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Ind w:w="1101" w:type="dxa"/>
        <w:tblLook w:val="04A0" w:firstRow="1" w:lastRow="0" w:firstColumn="1" w:lastColumn="0" w:noHBand="0" w:noVBand="1"/>
      </w:tblPr>
      <w:tblGrid>
        <w:gridCol w:w="12847"/>
      </w:tblGrid>
      <w:tr w:rsidR="008B57C8" w:rsidTr="5FF2AE13" w14:paraId="62277FD7" w14:textId="77777777">
        <w:tc>
          <w:tcPr>
            <w:tcW w:w="12847" w:type="dxa"/>
            <w:tcMar/>
          </w:tcPr>
          <w:p w:rsidR="1C7681C4" w:rsidP="7B7F30EC" w:rsidRDefault="1C7681C4" w14:paraId="7F5EB919" w14:textId="33CC2384">
            <w:pPr>
              <w:pStyle w:val="Normal"/>
              <w:jc w:val="center"/>
            </w:pPr>
            <w:r w:rsidR="1C7681C4">
              <w:drawing>
                <wp:inline wp14:editId="06754BED" wp14:anchorId="174F7264">
                  <wp:extent cx="600075" cy="600075"/>
                  <wp:effectExtent l="0" t="0" r="0" b="0"/>
                  <wp:docPr id="748955286" name="" title=""/>
                  <wp:cNvGraphicFramePr>
                    <a:graphicFrameLocks noChangeAspect="1"/>
                  </wp:cNvGraphicFramePr>
                  <a:graphic>
                    <a:graphicData uri="http://schemas.openxmlformats.org/drawingml/2006/picture">
                      <pic:pic>
                        <pic:nvPicPr>
                          <pic:cNvPr id="0" name=""/>
                          <pic:cNvPicPr/>
                        </pic:nvPicPr>
                        <pic:blipFill>
                          <a:blip r:embed="R554299744b024f48">
                            <a:extLst>
                              <a:ext xmlns:a="http://schemas.openxmlformats.org/drawingml/2006/main" uri="{28A0092B-C50C-407E-A947-70E740481C1C}">
                                <a14:useLocalDpi val="0"/>
                              </a:ext>
                            </a:extLst>
                          </a:blip>
                          <a:stretch>
                            <a:fillRect/>
                          </a:stretch>
                        </pic:blipFill>
                        <pic:spPr>
                          <a:xfrm>
                            <a:off x="0" y="0"/>
                            <a:ext cx="600075" cy="600075"/>
                          </a:xfrm>
                          <a:prstGeom prst="rect">
                            <a:avLst/>
                          </a:prstGeom>
                        </pic:spPr>
                      </pic:pic>
                    </a:graphicData>
                  </a:graphic>
                </wp:inline>
              </w:drawing>
            </w:r>
            <w:r w:rsidRPr="7B7F30EC" w:rsidR="1C7681C4">
              <w:rPr>
                <w:rFonts w:ascii="Comic Sans MS" w:hAnsi="Comic Sans MS"/>
                <w:b w:val="1"/>
                <w:bCs w:val="1"/>
                <w:sz w:val="28"/>
                <w:szCs w:val="28"/>
                <w:u w:val="none"/>
              </w:rPr>
              <w:t xml:space="preserve">              </w:t>
            </w:r>
            <w:r w:rsidRPr="7B7F30EC" w:rsidR="258E4E7F">
              <w:rPr>
                <w:rFonts w:ascii="Comic Sans MS" w:hAnsi="Comic Sans MS"/>
                <w:b w:val="1"/>
                <w:bCs w:val="1"/>
                <w:sz w:val="36"/>
                <w:szCs w:val="36"/>
                <w:u w:val="single"/>
              </w:rPr>
              <w:t>ICT menu Rainbows and Rockets</w:t>
            </w:r>
            <w:r w:rsidRPr="7B7F30EC" w:rsidR="553D9DCF">
              <w:rPr>
                <w:rFonts w:ascii="Comic Sans MS" w:hAnsi="Comic Sans MS"/>
                <w:b w:val="1"/>
                <w:bCs w:val="1"/>
                <w:sz w:val="36"/>
                <w:szCs w:val="36"/>
                <w:u w:val="single"/>
              </w:rPr>
              <w:t xml:space="preserve"> </w:t>
            </w:r>
            <w:r w:rsidRPr="7B7F30EC" w:rsidR="553D9DCF">
              <w:rPr>
                <w:rFonts w:ascii="Comic Sans MS" w:hAnsi="Comic Sans MS"/>
                <w:b w:val="1"/>
                <w:bCs w:val="1"/>
                <w:sz w:val="28"/>
                <w:szCs w:val="28"/>
                <w:u w:val="none"/>
              </w:rPr>
              <w:t xml:space="preserve">               </w:t>
            </w:r>
            <w:r w:rsidR="553D9DCF">
              <w:drawing>
                <wp:inline wp14:editId="1AED2FBC" wp14:anchorId="126B22AF">
                  <wp:extent cx="600075" cy="600075"/>
                  <wp:effectExtent l="0" t="0" r="0" b="0"/>
                  <wp:docPr id="1039125672" name="" title=""/>
                  <wp:cNvGraphicFramePr>
                    <a:graphicFrameLocks noChangeAspect="1"/>
                  </wp:cNvGraphicFramePr>
                  <a:graphic>
                    <a:graphicData uri="http://schemas.openxmlformats.org/drawingml/2006/picture">
                      <pic:pic>
                        <pic:nvPicPr>
                          <pic:cNvPr id="0" name=""/>
                          <pic:cNvPicPr/>
                        </pic:nvPicPr>
                        <pic:blipFill>
                          <a:blip r:embed="Rc041a53912fa48ef">
                            <a:extLst>
                              <a:ext xmlns:a="http://schemas.openxmlformats.org/drawingml/2006/main" uri="{28A0092B-C50C-407E-A947-70E740481C1C}">
                                <a14:useLocalDpi val="0"/>
                              </a:ext>
                            </a:extLst>
                          </a:blip>
                          <a:stretch>
                            <a:fillRect/>
                          </a:stretch>
                        </pic:blipFill>
                        <pic:spPr>
                          <a:xfrm>
                            <a:off x="0" y="0"/>
                            <a:ext cx="600075" cy="600075"/>
                          </a:xfrm>
                          <a:prstGeom prst="rect">
                            <a:avLst/>
                          </a:prstGeom>
                        </pic:spPr>
                      </pic:pic>
                    </a:graphicData>
                  </a:graphic>
                </wp:inline>
              </w:drawing>
            </w:r>
          </w:p>
          <w:p w:rsidRPr="008B57C8" w:rsidR="008B57C8" w:rsidP="7B7F30EC" w:rsidRDefault="4C571AA7" w14:paraId="480E2829" w14:textId="1FC88D93" w14:noSpellErr="1">
            <w:pPr>
              <w:spacing w:line="259" w:lineRule="auto"/>
              <w:rPr>
                <w:rFonts w:ascii="Comic Sans MS" w:hAnsi="Comic Sans MS"/>
                <w:b w:val="1"/>
                <w:bCs w:val="1"/>
                <w:sz w:val="28"/>
                <w:szCs w:val="28"/>
              </w:rPr>
            </w:pPr>
            <w:r w:rsidRPr="7B7F30EC" w:rsidR="258E4E7F">
              <w:rPr>
                <w:rFonts w:ascii="Comic Sans MS" w:hAnsi="Comic Sans MS"/>
                <w:b w:val="1"/>
                <w:bCs w:val="1"/>
                <w:sz w:val="28"/>
                <w:szCs w:val="28"/>
              </w:rPr>
              <w:t>Hope you are all well and keeping safe. We can see that you have been working hard and hopefully having fun during your time at home. We would like to hear all about what you have been doing, what your favourite activity is, what sort of things you have been doing to keep fit and healthy, what your favourite meal is. So, here is a menu of activities that we would like you to do. Ask a grown up for help and have fun doing the activities together.</w:t>
            </w:r>
          </w:p>
        </w:tc>
      </w:tr>
      <w:tr w:rsidR="008B57C8" w:rsidTr="5FF2AE13" w14:paraId="4FBCEA9E" w14:textId="77777777">
        <w:tc>
          <w:tcPr>
            <w:tcW w:w="12847" w:type="dxa"/>
            <w:tcMar/>
          </w:tcPr>
          <w:p w:rsidRPr="005004CF" w:rsidR="008B57C8" w:rsidP="7B7F30EC" w:rsidRDefault="22539628" w14:paraId="06A4D84E" w14:textId="476C4D4D" w14:noSpellErr="1">
            <w:pPr>
              <w:rPr>
                <w:rFonts w:ascii="Comic Sans MS" w:hAnsi="Comic Sans MS"/>
                <w:b w:val="1"/>
                <w:bCs w:val="1"/>
                <w:sz w:val="24"/>
                <w:szCs w:val="24"/>
                <w:u w:val="single"/>
              </w:rPr>
            </w:pPr>
            <w:r w:rsidRPr="7B7F30EC" w:rsidR="4D2F6E73">
              <w:rPr>
                <w:rFonts w:ascii="Comic Sans MS" w:hAnsi="Comic Sans MS"/>
                <w:b w:val="1"/>
                <w:bCs w:val="1"/>
                <w:sz w:val="24"/>
                <w:szCs w:val="24"/>
                <w:u w:val="single"/>
              </w:rPr>
              <w:t>Main Task</w:t>
            </w:r>
          </w:p>
          <w:p w:rsidRPr="005004CF" w:rsidR="008B57C8" w:rsidP="22539628" w:rsidRDefault="22539628" w14:paraId="2D63AF5F" w14:textId="562F44A0">
            <w:pPr>
              <w:rPr>
                <w:rFonts w:ascii="Comic Sans MS" w:hAnsi="Comic Sans MS"/>
                <w:sz w:val="28"/>
                <w:szCs w:val="28"/>
              </w:rPr>
            </w:pPr>
            <w:r w:rsidRPr="268D6911">
              <w:rPr>
                <w:rFonts w:ascii="Comic Sans MS" w:hAnsi="Comic Sans MS"/>
                <w:sz w:val="28"/>
                <w:szCs w:val="28"/>
              </w:rPr>
              <w:t>We are really missing you and would love to hear about what you have been up to. We miss seeing your smiling faces every morning, hearing about your weekend, we miss checking how you are feeling and what’s making you happy or sad. We would love to hear from you and so the main task over the next two weeks is to email us and tell us how you</w:t>
            </w:r>
            <w:r w:rsidRPr="268D6911" w:rsidR="6355E467">
              <w:rPr>
                <w:rFonts w:ascii="Comic Sans MS" w:hAnsi="Comic Sans MS"/>
                <w:sz w:val="28"/>
                <w:szCs w:val="28"/>
              </w:rPr>
              <w:t xml:space="preserve"> are</w:t>
            </w:r>
            <w:r w:rsidRPr="268D6911">
              <w:rPr>
                <w:rFonts w:ascii="Comic Sans MS" w:hAnsi="Comic Sans MS"/>
                <w:sz w:val="28"/>
                <w:szCs w:val="28"/>
              </w:rPr>
              <w:t xml:space="preserve"> getting on. What’s keeping you busy? What’s making you happy? What’s been your favourite activity? What's been your favourite meal? Is there anything you don’t like doing? Ask a grown up, brother or sister to help you. We cannot wait to hear from you. Our email addresses are:</w:t>
            </w:r>
          </w:p>
          <w:p w:rsidRPr="005004CF" w:rsidR="008B57C8" w:rsidP="7B7F30EC" w:rsidRDefault="22539628" w14:paraId="535F5B38" w14:textId="5596013B" w14:noSpellErr="1">
            <w:pPr>
              <w:rPr>
                <w:rFonts w:ascii="Comic Sans MS" w:hAnsi="Comic Sans MS"/>
                <w:sz w:val="28"/>
                <w:szCs w:val="28"/>
              </w:rPr>
            </w:pPr>
            <w:r w:rsidRPr="7B7F30EC" w:rsidR="4D2F6E73">
              <w:rPr>
                <w:rFonts w:ascii="Comic Sans MS" w:hAnsi="Comic Sans MS"/>
                <w:sz w:val="28"/>
                <w:szCs w:val="28"/>
              </w:rPr>
              <w:t xml:space="preserve"> </w:t>
            </w:r>
            <w:hyperlink r:id="R2a69506e2d864b52">
              <w:r w:rsidRPr="7B7F30EC" w:rsidR="4D2F6E73">
                <w:rPr>
                  <w:rStyle w:val="Hyperlink"/>
                  <w:rFonts w:ascii="Comic Sans MS" w:hAnsi="Comic Sans MS"/>
                  <w:sz w:val="28"/>
                  <w:szCs w:val="28"/>
                  <w:u w:val="none"/>
                </w:rPr>
                <w:t>BarrowJ15@hwbcymru.net</w:t>
              </w:r>
            </w:hyperlink>
            <w:r w:rsidRPr="7B7F30EC" w:rsidR="4D2F6E73">
              <w:rPr>
                <w:rFonts w:ascii="Comic Sans MS" w:hAnsi="Comic Sans MS"/>
                <w:sz w:val="28"/>
                <w:szCs w:val="28"/>
              </w:rPr>
              <w:t xml:space="preserve"> (Mrs Barrow) </w:t>
            </w:r>
          </w:p>
          <w:p w:rsidRPr="005004CF" w:rsidR="008B57C8" w:rsidP="7B7F30EC" w:rsidRDefault="00A36BF2" w14:paraId="27118F0E" w14:textId="18036E23">
            <w:pPr>
              <w:rPr>
                <w:rFonts w:ascii="Comic Sans MS" w:hAnsi="Comic Sans MS"/>
                <w:sz w:val="28"/>
                <w:szCs w:val="28"/>
              </w:rPr>
            </w:pPr>
            <w:hyperlink r:id="Rc4cdcff1d2c941e4">
              <w:r w:rsidRPr="7B7F30EC" w:rsidR="4D2F6E73">
                <w:rPr>
                  <w:rStyle w:val="Hyperlink"/>
                  <w:rFonts w:ascii="Comic Sans MS" w:hAnsi="Comic Sans MS"/>
                  <w:sz w:val="28"/>
                  <w:szCs w:val="28"/>
                  <w:u w:val="none"/>
                </w:rPr>
                <w:t>GamstonR@hwbcymru.net</w:t>
              </w:r>
            </w:hyperlink>
            <w:r w:rsidRPr="7B7F30EC" w:rsidR="2E873D10">
              <w:rPr>
                <w:rFonts w:ascii="Comic Sans MS" w:hAnsi="Comic Sans MS"/>
                <w:sz w:val="28"/>
                <w:szCs w:val="28"/>
              </w:rPr>
              <w:t xml:space="preserve"> </w:t>
            </w:r>
            <w:r w:rsidRPr="7B7F30EC" w:rsidR="4D2F6E73">
              <w:rPr>
                <w:rFonts w:ascii="Comic Sans MS" w:hAnsi="Comic Sans MS"/>
                <w:sz w:val="28"/>
                <w:szCs w:val="28"/>
              </w:rPr>
              <w:t xml:space="preserve">(Miss </w:t>
            </w:r>
            <w:proofErr w:type="spellStart"/>
            <w:r w:rsidRPr="7B7F30EC" w:rsidR="4D2F6E73">
              <w:rPr>
                <w:rFonts w:ascii="Comic Sans MS" w:hAnsi="Comic Sans MS"/>
                <w:sz w:val="28"/>
                <w:szCs w:val="28"/>
              </w:rPr>
              <w:t>Gamston</w:t>
            </w:r>
            <w:proofErr w:type="spellEnd"/>
            <w:r w:rsidRPr="7B7F30EC" w:rsidR="4D2F6E73">
              <w:rPr>
                <w:rFonts w:ascii="Comic Sans MS" w:hAnsi="Comic Sans MS"/>
                <w:sz w:val="28"/>
                <w:szCs w:val="28"/>
              </w:rPr>
              <w:t xml:space="preserve">)  </w:t>
            </w:r>
          </w:p>
          <w:p w:rsidRPr="005004CF" w:rsidR="008B57C8" w:rsidP="7B7F30EC" w:rsidRDefault="00A36BF2" w14:paraId="264C148B" w14:textId="11ABF3BC">
            <w:pPr>
              <w:rPr>
                <w:rFonts w:ascii="Comic Sans MS" w:hAnsi="Comic Sans MS"/>
                <w:sz w:val="28"/>
                <w:szCs w:val="28"/>
              </w:rPr>
            </w:pPr>
            <w:hyperlink r:id="R9ac5268971484e8a">
              <w:r w:rsidRPr="5FF2AE13" w:rsidR="4D2F6E73">
                <w:rPr>
                  <w:rStyle w:val="Hyperlink"/>
                  <w:rFonts w:ascii="Comic Sans MS" w:hAnsi="Comic Sans MS"/>
                  <w:sz w:val="28"/>
                  <w:szCs w:val="28"/>
                  <w:u w:val="none"/>
                </w:rPr>
                <w:t>Thomas</w:t>
              </w:r>
            </w:hyperlink>
            <w:r w:rsidRPr="5FF2AE13" w:rsidR="244DFDEC">
              <w:rPr>
                <w:rFonts w:ascii="Comic Sans MS" w:hAnsi="Comic Sans MS"/>
                <w:sz w:val="28"/>
                <w:szCs w:val="28"/>
              </w:rPr>
              <w:t>E</w:t>
            </w:r>
            <w:r w:rsidRPr="5FF2AE13" w:rsidR="4D2F6E73">
              <w:rPr>
                <w:rFonts w:ascii="Comic Sans MS" w:hAnsi="Comic Sans MS"/>
                <w:sz w:val="28"/>
                <w:szCs w:val="28"/>
              </w:rPr>
              <w:t>5</w:t>
            </w:r>
            <w:r w:rsidRPr="5FF2AE13" w:rsidR="6C393C84">
              <w:rPr>
                <w:rFonts w:ascii="Comic Sans MS" w:hAnsi="Comic Sans MS"/>
                <w:sz w:val="28"/>
                <w:szCs w:val="28"/>
              </w:rPr>
              <w:t>64</w:t>
            </w:r>
            <w:r w:rsidRPr="5FF2AE13" w:rsidR="4D2F6E73">
              <w:rPr>
                <w:rFonts w:ascii="Comic Sans MS" w:hAnsi="Comic Sans MS"/>
                <w:sz w:val="28"/>
                <w:szCs w:val="28"/>
              </w:rPr>
              <w:t>@hwbcymru.net</w:t>
            </w:r>
            <w:r w:rsidRPr="5FF2AE13" w:rsidR="4D2F6E73">
              <w:rPr>
                <w:rFonts w:ascii="Comic Sans MS" w:hAnsi="Comic Sans MS"/>
                <w:sz w:val="28"/>
                <w:szCs w:val="28"/>
              </w:rPr>
              <w:t xml:space="preserve"> (Mrs Price)</w:t>
            </w:r>
          </w:p>
        </w:tc>
      </w:tr>
    </w:tbl>
    <w:p w:rsidR="00FD6A3B" w:rsidP="7B7F30EC" w:rsidRDefault="00FD6A3B" w14:paraId="6FED7CF6" w14:textId="01C4E7D9">
      <w:pPr>
        <w:ind w:left="720"/>
        <w:rPr>
          <w:rFonts w:ascii="Comic Sans MS" w:hAnsi="Comic Sans MS"/>
          <w:sz w:val="28"/>
          <w:szCs w:val="28"/>
        </w:rPr>
      </w:pPr>
      <w:r w:rsidRPr="7B7F30EC" w:rsidR="33735C98">
        <w:rPr>
          <w:rFonts w:ascii="Comic Sans MS" w:hAnsi="Comic Sans MS"/>
          <w:sz w:val="28"/>
          <w:szCs w:val="28"/>
        </w:rPr>
        <w:t xml:space="preserve">Now choose </w:t>
      </w:r>
      <w:r w:rsidRPr="7B7F30EC" w:rsidR="44888DEE">
        <w:rPr>
          <w:rFonts w:ascii="Comic Sans MS" w:hAnsi="Comic Sans MS"/>
          <w:sz w:val="28"/>
          <w:szCs w:val="28"/>
        </w:rPr>
        <w:t xml:space="preserve">as many of these as you would like </w:t>
      </w:r>
      <w:r w:rsidRPr="7B7F30EC" w:rsidR="33735C98">
        <w:rPr>
          <w:rFonts w:ascii="Comic Sans MS" w:hAnsi="Comic Sans MS"/>
          <w:sz w:val="28"/>
          <w:szCs w:val="28"/>
        </w:rPr>
        <w:t>…</w:t>
      </w:r>
    </w:p>
    <w:tbl>
      <w:tblPr>
        <w:tblStyle w:val="TableGrid"/>
        <w:tblW w:w="0" w:type="auto"/>
        <w:tblInd w:w="1101" w:type="dxa"/>
        <w:tblLook w:val="04A0" w:firstRow="1" w:lastRow="0" w:firstColumn="1" w:lastColumn="0" w:noHBand="0" w:noVBand="1"/>
      </w:tblPr>
      <w:tblGrid>
        <w:gridCol w:w="3548"/>
        <w:gridCol w:w="4649"/>
        <w:gridCol w:w="4650"/>
      </w:tblGrid>
      <w:tr w:rsidR="005004CF" w:rsidTr="7B7F30EC" w14:paraId="638142BC" w14:textId="77777777">
        <w:tc>
          <w:tcPr>
            <w:tcW w:w="3548" w:type="dxa"/>
            <w:tcMar/>
          </w:tcPr>
          <w:p w:rsidRPr="005004CF" w:rsidR="00AA7F9E" w:rsidP="22539628" w:rsidRDefault="22539628" w14:paraId="0DEDB5AA" w14:textId="2C950662">
            <w:pPr>
              <w:spacing w:line="259" w:lineRule="auto"/>
              <w:rPr>
                <w:rFonts w:ascii="Comic Sans MS" w:hAnsi="Comic Sans MS" w:eastAsia="Comic Sans MS" w:cs="Comic Sans MS"/>
                <w:sz w:val="28"/>
                <w:szCs w:val="28"/>
              </w:rPr>
            </w:pPr>
            <w:r w:rsidRPr="22539628">
              <w:rPr>
                <w:rFonts w:ascii="Comic Sans MS" w:hAnsi="Comic Sans MS" w:eastAsia="Comic Sans MS" w:cs="Comic Sans MS"/>
                <w:sz w:val="28"/>
                <w:szCs w:val="28"/>
              </w:rPr>
              <w:lastRenderedPageBreak/>
              <w:t>Login to your HWB account and click onto Just2easy. Click on Jit5. Here we want you to draw a picture of your favourite toy, activity, meal or anything else you want to share with us. Can you write a sentence telling us about what you have drawn? Save your work. Call it ‘My favourite thing’.</w:t>
            </w:r>
          </w:p>
        </w:tc>
        <w:tc>
          <w:tcPr>
            <w:tcW w:w="4649" w:type="dxa"/>
            <w:tcMar/>
          </w:tcPr>
          <w:p w:rsidRPr="005004CF" w:rsidR="005004CF" w:rsidP="7B7F30EC" w:rsidRDefault="22539628" w14:paraId="2B5B3F7D" w14:textId="2DF7E08E">
            <w:pPr>
              <w:spacing w:line="259" w:lineRule="auto"/>
              <w:rPr>
                <w:rFonts w:ascii="Comic Sans MS" w:hAnsi="Comic Sans MS"/>
                <w:sz w:val="28"/>
                <w:szCs w:val="28"/>
              </w:rPr>
            </w:pPr>
            <w:r w:rsidRPr="7B7F30EC" w:rsidR="4D2F6E73">
              <w:rPr>
                <w:rFonts w:ascii="Comic Sans MS" w:hAnsi="Comic Sans MS"/>
                <w:sz w:val="28"/>
                <w:szCs w:val="28"/>
                <w:u w:val="single"/>
              </w:rPr>
              <w:t>Pictogram</w:t>
            </w:r>
            <w:r w:rsidRPr="7B7F30EC" w:rsidR="4D2F6E73">
              <w:rPr>
                <w:rFonts w:ascii="Comic Sans MS" w:hAnsi="Comic Sans MS"/>
                <w:sz w:val="28"/>
                <w:szCs w:val="28"/>
              </w:rPr>
              <w:t xml:space="preserve">- what can you find around your house? You might want to collect information on how many squares, circles, rectangles and triangles you can find or collect information on how many doors, windows, rooms you have in the house. Once you have that information you can make a graph. Login to HWB – </w:t>
            </w:r>
            <w:proofErr w:type="spellStart"/>
            <w:r w:rsidRPr="7B7F30EC" w:rsidR="4D2F6E73">
              <w:rPr>
                <w:rFonts w:ascii="Comic Sans MS" w:hAnsi="Comic Sans MS"/>
                <w:sz w:val="28"/>
                <w:szCs w:val="28"/>
              </w:rPr>
              <w:t>Justtoeasy</w:t>
            </w:r>
            <w:proofErr w:type="spellEnd"/>
            <w:r w:rsidRPr="7B7F30EC" w:rsidR="4D2F6E73">
              <w:rPr>
                <w:rFonts w:ascii="Comic Sans MS" w:hAnsi="Comic Sans MS"/>
                <w:sz w:val="28"/>
                <w:szCs w:val="28"/>
              </w:rPr>
              <w:t>- J2Data- pictogram</w:t>
            </w:r>
          </w:p>
          <w:p w:rsidRPr="005004CF" w:rsidR="005004CF" w:rsidP="22539628" w:rsidRDefault="22539628" w14:paraId="1A2019E8" w14:textId="70AE3157">
            <w:pPr>
              <w:spacing w:line="259" w:lineRule="auto"/>
              <w:rPr>
                <w:rFonts w:ascii="Comic Sans MS" w:hAnsi="Comic Sans MS"/>
                <w:sz w:val="28"/>
                <w:szCs w:val="28"/>
              </w:rPr>
            </w:pPr>
            <w:r w:rsidRPr="22539628">
              <w:rPr>
                <w:rFonts w:ascii="Comic Sans MS" w:hAnsi="Comic Sans MS"/>
                <w:sz w:val="28"/>
                <w:szCs w:val="28"/>
              </w:rPr>
              <w:t>Have a go – Good luck!</w:t>
            </w:r>
          </w:p>
        </w:tc>
        <w:tc>
          <w:tcPr>
            <w:tcW w:w="4650" w:type="dxa"/>
            <w:tcMar/>
          </w:tcPr>
          <w:p w:rsidRPr="005004CF" w:rsidR="005004CF" w:rsidRDefault="22539628" w14:paraId="5C8E8B42" w14:textId="030814C5">
            <w:pPr>
              <w:rPr>
                <w:rFonts w:ascii="Comic Sans MS" w:hAnsi="Comic Sans MS"/>
                <w:sz w:val="28"/>
                <w:szCs w:val="28"/>
              </w:rPr>
            </w:pPr>
            <w:r w:rsidRPr="268D6911">
              <w:rPr>
                <w:rFonts w:ascii="Comic Sans MS" w:hAnsi="Comic Sans MS"/>
                <w:sz w:val="28"/>
                <w:szCs w:val="28"/>
                <w:u w:val="single"/>
              </w:rPr>
              <w:t>Interview/ vlog</w:t>
            </w:r>
            <w:r w:rsidRPr="268D6911">
              <w:rPr>
                <w:rFonts w:ascii="Comic Sans MS" w:hAnsi="Comic Sans MS"/>
                <w:sz w:val="28"/>
                <w:szCs w:val="28"/>
              </w:rPr>
              <w:t xml:space="preserve"> – why not record a video of you talking about your time at home</w:t>
            </w:r>
            <w:r w:rsidRPr="268D6911" w:rsidR="01E8046C">
              <w:rPr>
                <w:rFonts w:ascii="Comic Sans MS" w:hAnsi="Comic Sans MS"/>
                <w:sz w:val="28"/>
                <w:szCs w:val="28"/>
              </w:rPr>
              <w:t>?</w:t>
            </w:r>
            <w:r w:rsidRPr="268D6911">
              <w:rPr>
                <w:rFonts w:ascii="Comic Sans MS" w:hAnsi="Comic Sans MS"/>
                <w:sz w:val="28"/>
                <w:szCs w:val="28"/>
              </w:rPr>
              <w:t xml:space="preserve"> Talk about the best bits, the fun bits, the not so fun bits and anything else you want to tell us about. You could also film someone else in your house. Ask them some questions about how they are feeling, what they like doing, what they don’t like. We can’t wait to see your clips.</w:t>
            </w:r>
          </w:p>
        </w:tc>
      </w:tr>
      <w:tr w:rsidR="005004CF" w:rsidTr="7B7F30EC" w14:paraId="0291827B" w14:textId="77777777">
        <w:tc>
          <w:tcPr>
            <w:tcW w:w="3548" w:type="dxa"/>
            <w:tcMar/>
          </w:tcPr>
          <w:p w:rsidRPr="005004CF" w:rsidR="005004CF" w:rsidP="7B7F30EC" w:rsidRDefault="005004CF" w14:paraId="70EA0561" w14:textId="4B7148D0">
            <w:pPr>
              <w:pStyle w:val="Normal"/>
            </w:pPr>
            <w:r w:rsidR="12702F0F">
              <w:drawing>
                <wp:inline wp14:editId="6A8A315B" wp14:anchorId="7587AF7E">
                  <wp:extent cx="2162175" cy="1672082"/>
                  <wp:effectExtent l="0" t="0" r="0" b="0"/>
                  <wp:docPr id="566537880" name="" title=""/>
                  <wp:cNvGraphicFramePr>
                    <a:graphicFrameLocks noChangeAspect="1"/>
                  </wp:cNvGraphicFramePr>
                  <a:graphic>
                    <a:graphicData uri="http://schemas.openxmlformats.org/drawingml/2006/picture">
                      <pic:pic>
                        <pic:nvPicPr>
                          <pic:cNvPr id="0" name=""/>
                          <pic:cNvPicPr/>
                        </pic:nvPicPr>
                        <pic:blipFill>
                          <a:blip r:embed="R633d18f2714c4139">
                            <a:extLst>
                              <a:ext xmlns:a="http://schemas.openxmlformats.org/drawingml/2006/main" uri="{28A0092B-C50C-407E-A947-70E740481C1C}">
                                <a14:useLocalDpi val="0"/>
                              </a:ext>
                            </a:extLst>
                          </a:blip>
                          <a:stretch>
                            <a:fillRect/>
                          </a:stretch>
                        </pic:blipFill>
                        <pic:spPr>
                          <a:xfrm>
                            <a:off x="0" y="0"/>
                            <a:ext cx="2162175" cy="1672082"/>
                          </a:xfrm>
                          <a:prstGeom prst="rect">
                            <a:avLst/>
                          </a:prstGeom>
                        </pic:spPr>
                      </pic:pic>
                    </a:graphicData>
                  </a:graphic>
                </wp:inline>
              </w:drawing>
            </w:r>
          </w:p>
        </w:tc>
        <w:tc>
          <w:tcPr>
            <w:tcW w:w="4649" w:type="dxa"/>
            <w:tcMar/>
          </w:tcPr>
          <w:p w:rsidRPr="005004CF" w:rsidR="008B7B83" w:rsidP="7B7F30EC" w:rsidRDefault="008B7B83" w14:paraId="5CDD4755" w14:textId="6290C4E7">
            <w:pPr>
              <w:pStyle w:val="Normal"/>
              <w:jc w:val="center"/>
            </w:pPr>
            <w:r w:rsidR="4698BF76">
              <w:drawing>
                <wp:inline wp14:editId="4490ABA9" wp14:anchorId="3FCC2A67">
                  <wp:extent cx="2381250" cy="1680655"/>
                  <wp:effectExtent l="0" t="0" r="0" b="0"/>
                  <wp:docPr id="1703119431" name="" title=""/>
                  <wp:cNvGraphicFramePr>
                    <a:graphicFrameLocks noChangeAspect="1"/>
                  </wp:cNvGraphicFramePr>
                  <a:graphic>
                    <a:graphicData uri="http://schemas.openxmlformats.org/drawingml/2006/picture">
                      <pic:pic>
                        <pic:nvPicPr>
                          <pic:cNvPr id="0" name=""/>
                          <pic:cNvPicPr/>
                        </pic:nvPicPr>
                        <pic:blipFill>
                          <a:blip r:embed="R31979b6683064f2f">
                            <a:extLst>
                              <a:ext xmlns:a="http://schemas.openxmlformats.org/drawingml/2006/main" uri="{28A0092B-C50C-407E-A947-70E740481C1C}">
                                <a14:useLocalDpi val="0"/>
                              </a:ext>
                            </a:extLst>
                          </a:blip>
                          <a:stretch>
                            <a:fillRect/>
                          </a:stretch>
                        </pic:blipFill>
                        <pic:spPr>
                          <a:xfrm>
                            <a:off x="0" y="0"/>
                            <a:ext cx="2381250" cy="1680655"/>
                          </a:xfrm>
                          <a:prstGeom prst="rect">
                            <a:avLst/>
                          </a:prstGeom>
                        </pic:spPr>
                      </pic:pic>
                    </a:graphicData>
                  </a:graphic>
                </wp:inline>
              </w:drawing>
            </w:r>
          </w:p>
        </w:tc>
        <w:tc>
          <w:tcPr>
            <w:tcW w:w="4650" w:type="dxa"/>
            <w:tcMar/>
          </w:tcPr>
          <w:p w:rsidRPr="005004CF" w:rsidR="005004CF" w:rsidP="7B7F30EC" w:rsidRDefault="005004CF" w14:paraId="300673B4" w14:textId="32D323B2">
            <w:pPr>
              <w:pStyle w:val="Normal"/>
              <w:spacing w:line="259" w:lineRule="auto"/>
              <w:jc w:val="center"/>
            </w:pPr>
            <w:r w:rsidR="65A001F9">
              <w:drawing>
                <wp:inline wp14:editId="2A8507F6" wp14:anchorId="5AE55F01">
                  <wp:extent cx="1969845" cy="1515857"/>
                  <wp:effectExtent l="0" t="0" r="0" b="0"/>
                  <wp:docPr id="430508409" name="" title=""/>
                  <wp:cNvGraphicFramePr>
                    <a:graphicFrameLocks noChangeAspect="1"/>
                  </wp:cNvGraphicFramePr>
                  <a:graphic>
                    <a:graphicData uri="http://schemas.openxmlformats.org/drawingml/2006/picture">
                      <pic:pic>
                        <pic:nvPicPr>
                          <pic:cNvPr id="0" name=""/>
                          <pic:cNvPicPr/>
                        </pic:nvPicPr>
                        <pic:blipFill>
                          <a:blip r:embed="R27f49f3c590c4775">
                            <a:extLst>
                              <a:ext xmlns:a="http://schemas.openxmlformats.org/drawingml/2006/main" uri="{28A0092B-C50C-407E-A947-70E740481C1C}">
                                <a14:useLocalDpi val="0"/>
                              </a:ext>
                            </a:extLst>
                          </a:blip>
                          <a:stretch>
                            <a:fillRect/>
                          </a:stretch>
                        </pic:blipFill>
                        <pic:spPr>
                          <a:xfrm>
                            <a:off x="0" y="0"/>
                            <a:ext cx="1969845" cy="1515857"/>
                          </a:xfrm>
                          <a:prstGeom prst="rect">
                            <a:avLst/>
                          </a:prstGeom>
                        </pic:spPr>
                      </pic:pic>
                    </a:graphicData>
                  </a:graphic>
                </wp:inline>
              </w:drawing>
            </w:r>
          </w:p>
        </w:tc>
      </w:tr>
    </w:tbl>
    <w:p w:rsidR="22539628" w:rsidP="00E05766" w:rsidRDefault="54F6E67C" w14:paraId="18204D9C" w14:textId="0F791BB6">
      <w:pPr>
        <w:ind w:left="720"/>
        <w:rPr>
          <w:rFonts w:ascii="Comic Sans MS" w:hAnsi="Comic Sans MS"/>
          <w:sz w:val="36"/>
          <w:szCs w:val="36"/>
        </w:rPr>
      </w:pPr>
      <w:r w:rsidRPr="268D6911">
        <w:rPr>
          <w:rFonts w:ascii="Comic Sans MS" w:hAnsi="Comic Sans MS"/>
          <w:sz w:val="36"/>
          <w:szCs w:val="36"/>
        </w:rPr>
        <w:t>You can add photos/ videos to your work by accessing HWB – Just2easy- my files – bottom left ‘dr</w:t>
      </w:r>
      <w:r w:rsidRPr="268D6911" w:rsidR="4DB5535A">
        <w:rPr>
          <w:rFonts w:ascii="Comic Sans MS" w:hAnsi="Comic Sans MS"/>
          <w:sz w:val="36"/>
          <w:szCs w:val="36"/>
        </w:rPr>
        <w:t xml:space="preserve">op files here’ or you can email your work to us </w:t>
      </w:r>
      <w:r w:rsidRPr="268D6911" w:rsidR="4DB5535A">
        <w:rPr>
          <w:rFonts w:ascii="Segoe UI Emoji" w:hAnsi="Segoe UI Emoji" w:eastAsia="Segoe UI Emoji" w:cs="Segoe UI Emoji"/>
          <w:sz w:val="36"/>
          <w:szCs w:val="36"/>
        </w:rPr>
        <w:t>😊</w:t>
      </w:r>
      <w:r w:rsidRPr="268D6911" w:rsidR="4DB5535A">
        <w:rPr>
          <w:rFonts w:ascii="Comic Sans MS" w:hAnsi="Comic Sans MS"/>
          <w:sz w:val="36"/>
          <w:szCs w:val="36"/>
        </w:rPr>
        <w:t xml:space="preserve"> </w:t>
      </w:r>
    </w:p>
    <w:sectPr w:rsidR="22539628" w:rsidSect="00A36BF2">
      <w:pgSz w:w="16838" w:h="11906" w:orient="landscape"/>
      <w:pgMar w:top="720" w:right="720" w:bottom="720" w:left="720" w:header="708" w:footer="708" w:gutter="0"/>
      <w:pgBorders w:offsetFrom="page">
        <w:top w:val="starsShadowed" w:color="auto" w:sz="12" w:space="24"/>
        <w:left w:val="starsShadowed" w:color="auto" w:sz="12" w:space="24"/>
        <w:bottom w:val="starsShadowed" w:color="auto" w:sz="12" w:space="24"/>
        <w:right w:val="starsShadowed" w:color="auto"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C3"/>
    <w:rsid w:val="00061F5E"/>
    <w:rsid w:val="00137824"/>
    <w:rsid w:val="001A4B52"/>
    <w:rsid w:val="005004CF"/>
    <w:rsid w:val="00595C07"/>
    <w:rsid w:val="005E3D0E"/>
    <w:rsid w:val="005E6A41"/>
    <w:rsid w:val="006C2BC3"/>
    <w:rsid w:val="007763CF"/>
    <w:rsid w:val="008B57C8"/>
    <w:rsid w:val="008B7B83"/>
    <w:rsid w:val="008D158A"/>
    <w:rsid w:val="00A36BF2"/>
    <w:rsid w:val="00A62863"/>
    <w:rsid w:val="00AA7F9E"/>
    <w:rsid w:val="00BA2EE7"/>
    <w:rsid w:val="00BE28DC"/>
    <w:rsid w:val="00DD19E4"/>
    <w:rsid w:val="00E05766"/>
    <w:rsid w:val="00FD6A3B"/>
    <w:rsid w:val="01E8046C"/>
    <w:rsid w:val="0300EDC9"/>
    <w:rsid w:val="0BAA8BF9"/>
    <w:rsid w:val="12702F0F"/>
    <w:rsid w:val="12781FFB"/>
    <w:rsid w:val="12BC30A5"/>
    <w:rsid w:val="1A9A1D6F"/>
    <w:rsid w:val="1C7681C4"/>
    <w:rsid w:val="22539628"/>
    <w:rsid w:val="2296731B"/>
    <w:rsid w:val="24190709"/>
    <w:rsid w:val="244DFDEC"/>
    <w:rsid w:val="253494EA"/>
    <w:rsid w:val="258E4E7F"/>
    <w:rsid w:val="268D6911"/>
    <w:rsid w:val="26C7C5AD"/>
    <w:rsid w:val="2971495E"/>
    <w:rsid w:val="2C72FA20"/>
    <w:rsid w:val="2E873D10"/>
    <w:rsid w:val="33735C98"/>
    <w:rsid w:val="33825C87"/>
    <w:rsid w:val="3A582338"/>
    <w:rsid w:val="41251DC7"/>
    <w:rsid w:val="44888DEE"/>
    <w:rsid w:val="4698BF76"/>
    <w:rsid w:val="492809D5"/>
    <w:rsid w:val="4ADAB622"/>
    <w:rsid w:val="4C571AA7"/>
    <w:rsid w:val="4D2F6E73"/>
    <w:rsid w:val="4DB5535A"/>
    <w:rsid w:val="53D99C0D"/>
    <w:rsid w:val="546E1EB5"/>
    <w:rsid w:val="54F6E67C"/>
    <w:rsid w:val="553D9DCF"/>
    <w:rsid w:val="59112E1B"/>
    <w:rsid w:val="5B0FE8E8"/>
    <w:rsid w:val="5FF2AE13"/>
    <w:rsid w:val="6355E467"/>
    <w:rsid w:val="6433E860"/>
    <w:rsid w:val="65A001F9"/>
    <w:rsid w:val="6818C278"/>
    <w:rsid w:val="68E2C23E"/>
    <w:rsid w:val="6C393C84"/>
    <w:rsid w:val="6CBF9EE0"/>
    <w:rsid w:val="7B7F30EC"/>
    <w:rsid w:val="7F0A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98CA"/>
  <w15:docId w15:val="{E7F91A0C-5034-46A7-B580-8EB19B3A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57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Relationships xmlns="http://schemas.openxmlformats.org/package/2006/relationships"><Relationship Type="http://schemas.openxmlformats.org/officeDocument/2006/relationships/fontTable" Target="fontTable.xml" Id="rId8"/><Relationship Type="http://schemas.openxmlformats.org/officeDocument/2006/relationships/settings" Target="settings.xml" Id="rId3"/><Relationship Type="http://schemas.openxmlformats.org/officeDocument/2006/relationships/styles" Target="styles.xml" Id="rId2"/><Relationship Type="http://schemas.openxmlformats.org/officeDocument/2006/relationships/numbering" Target="numbering.xml" Id="rId1"/><Relationship Type="http://schemas.openxmlformats.org/officeDocument/2006/relationships/webSettings" Target="webSettings.xml" Id="rId4"/><Relationship Type="http://schemas.openxmlformats.org/officeDocument/2006/relationships/theme" Target="theme/theme1.xml" Id="rId9"/><Relationship Type="http://schemas.openxmlformats.org/officeDocument/2006/relationships/image" Target="/media/image.png" Id="R554299744b024f48"/><Relationship Type="http://schemas.openxmlformats.org/officeDocument/2006/relationships/image" Target="/media/image2.png" Id="Rc041a53912fa48ef"/><Relationship Type="http://schemas.openxmlformats.org/officeDocument/2006/relationships/hyperlink" Target="about:blank" TargetMode="External" Id="R2a69506e2d864b52"/><Relationship Type="http://schemas.openxmlformats.org/officeDocument/2006/relationships/hyperlink" Target="about:blank" TargetMode="External" Id="Rc4cdcff1d2c941e4"/><Relationship Type="http://schemas.openxmlformats.org/officeDocument/2006/relationships/image" Target="/media/image3.png" Id="R633d18f2714c4139"/><Relationship Type="http://schemas.openxmlformats.org/officeDocument/2006/relationships/image" Target="/media/image4.png" Id="R31979b6683064f2f"/><Relationship Type="http://schemas.openxmlformats.org/officeDocument/2006/relationships/image" Target="/media/image5.png" Id="R27f49f3c590c4775"/><Relationship Type="http://schemas.openxmlformats.org/officeDocument/2006/relationships/hyperlink" Target="about:blank" TargetMode="External" Id="R9ac5268971484e8a"/></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Paul Brooks</dc:creator>
  <lastModifiedBy>E Thomas (Pentrer Graig Primary School)</lastModifiedBy>
  <revision>16</revision>
  <lastPrinted>2019-09-05T14:47:00.0000000Z</lastPrinted>
  <dcterms:created xsi:type="dcterms:W3CDTF">2019-09-05T14:48:00.0000000Z</dcterms:created>
  <dcterms:modified xsi:type="dcterms:W3CDTF">2020-04-28T11:42:29.3033077Z</dcterms:modified>
</coreProperties>
</file>