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306"/>
        <w:tblW w:w="9827" w:type="dxa"/>
        <w:tblCellMar>
          <w:left w:w="0" w:type="dxa"/>
          <w:right w:w="0" w:type="dxa"/>
        </w:tblCellMar>
        <w:tblLook w:val="04A0" w:firstRow="1" w:lastRow="0" w:firstColumn="1" w:lastColumn="0" w:noHBand="0" w:noVBand="1"/>
      </w:tblPr>
      <w:tblGrid>
        <w:gridCol w:w="3275"/>
        <w:gridCol w:w="3276"/>
        <w:gridCol w:w="3276"/>
      </w:tblGrid>
      <w:tr w:rsidR="006B70B8" w:rsidTr="006B70B8">
        <w:trPr>
          <w:trHeight w:val="546"/>
        </w:trPr>
        <w:tc>
          <w:tcPr>
            <w:tcW w:w="3275" w:type="dxa"/>
            <w:tcBorders>
              <w:top w:val="single" w:sz="24" w:space="0" w:color="000000"/>
              <w:left w:val="single" w:sz="24" w:space="0" w:color="000000"/>
              <w:bottom w:val="single" w:sz="24" w:space="0" w:color="000000"/>
              <w:right w:val="single" w:sz="24" w:space="0" w:color="000000"/>
            </w:tcBorders>
            <w:shd w:val="clear" w:color="auto" w:fill="D7D5CB"/>
            <w:tcMar>
              <w:top w:w="58" w:type="dxa"/>
              <w:left w:w="58" w:type="dxa"/>
              <w:bottom w:w="58" w:type="dxa"/>
              <w:right w:w="58" w:type="dxa"/>
            </w:tcMar>
            <w:hideMark/>
          </w:tcPr>
          <w:p w:rsidR="006B70B8" w:rsidRDefault="006B70B8" w:rsidP="006B70B8">
            <w:pPr>
              <w:widowControl w:val="0"/>
              <w:jc w:val="center"/>
              <w:rPr>
                <w:rFonts w:ascii="Comic Sans MS" w:hAnsi="Comic Sans MS"/>
                <w:b/>
                <w:bCs/>
                <w14:ligatures w14:val="none"/>
              </w:rPr>
            </w:pPr>
            <w:r>
              <w:rPr>
                <w:rFonts w:ascii="Comic Sans MS" w:hAnsi="Comic Sans MS"/>
                <w:b/>
                <w:bCs/>
                <w14:ligatures w14:val="none"/>
              </w:rPr>
              <w:t>Homework for Saturn</w:t>
            </w:r>
          </w:p>
        </w:tc>
        <w:tc>
          <w:tcPr>
            <w:tcW w:w="3276" w:type="dxa"/>
            <w:tcBorders>
              <w:top w:val="single" w:sz="24" w:space="0" w:color="000000"/>
              <w:left w:val="single" w:sz="24" w:space="0" w:color="000000"/>
              <w:bottom w:val="single" w:sz="24" w:space="0" w:color="000000"/>
              <w:right w:val="single" w:sz="24" w:space="0" w:color="000000"/>
            </w:tcBorders>
            <w:shd w:val="clear" w:color="auto" w:fill="D7D5CB"/>
            <w:tcMar>
              <w:top w:w="58" w:type="dxa"/>
              <w:left w:w="58" w:type="dxa"/>
              <w:bottom w:w="58" w:type="dxa"/>
              <w:right w:w="58" w:type="dxa"/>
            </w:tcMar>
            <w:hideMark/>
          </w:tcPr>
          <w:p w:rsidR="006B70B8" w:rsidRDefault="006B70B8" w:rsidP="006B70B8">
            <w:pPr>
              <w:widowControl w:val="0"/>
              <w:jc w:val="center"/>
              <w:rPr>
                <w:rFonts w:ascii="Comic Sans MS" w:hAnsi="Comic Sans MS"/>
                <w:b/>
                <w:bCs/>
                <w14:ligatures w14:val="none"/>
              </w:rPr>
            </w:pPr>
            <w:r>
              <w:rPr>
                <w:rFonts w:ascii="Comic Sans MS" w:hAnsi="Comic Sans MS"/>
                <w:b/>
                <w:bCs/>
                <w14:ligatures w14:val="none"/>
              </w:rPr>
              <w:t>Given out</w:t>
            </w:r>
          </w:p>
        </w:tc>
        <w:tc>
          <w:tcPr>
            <w:tcW w:w="3276" w:type="dxa"/>
            <w:tcBorders>
              <w:top w:val="single" w:sz="24" w:space="0" w:color="000000"/>
              <w:left w:val="single" w:sz="24" w:space="0" w:color="000000"/>
              <w:bottom w:val="single" w:sz="24" w:space="0" w:color="000000"/>
              <w:right w:val="single" w:sz="24" w:space="0" w:color="000000"/>
            </w:tcBorders>
            <w:shd w:val="clear" w:color="auto" w:fill="D7D5CB"/>
            <w:tcMar>
              <w:top w:w="58" w:type="dxa"/>
              <w:left w:w="58" w:type="dxa"/>
              <w:bottom w:w="58" w:type="dxa"/>
              <w:right w:w="58" w:type="dxa"/>
            </w:tcMar>
            <w:hideMark/>
          </w:tcPr>
          <w:p w:rsidR="006B70B8" w:rsidRDefault="006B70B8" w:rsidP="006B70B8">
            <w:pPr>
              <w:widowControl w:val="0"/>
              <w:jc w:val="center"/>
              <w:rPr>
                <w:rFonts w:ascii="Comic Sans MS" w:hAnsi="Comic Sans MS"/>
                <w:b/>
                <w:bCs/>
                <w14:ligatures w14:val="none"/>
              </w:rPr>
            </w:pPr>
            <w:r>
              <w:rPr>
                <w:rFonts w:ascii="Comic Sans MS" w:hAnsi="Comic Sans MS"/>
                <w:b/>
                <w:bCs/>
                <w14:ligatures w14:val="none"/>
              </w:rPr>
              <w:t>To be completed by</w:t>
            </w:r>
          </w:p>
        </w:tc>
      </w:tr>
      <w:tr w:rsidR="006B70B8" w:rsidTr="006B70B8">
        <w:trPr>
          <w:trHeight w:val="546"/>
        </w:trPr>
        <w:tc>
          <w:tcPr>
            <w:tcW w:w="3275"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rPr>
                <w:rFonts w:ascii="Comic Sans MS" w:hAnsi="Comic Sans MS"/>
                <w:b/>
                <w:bCs/>
                <w14:ligatures w14:val="none"/>
              </w:rPr>
            </w:pPr>
            <w:r>
              <w:rPr>
                <w:rFonts w:ascii="Comic Sans MS" w:hAnsi="Comic Sans MS"/>
                <w:b/>
                <w:bCs/>
                <w14:ligatures w14:val="none"/>
              </w:rPr>
              <w:t>Maths /Language Task</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jc w:val="center"/>
              <w:rPr>
                <w:rFonts w:ascii="Comic Sans MS" w:hAnsi="Comic Sans MS"/>
                <w14:ligatures w14:val="none"/>
              </w:rPr>
            </w:pPr>
            <w:r>
              <w:rPr>
                <w:rFonts w:ascii="Comic Sans MS" w:hAnsi="Comic Sans MS"/>
                <w14:ligatures w14:val="none"/>
              </w:rPr>
              <w:t>Every Friday</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3474E6">
            <w:pPr>
              <w:widowControl w:val="0"/>
              <w:jc w:val="center"/>
              <w:rPr>
                <w:rFonts w:ascii="Comic Sans MS" w:hAnsi="Comic Sans MS"/>
                <w14:ligatures w14:val="none"/>
              </w:rPr>
            </w:pPr>
            <w:r>
              <w:rPr>
                <w:rFonts w:ascii="Comic Sans MS" w:hAnsi="Comic Sans MS"/>
                <w14:ligatures w14:val="none"/>
              </w:rPr>
              <w:t xml:space="preserve">The following </w:t>
            </w:r>
            <w:r w:rsidR="003474E6">
              <w:rPr>
                <w:rFonts w:ascii="Comic Sans MS" w:hAnsi="Comic Sans MS"/>
                <w14:ligatures w14:val="none"/>
              </w:rPr>
              <w:t>Friday</w:t>
            </w:r>
          </w:p>
        </w:tc>
      </w:tr>
      <w:tr w:rsidR="006B70B8" w:rsidTr="006B70B8">
        <w:trPr>
          <w:trHeight w:val="556"/>
        </w:trPr>
        <w:tc>
          <w:tcPr>
            <w:tcW w:w="3275"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rPr>
                <w:rFonts w:ascii="Comic Sans MS" w:hAnsi="Comic Sans MS"/>
                <w:b/>
                <w:bCs/>
                <w14:ligatures w14:val="none"/>
              </w:rPr>
            </w:pPr>
            <w:r>
              <w:rPr>
                <w:rFonts w:ascii="Comic Sans MS" w:hAnsi="Comic Sans MS"/>
                <w:b/>
                <w:bCs/>
                <w14:ligatures w14:val="none"/>
              </w:rPr>
              <w:t>Spelling</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jc w:val="center"/>
              <w:rPr>
                <w:rFonts w:ascii="Comic Sans MS" w:hAnsi="Comic Sans MS"/>
                <w14:ligatures w14:val="none"/>
              </w:rPr>
            </w:pPr>
            <w:r>
              <w:rPr>
                <w:rFonts w:ascii="Comic Sans MS" w:hAnsi="Comic Sans MS"/>
                <w14:ligatures w14:val="none"/>
              </w:rPr>
              <w:t>Monday</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3474E6">
            <w:pPr>
              <w:widowControl w:val="0"/>
              <w:jc w:val="center"/>
              <w:rPr>
                <w:rFonts w:ascii="Comic Sans MS" w:hAnsi="Comic Sans MS"/>
                <w14:ligatures w14:val="none"/>
              </w:rPr>
            </w:pPr>
            <w:r>
              <w:rPr>
                <w:rFonts w:ascii="Comic Sans MS" w:hAnsi="Comic Sans MS"/>
                <w14:ligatures w14:val="none"/>
              </w:rPr>
              <w:t xml:space="preserve">Test </w:t>
            </w:r>
            <w:r w:rsidR="003474E6">
              <w:rPr>
                <w:rFonts w:ascii="Comic Sans MS" w:hAnsi="Comic Sans MS"/>
                <w14:ligatures w14:val="none"/>
              </w:rPr>
              <w:t>on the Friday</w:t>
            </w:r>
          </w:p>
        </w:tc>
      </w:tr>
      <w:tr w:rsidR="006B70B8" w:rsidTr="006B70B8">
        <w:trPr>
          <w:trHeight w:val="936"/>
        </w:trPr>
        <w:tc>
          <w:tcPr>
            <w:tcW w:w="3275"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rPr>
                <w:rFonts w:ascii="Comic Sans MS" w:hAnsi="Comic Sans MS"/>
                <w:b/>
                <w:bCs/>
                <w14:ligatures w14:val="none"/>
              </w:rPr>
            </w:pPr>
            <w:r>
              <w:rPr>
                <w:rFonts w:ascii="Comic Sans MS" w:hAnsi="Comic Sans MS"/>
                <w:b/>
                <w:bCs/>
                <w14:ligatures w14:val="none"/>
              </w:rPr>
              <w:t>Menu Topic Related</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jc w:val="center"/>
              <w:rPr>
                <w:rFonts w:ascii="Comic Sans MS" w:hAnsi="Comic Sans MS"/>
                <w14:ligatures w14:val="none"/>
              </w:rPr>
            </w:pPr>
            <w:r>
              <w:rPr>
                <w:rFonts w:ascii="Comic Sans MS" w:hAnsi="Comic Sans MS"/>
                <w14:ligatures w14:val="none"/>
              </w:rPr>
              <w:t>First week of each half term</w:t>
            </w:r>
          </w:p>
          <w:p w:rsidR="006B70B8" w:rsidRDefault="006B70B8" w:rsidP="006B70B8">
            <w:pPr>
              <w:widowControl w:val="0"/>
              <w:jc w:val="center"/>
              <w:rPr>
                <w:rFonts w:ascii="Comic Sans MS" w:hAnsi="Comic Sans MS"/>
                <w14:ligatures w14:val="none"/>
              </w:rPr>
            </w:pPr>
            <w:r>
              <w:rPr>
                <w:rFonts w:ascii="Comic Sans MS" w:hAnsi="Comic Sans MS"/>
                <w14:ligatures w14:val="none"/>
              </w:rPr>
              <w:t xml:space="preserve">(4-5 weeks to complete) </w:t>
            </w:r>
          </w:p>
        </w:tc>
        <w:tc>
          <w:tcPr>
            <w:tcW w:w="327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6B70B8" w:rsidRDefault="006B70B8" w:rsidP="006B70B8">
            <w:pPr>
              <w:widowControl w:val="0"/>
              <w:jc w:val="center"/>
              <w:rPr>
                <w:rFonts w:ascii="Comic Sans MS" w:hAnsi="Comic Sans MS"/>
                <w14:ligatures w14:val="none"/>
              </w:rPr>
            </w:pPr>
            <w:r>
              <w:rPr>
                <w:rFonts w:ascii="Comic Sans MS" w:hAnsi="Comic Sans MS"/>
                <w14:ligatures w14:val="none"/>
              </w:rPr>
              <w:t xml:space="preserve">See Date on Homework menu. </w:t>
            </w:r>
          </w:p>
        </w:tc>
      </w:tr>
    </w:tbl>
    <w:p w:rsidR="006B70B8" w:rsidRDefault="006B70B8" w:rsidP="006B70B8">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5BE5C343" wp14:editId="1880D242">
                <wp:simplePos x="0" y="0"/>
                <wp:positionH relativeFrom="column">
                  <wp:posOffset>-285008</wp:posOffset>
                </wp:positionH>
                <wp:positionV relativeFrom="paragraph">
                  <wp:posOffset>1425040</wp:posOffset>
                </wp:positionV>
                <wp:extent cx="6507480" cy="5165766"/>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1657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0B8" w:rsidRPr="006B70B8" w:rsidRDefault="006B70B8" w:rsidP="006B70B8">
                            <w:pPr>
                              <w:widowControl w:val="0"/>
                              <w:jc w:val="center"/>
                              <w:rPr>
                                <w:rFonts w:ascii="Comic Sans MS" w:hAnsi="Comic Sans MS"/>
                                <w:b/>
                                <w:bCs/>
                                <w:sz w:val="24"/>
                                <w:szCs w:val="24"/>
                                <w14:ligatures w14:val="none"/>
                              </w:rPr>
                            </w:pPr>
                            <w:r w:rsidRPr="006B70B8">
                              <w:rPr>
                                <w:rFonts w:ascii="Comic Sans MS" w:hAnsi="Comic Sans MS"/>
                                <w:b/>
                                <w:bCs/>
                                <w:sz w:val="24"/>
                                <w:szCs w:val="24"/>
                                <w14:ligatures w14:val="none"/>
                              </w:rPr>
                              <w:t>Ticket to Ride!</w:t>
                            </w:r>
                            <w:r w:rsidRPr="006B70B8">
                              <w:rPr>
                                <w:rFonts w:ascii="Comic Sans MS" w:hAnsi="Comic Sans MS"/>
                                <w:b/>
                                <w:bCs/>
                                <w:sz w:val="24"/>
                                <w:szCs w:val="24"/>
                                <w14:ligatures w14:val="none"/>
                              </w:rPr>
                              <w:br/>
                              <w:t>Spring Term 2—Year 5&amp;6</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sz w:val="24"/>
                                <w:szCs w:val="24"/>
                                <w14:ligatures w14:val="none"/>
                              </w:rPr>
                              <w:t xml:space="preserve">We are excited to launch our new 1960’s theme this term. Pupils will be learning about the life and times of the era. Pupils will discuss and research about the significant people from the decade and will use major events from the time to write newspaper reports and to plan and prepare a documentary as an </w:t>
                            </w:r>
                            <w:proofErr w:type="spellStart"/>
                            <w:r w:rsidRPr="006B70B8">
                              <w:rPr>
                                <w:rFonts w:ascii="Comic Sans MS" w:hAnsi="Comic Sans MS"/>
                                <w:sz w:val="24"/>
                                <w:szCs w:val="24"/>
                                <w14:ligatures w14:val="none"/>
                              </w:rPr>
                              <w:t>oracy</w:t>
                            </w:r>
                            <w:proofErr w:type="spellEnd"/>
                            <w:r w:rsidRPr="006B70B8">
                              <w:rPr>
                                <w:rFonts w:ascii="Comic Sans MS" w:hAnsi="Comic Sans MS"/>
                                <w:sz w:val="24"/>
                                <w:szCs w:val="24"/>
                                <w14:ligatures w14:val="none"/>
                              </w:rPr>
                              <w:t xml:space="preserve"> task. Pupils will use statistics from the era to analyse and compare prices from the 1960’s to today and to develop pie charts and graphs to present findings. As part of the health and well-being area of the curriculum, pupils will learn about the effects of smoking and the statistics related to this. During rich tasks and missions, pupils will use their knowledge about the era to plan a 1960’s themed event. </w:t>
                            </w:r>
                          </w:p>
                          <w:p w:rsidR="006B70B8" w:rsidRPr="006B70B8" w:rsidRDefault="006B70B8" w:rsidP="006B70B8">
                            <w:pPr>
                              <w:widowControl w:val="0"/>
                              <w:rPr>
                                <w:rFonts w:ascii="Comic Sans MS" w:hAnsi="Comic Sans MS"/>
                                <w:b/>
                                <w:bCs/>
                                <w:sz w:val="24"/>
                                <w:szCs w:val="24"/>
                                <w:u w:val="single"/>
                                <w14:ligatures w14:val="none"/>
                              </w:rPr>
                            </w:pPr>
                            <w:r w:rsidRPr="006B70B8">
                              <w:rPr>
                                <w:rFonts w:ascii="Comic Sans MS" w:hAnsi="Comic Sans MS"/>
                                <w:b/>
                                <w:bCs/>
                                <w:sz w:val="24"/>
                                <w:szCs w:val="24"/>
                                <w:u w:val="single"/>
                                <w14:ligatures w14:val="none"/>
                              </w:rPr>
                              <w:t xml:space="preserve">You can help your child by: </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sz w:val="24"/>
                                <w:szCs w:val="24"/>
                                <w14:ligatures w14:val="none"/>
                              </w:rPr>
                              <w:t xml:space="preserve">Discussing how life was different in the 1960’s. Talk about how the world has changed for different groups of people. Help with research e.g. visit a library. Provide resources, information, photos, albums, clothing etc. to bring into school. </w:t>
                            </w:r>
                          </w:p>
                          <w:p w:rsidR="006B70B8" w:rsidRPr="006B70B8" w:rsidRDefault="006B70B8" w:rsidP="006B70B8">
                            <w:pPr>
                              <w:widowControl w:val="0"/>
                              <w:rPr>
                                <w:rFonts w:ascii="Comic Sans MS" w:hAnsi="Comic Sans MS"/>
                                <w:b/>
                                <w:bCs/>
                                <w:sz w:val="24"/>
                                <w:szCs w:val="24"/>
                                <w:u w:val="single"/>
                                <w14:ligatures w14:val="none"/>
                              </w:rPr>
                            </w:pPr>
                            <w:r w:rsidRPr="006B70B8">
                              <w:rPr>
                                <w:rFonts w:ascii="Comic Sans MS" w:hAnsi="Comic Sans MS"/>
                                <w:b/>
                                <w:bCs/>
                                <w:sz w:val="24"/>
                                <w:szCs w:val="24"/>
                                <w:u w:val="single"/>
                                <w14:ligatures w14:val="none"/>
                              </w:rPr>
                              <w:t>General Reminders:</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b/>
                                <w:bCs/>
                                <w:sz w:val="24"/>
                                <w:szCs w:val="24"/>
                                <w14:ligatures w14:val="none"/>
                              </w:rPr>
                              <w:t xml:space="preserve">Homework: </w:t>
                            </w:r>
                            <w:r w:rsidRPr="006B70B8">
                              <w:rPr>
                                <w:rFonts w:ascii="Comic Sans MS" w:hAnsi="Comic Sans MS"/>
                                <w:sz w:val="24"/>
                                <w:szCs w:val="24"/>
                                <w14:ligatures w14:val="none"/>
                              </w:rPr>
                              <w:t xml:space="preserve">Maths/Literacy tasks will be set weekly in addition to a weekly spelling list. A homework choice menu will also be set every half term.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b/>
                                <w:bCs/>
                                <w:sz w:val="24"/>
                                <w:szCs w:val="24"/>
                                <w14:ligatures w14:val="none"/>
                              </w:rPr>
                              <w:t xml:space="preserve">Physical Education: </w:t>
                            </w:r>
                            <w:r>
                              <w:rPr>
                                <w:rFonts w:ascii="Comic Sans MS" w:hAnsi="Comic Sans MS"/>
                                <w:sz w:val="24"/>
                                <w:szCs w:val="24"/>
                                <w14:ligatures w14:val="none"/>
                              </w:rPr>
                              <w:t xml:space="preserve">It is important that your child has PE kit in school </w:t>
                            </w:r>
                            <w:proofErr w:type="spellStart"/>
                            <w:r>
                              <w:rPr>
                                <w:rFonts w:ascii="Comic Sans MS" w:hAnsi="Comic Sans MS"/>
                                <w:sz w:val="24"/>
                                <w:szCs w:val="24"/>
                                <w14:ligatures w14:val="none"/>
                              </w:rPr>
                              <w:t>everyday</w:t>
                            </w:r>
                            <w:proofErr w:type="spellEnd"/>
                            <w:r>
                              <w:rPr>
                                <w:rFonts w:ascii="Comic Sans MS" w:hAnsi="Comic Sans MS"/>
                                <w:sz w:val="24"/>
                                <w:szCs w:val="24"/>
                                <w14:ligatures w14:val="none"/>
                              </w:rPr>
                              <w:t xml:space="preserve"> and that they are fully prepared to take part in physical activities safely. PE kit should        include: Shorts, T-shirt, </w:t>
                            </w:r>
                            <w:proofErr w:type="gramStart"/>
                            <w:r>
                              <w:rPr>
                                <w:rFonts w:ascii="Comic Sans MS" w:hAnsi="Comic Sans MS"/>
                                <w:sz w:val="24"/>
                                <w:szCs w:val="24"/>
                                <w14:ligatures w14:val="none"/>
                              </w:rPr>
                              <w:t>Jumper</w:t>
                            </w:r>
                            <w:proofErr w:type="gramEnd"/>
                            <w:r>
                              <w:rPr>
                                <w:rFonts w:ascii="Comic Sans MS" w:hAnsi="Comic Sans MS"/>
                                <w:sz w:val="24"/>
                                <w:szCs w:val="24"/>
                                <w14:ligatures w14:val="none"/>
                              </w:rPr>
                              <w:t xml:space="preserve"> for cold weather and trainers. Pupils are not permitted to wear jewellery.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5pt;margin-top:112.2pt;width:512.4pt;height:40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" filled="f" stroked="f" strokecolor="black [0]" insetpen="t">
                <v:textbox inset="2.88pt,2.88pt,2.88pt,2.88pt">
                  <w:txbxContent>
                    <w:p w:rsidR="006B70B8" w:rsidRPr="006B70B8" w:rsidRDefault="006B70B8" w:rsidP="006B70B8">
                      <w:pPr>
                        <w:widowControl w:val="0"/>
                        <w:jc w:val="center"/>
                        <w:rPr>
                          <w:rFonts w:ascii="Comic Sans MS" w:hAnsi="Comic Sans MS"/>
                          <w:b/>
                          <w:bCs/>
                          <w:sz w:val="24"/>
                          <w:szCs w:val="24"/>
                          <w14:ligatures w14:val="none"/>
                        </w:rPr>
                      </w:pPr>
                      <w:r w:rsidRPr="006B70B8">
                        <w:rPr>
                          <w:rFonts w:ascii="Comic Sans MS" w:hAnsi="Comic Sans MS"/>
                          <w:b/>
                          <w:bCs/>
                          <w:sz w:val="24"/>
                          <w:szCs w:val="24"/>
                          <w14:ligatures w14:val="none"/>
                        </w:rPr>
                        <w:t>Ticket to Ride!</w:t>
                      </w:r>
                      <w:r w:rsidRPr="006B70B8">
                        <w:rPr>
                          <w:rFonts w:ascii="Comic Sans MS" w:hAnsi="Comic Sans MS"/>
                          <w:b/>
                          <w:bCs/>
                          <w:sz w:val="24"/>
                          <w:szCs w:val="24"/>
                          <w14:ligatures w14:val="none"/>
                        </w:rPr>
                        <w:br/>
                        <w:t>Spring Term 2—Year 5&amp;6</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sz w:val="24"/>
                          <w:szCs w:val="24"/>
                          <w14:ligatures w14:val="none"/>
                        </w:rPr>
                        <w:t xml:space="preserve">We are excited to launch our new 1960’s theme this term. Pupils will be learning about the life and times of the era. Pupils will discuss and research about the significant people from the decade and will use major events from the time to write newspaper reports and to plan and prepare a documentary as an </w:t>
                      </w:r>
                      <w:proofErr w:type="spellStart"/>
                      <w:r w:rsidRPr="006B70B8">
                        <w:rPr>
                          <w:rFonts w:ascii="Comic Sans MS" w:hAnsi="Comic Sans MS"/>
                          <w:sz w:val="24"/>
                          <w:szCs w:val="24"/>
                          <w14:ligatures w14:val="none"/>
                        </w:rPr>
                        <w:t>oracy</w:t>
                      </w:r>
                      <w:proofErr w:type="spellEnd"/>
                      <w:r w:rsidRPr="006B70B8">
                        <w:rPr>
                          <w:rFonts w:ascii="Comic Sans MS" w:hAnsi="Comic Sans MS"/>
                          <w:sz w:val="24"/>
                          <w:szCs w:val="24"/>
                          <w14:ligatures w14:val="none"/>
                        </w:rPr>
                        <w:t xml:space="preserve"> task. Pupils will use statistics from the era to analyse and compare prices from the 1960’s to today and to develop pie charts and graphs to present findings. As part of the health and well-being area of the curriculum, pupils will learn about the effects of smoking and the statistics related to this. During rich tasks and missions, pupils will use their knowledge about the era to plan a 1960’s themed event. </w:t>
                      </w:r>
                    </w:p>
                    <w:p w:rsidR="006B70B8" w:rsidRPr="006B70B8" w:rsidRDefault="006B70B8" w:rsidP="006B70B8">
                      <w:pPr>
                        <w:widowControl w:val="0"/>
                        <w:rPr>
                          <w:rFonts w:ascii="Comic Sans MS" w:hAnsi="Comic Sans MS"/>
                          <w:b/>
                          <w:bCs/>
                          <w:sz w:val="24"/>
                          <w:szCs w:val="24"/>
                          <w:u w:val="single"/>
                          <w14:ligatures w14:val="none"/>
                        </w:rPr>
                      </w:pPr>
                      <w:r w:rsidRPr="006B70B8">
                        <w:rPr>
                          <w:rFonts w:ascii="Comic Sans MS" w:hAnsi="Comic Sans MS"/>
                          <w:b/>
                          <w:bCs/>
                          <w:sz w:val="24"/>
                          <w:szCs w:val="24"/>
                          <w:u w:val="single"/>
                          <w14:ligatures w14:val="none"/>
                        </w:rPr>
                        <w:t xml:space="preserve">You can help your child by: </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sz w:val="24"/>
                          <w:szCs w:val="24"/>
                          <w14:ligatures w14:val="none"/>
                        </w:rPr>
                        <w:t xml:space="preserve">Discussing how life was different in the 1960’s. Talk about how the world has changed for different groups of people. Help with research e.g. visit a library. Provide resources, information, photos, albums, clothing etc. to bring into school. </w:t>
                      </w:r>
                    </w:p>
                    <w:p w:rsidR="006B70B8" w:rsidRPr="006B70B8" w:rsidRDefault="006B70B8" w:rsidP="006B70B8">
                      <w:pPr>
                        <w:widowControl w:val="0"/>
                        <w:rPr>
                          <w:rFonts w:ascii="Comic Sans MS" w:hAnsi="Comic Sans MS"/>
                          <w:b/>
                          <w:bCs/>
                          <w:sz w:val="24"/>
                          <w:szCs w:val="24"/>
                          <w:u w:val="single"/>
                          <w14:ligatures w14:val="none"/>
                        </w:rPr>
                      </w:pPr>
                      <w:r w:rsidRPr="006B70B8">
                        <w:rPr>
                          <w:rFonts w:ascii="Comic Sans MS" w:hAnsi="Comic Sans MS"/>
                          <w:b/>
                          <w:bCs/>
                          <w:sz w:val="24"/>
                          <w:szCs w:val="24"/>
                          <w:u w:val="single"/>
                          <w14:ligatures w14:val="none"/>
                        </w:rPr>
                        <w:t>General Reminders:</w:t>
                      </w:r>
                    </w:p>
                    <w:p w:rsidR="006B70B8" w:rsidRPr="006B70B8" w:rsidRDefault="006B70B8" w:rsidP="006B70B8">
                      <w:pPr>
                        <w:widowControl w:val="0"/>
                        <w:rPr>
                          <w:rFonts w:ascii="Comic Sans MS" w:hAnsi="Comic Sans MS"/>
                          <w:sz w:val="24"/>
                          <w:szCs w:val="24"/>
                          <w14:ligatures w14:val="none"/>
                        </w:rPr>
                      </w:pPr>
                      <w:r w:rsidRPr="006B70B8">
                        <w:rPr>
                          <w:rFonts w:ascii="Comic Sans MS" w:hAnsi="Comic Sans MS"/>
                          <w:b/>
                          <w:bCs/>
                          <w:sz w:val="24"/>
                          <w:szCs w:val="24"/>
                          <w14:ligatures w14:val="none"/>
                        </w:rPr>
                        <w:t xml:space="preserve">Homework: </w:t>
                      </w:r>
                      <w:r w:rsidRPr="006B70B8">
                        <w:rPr>
                          <w:rFonts w:ascii="Comic Sans MS" w:hAnsi="Comic Sans MS"/>
                          <w:sz w:val="24"/>
                          <w:szCs w:val="24"/>
                          <w14:ligatures w14:val="none"/>
                        </w:rPr>
                        <w:t xml:space="preserve">Maths/Literacy tasks will be set weekly in addition to a weekly spelling list. A homework choice menu will also be set every half term.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sz w:val="24"/>
                          <w:szCs w:val="24"/>
                          <w14:ligatures w14:val="none"/>
                        </w:rPr>
                        <w:t> </w:t>
                      </w:r>
                    </w:p>
                    <w:p w:rsidR="006B70B8" w:rsidRDefault="006B70B8" w:rsidP="006B70B8">
                      <w:pPr>
                        <w:widowControl w:val="0"/>
                        <w:rPr>
                          <w:rFonts w:ascii="Comic Sans MS" w:hAnsi="Comic Sans MS"/>
                          <w:sz w:val="24"/>
                          <w:szCs w:val="24"/>
                          <w14:ligatures w14:val="none"/>
                        </w:rPr>
                      </w:pPr>
                      <w:r>
                        <w:rPr>
                          <w:rFonts w:ascii="Comic Sans MS" w:hAnsi="Comic Sans MS"/>
                          <w:b/>
                          <w:bCs/>
                          <w:sz w:val="24"/>
                          <w:szCs w:val="24"/>
                          <w14:ligatures w14:val="none"/>
                        </w:rPr>
                        <w:t xml:space="preserve">Physical Education: </w:t>
                      </w:r>
                      <w:r>
                        <w:rPr>
                          <w:rFonts w:ascii="Comic Sans MS" w:hAnsi="Comic Sans MS"/>
                          <w:sz w:val="24"/>
                          <w:szCs w:val="24"/>
                          <w14:ligatures w14:val="none"/>
                        </w:rPr>
                        <w:t xml:space="preserve">It is important that your child has PE kit in school </w:t>
                      </w:r>
                      <w:proofErr w:type="spellStart"/>
                      <w:r>
                        <w:rPr>
                          <w:rFonts w:ascii="Comic Sans MS" w:hAnsi="Comic Sans MS"/>
                          <w:sz w:val="24"/>
                          <w:szCs w:val="24"/>
                          <w14:ligatures w14:val="none"/>
                        </w:rPr>
                        <w:t>everyday</w:t>
                      </w:r>
                      <w:proofErr w:type="spellEnd"/>
                      <w:r>
                        <w:rPr>
                          <w:rFonts w:ascii="Comic Sans MS" w:hAnsi="Comic Sans MS"/>
                          <w:sz w:val="24"/>
                          <w:szCs w:val="24"/>
                          <w14:ligatures w14:val="none"/>
                        </w:rPr>
                        <w:t xml:space="preserve"> and that they are fully prepared to take part in physical activities safely. PE kit should        include: Shorts, T-shirt, </w:t>
                      </w:r>
                      <w:proofErr w:type="gramStart"/>
                      <w:r>
                        <w:rPr>
                          <w:rFonts w:ascii="Comic Sans MS" w:hAnsi="Comic Sans MS"/>
                          <w:sz w:val="24"/>
                          <w:szCs w:val="24"/>
                          <w14:ligatures w14:val="none"/>
                        </w:rPr>
                        <w:t>Jumper</w:t>
                      </w:r>
                      <w:proofErr w:type="gramEnd"/>
                      <w:r>
                        <w:rPr>
                          <w:rFonts w:ascii="Comic Sans MS" w:hAnsi="Comic Sans MS"/>
                          <w:sz w:val="24"/>
                          <w:szCs w:val="24"/>
                          <w14:ligatures w14:val="none"/>
                        </w:rPr>
                        <w:t xml:space="preserve"> for cold weather and trainers. Pupils are not permitted to wear jewellery.  </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57216" behindDoc="0" locked="0" layoutInCell="1" allowOverlap="1" wp14:anchorId="210EFD8D" wp14:editId="5721E050">
            <wp:simplePos x="0" y="0"/>
            <wp:positionH relativeFrom="column">
              <wp:posOffset>1708923</wp:posOffset>
            </wp:positionH>
            <wp:positionV relativeFrom="paragraph">
              <wp:posOffset>-213921</wp:posOffset>
            </wp:positionV>
            <wp:extent cx="3360717" cy="1602705"/>
            <wp:effectExtent l="0" t="0" r="0" b="0"/>
            <wp:wrapNone/>
            <wp:docPr id="4" name="Picture 4" descr="Image result for the six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six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717" cy="1602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A751F3" wp14:editId="32FFBEE7">
                <wp:simplePos x="0" y="0"/>
                <wp:positionH relativeFrom="column">
                  <wp:posOffset>454660</wp:posOffset>
                </wp:positionH>
                <wp:positionV relativeFrom="paragraph">
                  <wp:posOffset>157480</wp:posOffset>
                </wp:positionV>
                <wp:extent cx="1103630" cy="972820"/>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7404">
                          <a:off x="0" y="0"/>
                          <a:ext cx="1103630" cy="972820"/>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0B8" w:rsidRDefault="006B70B8" w:rsidP="006B70B8">
                            <w:pPr>
                              <w:widowControl w:val="0"/>
                              <w:rPr>
                                <w:b/>
                                <w:bCs/>
                                <w:sz w:val="96"/>
                                <w:szCs w:val="96"/>
                                <w14:ligatures w14:val="none"/>
                              </w:rPr>
                            </w:pPr>
                            <w:r>
                              <w:rPr>
                                <w:b/>
                                <w:bCs/>
                                <w:sz w:val="96"/>
                                <w:szCs w:val="96"/>
                                <w14:ligatures w14:val="none"/>
                              </w:rPr>
                              <w:t>The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8pt;margin-top:12.4pt;width:86.9pt;height:76.6pt;rotation:-1646487fd;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" filled="f" fillcolor="#1f497d" stroked="f" strokecolor="black [0]" strokeweight="2pt">
                <v:textbox inset="2.88pt,2.88pt,2.88pt,2.88pt">
                  <w:txbxContent>
                    <w:p w:rsidR="006B70B8" w:rsidRDefault="006B70B8" w:rsidP="006B70B8">
                      <w:pPr>
                        <w:widowControl w:val="0"/>
                        <w:rPr>
                          <w:b/>
                          <w:bCs/>
                          <w:sz w:val="96"/>
                          <w:szCs w:val="96"/>
                          <w14:ligatures w14:val="none"/>
                        </w:rPr>
                      </w:pPr>
                      <w:r>
                        <w:rPr>
                          <w:b/>
                          <w:bCs/>
                          <w:sz w:val="96"/>
                          <w:szCs w:val="96"/>
                          <w14:ligatures w14:val="none"/>
                        </w:rPr>
                        <w:t>The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84B85C7" wp14:editId="2457DF50">
                <wp:simplePos x="0" y="0"/>
                <wp:positionH relativeFrom="column">
                  <wp:posOffset>454660</wp:posOffset>
                </wp:positionH>
                <wp:positionV relativeFrom="paragraph">
                  <wp:posOffset>7087870</wp:posOffset>
                </wp:positionV>
                <wp:extent cx="6240145" cy="1640205"/>
                <wp:effectExtent l="0" t="127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40145" cy="1640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8pt;margin-top:558.1pt;width:491.35pt;height:129.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" filled="f" stroked="f" strokeweight="2pt">
                <v:shadow color="#eeece1"/>
                <o:lock v:ext="edit" shapetype="t"/>
                <v:textbox inset="0,0,0,0"/>
              </v:rect>
            </w:pict>
          </mc:Fallback>
        </mc:AlternateContent>
      </w:r>
    </w:p>
    <w:p w:rsidR="00BC2D72" w:rsidRDefault="00BC2D72">
      <w:bookmarkStart w:id="0" w:name="_GoBack"/>
      <w:bookmarkEnd w:id="0"/>
    </w:p>
    <w:sectPr w:rsidR="00BC2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B8"/>
    <w:rsid w:val="003474E6"/>
    <w:rsid w:val="006B70B8"/>
    <w:rsid w:val="00BC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B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B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2020-02-27T09:51:00Z</dcterms:created>
  <dcterms:modified xsi:type="dcterms:W3CDTF">2020-02-27T09:59:00Z</dcterms:modified>
</cp:coreProperties>
</file>