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2537" w14:textId="77777777" w:rsidR="00E63429" w:rsidRPr="002909F5" w:rsidRDefault="00E63429" w:rsidP="00723780">
      <w:pPr>
        <w:ind w:left="-426"/>
        <w:rPr>
          <w:b/>
          <w:sz w:val="16"/>
          <w:szCs w:val="16"/>
        </w:rPr>
      </w:pPr>
      <w:bookmarkStart w:id="0" w:name="_GoBack"/>
      <w:bookmarkEnd w:id="0"/>
    </w:p>
    <w:p w14:paraId="43907ACF" w14:textId="77777777" w:rsidR="004777E2" w:rsidRDefault="004777E2" w:rsidP="00231699">
      <w:pPr>
        <w:rPr>
          <w:b/>
          <w:sz w:val="28"/>
          <w:szCs w:val="28"/>
        </w:rPr>
      </w:pPr>
    </w:p>
    <w:p w14:paraId="18C42A26" w14:textId="77777777" w:rsidR="004777E2" w:rsidRDefault="004777E2" w:rsidP="00231699">
      <w:pPr>
        <w:rPr>
          <w:b/>
          <w:sz w:val="28"/>
          <w:szCs w:val="28"/>
        </w:rPr>
      </w:pPr>
    </w:p>
    <w:p w14:paraId="3891AA34" w14:textId="77777777" w:rsidR="00FA1C47" w:rsidRPr="00347689" w:rsidRDefault="00231699" w:rsidP="004777E2">
      <w:pPr>
        <w:rPr>
          <w:b/>
          <w:sz w:val="28"/>
          <w:szCs w:val="28"/>
        </w:rPr>
      </w:pPr>
      <w:r>
        <w:rPr>
          <w:noProof/>
          <w:lang w:eastAsia="en-GB"/>
        </w:rPr>
        <w:drawing>
          <wp:inline distT="0" distB="0" distL="0" distR="0" wp14:anchorId="181F89F1" wp14:editId="0CFBB101">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14:paraId="473B61C9" w14:textId="77777777"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14:paraId="7A65981C" w14:textId="77777777" w:rsidTr="000F799C">
        <w:tc>
          <w:tcPr>
            <w:tcW w:w="6643" w:type="dxa"/>
            <w:gridSpan w:val="14"/>
            <w:tcBorders>
              <w:top w:val="single" w:sz="8" w:space="0" w:color="auto"/>
              <w:left w:val="single" w:sz="8" w:space="0" w:color="auto"/>
              <w:bottom w:val="single" w:sz="6" w:space="0" w:color="auto"/>
            </w:tcBorders>
          </w:tcPr>
          <w:p w14:paraId="4C232E24" w14:textId="77777777" w:rsidR="00231699" w:rsidRPr="00231699" w:rsidRDefault="00231699">
            <w:pPr>
              <w:rPr>
                <w:b/>
                <w:sz w:val="4"/>
                <w:szCs w:val="4"/>
              </w:rPr>
            </w:pPr>
          </w:p>
          <w:p w14:paraId="7CADF7E9" w14:textId="77777777" w:rsidR="008347C7" w:rsidRPr="00231699" w:rsidRDefault="008347C7" w:rsidP="00114B36">
            <w:pPr>
              <w:rPr>
                <w:b/>
                <w:sz w:val="24"/>
                <w:szCs w:val="24"/>
              </w:rPr>
            </w:pPr>
            <w:r w:rsidRPr="00231699">
              <w:rPr>
                <w:b/>
                <w:sz w:val="24"/>
                <w:szCs w:val="24"/>
              </w:rPr>
              <w:t>Activity being assessed:</w:t>
            </w:r>
            <w:r w:rsidR="00604A0C">
              <w:rPr>
                <w:b/>
                <w:sz w:val="24"/>
                <w:szCs w:val="24"/>
              </w:rPr>
              <w:t xml:space="preserve">  </w:t>
            </w:r>
            <w:r w:rsidR="00114B36" w:rsidRPr="00114B36">
              <w:rPr>
                <w:sz w:val="24"/>
                <w:szCs w:val="24"/>
              </w:rPr>
              <w:t>Ysgol Carreg Hir</w:t>
            </w:r>
            <w:r w:rsidR="00F91C8B" w:rsidRPr="00114B36">
              <w:rPr>
                <w:sz w:val="24"/>
                <w:szCs w:val="24"/>
              </w:rPr>
              <w:t xml:space="preserve"> Return </w:t>
            </w:r>
            <w:r w:rsidR="00F91C8B" w:rsidRPr="00BC0F07">
              <w:rPr>
                <w:sz w:val="24"/>
                <w:szCs w:val="24"/>
              </w:rPr>
              <w:t>to School,</w:t>
            </w:r>
            <w:r w:rsidR="009D6CF6">
              <w:rPr>
                <w:sz w:val="24"/>
                <w:szCs w:val="24"/>
              </w:rPr>
              <w:t xml:space="preserve"> Alert Level 2</w:t>
            </w:r>
            <w:r w:rsidR="00CA58BA">
              <w:rPr>
                <w:sz w:val="24"/>
                <w:szCs w:val="24"/>
              </w:rPr>
              <w:t>, Local Risk Level HIGH</w:t>
            </w:r>
            <w:r w:rsidR="00F91C8B" w:rsidRPr="00BC0F07">
              <w:rPr>
                <w:sz w:val="24"/>
                <w:szCs w:val="24"/>
              </w:rPr>
              <w:t>.</w:t>
            </w:r>
            <w:r w:rsidR="00D96F90">
              <w:rPr>
                <w:sz w:val="24"/>
                <w:szCs w:val="24"/>
              </w:rPr>
              <w:t xml:space="preserve"> </w:t>
            </w:r>
          </w:p>
        </w:tc>
        <w:tc>
          <w:tcPr>
            <w:tcW w:w="8227" w:type="dxa"/>
            <w:gridSpan w:val="13"/>
            <w:tcBorders>
              <w:top w:val="single" w:sz="8" w:space="0" w:color="auto"/>
              <w:bottom w:val="single" w:sz="6" w:space="0" w:color="auto"/>
              <w:right w:val="single" w:sz="8" w:space="0" w:color="auto"/>
            </w:tcBorders>
          </w:tcPr>
          <w:p w14:paraId="390CA7DF" w14:textId="77777777" w:rsidR="00231699" w:rsidRPr="00231699" w:rsidRDefault="00231699">
            <w:pPr>
              <w:rPr>
                <w:b/>
                <w:sz w:val="4"/>
                <w:szCs w:val="4"/>
              </w:rPr>
            </w:pPr>
          </w:p>
          <w:p w14:paraId="3590E42A" w14:textId="77777777"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604A0C">
              <w:rPr>
                <w:b/>
                <w:sz w:val="24"/>
                <w:szCs w:val="24"/>
              </w:rPr>
              <w:t xml:space="preserve"> </w:t>
            </w:r>
            <w:r w:rsidR="00114B36" w:rsidRPr="00114B36">
              <w:rPr>
                <w:sz w:val="24"/>
                <w:szCs w:val="24"/>
              </w:rPr>
              <w:t>YCHCOVID19</w:t>
            </w:r>
            <w:r w:rsidR="009D6CF6">
              <w:rPr>
                <w:sz w:val="24"/>
                <w:szCs w:val="24"/>
              </w:rPr>
              <w:t>/AlertLevelTwo</w:t>
            </w:r>
            <w:r w:rsidR="00CA58BA" w:rsidRPr="00114B36">
              <w:rPr>
                <w:sz w:val="24"/>
                <w:szCs w:val="24"/>
              </w:rPr>
              <w:t>/HighRisk</w:t>
            </w:r>
          </w:p>
          <w:p w14:paraId="128DE40C" w14:textId="77777777"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F91C8B">
              <w:rPr>
                <w:b/>
                <w:sz w:val="24"/>
                <w:szCs w:val="24"/>
              </w:rPr>
              <w:t xml:space="preserve"> </w:t>
            </w:r>
            <w:r w:rsidR="009D6CF6">
              <w:rPr>
                <w:sz w:val="24"/>
                <w:szCs w:val="24"/>
              </w:rPr>
              <w:t>6</w:t>
            </w:r>
            <w:r w:rsidR="009D6CF6" w:rsidRPr="009D6CF6">
              <w:rPr>
                <w:sz w:val="24"/>
                <w:szCs w:val="24"/>
                <w:vertAlign w:val="superscript"/>
              </w:rPr>
              <w:t>th</w:t>
            </w:r>
            <w:r w:rsidR="009D6CF6">
              <w:rPr>
                <w:sz w:val="24"/>
                <w:szCs w:val="24"/>
              </w:rPr>
              <w:t xml:space="preserve"> January 2022</w:t>
            </w:r>
          </w:p>
          <w:p w14:paraId="68724A18" w14:textId="77777777" w:rsidR="008347C7" w:rsidRDefault="008347C7">
            <w:pPr>
              <w:rPr>
                <w:b/>
                <w:sz w:val="24"/>
                <w:szCs w:val="24"/>
              </w:rPr>
            </w:pPr>
            <w:r w:rsidRPr="00231699">
              <w:rPr>
                <w:b/>
                <w:sz w:val="24"/>
                <w:szCs w:val="24"/>
              </w:rPr>
              <w:t xml:space="preserve">Review date due: </w:t>
            </w:r>
          </w:p>
          <w:p w14:paraId="03915B3B" w14:textId="77777777" w:rsidR="00231699" w:rsidRPr="00231699" w:rsidRDefault="00231699">
            <w:pPr>
              <w:rPr>
                <w:b/>
                <w:sz w:val="4"/>
                <w:szCs w:val="4"/>
              </w:rPr>
            </w:pPr>
          </w:p>
        </w:tc>
      </w:tr>
      <w:tr w:rsidR="006313F8" w:rsidRPr="00231699" w14:paraId="7D787C96" w14:textId="77777777" w:rsidTr="000F799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14:paraId="2689546C" w14:textId="77777777"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14:paraId="354C57FF" w14:textId="77777777" w:rsidTr="000F799C">
        <w:tc>
          <w:tcPr>
            <w:tcW w:w="14870" w:type="dxa"/>
            <w:gridSpan w:val="27"/>
            <w:tcBorders>
              <w:top w:val="single" w:sz="4" w:space="0" w:color="auto"/>
              <w:left w:val="single" w:sz="8" w:space="0" w:color="auto"/>
              <w:bottom w:val="nil"/>
              <w:right w:val="single" w:sz="8" w:space="0" w:color="auto"/>
            </w:tcBorders>
            <w:shd w:val="clear" w:color="auto" w:fill="auto"/>
          </w:tcPr>
          <w:p w14:paraId="12508007" w14:textId="77777777" w:rsidR="00726BD4" w:rsidRPr="00726BD4" w:rsidRDefault="00726BD4" w:rsidP="00726BD4">
            <w:pPr>
              <w:jc w:val="center"/>
              <w:rPr>
                <w:b/>
                <w:sz w:val="10"/>
                <w:szCs w:val="10"/>
              </w:rPr>
            </w:pPr>
          </w:p>
        </w:tc>
      </w:tr>
      <w:tr w:rsidR="005B6B88" w14:paraId="30AA9372" w14:textId="77777777" w:rsidTr="000F799C">
        <w:tc>
          <w:tcPr>
            <w:tcW w:w="401" w:type="dxa"/>
            <w:tcBorders>
              <w:top w:val="nil"/>
              <w:left w:val="single" w:sz="8" w:space="0" w:color="auto"/>
              <w:bottom w:val="nil"/>
              <w:right w:val="nil"/>
            </w:tcBorders>
            <w:shd w:val="clear" w:color="auto" w:fill="auto"/>
          </w:tcPr>
          <w:p w14:paraId="4CD8A81A" w14:textId="77777777"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14:paraId="2EB5DED0" w14:textId="77777777" w:rsidR="00B806C3" w:rsidRPr="004C7470" w:rsidRDefault="00604A0C"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1231A496" w14:textId="77777777"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gridSpan w:val="2"/>
                <w:tcBorders>
                  <w:top w:val="nil"/>
                  <w:left w:val="nil"/>
                  <w:bottom w:val="nil"/>
                  <w:right w:val="nil"/>
                </w:tcBorders>
                <w:shd w:val="clear" w:color="auto" w:fill="auto"/>
              </w:tcPr>
              <w:p w14:paraId="1583CBDD" w14:textId="77777777" w:rsidR="00B806C3" w:rsidRPr="00231699" w:rsidRDefault="004777E2"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14:paraId="7C3087B1" w14:textId="77777777"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1"/>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14:paraId="6CD28A28" w14:textId="77777777" w:rsidR="00B806C3" w:rsidRPr="004C7470" w:rsidRDefault="00A93477"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14:paraId="640B2048" w14:textId="77777777"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19E25ED2" w14:textId="77777777" w:rsidR="00B806C3" w:rsidRPr="00231699" w:rsidRDefault="004777E2"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14:paraId="1C5C7103" w14:textId="77777777"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16847F3" w14:textId="77777777" w:rsidR="00B806C3" w:rsidRPr="00231699" w:rsidRDefault="00A93477"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14:paraId="389CF02C" w14:textId="77777777"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14:paraId="77B698FB" w14:textId="77777777"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14:paraId="3317BC96" w14:textId="77777777" w:rsidR="00B806C3" w:rsidRPr="008B2B18" w:rsidRDefault="00B806C3" w:rsidP="00B806C3">
            <w:pPr>
              <w:ind w:left="7" w:hanging="7"/>
              <w:rPr>
                <w:b/>
              </w:rPr>
            </w:pPr>
          </w:p>
        </w:tc>
      </w:tr>
      <w:tr w:rsidR="00726BD4" w14:paraId="35470B6B" w14:textId="77777777" w:rsidTr="000F799C">
        <w:tc>
          <w:tcPr>
            <w:tcW w:w="14870" w:type="dxa"/>
            <w:gridSpan w:val="27"/>
            <w:tcBorders>
              <w:top w:val="nil"/>
              <w:left w:val="single" w:sz="8" w:space="0" w:color="auto"/>
              <w:bottom w:val="nil"/>
              <w:right w:val="single" w:sz="8" w:space="0" w:color="auto"/>
            </w:tcBorders>
            <w:shd w:val="clear" w:color="auto" w:fill="auto"/>
          </w:tcPr>
          <w:p w14:paraId="1AE744CC" w14:textId="77777777" w:rsidR="00726BD4" w:rsidRPr="00726BD4" w:rsidRDefault="00726BD4" w:rsidP="00726BD4">
            <w:pPr>
              <w:jc w:val="center"/>
              <w:rPr>
                <w:b/>
                <w:sz w:val="10"/>
                <w:szCs w:val="10"/>
              </w:rPr>
            </w:pPr>
          </w:p>
        </w:tc>
      </w:tr>
      <w:tr w:rsidR="000F799C" w14:paraId="01DCA275" w14:textId="77777777" w:rsidTr="004D3CC4">
        <w:trPr>
          <w:trHeight w:val="1250"/>
        </w:trPr>
        <w:tc>
          <w:tcPr>
            <w:tcW w:w="2543" w:type="dxa"/>
            <w:gridSpan w:val="5"/>
            <w:tcBorders>
              <w:top w:val="single" w:sz="4" w:space="0" w:color="auto"/>
              <w:left w:val="single" w:sz="8" w:space="0" w:color="auto"/>
            </w:tcBorders>
            <w:shd w:val="clear" w:color="auto" w:fill="BFBFBF" w:themeFill="background1" w:themeFillShade="BF"/>
          </w:tcPr>
          <w:p w14:paraId="018DE263" w14:textId="77777777" w:rsidR="00726BD4" w:rsidRPr="00231699" w:rsidRDefault="00726BD4" w:rsidP="00726BD4">
            <w:pPr>
              <w:jc w:val="center"/>
              <w:rPr>
                <w:b/>
                <w:sz w:val="24"/>
                <w:szCs w:val="24"/>
              </w:rPr>
            </w:pPr>
            <w:r w:rsidRPr="00231699">
              <w:rPr>
                <w:b/>
                <w:sz w:val="24"/>
                <w:szCs w:val="24"/>
              </w:rPr>
              <w:t>Hazard</w:t>
            </w:r>
          </w:p>
        </w:tc>
        <w:tc>
          <w:tcPr>
            <w:tcW w:w="7649" w:type="dxa"/>
            <w:gridSpan w:val="15"/>
            <w:tcBorders>
              <w:top w:val="single" w:sz="4" w:space="0" w:color="auto"/>
            </w:tcBorders>
            <w:shd w:val="clear" w:color="auto" w:fill="BFBFBF" w:themeFill="background1" w:themeFillShade="BF"/>
          </w:tcPr>
          <w:p w14:paraId="3B32B3A0" w14:textId="77777777"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14:paraId="2321DBCB" w14:textId="77777777" w:rsidR="00726BD4" w:rsidRPr="00231699" w:rsidRDefault="00726BD4" w:rsidP="00726BD4">
            <w:pPr>
              <w:rPr>
                <w:b/>
                <w:sz w:val="24"/>
                <w:szCs w:val="24"/>
              </w:rPr>
            </w:pPr>
            <w:r w:rsidRPr="00231699">
              <w:rPr>
                <w:b/>
                <w:sz w:val="24"/>
                <w:szCs w:val="24"/>
              </w:rPr>
              <w:t>Likelihood</w:t>
            </w:r>
          </w:p>
          <w:p w14:paraId="64F9B171" w14:textId="77777777"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14:paraId="5A192CD1" w14:textId="77777777"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14:paraId="12D935EE" w14:textId="77777777" w:rsidR="00726BD4" w:rsidRPr="00231699" w:rsidRDefault="00726BD4" w:rsidP="00726BD4">
            <w:pPr>
              <w:rPr>
                <w:rFonts w:cstheme="minorHAnsi"/>
                <w:bCs/>
                <w:sz w:val="24"/>
                <w:szCs w:val="24"/>
                <w:lang w:val="en"/>
              </w:rPr>
            </w:pPr>
            <w:r w:rsidRPr="00231699">
              <w:rPr>
                <w:b/>
                <w:sz w:val="24"/>
                <w:szCs w:val="24"/>
              </w:rPr>
              <w:t>Severity</w:t>
            </w:r>
          </w:p>
          <w:p w14:paraId="31F6A36F" w14:textId="77777777"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14:paraId="5DE8A719" w14:textId="77777777" w:rsidR="00726BD4" w:rsidRPr="00231699" w:rsidRDefault="00726BD4" w:rsidP="00726BD4">
            <w:pPr>
              <w:jc w:val="center"/>
              <w:rPr>
                <w:b/>
                <w:sz w:val="24"/>
                <w:szCs w:val="24"/>
              </w:rPr>
            </w:pPr>
            <w:r w:rsidRPr="00231699">
              <w:rPr>
                <w:b/>
                <w:sz w:val="24"/>
                <w:szCs w:val="24"/>
              </w:rPr>
              <w:t>Risk Level</w:t>
            </w:r>
          </w:p>
          <w:p w14:paraId="415F58C0" w14:textId="77777777"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F241F5" w14:paraId="157B2C37" w14:textId="77777777" w:rsidTr="004D3CC4">
        <w:trPr>
          <w:trHeight w:val="1250"/>
        </w:trPr>
        <w:tc>
          <w:tcPr>
            <w:tcW w:w="2543" w:type="dxa"/>
            <w:gridSpan w:val="5"/>
            <w:tcBorders>
              <w:top w:val="single" w:sz="4" w:space="0" w:color="auto"/>
              <w:left w:val="single" w:sz="8" w:space="0" w:color="auto"/>
            </w:tcBorders>
            <w:shd w:val="clear" w:color="auto" w:fill="auto"/>
          </w:tcPr>
          <w:p w14:paraId="08511AC7" w14:textId="77777777" w:rsidR="00F241F5" w:rsidRPr="00231699" w:rsidRDefault="00F241F5" w:rsidP="00F241F5">
            <w:pPr>
              <w:rPr>
                <w:b/>
                <w:sz w:val="24"/>
                <w:szCs w:val="24"/>
              </w:rPr>
            </w:pPr>
            <w:r w:rsidRPr="00F241F5">
              <w:rPr>
                <w:b/>
                <w:sz w:val="24"/>
                <w:szCs w:val="24"/>
              </w:rPr>
              <w:t>Spread of COVID-19</w:t>
            </w:r>
          </w:p>
        </w:tc>
        <w:tc>
          <w:tcPr>
            <w:tcW w:w="7649" w:type="dxa"/>
            <w:gridSpan w:val="15"/>
            <w:tcBorders>
              <w:top w:val="single" w:sz="4" w:space="0" w:color="auto"/>
            </w:tcBorders>
            <w:shd w:val="clear" w:color="auto" w:fill="auto"/>
          </w:tcPr>
          <w:p w14:paraId="2A7D0795" w14:textId="77777777" w:rsidR="009B001A" w:rsidRPr="00634D70" w:rsidRDefault="009B3047" w:rsidP="00D86D7C">
            <w:pPr>
              <w:autoSpaceDE w:val="0"/>
              <w:autoSpaceDN w:val="0"/>
              <w:adjustRightInd w:val="0"/>
              <w:jc w:val="both"/>
              <w:rPr>
                <w:rFonts w:cstheme="minorHAnsi"/>
                <w:b/>
                <w:u w:val="single"/>
              </w:rPr>
            </w:pPr>
            <w:r w:rsidRPr="00634D70">
              <w:rPr>
                <w:rFonts w:cstheme="minorHAnsi"/>
                <w:b/>
                <w:u w:val="single"/>
              </w:rPr>
              <w:t>General</w:t>
            </w:r>
          </w:p>
          <w:p w14:paraId="1998ADF2" w14:textId="77777777" w:rsidR="009B001A" w:rsidRPr="00634D70" w:rsidRDefault="009B001A" w:rsidP="009B001A">
            <w:pPr>
              <w:autoSpaceDE w:val="0"/>
              <w:autoSpaceDN w:val="0"/>
              <w:adjustRightInd w:val="0"/>
              <w:ind w:left="720"/>
              <w:jc w:val="both"/>
              <w:rPr>
                <w:rFonts w:cstheme="minorHAnsi"/>
              </w:rPr>
            </w:pPr>
          </w:p>
          <w:p w14:paraId="1155EACE" w14:textId="77777777" w:rsidR="001C192E" w:rsidRPr="00634D70" w:rsidRDefault="001C192E" w:rsidP="009D6CF6">
            <w:pPr>
              <w:numPr>
                <w:ilvl w:val="0"/>
                <w:numId w:val="49"/>
              </w:numPr>
              <w:rPr>
                <w:rFonts w:cstheme="minorHAnsi"/>
                <w:lang w:val="en"/>
              </w:rPr>
            </w:pPr>
            <w:r w:rsidRPr="00634D70">
              <w:rPr>
                <w:rFonts w:cstheme="minorHAnsi"/>
                <w:lang w:val="en"/>
              </w:rPr>
              <w:t>Employees must follow any instructions and information related to controlling the virus.</w:t>
            </w:r>
          </w:p>
          <w:p w14:paraId="281DA06A" w14:textId="77777777" w:rsidR="001C192E" w:rsidRDefault="001C192E" w:rsidP="00D86D7C">
            <w:pPr>
              <w:ind w:left="720"/>
              <w:rPr>
                <w:rFonts w:cstheme="minorHAnsi"/>
                <w:lang w:val="en"/>
              </w:rPr>
            </w:pPr>
          </w:p>
          <w:p w14:paraId="139FCDDA" w14:textId="77777777" w:rsidR="003D3982" w:rsidRPr="003D3982" w:rsidRDefault="003D3982" w:rsidP="003D3982">
            <w:pPr>
              <w:pStyle w:val="ListParagraph"/>
              <w:numPr>
                <w:ilvl w:val="0"/>
                <w:numId w:val="49"/>
              </w:numPr>
              <w:rPr>
                <w:rFonts w:cstheme="minorHAnsi"/>
                <w:lang w:val="en"/>
              </w:rPr>
            </w:pPr>
            <w:r w:rsidRPr="0076491A">
              <w:t>LFD testing three times a week available and strongly encouraged for staff and secondary aged learners to help identify and isolate asymptomatic cases as soon as possible.</w:t>
            </w:r>
          </w:p>
          <w:p w14:paraId="74A8DD07" w14:textId="77777777" w:rsidR="00F762F0" w:rsidRPr="00634D70" w:rsidRDefault="00F762F0" w:rsidP="00D86D7C">
            <w:pPr>
              <w:pStyle w:val="ListParagraph"/>
              <w:rPr>
                <w:rFonts w:cstheme="minorHAnsi"/>
              </w:rPr>
            </w:pPr>
          </w:p>
          <w:p w14:paraId="0D3439EA" w14:textId="77777777" w:rsidR="00F762F0" w:rsidRPr="00634D70" w:rsidRDefault="00F762F0" w:rsidP="009D6CF6">
            <w:pPr>
              <w:pStyle w:val="ListParagraph"/>
              <w:numPr>
                <w:ilvl w:val="0"/>
                <w:numId w:val="49"/>
              </w:numPr>
              <w:rPr>
                <w:rFonts w:cstheme="minorHAnsi"/>
              </w:rPr>
            </w:pPr>
            <w:r w:rsidRPr="00634D70">
              <w:rPr>
                <w:rFonts w:eastAsia="Times New Roman" w:cstheme="minorHAnsi"/>
              </w:rPr>
              <w:t>All persons that are contacted via “</w:t>
            </w:r>
            <w:r w:rsidRPr="00634D70">
              <w:rPr>
                <w:rFonts w:cstheme="minorHAnsi"/>
                <w:lang w:val="en"/>
              </w:rPr>
              <w:t xml:space="preserve">Test, Trace, Protect” need to adhere to the guidance given. </w:t>
            </w:r>
          </w:p>
          <w:p w14:paraId="279E7224" w14:textId="77777777" w:rsidR="00944BB8" w:rsidRPr="00634D70" w:rsidRDefault="00944BB8" w:rsidP="00D86D7C">
            <w:pPr>
              <w:pStyle w:val="ListParagraph"/>
              <w:rPr>
                <w:rFonts w:cstheme="minorHAnsi"/>
              </w:rPr>
            </w:pPr>
          </w:p>
          <w:p w14:paraId="048DA866" w14:textId="77777777" w:rsidR="00944BB8" w:rsidRPr="00634D70" w:rsidRDefault="00944BB8" w:rsidP="009D6CF6">
            <w:pPr>
              <w:numPr>
                <w:ilvl w:val="0"/>
                <w:numId w:val="49"/>
              </w:numPr>
              <w:rPr>
                <w:rFonts w:cstheme="minorHAnsi"/>
                <w:lang w:val="en"/>
              </w:rPr>
            </w:pPr>
            <w:r w:rsidRPr="00634D70">
              <w:rPr>
                <w:rFonts w:cstheme="minorHAnsi"/>
                <w:color w:val="1F1F1F"/>
                <w:lang w:val="en"/>
              </w:rPr>
              <w:t>Retain attendance records to support TTP contact tracers if needed.</w:t>
            </w:r>
          </w:p>
          <w:p w14:paraId="4981F1F3" w14:textId="77777777" w:rsidR="008A67EC" w:rsidRPr="00634D70" w:rsidRDefault="008A67EC" w:rsidP="008A67EC">
            <w:pPr>
              <w:rPr>
                <w:rFonts w:cstheme="minorHAnsi"/>
                <w:strike/>
                <w:lang w:val="en"/>
              </w:rPr>
            </w:pPr>
          </w:p>
          <w:p w14:paraId="192BC727" w14:textId="77777777" w:rsidR="009B001A" w:rsidRPr="00634D70" w:rsidRDefault="009B001A" w:rsidP="009D6CF6">
            <w:pPr>
              <w:numPr>
                <w:ilvl w:val="0"/>
                <w:numId w:val="49"/>
              </w:numPr>
              <w:rPr>
                <w:rFonts w:cstheme="minorHAnsi"/>
                <w:lang w:val="en"/>
              </w:rPr>
            </w:pPr>
            <w:r w:rsidRPr="00634D70">
              <w:rPr>
                <w:rFonts w:cstheme="minorHAnsi"/>
                <w:lang w:val="en"/>
              </w:rPr>
              <w:t>A</w:t>
            </w:r>
            <w:r w:rsidR="00971887" w:rsidRPr="00634D70">
              <w:rPr>
                <w:rFonts w:cstheme="minorHAnsi"/>
                <w:lang w:val="en"/>
              </w:rPr>
              <w:t>ppropriate signage</w:t>
            </w:r>
            <w:r w:rsidR="003B55A4" w:rsidRPr="00634D70">
              <w:rPr>
                <w:rFonts w:cstheme="minorHAnsi"/>
                <w:lang w:val="en"/>
              </w:rPr>
              <w:t xml:space="preserve"> (including floor signage)</w:t>
            </w:r>
            <w:r w:rsidR="00971887" w:rsidRPr="00634D70">
              <w:rPr>
                <w:rFonts w:cstheme="minorHAnsi"/>
                <w:lang w:val="en"/>
              </w:rPr>
              <w:t xml:space="preserve"> in relation to Co</w:t>
            </w:r>
            <w:r w:rsidRPr="00634D70">
              <w:rPr>
                <w:rFonts w:cstheme="minorHAnsi"/>
                <w:lang w:val="en"/>
              </w:rPr>
              <w:t>vid</w:t>
            </w:r>
            <w:r w:rsidR="00971887" w:rsidRPr="00634D70">
              <w:rPr>
                <w:rFonts w:cstheme="minorHAnsi"/>
                <w:lang w:val="en"/>
              </w:rPr>
              <w:t>-19</w:t>
            </w:r>
            <w:r w:rsidRPr="00634D70">
              <w:rPr>
                <w:rFonts w:cstheme="minorHAnsi"/>
                <w:lang w:val="en"/>
              </w:rPr>
              <w:t xml:space="preserve"> measures is displayed throughout the </w:t>
            </w:r>
            <w:r w:rsidR="00971887" w:rsidRPr="00634D70">
              <w:rPr>
                <w:rFonts w:cstheme="minorHAnsi"/>
                <w:lang w:val="en"/>
              </w:rPr>
              <w:t>school</w:t>
            </w:r>
            <w:r w:rsidRPr="00634D70">
              <w:rPr>
                <w:rFonts w:cstheme="minorHAnsi"/>
                <w:lang w:val="en"/>
              </w:rPr>
              <w:t xml:space="preserve"> </w:t>
            </w:r>
            <w:r w:rsidR="008A67EC" w:rsidRPr="00634D70">
              <w:rPr>
                <w:rFonts w:cstheme="minorHAnsi"/>
                <w:lang w:val="en"/>
              </w:rPr>
              <w:t>e.g.</w:t>
            </w:r>
            <w:r w:rsidRPr="00634D70">
              <w:rPr>
                <w:rFonts w:cstheme="minorHAnsi"/>
                <w:lang w:val="en"/>
              </w:rPr>
              <w:t xml:space="preserve"> </w:t>
            </w:r>
            <w:r w:rsidR="00971887" w:rsidRPr="00634D70">
              <w:rPr>
                <w:rFonts w:cstheme="minorHAnsi"/>
                <w:lang w:val="en"/>
              </w:rPr>
              <w:t>e</w:t>
            </w:r>
            <w:r w:rsidR="00FC4AD1" w:rsidRPr="00634D70">
              <w:rPr>
                <w:rFonts w:cstheme="minorHAnsi"/>
                <w:lang w:val="en"/>
              </w:rPr>
              <w:t>ncouraging</w:t>
            </w:r>
            <w:r w:rsidR="00A804BD" w:rsidRPr="00634D70">
              <w:rPr>
                <w:rFonts w:cstheme="minorHAnsi"/>
                <w:lang w:val="en"/>
              </w:rPr>
              <w:t xml:space="preserve"> </w:t>
            </w:r>
            <w:r w:rsidR="00FC4AD1" w:rsidRPr="00634D70">
              <w:rPr>
                <w:rFonts w:cstheme="minorHAnsi"/>
                <w:lang w:val="en"/>
              </w:rPr>
              <w:t>physical</w:t>
            </w:r>
            <w:r w:rsidRPr="00634D70">
              <w:rPr>
                <w:rFonts w:cstheme="minorHAnsi"/>
                <w:lang w:val="en"/>
              </w:rPr>
              <w:t xml:space="preserve"> </w:t>
            </w:r>
            <w:r w:rsidRPr="00634D70">
              <w:rPr>
                <w:rFonts w:cstheme="minorHAnsi"/>
                <w:lang w:val="en"/>
              </w:rPr>
              <w:lastRenderedPageBreak/>
              <w:t>distancing,</w:t>
            </w:r>
            <w:r w:rsidR="003B55A4" w:rsidRPr="00634D70">
              <w:rPr>
                <w:rFonts w:cstheme="minorHAnsi"/>
                <w:lang w:val="en"/>
              </w:rPr>
              <w:t xml:space="preserve"> one way systems,</w:t>
            </w:r>
            <w:r w:rsidRPr="00634D70">
              <w:rPr>
                <w:rFonts w:cstheme="minorHAnsi"/>
                <w:lang w:val="en"/>
              </w:rPr>
              <w:t xml:space="preserve"> room/lift capacity limits</w:t>
            </w:r>
            <w:r w:rsidR="00FC4AD1" w:rsidRPr="00634D70">
              <w:rPr>
                <w:rFonts w:cstheme="minorHAnsi"/>
                <w:lang w:val="en"/>
              </w:rPr>
              <w:t xml:space="preserve">, </w:t>
            </w:r>
            <w:r w:rsidR="00380A21" w:rsidRPr="00634D70">
              <w:rPr>
                <w:rFonts w:cstheme="minorHAnsi"/>
                <w:lang w:val="en"/>
              </w:rPr>
              <w:t xml:space="preserve">do not enter if you have </w:t>
            </w:r>
            <w:r w:rsidR="00FC4AD1" w:rsidRPr="00634D70">
              <w:rPr>
                <w:rFonts w:cstheme="minorHAnsi"/>
                <w:lang w:val="en"/>
              </w:rPr>
              <w:t>symptoms of Covid-19</w:t>
            </w:r>
            <w:r w:rsidR="008A1DF4" w:rsidRPr="00634D70">
              <w:rPr>
                <w:rFonts w:cstheme="minorHAnsi"/>
                <w:lang w:val="en"/>
              </w:rPr>
              <w:t>,</w:t>
            </w:r>
            <w:r w:rsidRPr="00634D70">
              <w:rPr>
                <w:rFonts w:cstheme="minorHAnsi"/>
                <w:lang w:val="en"/>
              </w:rPr>
              <w:t xml:space="preserve"> etc.</w:t>
            </w:r>
            <w:r w:rsidRPr="00634D70">
              <w:rPr>
                <w:rFonts w:cstheme="minorHAnsi"/>
                <w:b/>
                <w:lang w:val="en"/>
              </w:rPr>
              <w:t xml:space="preserve"> </w:t>
            </w:r>
          </w:p>
          <w:p w14:paraId="3F83EEC5" w14:textId="77777777" w:rsidR="009B001A" w:rsidRPr="00634D70" w:rsidRDefault="009B001A" w:rsidP="009B001A">
            <w:pPr>
              <w:contextualSpacing/>
              <w:rPr>
                <w:rFonts w:cstheme="minorHAnsi"/>
                <w:lang w:val="en"/>
              </w:rPr>
            </w:pPr>
          </w:p>
          <w:p w14:paraId="436BDFF8" w14:textId="77777777" w:rsidR="009B001A" w:rsidRPr="00634D70" w:rsidRDefault="009B001A" w:rsidP="009D6CF6">
            <w:pPr>
              <w:numPr>
                <w:ilvl w:val="0"/>
                <w:numId w:val="49"/>
              </w:numPr>
              <w:rPr>
                <w:rFonts w:cstheme="minorHAnsi"/>
              </w:rPr>
            </w:pPr>
            <w:r w:rsidRPr="00634D70">
              <w:rPr>
                <w:rFonts w:cstheme="minorHAnsi"/>
              </w:rPr>
              <w:t>Any concerns in relation to control measures should be raised</w:t>
            </w:r>
            <w:r w:rsidR="00C40182" w:rsidRPr="00634D70">
              <w:rPr>
                <w:rFonts w:cstheme="minorHAnsi"/>
              </w:rPr>
              <w:t xml:space="preserve"> immediately</w:t>
            </w:r>
            <w:r w:rsidRPr="00634D70">
              <w:rPr>
                <w:rFonts w:cstheme="minorHAnsi"/>
              </w:rPr>
              <w:t xml:space="preserve"> with </w:t>
            </w:r>
            <w:r w:rsidR="00A804BD" w:rsidRPr="00634D70">
              <w:rPr>
                <w:rFonts w:cstheme="minorHAnsi"/>
              </w:rPr>
              <w:t xml:space="preserve">the </w:t>
            </w:r>
            <w:r w:rsidR="001C192E" w:rsidRPr="00634D70">
              <w:rPr>
                <w:rFonts w:cstheme="minorHAnsi"/>
              </w:rPr>
              <w:t>head teacher</w:t>
            </w:r>
            <w:r w:rsidR="00A804BD" w:rsidRPr="00A14F5E">
              <w:rPr>
                <w:rFonts w:cstheme="minorHAnsi"/>
              </w:rPr>
              <w:t>, or most appropriate person.</w:t>
            </w:r>
          </w:p>
          <w:p w14:paraId="1C7C1638" w14:textId="77777777" w:rsidR="009B001A" w:rsidRPr="00634D70" w:rsidRDefault="009B001A" w:rsidP="009B001A">
            <w:pPr>
              <w:ind w:left="720"/>
              <w:contextualSpacing/>
              <w:rPr>
                <w:rFonts w:cstheme="minorHAnsi"/>
                <w:lang w:val="en"/>
              </w:rPr>
            </w:pPr>
          </w:p>
          <w:p w14:paraId="5F6D361D" w14:textId="77777777" w:rsidR="009B001A" w:rsidRPr="00634D70" w:rsidRDefault="009B001A" w:rsidP="009D6CF6">
            <w:pPr>
              <w:numPr>
                <w:ilvl w:val="0"/>
                <w:numId w:val="49"/>
              </w:numPr>
              <w:rPr>
                <w:rFonts w:cstheme="minorHAnsi"/>
                <w:lang w:val="en"/>
              </w:rPr>
            </w:pPr>
            <w:r w:rsidRPr="00634D70">
              <w:rPr>
                <w:rFonts w:cstheme="minorHAnsi"/>
                <w:lang w:val="en"/>
              </w:rPr>
              <w:t xml:space="preserve">Regular inspections and monitoring </w:t>
            </w:r>
            <w:r w:rsidR="008A67EC" w:rsidRPr="00634D70">
              <w:rPr>
                <w:rFonts w:cstheme="minorHAnsi"/>
                <w:lang w:val="en"/>
              </w:rPr>
              <w:t xml:space="preserve">by SMT </w:t>
            </w:r>
            <w:r w:rsidRPr="00634D70">
              <w:rPr>
                <w:rFonts w:cstheme="minorHAnsi"/>
                <w:lang w:val="en"/>
              </w:rPr>
              <w:t>will take place to en</w:t>
            </w:r>
            <w:r w:rsidR="008A67EC" w:rsidRPr="00634D70">
              <w:rPr>
                <w:rFonts w:cstheme="minorHAnsi"/>
                <w:lang w:val="en"/>
              </w:rPr>
              <w:t>sure rules are being adhered to.</w:t>
            </w:r>
          </w:p>
          <w:p w14:paraId="7BC1D338" w14:textId="77777777" w:rsidR="00A804BD" w:rsidRPr="00634D70" w:rsidRDefault="00A804BD" w:rsidP="00D86D7C">
            <w:pPr>
              <w:pStyle w:val="ListParagraph"/>
              <w:rPr>
                <w:rFonts w:cstheme="minorHAnsi"/>
                <w:lang w:val="en"/>
              </w:rPr>
            </w:pPr>
          </w:p>
          <w:p w14:paraId="55D0FFA2" w14:textId="77777777" w:rsidR="00A804BD" w:rsidRPr="00634D70" w:rsidRDefault="00A804BD" w:rsidP="009D6CF6">
            <w:pPr>
              <w:numPr>
                <w:ilvl w:val="0"/>
                <w:numId w:val="49"/>
              </w:numPr>
              <w:rPr>
                <w:rFonts w:cstheme="minorHAnsi"/>
                <w:lang w:val="en"/>
              </w:rPr>
            </w:pPr>
            <w:r w:rsidRPr="00634D70">
              <w:rPr>
                <w:rFonts w:cstheme="minorHAnsi"/>
                <w:lang w:val="en"/>
              </w:rPr>
              <w:t xml:space="preserve">Inspections by the Health and Safety Section </w:t>
            </w:r>
            <w:r w:rsidR="00944BB8" w:rsidRPr="00634D70">
              <w:rPr>
                <w:rFonts w:cstheme="minorHAnsi"/>
                <w:lang w:val="en"/>
              </w:rPr>
              <w:t>will be undertaken</w:t>
            </w:r>
            <w:r w:rsidR="00C40182" w:rsidRPr="00634D70">
              <w:rPr>
                <w:rFonts w:cstheme="minorHAnsi"/>
                <w:lang w:val="en"/>
              </w:rPr>
              <w:t xml:space="preserve"> when necessary</w:t>
            </w:r>
            <w:r w:rsidR="00944BB8" w:rsidRPr="00634D70">
              <w:rPr>
                <w:rFonts w:cstheme="minorHAnsi"/>
                <w:lang w:val="en"/>
              </w:rPr>
              <w:t xml:space="preserve">. </w:t>
            </w:r>
          </w:p>
          <w:p w14:paraId="4DEBC018" w14:textId="77777777" w:rsidR="009570B1" w:rsidRPr="00634D70" w:rsidRDefault="009570B1" w:rsidP="00D86D7C">
            <w:pPr>
              <w:pStyle w:val="ListParagraph"/>
              <w:rPr>
                <w:rFonts w:cstheme="minorHAnsi"/>
                <w:lang w:val="en"/>
              </w:rPr>
            </w:pPr>
          </w:p>
          <w:p w14:paraId="6835352E" w14:textId="77777777" w:rsidR="00F762F0" w:rsidRPr="00634D70" w:rsidRDefault="009570B1" w:rsidP="009D6CF6">
            <w:pPr>
              <w:pStyle w:val="ListParagraph"/>
              <w:numPr>
                <w:ilvl w:val="0"/>
                <w:numId w:val="49"/>
              </w:numPr>
              <w:rPr>
                <w:rFonts w:cstheme="minorHAnsi"/>
                <w:lang w:val="en"/>
              </w:rPr>
            </w:pPr>
            <w:r w:rsidRPr="00634D70">
              <w:rPr>
                <w:rFonts w:cstheme="minorHAnsi"/>
                <w:lang w:val="en"/>
              </w:rPr>
              <w:t>All relevant statutory building checks have been undertaken</w:t>
            </w:r>
            <w:r w:rsidR="00C40182" w:rsidRPr="00634D70">
              <w:rPr>
                <w:rFonts w:cstheme="minorHAnsi"/>
                <w:lang w:val="en"/>
              </w:rPr>
              <w:t>.</w:t>
            </w:r>
            <w:r w:rsidRPr="00634D70">
              <w:rPr>
                <w:rFonts w:cstheme="minorHAnsi"/>
                <w:lang w:val="en"/>
              </w:rPr>
              <w:t xml:space="preserve"> </w:t>
            </w:r>
          </w:p>
          <w:p w14:paraId="5C460518" w14:textId="77777777" w:rsidR="00FC4AD1" w:rsidRPr="00634D70" w:rsidRDefault="00FC4AD1" w:rsidP="00D86D7C">
            <w:pPr>
              <w:rPr>
                <w:rFonts w:cstheme="minorHAnsi"/>
                <w:lang w:val="en"/>
              </w:rPr>
            </w:pPr>
          </w:p>
          <w:p w14:paraId="053E4C54" w14:textId="77777777" w:rsidR="00FC4AD1" w:rsidRDefault="00FC4AD1" w:rsidP="00D86D7C">
            <w:pPr>
              <w:rPr>
                <w:rFonts w:cstheme="minorHAnsi"/>
                <w:b/>
                <w:u w:val="single"/>
                <w:lang w:val="en"/>
              </w:rPr>
            </w:pPr>
            <w:r w:rsidRPr="00634D70">
              <w:rPr>
                <w:rFonts w:cstheme="minorHAnsi"/>
                <w:b/>
                <w:u w:val="single"/>
                <w:lang w:val="en"/>
              </w:rPr>
              <w:t>School Workforce</w:t>
            </w:r>
          </w:p>
          <w:p w14:paraId="4202E77D" w14:textId="77777777" w:rsidR="003D3982" w:rsidRDefault="003D3982" w:rsidP="00D86D7C">
            <w:pPr>
              <w:rPr>
                <w:rFonts w:cstheme="minorHAnsi"/>
                <w:b/>
                <w:u w:val="single"/>
                <w:lang w:val="en"/>
              </w:rPr>
            </w:pPr>
          </w:p>
          <w:p w14:paraId="0477905D" w14:textId="77777777" w:rsidR="00D20CA0" w:rsidRPr="00634D70" w:rsidRDefault="00D20CA0" w:rsidP="007A41C8">
            <w:pPr>
              <w:rPr>
                <w:rFonts w:cstheme="minorHAnsi"/>
              </w:rPr>
            </w:pPr>
          </w:p>
          <w:p w14:paraId="79E9ED1D" w14:textId="77777777" w:rsidR="00052A01" w:rsidRPr="00634D70" w:rsidRDefault="00052A01" w:rsidP="009D6CF6">
            <w:pPr>
              <w:pStyle w:val="ListParagraph"/>
              <w:numPr>
                <w:ilvl w:val="0"/>
                <w:numId w:val="49"/>
              </w:numPr>
              <w:rPr>
                <w:rFonts w:cstheme="minorHAnsi"/>
              </w:rPr>
            </w:pPr>
            <w:r w:rsidRPr="00634D70">
              <w:rPr>
                <w:rFonts w:cstheme="minorHAnsi"/>
              </w:rPr>
              <w:t xml:space="preserve">Staff and learners who are </w:t>
            </w:r>
            <w:r w:rsidRPr="00634D70">
              <w:rPr>
                <w:rFonts w:cstheme="minorHAnsi"/>
                <w:b/>
              </w:rPr>
              <w:t xml:space="preserve">clinically extremely vulnerable </w:t>
            </w:r>
            <w:r w:rsidRPr="00634D70">
              <w:rPr>
                <w:rFonts w:cstheme="minorHAnsi"/>
              </w:rPr>
              <w:t xml:space="preserve">should follow the </w:t>
            </w:r>
            <w:r w:rsidR="008A1DF4" w:rsidRPr="00634D70">
              <w:rPr>
                <w:rFonts w:cstheme="minorHAnsi"/>
              </w:rPr>
              <w:t xml:space="preserve">current </w:t>
            </w:r>
            <w:r w:rsidRPr="00634D70">
              <w:rPr>
                <w:rFonts w:cstheme="minorHAnsi"/>
              </w:rPr>
              <w:t xml:space="preserve">published </w:t>
            </w:r>
            <w:r w:rsidR="008A1DF4" w:rsidRPr="00634D70">
              <w:rPr>
                <w:rFonts w:cstheme="minorHAnsi"/>
              </w:rPr>
              <w:t xml:space="preserve">Welsh Government </w:t>
            </w:r>
            <w:r w:rsidR="001F2DDD" w:rsidRPr="00634D70">
              <w:rPr>
                <w:rFonts w:cstheme="minorHAnsi"/>
                <w:lang w:val="en"/>
              </w:rPr>
              <w:t>guidance</w:t>
            </w:r>
            <w:r w:rsidR="008A1DF4" w:rsidRPr="00634D70">
              <w:rPr>
                <w:rFonts w:cstheme="minorHAnsi"/>
                <w:lang w:val="en"/>
              </w:rPr>
              <w:t>.</w:t>
            </w:r>
            <w:r w:rsidR="008A1DF4" w:rsidRPr="00634D70">
              <w:rPr>
                <w:rStyle w:val="Hyperlink"/>
                <w:rFonts w:cstheme="minorHAnsi"/>
                <w:u w:val="none"/>
                <w:lang w:val="en"/>
              </w:rPr>
              <w:t xml:space="preserve"> </w:t>
            </w:r>
            <w:r w:rsidRPr="00634D70">
              <w:rPr>
                <w:rFonts w:cstheme="minorHAnsi"/>
              </w:rPr>
              <w:t>These members of staff should continue to discuss with their schools how they will be supported e.g. individual risk assessment.</w:t>
            </w:r>
          </w:p>
          <w:p w14:paraId="1E3A6D9E" w14:textId="77777777" w:rsidR="00F762F0" w:rsidRPr="00634D70" w:rsidRDefault="00F762F0" w:rsidP="00D86D7C">
            <w:pPr>
              <w:pStyle w:val="ListParagraph"/>
              <w:rPr>
                <w:rFonts w:cstheme="minorHAnsi"/>
              </w:rPr>
            </w:pPr>
          </w:p>
          <w:p w14:paraId="428C1872" w14:textId="77777777" w:rsidR="00F762F0" w:rsidRPr="00634D70" w:rsidRDefault="00F762F0" w:rsidP="009D6CF6">
            <w:pPr>
              <w:pStyle w:val="ListParagraph"/>
              <w:numPr>
                <w:ilvl w:val="0"/>
                <w:numId w:val="49"/>
              </w:numPr>
              <w:rPr>
                <w:rFonts w:cstheme="minorHAnsi"/>
              </w:rPr>
            </w:pPr>
            <w:r w:rsidRPr="00634D70">
              <w:rPr>
                <w:rFonts w:cstheme="minorHAnsi"/>
                <w:color w:val="1F1F1F"/>
                <w:lang w:val="en"/>
              </w:rPr>
              <w:t>Those living with someone who is clinically extremely vulnerable can still attend work where home-working is not possible.</w:t>
            </w:r>
          </w:p>
          <w:p w14:paraId="1392A349" w14:textId="77777777" w:rsidR="00052A01" w:rsidRPr="00634D70" w:rsidRDefault="00052A01" w:rsidP="00052A01">
            <w:pPr>
              <w:rPr>
                <w:rFonts w:cstheme="minorHAnsi"/>
              </w:rPr>
            </w:pPr>
          </w:p>
          <w:p w14:paraId="7B8EE123" w14:textId="77777777" w:rsidR="00052A01" w:rsidRPr="00634D70" w:rsidRDefault="00052A01" w:rsidP="009D6CF6">
            <w:pPr>
              <w:pStyle w:val="ListParagraph"/>
              <w:numPr>
                <w:ilvl w:val="0"/>
                <w:numId w:val="49"/>
              </w:numPr>
              <w:contextualSpacing w:val="0"/>
              <w:outlineLvl w:val="2"/>
              <w:rPr>
                <w:rFonts w:cstheme="minorHAnsi"/>
              </w:rPr>
            </w:pPr>
            <w:r w:rsidRPr="00634D70">
              <w:rPr>
                <w:rFonts w:cstheme="minorHAnsi"/>
                <w:b/>
              </w:rPr>
              <w:t>Staff who are</w:t>
            </w:r>
            <w:r w:rsidR="00BF457B" w:rsidRPr="00634D70">
              <w:rPr>
                <w:rFonts w:cstheme="minorHAnsi"/>
                <w:b/>
              </w:rPr>
              <w:t xml:space="preserve"> </w:t>
            </w:r>
            <w:r w:rsidR="00BF457B" w:rsidRPr="00634D70">
              <w:rPr>
                <w:rFonts w:cstheme="minorHAnsi"/>
                <w:lang w:val="en"/>
              </w:rPr>
              <w:t>at increased risk</w:t>
            </w:r>
            <w:r w:rsidR="008A1DF4" w:rsidRPr="00634D70">
              <w:rPr>
                <w:rStyle w:val="Hyperlink"/>
                <w:rFonts w:cstheme="minorHAnsi"/>
                <w:color w:val="auto"/>
                <w:u w:val="none"/>
                <w:lang w:val="en"/>
              </w:rPr>
              <w:t>, as per current Welsh Government guidance</w:t>
            </w:r>
            <w:r w:rsidR="008A1DF4" w:rsidRPr="00634D70">
              <w:rPr>
                <w:rStyle w:val="Hyperlink"/>
                <w:rFonts w:cstheme="minorHAnsi"/>
                <w:u w:val="none"/>
                <w:lang w:val="en"/>
              </w:rPr>
              <w:t xml:space="preserve">, </w:t>
            </w:r>
            <w:r w:rsidRPr="00634D70">
              <w:rPr>
                <w:rFonts w:cstheme="minorHAnsi"/>
              </w:rPr>
              <w:t>can continue to attend school. While in school they should follow the interventions to minimise the risks of transmission - including taking particular care to observe good hand and respiratory hygiene, minimising contact and maintaining physical distancing - and should have an individual workplace assessment.</w:t>
            </w:r>
          </w:p>
          <w:p w14:paraId="335FEFB4" w14:textId="77777777" w:rsidR="00FC4AD1" w:rsidRPr="00634D70" w:rsidRDefault="00FC4AD1" w:rsidP="00D86D7C">
            <w:pPr>
              <w:outlineLvl w:val="2"/>
              <w:rPr>
                <w:rFonts w:cstheme="minorHAnsi"/>
              </w:rPr>
            </w:pPr>
          </w:p>
          <w:p w14:paraId="027BAD21" w14:textId="77777777" w:rsidR="00052A01" w:rsidRPr="00634D70" w:rsidRDefault="00052A01" w:rsidP="009D6CF6">
            <w:pPr>
              <w:pStyle w:val="ListParagraph"/>
              <w:numPr>
                <w:ilvl w:val="0"/>
                <w:numId w:val="49"/>
              </w:numPr>
              <w:contextualSpacing w:val="0"/>
              <w:outlineLvl w:val="2"/>
              <w:rPr>
                <w:rFonts w:cstheme="minorHAnsi"/>
              </w:rPr>
            </w:pPr>
            <w:r w:rsidRPr="00634D70">
              <w:rPr>
                <w:rFonts w:cstheme="minorHAnsi"/>
              </w:rPr>
              <w:t xml:space="preserve">People who live with those who are </w:t>
            </w:r>
            <w:hyperlink r:id="rId12" w:history="1">
              <w:r w:rsidRPr="00634D70">
                <w:rPr>
                  <w:rFonts w:cstheme="minorHAnsi"/>
                  <w:bCs/>
                </w:rPr>
                <w:t>at increased risk</w:t>
              </w:r>
            </w:hyperlink>
            <w:r w:rsidRPr="00634D70">
              <w:rPr>
                <w:rFonts w:cstheme="minorHAnsi"/>
              </w:rPr>
              <w:t xml:space="preserve"> can attend the workplace but should ensure they maintain good prevention practice in the workplace and home settings.</w:t>
            </w:r>
          </w:p>
          <w:p w14:paraId="5DAD6B35" w14:textId="77777777" w:rsidR="00052A01" w:rsidRPr="00634D70" w:rsidRDefault="00052A01" w:rsidP="00052A01">
            <w:pPr>
              <w:rPr>
                <w:rFonts w:cstheme="minorHAnsi"/>
              </w:rPr>
            </w:pPr>
          </w:p>
          <w:p w14:paraId="60F6AE24" w14:textId="77777777" w:rsidR="00052A01" w:rsidRPr="00634D70" w:rsidRDefault="00052A01" w:rsidP="009D6CF6">
            <w:pPr>
              <w:pStyle w:val="ListParagraph"/>
              <w:numPr>
                <w:ilvl w:val="0"/>
                <w:numId w:val="49"/>
              </w:numPr>
              <w:rPr>
                <w:rFonts w:cstheme="minorHAnsi"/>
                <w:b/>
                <w:u w:val="single"/>
              </w:rPr>
            </w:pPr>
            <w:r w:rsidRPr="00634D70">
              <w:rPr>
                <w:rFonts w:cstheme="minorHAnsi"/>
                <w:b/>
              </w:rPr>
              <w:t>Staff who are pregnant</w:t>
            </w:r>
            <w:r w:rsidRPr="00634D70">
              <w:rPr>
                <w:rFonts w:cstheme="minorHAnsi"/>
              </w:rPr>
              <w:t xml:space="preserve"> are encouraged to take up vaccination and have a workplace risk assessment. If home-working is not possible, pregnant staff </w:t>
            </w:r>
            <w:r w:rsidRPr="00634D70">
              <w:rPr>
                <w:rFonts w:cstheme="minorHAnsi"/>
              </w:rPr>
              <w:lastRenderedPageBreak/>
              <w:t xml:space="preserve">and their employers should follow the advice in the </w:t>
            </w:r>
            <w:hyperlink r:id="rId13" w:history="1">
              <w:r w:rsidRPr="00634D70">
                <w:rPr>
                  <w:rFonts w:cstheme="minorHAnsi"/>
                  <w:bCs/>
                  <w:color w:val="0070C0"/>
                  <w:u w:val="single"/>
                </w:rPr>
                <w:t xml:space="preserve">COVID-19: advice for pregnant employees.   </w:t>
              </w:r>
            </w:hyperlink>
          </w:p>
          <w:p w14:paraId="72837C68" w14:textId="77777777" w:rsidR="00347689" w:rsidRPr="00634D70" w:rsidRDefault="00347689" w:rsidP="00347689">
            <w:pPr>
              <w:rPr>
                <w:rFonts w:cstheme="minorHAnsi"/>
              </w:rPr>
            </w:pPr>
          </w:p>
          <w:p w14:paraId="3948A01C" w14:textId="77777777" w:rsidR="00546F90" w:rsidRPr="00634D70" w:rsidRDefault="00546F90" w:rsidP="00546F90">
            <w:pPr>
              <w:rPr>
                <w:rFonts w:cstheme="minorHAnsi"/>
                <w:b/>
                <w:u w:val="single"/>
              </w:rPr>
            </w:pPr>
            <w:r w:rsidRPr="00634D70">
              <w:rPr>
                <w:rFonts w:cstheme="minorHAnsi"/>
                <w:b/>
                <w:u w:val="single"/>
              </w:rPr>
              <w:t>Symptoms of Covid-19</w:t>
            </w:r>
            <w:r w:rsidR="00C40182" w:rsidRPr="00634D70">
              <w:rPr>
                <w:rFonts w:cstheme="minorHAnsi"/>
                <w:b/>
                <w:u w:val="single"/>
              </w:rPr>
              <w:t>/</w:t>
            </w:r>
            <w:r w:rsidR="00802168" w:rsidRPr="00634D70">
              <w:rPr>
                <w:rFonts w:cstheme="minorHAnsi"/>
                <w:b/>
                <w:u w:val="single"/>
              </w:rPr>
              <w:t>S</w:t>
            </w:r>
            <w:r w:rsidR="004D3CC4" w:rsidRPr="00634D70">
              <w:rPr>
                <w:rFonts w:cstheme="minorHAnsi"/>
                <w:b/>
                <w:u w:val="single"/>
              </w:rPr>
              <w:t>ymptomatic person</w:t>
            </w:r>
          </w:p>
          <w:p w14:paraId="3233359A" w14:textId="77777777" w:rsidR="001D129F" w:rsidRPr="00634D70" w:rsidRDefault="001D129F" w:rsidP="00546F90">
            <w:pPr>
              <w:rPr>
                <w:rFonts w:cstheme="minorHAnsi"/>
              </w:rPr>
            </w:pPr>
          </w:p>
          <w:p w14:paraId="719C3035" w14:textId="77777777" w:rsidR="00207A07" w:rsidRPr="00634D70" w:rsidRDefault="001805CB" w:rsidP="00207A07">
            <w:pPr>
              <w:rPr>
                <w:rFonts w:cstheme="minorHAnsi"/>
                <w:color w:val="1F1F1F"/>
                <w:lang w:val="en"/>
              </w:rPr>
            </w:pPr>
            <w:r w:rsidRPr="00634D70">
              <w:rPr>
                <w:rFonts w:cstheme="minorHAnsi"/>
                <w:color w:val="1F1F1F"/>
                <w:lang w:val="en"/>
              </w:rPr>
              <w:t>The most effective way to prevent transmission of COVID-19 in schools is to stop infection being brought into the school.</w:t>
            </w:r>
          </w:p>
          <w:p w14:paraId="0FF2443D" w14:textId="77777777" w:rsidR="00207A07" w:rsidRPr="00634D70" w:rsidRDefault="00207A07" w:rsidP="00207A07">
            <w:pPr>
              <w:rPr>
                <w:rFonts w:cstheme="minorHAnsi"/>
                <w:color w:val="1F1F1F"/>
                <w:lang w:val="en"/>
              </w:rPr>
            </w:pPr>
          </w:p>
          <w:p w14:paraId="5C3089B0" w14:textId="77777777" w:rsidR="0050284E" w:rsidRPr="00634D70" w:rsidRDefault="00F762F0" w:rsidP="009D6CF6">
            <w:pPr>
              <w:pStyle w:val="ListParagraph"/>
              <w:numPr>
                <w:ilvl w:val="0"/>
                <w:numId w:val="49"/>
              </w:numPr>
              <w:rPr>
                <w:rFonts w:cstheme="minorHAnsi"/>
                <w:b/>
                <w:u w:val="single"/>
              </w:rPr>
            </w:pPr>
            <w:r w:rsidRPr="00634D70">
              <w:rPr>
                <w:rFonts w:eastAsia="Times New Roman"/>
                <w:lang w:eastAsia="en-GB"/>
              </w:rPr>
              <w:t>L</w:t>
            </w:r>
            <w:r w:rsidR="0050284E" w:rsidRPr="00634D70">
              <w:rPr>
                <w:rFonts w:eastAsia="Times New Roman"/>
                <w:lang w:eastAsia="en-GB"/>
              </w:rPr>
              <w:t>earners, staff and other adults should not come into a school/setting if they:</w:t>
            </w:r>
          </w:p>
          <w:p w14:paraId="4D1F0140" w14:textId="77777777" w:rsidR="0050284E" w:rsidRPr="00634D70" w:rsidRDefault="0050284E" w:rsidP="009D6CF6">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34D70">
              <w:rPr>
                <w:rFonts w:eastAsia="Times New Roman" w:cstheme="minorHAnsi"/>
                <w:lang w:eastAsia="en-GB"/>
              </w:rPr>
              <w:t>have COVID-19 symptoms</w:t>
            </w:r>
          </w:p>
          <w:p w14:paraId="397FC5B3" w14:textId="77777777" w:rsidR="00324FA8" w:rsidRPr="00C75AD5" w:rsidRDefault="0050284E" w:rsidP="00C75AD5">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34D70">
              <w:rPr>
                <w:rFonts w:eastAsia="Times New Roman" w:cstheme="minorHAnsi"/>
                <w:lang w:eastAsia="en-GB"/>
              </w:rPr>
              <w:t>if they live with someone who has symptoms or has tested positive for COVID-19 – unless they are fully vaccinated or are under 18</w:t>
            </w:r>
          </w:p>
          <w:p w14:paraId="75D02882" w14:textId="77777777" w:rsidR="00FB6D9C" w:rsidRPr="00634D70" w:rsidRDefault="00324FA8" w:rsidP="00FB6D9C">
            <w:pPr>
              <w:pStyle w:val="ListParagraph"/>
              <w:shd w:val="clear" w:color="auto" w:fill="FFFFFF"/>
              <w:spacing w:before="100" w:beforeAutospacing="1" w:after="100" w:afterAutospacing="1"/>
              <w:ind w:left="2160"/>
              <w:rPr>
                <w:rFonts w:eastAsia="Times New Roman" w:cstheme="minorHAnsi"/>
                <w:lang w:eastAsia="en-GB"/>
              </w:rPr>
            </w:pPr>
            <w:r>
              <w:rPr>
                <w:rFonts w:eastAsia="Times New Roman" w:cstheme="minorHAnsi"/>
                <w:lang w:eastAsia="en-GB"/>
              </w:rPr>
              <w:t xml:space="preserve"> </w:t>
            </w:r>
          </w:p>
          <w:p w14:paraId="4DAF042D" w14:textId="77777777" w:rsidR="0050284E" w:rsidRPr="00634D70" w:rsidRDefault="0050284E" w:rsidP="009D6CF6">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34D70">
              <w:rPr>
                <w:rFonts w:eastAsia="Times New Roman" w:cstheme="minorHAnsi"/>
                <w:lang w:eastAsia="en-GB"/>
              </w:rPr>
              <w:t>learners, staff and other adults must not come into a school/setting if they:</w:t>
            </w:r>
          </w:p>
          <w:p w14:paraId="4E40236A" w14:textId="77777777" w:rsidR="009D6CF6" w:rsidRPr="00C75AD5" w:rsidRDefault="0050284E" w:rsidP="000759F2">
            <w:pPr>
              <w:pStyle w:val="ListParagraph"/>
              <w:numPr>
                <w:ilvl w:val="0"/>
                <w:numId w:val="49"/>
              </w:numPr>
              <w:shd w:val="clear" w:color="auto" w:fill="FFFFFF"/>
              <w:spacing w:before="100" w:beforeAutospacing="1" w:after="100" w:afterAutospacing="1"/>
              <w:rPr>
                <w:rFonts w:eastAsia="Times New Roman" w:cstheme="minorHAnsi"/>
                <w:lang w:eastAsia="en-GB"/>
              </w:rPr>
            </w:pPr>
            <w:r w:rsidRPr="00634D70">
              <w:rPr>
                <w:rFonts w:eastAsia="Times New Roman" w:cstheme="minorHAnsi"/>
                <w:lang w:eastAsia="en-GB"/>
              </w:rPr>
              <w:t>have tested positive for COVID-</w:t>
            </w:r>
            <w:r w:rsidRPr="00C75AD5">
              <w:rPr>
                <w:rFonts w:eastAsia="Times New Roman" w:cstheme="minorHAnsi"/>
                <w:lang w:eastAsia="en-GB"/>
              </w:rPr>
              <w:t>19</w:t>
            </w:r>
            <w:r w:rsidR="000759F2" w:rsidRPr="00C75AD5">
              <w:rPr>
                <w:rFonts w:eastAsia="Times New Roman" w:cstheme="minorHAnsi"/>
                <w:lang w:eastAsia="en-GB"/>
              </w:rPr>
              <w:t xml:space="preserve">  </w:t>
            </w:r>
            <w:r w:rsidR="009D6CF6" w:rsidRPr="00C75AD5">
              <w:t xml:space="preserve">Everyone must self-isolate for 7 days if they test positive for COVID-19. You should take a Lateral Flow Test (LFT) on day 6 and day 7. If either LFT is positive, you should remain in isolation until 2 negative LFTs or after day 10, whichever is sooner. The rules for close contact of someone who has tested positive are in the Self-isolation guidance. </w:t>
            </w:r>
            <w:r w:rsidR="009D6CF6" w:rsidRPr="00C75AD5">
              <w:rPr>
                <w:b/>
              </w:rPr>
              <w:t>TTP to advise.</w:t>
            </w:r>
          </w:p>
          <w:p w14:paraId="0D9B7706" w14:textId="77777777" w:rsidR="000F7EE9" w:rsidRPr="000759F2" w:rsidRDefault="000F7EE9" w:rsidP="000F7EE9">
            <w:pPr>
              <w:pStyle w:val="ListParagraph"/>
              <w:shd w:val="clear" w:color="auto" w:fill="FFFFFF"/>
              <w:spacing w:before="100" w:beforeAutospacing="1" w:after="100" w:afterAutospacing="1"/>
              <w:rPr>
                <w:rFonts w:eastAsia="Times New Roman" w:cstheme="minorHAnsi"/>
                <w:lang w:eastAsia="en-GB"/>
              </w:rPr>
            </w:pPr>
          </w:p>
          <w:p w14:paraId="2031C8AB" w14:textId="77777777" w:rsidR="009D6CF6" w:rsidRDefault="009E10F1" w:rsidP="009D6CF6">
            <w:pPr>
              <w:pStyle w:val="ListParagraph"/>
              <w:ind w:left="330"/>
            </w:pPr>
            <w:hyperlink r:id="rId14" w:history="1">
              <w:r w:rsidR="009D6CF6" w:rsidRPr="00CC769B">
                <w:rPr>
                  <w:rStyle w:val="Hyperlink"/>
                </w:rPr>
                <w:t>https://gov.wales/self-isolation</w:t>
              </w:r>
            </w:hyperlink>
            <w:r w:rsidR="009D6CF6">
              <w:t xml:space="preserve"> </w:t>
            </w:r>
          </w:p>
          <w:p w14:paraId="30EC1765" w14:textId="77777777" w:rsidR="00C75AD5" w:rsidRDefault="00C75AD5" w:rsidP="009D6CF6">
            <w:pPr>
              <w:pStyle w:val="ListParagraph"/>
              <w:ind w:left="330"/>
            </w:pPr>
          </w:p>
          <w:p w14:paraId="6C4A5E46" w14:textId="77777777" w:rsidR="00802168" w:rsidRPr="00634D70" w:rsidRDefault="0050284E" w:rsidP="009D6CF6">
            <w:pPr>
              <w:pStyle w:val="ListParagraph"/>
              <w:numPr>
                <w:ilvl w:val="0"/>
                <w:numId w:val="49"/>
              </w:numPr>
              <w:shd w:val="clear" w:color="auto" w:fill="FFFFFF"/>
              <w:spacing w:before="100" w:beforeAutospacing="1" w:after="100" w:afterAutospacing="1"/>
              <w:rPr>
                <w:b/>
                <w:u w:val="single"/>
              </w:rPr>
            </w:pPr>
            <w:r w:rsidRPr="00634D70">
              <w:rPr>
                <w:rFonts w:eastAsia="Times New Roman" w:cstheme="minorHAnsi"/>
                <w:lang w:eastAsia="en-GB"/>
              </w:rPr>
              <w:t>have been contacted by the TTP service and told to self-isolat</w:t>
            </w:r>
            <w:r w:rsidR="00F762F0" w:rsidRPr="00634D70">
              <w:rPr>
                <w:rFonts w:eastAsia="Times New Roman" w:cstheme="minorHAnsi"/>
                <w:lang w:eastAsia="en-GB"/>
              </w:rPr>
              <w:t>e</w:t>
            </w:r>
          </w:p>
          <w:p w14:paraId="7C0F826F" w14:textId="77777777" w:rsidR="00546F90" w:rsidRPr="00634D70" w:rsidRDefault="00546F90" w:rsidP="009D6CF6">
            <w:pPr>
              <w:numPr>
                <w:ilvl w:val="0"/>
                <w:numId w:val="49"/>
              </w:numPr>
              <w:contextualSpacing/>
              <w:rPr>
                <w:rFonts w:eastAsia="Times New Roman" w:cstheme="minorHAnsi"/>
              </w:rPr>
            </w:pPr>
            <w:r w:rsidRPr="00634D70">
              <w:rPr>
                <w:rFonts w:eastAsia="Times New Roman" w:cstheme="minorHAnsi"/>
              </w:rPr>
              <w:t>All staff and volunteers are to be made aware of the symptoms of COVID-19 and watch for those symptoms in themselves and others – stay alert. Look for Flu like symptoms – high temperatu</w:t>
            </w:r>
            <w:r w:rsidR="003B365E" w:rsidRPr="00634D70">
              <w:rPr>
                <w:rFonts w:eastAsia="Times New Roman" w:cstheme="minorHAnsi"/>
              </w:rPr>
              <w:t>re, new constant coughing bouts</w:t>
            </w:r>
            <w:r w:rsidR="00E7222B" w:rsidRPr="00634D70">
              <w:rPr>
                <w:rFonts w:eastAsia="Times New Roman" w:cstheme="minorHAnsi"/>
              </w:rPr>
              <w:t xml:space="preserve"> </w:t>
            </w:r>
            <w:r w:rsidR="00E7222B" w:rsidRPr="00634D70">
              <w:rPr>
                <w:rFonts w:eastAsia="Times New Roman" w:cstheme="minorHAnsi"/>
                <w:i/>
              </w:rPr>
              <w:t>(</w:t>
            </w:r>
            <w:r w:rsidR="00E7222B" w:rsidRPr="00634D70">
              <w:rPr>
                <w:rFonts w:cstheme="minorHAnsi"/>
                <w:i/>
                <w:lang w:val="en"/>
              </w:rPr>
              <w:t>this means coughing a lot for more than an hour, or 3 or more coughing episodes in 24 hours)</w:t>
            </w:r>
            <w:r w:rsidR="003B365E" w:rsidRPr="00634D70">
              <w:rPr>
                <w:rFonts w:eastAsia="Times New Roman" w:cstheme="minorHAnsi"/>
              </w:rPr>
              <w:t xml:space="preserve"> and/or </w:t>
            </w:r>
            <w:r w:rsidR="003B365E" w:rsidRPr="00634D70">
              <w:rPr>
                <w:rFonts w:cstheme="minorHAnsi"/>
              </w:rPr>
              <w:t>a loss or change to your sense of smell or taste</w:t>
            </w:r>
            <w:r w:rsidR="00A13DF4" w:rsidRPr="00634D70">
              <w:rPr>
                <w:rFonts w:cstheme="minorHAnsi"/>
              </w:rPr>
              <w:t xml:space="preserve"> (anosmia)</w:t>
            </w:r>
            <w:r w:rsidR="003B365E" w:rsidRPr="00634D70">
              <w:rPr>
                <w:rFonts w:cstheme="minorHAnsi"/>
              </w:rPr>
              <w:t>.</w:t>
            </w:r>
          </w:p>
          <w:p w14:paraId="7A0BE8D0" w14:textId="77777777" w:rsidR="00A13DF4" w:rsidRPr="00634D70" w:rsidRDefault="00A13DF4" w:rsidP="00D86D7C">
            <w:pPr>
              <w:ind w:left="487"/>
              <w:contextualSpacing/>
              <w:rPr>
                <w:rFonts w:eastAsia="Times New Roman" w:cstheme="minorHAnsi"/>
              </w:rPr>
            </w:pPr>
          </w:p>
          <w:p w14:paraId="35EF6395" w14:textId="77777777" w:rsidR="00634D70" w:rsidRPr="00E14F95" w:rsidRDefault="00546F90" w:rsidP="009D6CF6">
            <w:pPr>
              <w:numPr>
                <w:ilvl w:val="0"/>
                <w:numId w:val="49"/>
              </w:numPr>
              <w:contextualSpacing/>
              <w:rPr>
                <w:rFonts w:eastAsia="Times New Roman" w:cstheme="minorHAnsi"/>
              </w:rPr>
            </w:pPr>
            <w:r w:rsidRPr="00E14F95">
              <w:rPr>
                <w:rFonts w:eastAsia="Times New Roman" w:cstheme="minorHAnsi"/>
              </w:rPr>
              <w:t xml:space="preserve">If any </w:t>
            </w:r>
            <w:r w:rsidR="003B365E" w:rsidRPr="00E14F95">
              <w:rPr>
                <w:rFonts w:eastAsia="Times New Roman" w:cstheme="minorHAnsi"/>
              </w:rPr>
              <w:t>person/visitor/pupil</w:t>
            </w:r>
            <w:r w:rsidRPr="00E14F95">
              <w:rPr>
                <w:rFonts w:eastAsia="Times New Roman" w:cstheme="minorHAnsi"/>
              </w:rPr>
              <w:t xml:space="preserve"> is suspected of suffering symptoms they should be</w:t>
            </w:r>
            <w:r w:rsidR="003B365E" w:rsidRPr="00E14F95">
              <w:rPr>
                <w:rFonts w:eastAsia="Times New Roman" w:cstheme="minorHAnsi"/>
              </w:rPr>
              <w:t xml:space="preserve"> sent home immediately, or if this is not possible</w:t>
            </w:r>
            <w:r w:rsidR="004D3CC4" w:rsidRPr="00E14F95">
              <w:rPr>
                <w:rFonts w:eastAsia="Times New Roman" w:cstheme="minorHAnsi"/>
              </w:rPr>
              <w:t xml:space="preserve"> they should be</w:t>
            </w:r>
            <w:r w:rsidR="003B365E" w:rsidRPr="00E14F95">
              <w:rPr>
                <w:rFonts w:eastAsia="Times New Roman" w:cstheme="minorHAnsi"/>
              </w:rPr>
              <w:t xml:space="preserve"> </w:t>
            </w:r>
            <w:r w:rsidR="004D3CC4" w:rsidRPr="00E14F95">
              <w:rPr>
                <w:rFonts w:eastAsia="Times New Roman" w:cstheme="minorHAnsi"/>
              </w:rPr>
              <w:t>isolated in</w:t>
            </w:r>
            <w:r w:rsidR="003B365E" w:rsidRPr="00E14F95">
              <w:rPr>
                <w:rFonts w:eastAsia="Times New Roman" w:cstheme="minorHAnsi"/>
              </w:rPr>
              <w:t xml:space="preserve"> a separate room (supervised as necessary) until they can be collected.</w:t>
            </w:r>
            <w:r w:rsidR="00A14F5E" w:rsidRPr="00E14F95">
              <w:rPr>
                <w:rFonts w:eastAsia="Times New Roman" w:cstheme="minorHAnsi"/>
              </w:rPr>
              <w:t xml:space="preserve"> The Library has been identified a</w:t>
            </w:r>
            <w:r w:rsidR="00E14F95">
              <w:rPr>
                <w:rFonts w:eastAsia="Times New Roman" w:cstheme="minorHAnsi"/>
              </w:rPr>
              <w:t>s a room available and the pupil will</w:t>
            </w:r>
            <w:r w:rsidR="00A14F5E" w:rsidRPr="00E14F95">
              <w:rPr>
                <w:rFonts w:eastAsia="Times New Roman" w:cstheme="minorHAnsi"/>
              </w:rPr>
              <w:t xml:space="preserve"> be coll</w:t>
            </w:r>
            <w:r w:rsidR="00E14F95">
              <w:rPr>
                <w:rFonts w:eastAsia="Times New Roman" w:cstheme="minorHAnsi"/>
              </w:rPr>
              <w:t>e</w:t>
            </w:r>
            <w:r w:rsidR="00A14F5E" w:rsidRPr="00E14F95">
              <w:rPr>
                <w:rFonts w:eastAsia="Times New Roman" w:cstheme="minorHAnsi"/>
              </w:rPr>
              <w:t>cted from the main reception entrance.</w:t>
            </w:r>
            <w:r w:rsidR="00F05F10" w:rsidRPr="00E14F95">
              <w:rPr>
                <w:rFonts w:eastAsia="Times New Roman" w:cstheme="minorHAnsi"/>
              </w:rPr>
              <w:t xml:space="preserve"> </w:t>
            </w:r>
            <w:r w:rsidR="002A1742" w:rsidRPr="00E14F95">
              <w:rPr>
                <w:rFonts w:cstheme="minorHAnsi"/>
                <w:lang w:val="en"/>
              </w:rPr>
              <w:t xml:space="preserve">If it is not possible to isolate </w:t>
            </w:r>
            <w:r w:rsidR="002A1742" w:rsidRPr="00E14F95">
              <w:rPr>
                <w:rFonts w:cstheme="minorHAnsi"/>
                <w:lang w:val="en"/>
              </w:rPr>
              <w:lastRenderedPageBreak/>
              <w:t>them, move them to an area which is at least two metres away from other people</w:t>
            </w:r>
          </w:p>
          <w:p w14:paraId="3BCC13E3" w14:textId="77777777" w:rsidR="00A14F5E" w:rsidRPr="00A14F5E" w:rsidRDefault="00A14F5E" w:rsidP="00A14F5E">
            <w:pPr>
              <w:contextualSpacing/>
              <w:rPr>
                <w:rFonts w:eastAsia="Times New Roman" w:cstheme="minorHAnsi"/>
              </w:rPr>
            </w:pPr>
          </w:p>
          <w:p w14:paraId="1F23AD41" w14:textId="77777777" w:rsidR="00A14F5E" w:rsidRPr="00A14F5E" w:rsidRDefault="00634D70" w:rsidP="009D6CF6">
            <w:pPr>
              <w:numPr>
                <w:ilvl w:val="0"/>
                <w:numId w:val="49"/>
              </w:numPr>
              <w:contextualSpacing/>
              <w:rPr>
                <w:rFonts w:eastAsia="Times New Roman" w:cstheme="minorHAnsi"/>
              </w:rPr>
            </w:pPr>
            <w:r w:rsidRPr="00634D70">
              <w:rPr>
                <w:rFonts w:eastAsia="Times New Roman" w:cstheme="minorHAnsi"/>
              </w:rPr>
              <w:t>Each school must ensure they have up to date contact details for parent/guardians. Person/visitor/pupil should self-isolate and apply to be tested according to the guidance produced by Public Health Wales, and or NHS direct.</w:t>
            </w:r>
          </w:p>
          <w:p w14:paraId="36BA5C86" w14:textId="77777777" w:rsidR="00A14F5E" w:rsidRPr="00634D70" w:rsidRDefault="00A14F5E" w:rsidP="00A14F5E">
            <w:pPr>
              <w:ind w:left="720"/>
              <w:contextualSpacing/>
              <w:rPr>
                <w:rFonts w:eastAsia="Times New Roman" w:cstheme="minorHAnsi"/>
              </w:rPr>
            </w:pPr>
          </w:p>
          <w:p w14:paraId="267C4637" w14:textId="77777777" w:rsidR="00A14F5E" w:rsidRPr="000176A0" w:rsidRDefault="00634D70" w:rsidP="009D6CF6">
            <w:pPr>
              <w:numPr>
                <w:ilvl w:val="0"/>
                <w:numId w:val="49"/>
              </w:numPr>
              <w:contextualSpacing/>
              <w:rPr>
                <w:rFonts w:eastAsia="Times New Roman" w:cstheme="minorHAnsi"/>
              </w:rPr>
            </w:pPr>
            <w:r w:rsidRPr="000176A0">
              <w:rPr>
                <w:rFonts w:eastAsia="Times New Roman" w:cstheme="minorHAnsi"/>
              </w:rPr>
              <w:t xml:space="preserve">Social distancing from the infected person must be exercised wherever possible to prevent the spread of the infection. Where this is not possible, the appropriate PPE must be worn. Refer to PPE section of this risk assessment. </w:t>
            </w:r>
          </w:p>
          <w:p w14:paraId="089E750A" w14:textId="77777777" w:rsidR="00A14F5E" w:rsidRPr="00634D70" w:rsidRDefault="00A14F5E" w:rsidP="00A14F5E">
            <w:pPr>
              <w:ind w:left="720"/>
              <w:contextualSpacing/>
              <w:rPr>
                <w:rFonts w:eastAsia="Times New Roman" w:cstheme="minorHAnsi"/>
              </w:rPr>
            </w:pPr>
          </w:p>
          <w:p w14:paraId="41FCB7EE" w14:textId="77777777" w:rsidR="00634D70" w:rsidRDefault="00634D70" w:rsidP="009D6CF6">
            <w:pPr>
              <w:numPr>
                <w:ilvl w:val="0"/>
                <w:numId w:val="49"/>
              </w:numPr>
              <w:contextualSpacing/>
              <w:rPr>
                <w:rFonts w:eastAsia="Times New Roman" w:cstheme="minorHAnsi"/>
              </w:rPr>
            </w:pPr>
            <w:r w:rsidRPr="00634D70">
              <w:rPr>
                <w:rFonts w:eastAsia="Times New Roman" w:cstheme="minorHAnsi"/>
              </w:rPr>
              <w:t>An alternative exit route from the premises has been identified in order to ensure all other primary routes are not potentially contaminated.</w:t>
            </w:r>
            <w:r w:rsidR="00114B36">
              <w:rPr>
                <w:rFonts w:eastAsia="Times New Roman" w:cstheme="minorHAnsi"/>
              </w:rPr>
              <w:t xml:space="preserve"> </w:t>
            </w:r>
            <w:r w:rsidRPr="00634D70">
              <w:rPr>
                <w:rFonts w:eastAsia="Times New Roman" w:cstheme="minorHAnsi"/>
              </w:rPr>
              <w:t xml:space="preserve">The symptomatic child will be collected from </w:t>
            </w:r>
            <w:r w:rsidR="00E14F95">
              <w:rPr>
                <w:rFonts w:eastAsia="Times New Roman" w:cstheme="minorHAnsi"/>
              </w:rPr>
              <w:t>the main reception entrance</w:t>
            </w:r>
            <w:r w:rsidR="00A14F5E">
              <w:rPr>
                <w:rFonts w:eastAsia="Times New Roman" w:cstheme="minorHAnsi"/>
              </w:rPr>
              <w:t>.</w:t>
            </w:r>
            <w:r w:rsidRPr="00634D70">
              <w:rPr>
                <w:rFonts w:eastAsia="Times New Roman" w:cstheme="minorHAnsi"/>
              </w:rPr>
              <w:t xml:space="preserve"> </w:t>
            </w:r>
          </w:p>
          <w:p w14:paraId="17290140" w14:textId="77777777" w:rsidR="00A14F5E" w:rsidRPr="00634D70" w:rsidRDefault="00A14F5E" w:rsidP="00A14F5E">
            <w:pPr>
              <w:ind w:left="720"/>
              <w:contextualSpacing/>
              <w:rPr>
                <w:rFonts w:eastAsia="Times New Roman" w:cstheme="minorHAnsi"/>
              </w:rPr>
            </w:pPr>
          </w:p>
          <w:p w14:paraId="1B21BB49" w14:textId="77777777" w:rsidR="00634D70" w:rsidRPr="00634D70" w:rsidRDefault="00634D70" w:rsidP="009D6CF6">
            <w:pPr>
              <w:pStyle w:val="ListParagraph"/>
              <w:numPr>
                <w:ilvl w:val="0"/>
                <w:numId w:val="49"/>
              </w:numPr>
              <w:tabs>
                <w:tab w:val="left" w:pos="1119"/>
              </w:tabs>
              <w:rPr>
                <w:rFonts w:cstheme="minorHAnsi"/>
              </w:rPr>
            </w:pPr>
            <w:r w:rsidRPr="00634D70">
              <w:rPr>
                <w:rFonts w:cstheme="minorHAnsi"/>
              </w:rPr>
              <w:t>Personal hygiene after contact with the symptomatic person must be exercised to ensure that the spread of the infection is controlled.</w:t>
            </w:r>
          </w:p>
          <w:p w14:paraId="781A9A7C" w14:textId="77777777" w:rsidR="00634D70" w:rsidRPr="00634D70" w:rsidRDefault="00634D70" w:rsidP="00634D70">
            <w:pPr>
              <w:contextualSpacing/>
              <w:rPr>
                <w:rFonts w:eastAsia="Times New Roman" w:cstheme="minorHAnsi"/>
              </w:rPr>
            </w:pPr>
          </w:p>
          <w:p w14:paraId="2FA58561" w14:textId="77777777" w:rsidR="00F241F5" w:rsidRPr="00A14F5E" w:rsidRDefault="00654ECC" w:rsidP="009D6CF6">
            <w:pPr>
              <w:numPr>
                <w:ilvl w:val="0"/>
                <w:numId w:val="49"/>
              </w:numPr>
              <w:contextualSpacing/>
              <w:rPr>
                <w:rFonts w:eastAsia="Times New Roman" w:cstheme="minorHAnsi"/>
              </w:rPr>
            </w:pPr>
            <w:r w:rsidRPr="00A14F5E">
              <w:rPr>
                <w:rFonts w:eastAsia="Times New Roman" w:cstheme="minorHAnsi"/>
              </w:rPr>
              <w:t>A</w:t>
            </w:r>
            <w:r w:rsidR="003A6041" w:rsidRPr="00A14F5E">
              <w:rPr>
                <w:rFonts w:eastAsia="Times New Roman" w:cstheme="minorHAnsi"/>
              </w:rPr>
              <w:t xml:space="preserve">ll areas where a symptomatic person has entered are segregated until a deep clean (level 2) is carried out.  If </w:t>
            </w:r>
            <w:r w:rsidR="007A41C8" w:rsidRPr="00A14F5E">
              <w:rPr>
                <w:rFonts w:eastAsia="Times New Roman" w:cstheme="minorHAnsi"/>
              </w:rPr>
              <w:t>it’s</w:t>
            </w:r>
            <w:r w:rsidR="003A6041" w:rsidRPr="00A14F5E">
              <w:rPr>
                <w:rFonts w:eastAsia="Times New Roman" w:cstheme="minorHAnsi"/>
              </w:rPr>
              <w:t xml:space="preserve"> a classroom, you will need to find an alternative area wher</w:t>
            </w:r>
            <w:r w:rsidR="00C40182" w:rsidRPr="00A14F5E">
              <w:rPr>
                <w:rFonts w:eastAsia="Times New Roman" w:cstheme="minorHAnsi"/>
              </w:rPr>
              <w:t xml:space="preserve">e the children can be moved to for the interim period. </w:t>
            </w:r>
          </w:p>
          <w:p w14:paraId="7BFA974D" w14:textId="77777777" w:rsidR="001805CB" w:rsidRPr="00634D70" w:rsidRDefault="001805CB" w:rsidP="00D86D7C">
            <w:pPr>
              <w:ind w:left="720"/>
              <w:contextualSpacing/>
              <w:rPr>
                <w:rFonts w:eastAsia="Times New Roman" w:cstheme="minorHAnsi"/>
              </w:rPr>
            </w:pPr>
          </w:p>
          <w:p w14:paraId="578B6699" w14:textId="77777777" w:rsidR="001805CB" w:rsidRPr="00634D70" w:rsidRDefault="001805CB" w:rsidP="009D6CF6">
            <w:pPr>
              <w:numPr>
                <w:ilvl w:val="0"/>
                <w:numId w:val="49"/>
              </w:numPr>
              <w:contextualSpacing/>
              <w:rPr>
                <w:rFonts w:eastAsia="Times New Roman" w:cstheme="minorHAnsi"/>
              </w:rPr>
            </w:pPr>
            <w:r w:rsidRPr="00634D70">
              <w:rPr>
                <w:rFonts w:eastAsia="Times New Roman" w:cstheme="minorHAnsi"/>
              </w:rPr>
              <w:t>If a cluster/outbreak is identified by TTP, a level 2 clean</w:t>
            </w:r>
            <w:r w:rsidR="00CE61CF" w:rsidRPr="00634D70">
              <w:rPr>
                <w:rFonts w:eastAsia="Times New Roman" w:cstheme="minorHAnsi"/>
              </w:rPr>
              <w:t xml:space="preserve"> may </w:t>
            </w:r>
            <w:r w:rsidRPr="00634D70">
              <w:rPr>
                <w:rFonts w:eastAsia="Times New Roman" w:cstheme="minorHAnsi"/>
              </w:rPr>
              <w:t>also be required.</w:t>
            </w:r>
          </w:p>
          <w:p w14:paraId="19EBDEB7" w14:textId="77777777" w:rsidR="0073357C" w:rsidRPr="00634D70" w:rsidRDefault="0073357C" w:rsidP="00D86D7C">
            <w:pPr>
              <w:contextualSpacing/>
              <w:rPr>
                <w:rFonts w:eastAsia="Times New Roman" w:cstheme="minorHAnsi"/>
                <w:color w:val="FF0000"/>
              </w:rPr>
            </w:pPr>
          </w:p>
          <w:p w14:paraId="08CBD1E0" w14:textId="77777777" w:rsidR="00F762F0" w:rsidRPr="00634D70" w:rsidRDefault="004D3CC4" w:rsidP="009D6CF6">
            <w:pPr>
              <w:numPr>
                <w:ilvl w:val="0"/>
                <w:numId w:val="49"/>
              </w:numPr>
              <w:contextualSpacing/>
              <w:rPr>
                <w:rFonts w:eastAsia="Times New Roman" w:cstheme="minorHAnsi"/>
                <w:color w:val="FF0000"/>
              </w:rPr>
            </w:pPr>
            <w:r w:rsidRPr="00634D70">
              <w:rPr>
                <w:rFonts w:eastAsia="Times New Roman" w:cstheme="minorHAnsi"/>
                <w:b/>
                <w:color w:val="FF0000"/>
              </w:rPr>
              <w:t>Primary Schools/AMS cleaning SLA Schools</w:t>
            </w:r>
            <w:r w:rsidRPr="00634D70">
              <w:rPr>
                <w:rFonts w:eastAsia="Times New Roman" w:cstheme="minorHAnsi"/>
                <w:color w:val="FF0000"/>
              </w:rPr>
              <w:t xml:space="preserve"> – AMS cleaning must be notified so they can arrange a deep clean (Level 2) to the affected areas</w:t>
            </w:r>
            <w:r w:rsidR="00F762F0" w:rsidRPr="00634D70">
              <w:rPr>
                <w:rFonts w:eastAsia="Times New Roman" w:cstheme="minorHAnsi"/>
                <w:color w:val="FF0000"/>
              </w:rPr>
              <w:t>.</w:t>
            </w:r>
          </w:p>
          <w:p w14:paraId="0E3F251E" w14:textId="77777777" w:rsidR="00CE61CF" w:rsidRPr="00634D70" w:rsidRDefault="00CE61CF" w:rsidP="00CE61CF">
            <w:pPr>
              <w:contextualSpacing/>
              <w:rPr>
                <w:rFonts w:eastAsia="Times New Roman" w:cstheme="minorHAnsi"/>
                <w:color w:val="FF0000"/>
              </w:rPr>
            </w:pPr>
          </w:p>
          <w:p w14:paraId="277F9FDB" w14:textId="77777777" w:rsidR="002028BB" w:rsidRPr="00634D70" w:rsidRDefault="00D2411A" w:rsidP="009D6CF6">
            <w:pPr>
              <w:pStyle w:val="ListParagraph"/>
              <w:numPr>
                <w:ilvl w:val="0"/>
                <w:numId w:val="49"/>
              </w:numPr>
              <w:rPr>
                <w:rFonts w:cstheme="minorHAnsi"/>
              </w:rPr>
            </w:pPr>
            <w:r w:rsidRPr="00634D70">
              <w:rPr>
                <w:rFonts w:eastAsia="Times New Roman" w:cstheme="minorHAnsi"/>
              </w:rPr>
              <w:t>All potentially contaminated waste will be placed into a black bag, sealed and placed inside a se</w:t>
            </w:r>
            <w:r w:rsidR="00CE61CF" w:rsidRPr="00634D70">
              <w:rPr>
                <w:rFonts w:eastAsia="Times New Roman" w:cstheme="minorHAnsi"/>
              </w:rPr>
              <w:t>cond black bag</w:t>
            </w:r>
            <w:r w:rsidR="00634D70" w:rsidRPr="00634D70">
              <w:rPr>
                <w:rFonts w:eastAsia="Times New Roman" w:cstheme="minorHAnsi"/>
              </w:rPr>
              <w:t xml:space="preserve"> which will be labelled with a disposal</w:t>
            </w:r>
            <w:r w:rsidR="00CE61CF" w:rsidRPr="00634D70">
              <w:rPr>
                <w:rFonts w:eastAsia="Times New Roman" w:cstheme="minorHAnsi"/>
              </w:rPr>
              <w:t xml:space="preserve"> </w:t>
            </w:r>
            <w:r w:rsidR="00634D70" w:rsidRPr="00634D70">
              <w:rPr>
                <w:rFonts w:eastAsia="Times New Roman" w:cstheme="minorHAnsi"/>
              </w:rPr>
              <w:t xml:space="preserve">date </w:t>
            </w:r>
            <w:r w:rsidR="00CE61CF" w:rsidRPr="00634D70">
              <w:rPr>
                <w:rFonts w:eastAsia="Times New Roman" w:cstheme="minorHAnsi"/>
              </w:rPr>
              <w:t xml:space="preserve">and stored in a </w:t>
            </w:r>
            <w:r w:rsidR="00634D70" w:rsidRPr="00634D70">
              <w:rPr>
                <w:rFonts w:eastAsia="Times New Roman" w:cstheme="minorHAnsi"/>
              </w:rPr>
              <w:t>bin labelled ‘CONTAMINED WASTE’  in the Sprinkler Compound and</w:t>
            </w:r>
            <w:r w:rsidR="00CE61CF" w:rsidRPr="00634D70">
              <w:rPr>
                <w:rFonts w:eastAsia="Times New Roman" w:cstheme="minorHAnsi"/>
                <w:color w:val="FF0000"/>
              </w:rPr>
              <w:t xml:space="preserve"> </w:t>
            </w:r>
            <w:r w:rsidRPr="00634D70">
              <w:rPr>
                <w:rFonts w:eastAsia="Times New Roman" w:cstheme="minorHAnsi"/>
              </w:rPr>
              <w:t>away from all other waste until 72 hours has passed when it will be d</w:t>
            </w:r>
            <w:r w:rsidR="00CE61CF" w:rsidRPr="00634D70">
              <w:rPr>
                <w:rFonts w:eastAsia="Times New Roman" w:cstheme="minorHAnsi"/>
              </w:rPr>
              <w:t>isposed of in the normal manner</w:t>
            </w:r>
            <w:r w:rsidR="00CE61CF" w:rsidRPr="00634D70">
              <w:rPr>
                <w:rFonts w:cstheme="minorHAnsi"/>
              </w:rPr>
              <w:t>.</w:t>
            </w:r>
          </w:p>
          <w:p w14:paraId="662451A0" w14:textId="77777777" w:rsidR="007A41C8" w:rsidRPr="00634D70" w:rsidRDefault="007A41C8" w:rsidP="00D86D7C">
            <w:pPr>
              <w:rPr>
                <w:rFonts w:cstheme="minorHAnsi"/>
              </w:rPr>
            </w:pPr>
          </w:p>
          <w:p w14:paraId="1A5C4264" w14:textId="77777777" w:rsidR="003A6041" w:rsidRPr="00634D70" w:rsidRDefault="003A6041" w:rsidP="009D6CF6">
            <w:pPr>
              <w:pStyle w:val="ListParagraph"/>
              <w:numPr>
                <w:ilvl w:val="0"/>
                <w:numId w:val="49"/>
              </w:numPr>
              <w:rPr>
                <w:rFonts w:cstheme="minorHAnsi"/>
              </w:rPr>
            </w:pPr>
            <w:r w:rsidRPr="00634D70">
              <w:rPr>
                <w:rFonts w:cstheme="minorHAnsi"/>
              </w:rPr>
              <w:t xml:space="preserve">The equipment that the pupil/employee has been in contact with must be withdrawn from circulation and thoroughly cleaned and disinfected before being allowed back into circulation. </w:t>
            </w:r>
          </w:p>
          <w:p w14:paraId="606BB2F2" w14:textId="77777777" w:rsidR="00F93448" w:rsidRPr="00634D70" w:rsidRDefault="00F93448" w:rsidP="00F93448">
            <w:pPr>
              <w:contextualSpacing/>
              <w:rPr>
                <w:rFonts w:eastAsia="Times New Roman" w:cstheme="minorHAnsi"/>
              </w:rPr>
            </w:pPr>
          </w:p>
          <w:p w14:paraId="1EBCC5BB" w14:textId="77777777" w:rsidR="0073357C" w:rsidRPr="00634D70" w:rsidRDefault="002F50EF" w:rsidP="00F93448">
            <w:pPr>
              <w:rPr>
                <w:rFonts w:cstheme="minorHAnsi"/>
                <w:b/>
                <w:u w:val="single"/>
              </w:rPr>
            </w:pPr>
            <w:r w:rsidRPr="00634D70">
              <w:rPr>
                <w:rFonts w:cstheme="minorHAnsi"/>
                <w:b/>
                <w:u w:val="single"/>
              </w:rPr>
              <w:t>Physical Distancing</w:t>
            </w:r>
          </w:p>
          <w:p w14:paraId="4AFA6C47" w14:textId="77777777" w:rsidR="002F50EF" w:rsidRPr="00634D70" w:rsidRDefault="002F50EF" w:rsidP="002F50EF">
            <w:pPr>
              <w:rPr>
                <w:rFonts w:cstheme="minorHAnsi"/>
              </w:rPr>
            </w:pPr>
          </w:p>
          <w:p w14:paraId="0418B55D" w14:textId="77777777" w:rsidR="002F50EF" w:rsidRDefault="002F50EF" w:rsidP="009D6CF6">
            <w:pPr>
              <w:numPr>
                <w:ilvl w:val="0"/>
                <w:numId w:val="49"/>
              </w:numPr>
              <w:contextualSpacing/>
              <w:rPr>
                <w:rFonts w:eastAsia="Times New Roman" w:cstheme="minorHAnsi"/>
              </w:rPr>
            </w:pPr>
            <w:r w:rsidRPr="00634D70">
              <w:rPr>
                <w:rFonts w:eastAsia="Times New Roman" w:cstheme="minorHAnsi"/>
              </w:rPr>
              <w:t xml:space="preserve">Parents gathering in the school playground to be discouraged. </w:t>
            </w:r>
          </w:p>
          <w:p w14:paraId="42F274E5" w14:textId="77777777" w:rsidR="003D3982" w:rsidRDefault="003D3982" w:rsidP="003D3982">
            <w:pPr>
              <w:ind w:left="720"/>
              <w:contextualSpacing/>
              <w:rPr>
                <w:rFonts w:eastAsia="Times New Roman" w:cstheme="minorHAnsi"/>
              </w:rPr>
            </w:pPr>
          </w:p>
          <w:p w14:paraId="6A7B534D" w14:textId="77777777" w:rsidR="003D3982" w:rsidRPr="00634D70" w:rsidRDefault="003D3982" w:rsidP="009D6CF6">
            <w:pPr>
              <w:numPr>
                <w:ilvl w:val="0"/>
                <w:numId w:val="49"/>
              </w:numPr>
              <w:contextualSpacing/>
              <w:rPr>
                <w:rFonts w:eastAsia="Times New Roman" w:cstheme="minorHAnsi"/>
              </w:rPr>
            </w:pPr>
            <w:r w:rsidRPr="0076491A">
              <w:t xml:space="preserve">Reduce close interactions between learners to the lowest practical level. </w:t>
            </w:r>
            <w:r>
              <w:t xml:space="preserve"> Class bubbles will be maintained indoors and outdoors. Breakfast club will operate but Foundation Phase </w:t>
            </w:r>
            <w:r w:rsidR="00C75AD5">
              <w:t>and Key Stage 2 will alternate weekly and classes kept separate within.</w:t>
            </w:r>
          </w:p>
          <w:p w14:paraId="18379036" w14:textId="77777777" w:rsidR="0084397F" w:rsidRPr="00634D70" w:rsidRDefault="0084397F" w:rsidP="0084397F">
            <w:pPr>
              <w:ind w:left="720"/>
              <w:contextualSpacing/>
              <w:rPr>
                <w:rFonts w:eastAsia="Times New Roman" w:cstheme="minorHAnsi"/>
              </w:rPr>
            </w:pPr>
          </w:p>
          <w:p w14:paraId="26A415ED" w14:textId="77777777" w:rsidR="0084397F" w:rsidRPr="00634D70" w:rsidRDefault="0084397F" w:rsidP="009D6CF6">
            <w:pPr>
              <w:pStyle w:val="ListParagraph"/>
              <w:numPr>
                <w:ilvl w:val="0"/>
                <w:numId w:val="49"/>
              </w:numPr>
              <w:rPr>
                <w:rFonts w:eastAsia="Times New Roman" w:cstheme="minorHAnsi"/>
              </w:rPr>
            </w:pPr>
            <w:r w:rsidRPr="00634D70">
              <w:rPr>
                <w:color w:val="1F1F1F"/>
              </w:rPr>
              <w:t>Large group gatherings such as assemblies are not to take place.</w:t>
            </w:r>
          </w:p>
          <w:p w14:paraId="7FE9E24F" w14:textId="77777777" w:rsidR="0073357C" w:rsidRPr="00634D70" w:rsidRDefault="0073357C" w:rsidP="00D86D7C">
            <w:pPr>
              <w:ind w:left="720"/>
              <w:contextualSpacing/>
              <w:rPr>
                <w:rFonts w:eastAsia="Times New Roman" w:cstheme="minorHAnsi"/>
              </w:rPr>
            </w:pPr>
          </w:p>
          <w:p w14:paraId="4A9C0043" w14:textId="77777777" w:rsidR="0073357C" w:rsidRPr="00634D70" w:rsidRDefault="002F50EF" w:rsidP="009D6CF6">
            <w:pPr>
              <w:numPr>
                <w:ilvl w:val="0"/>
                <w:numId w:val="49"/>
              </w:numPr>
              <w:contextualSpacing/>
              <w:rPr>
                <w:rFonts w:eastAsia="Times New Roman" w:cstheme="minorHAnsi"/>
              </w:rPr>
            </w:pPr>
            <w:r w:rsidRPr="00634D70">
              <w:rPr>
                <w:rFonts w:eastAsia="Times New Roman" w:cstheme="minorHAnsi"/>
              </w:rPr>
              <w:t>Ensure there is appropriate signage on display at the entry points reminding parents and visitors to respect other peoples spac</w:t>
            </w:r>
            <w:r w:rsidR="0073357C" w:rsidRPr="00634D70">
              <w:rPr>
                <w:rFonts w:eastAsia="Times New Roman" w:cstheme="minorHAnsi"/>
              </w:rPr>
              <w:t>e/physical distancing.</w:t>
            </w:r>
          </w:p>
          <w:p w14:paraId="5DC2E514" w14:textId="77777777" w:rsidR="0073357C" w:rsidRPr="00634D70" w:rsidRDefault="0073357C" w:rsidP="00D86D7C">
            <w:pPr>
              <w:contextualSpacing/>
              <w:rPr>
                <w:rFonts w:eastAsia="Times New Roman" w:cstheme="minorHAnsi"/>
              </w:rPr>
            </w:pPr>
          </w:p>
          <w:p w14:paraId="18DB08D5" w14:textId="77777777" w:rsidR="00E161D5" w:rsidRPr="00634D70" w:rsidRDefault="001D0B45" w:rsidP="009D6CF6">
            <w:pPr>
              <w:pStyle w:val="Default"/>
              <w:numPr>
                <w:ilvl w:val="0"/>
                <w:numId w:val="49"/>
              </w:numPr>
              <w:rPr>
                <w:rFonts w:asciiTheme="minorHAnsi" w:hAnsiTheme="minorHAnsi" w:cstheme="minorHAnsi"/>
                <w:color w:val="auto"/>
                <w:sz w:val="22"/>
                <w:szCs w:val="22"/>
              </w:rPr>
            </w:pPr>
            <w:r w:rsidRPr="00634D70">
              <w:rPr>
                <w:rFonts w:asciiTheme="minorHAnsi" w:eastAsia="Times New Roman" w:hAnsiTheme="minorHAnsi" w:cstheme="minorHAnsi"/>
                <w:color w:val="auto"/>
                <w:sz w:val="22"/>
                <w:szCs w:val="22"/>
                <w:lang w:eastAsia="en-GB"/>
              </w:rPr>
              <w:t>Where possible, seat p</w:t>
            </w:r>
            <w:r w:rsidR="00E161D5" w:rsidRPr="00634D70">
              <w:rPr>
                <w:rFonts w:asciiTheme="minorHAnsi" w:eastAsia="Times New Roman" w:hAnsiTheme="minorHAnsi" w:cstheme="minorHAnsi"/>
                <w:color w:val="auto"/>
                <w:sz w:val="22"/>
                <w:szCs w:val="22"/>
                <w:lang w:eastAsia="en-GB"/>
              </w:rPr>
              <w:t>upils side by side and facing forward</w:t>
            </w:r>
            <w:r w:rsidRPr="00634D70">
              <w:rPr>
                <w:rFonts w:asciiTheme="minorHAnsi" w:eastAsia="Times New Roman" w:hAnsiTheme="minorHAnsi" w:cstheme="minorHAnsi"/>
                <w:color w:val="auto"/>
                <w:sz w:val="22"/>
                <w:szCs w:val="22"/>
                <w:lang w:eastAsia="en-GB"/>
              </w:rPr>
              <w:t xml:space="preserve">. </w:t>
            </w:r>
          </w:p>
          <w:p w14:paraId="25EEA1AE" w14:textId="77777777" w:rsidR="0084397F" w:rsidRPr="00634D70" w:rsidRDefault="0084397F" w:rsidP="0084397F">
            <w:pPr>
              <w:pStyle w:val="ListParagraph"/>
              <w:rPr>
                <w:rFonts w:cstheme="minorHAnsi"/>
              </w:rPr>
            </w:pPr>
          </w:p>
          <w:p w14:paraId="4EBD62EE" w14:textId="77777777" w:rsidR="0084397F" w:rsidRPr="00634D70" w:rsidRDefault="0084397F" w:rsidP="009D6CF6">
            <w:pPr>
              <w:pStyle w:val="Default"/>
              <w:numPr>
                <w:ilvl w:val="0"/>
                <w:numId w:val="49"/>
              </w:numPr>
              <w:rPr>
                <w:rFonts w:asciiTheme="minorHAnsi" w:hAnsiTheme="minorHAnsi" w:cstheme="minorHAnsi"/>
                <w:color w:val="auto"/>
                <w:sz w:val="22"/>
                <w:szCs w:val="22"/>
              </w:rPr>
            </w:pPr>
            <w:r w:rsidRPr="00634D70">
              <w:rPr>
                <w:color w:val="1F1F1F"/>
                <w:sz w:val="22"/>
                <w:szCs w:val="22"/>
              </w:rPr>
              <w:t xml:space="preserve">Consistent seating plans have been introduced in the classrooms, where possible (recognising this may not be possible for younger learners, and those who require 1:1 support/Additional Learning Needs). </w:t>
            </w:r>
          </w:p>
          <w:p w14:paraId="528932AE" w14:textId="77777777" w:rsidR="0073357C" w:rsidRPr="00634D70" w:rsidRDefault="0073357C" w:rsidP="00D86D7C">
            <w:pPr>
              <w:pStyle w:val="Default"/>
              <w:rPr>
                <w:rFonts w:asciiTheme="minorHAnsi" w:hAnsiTheme="minorHAnsi" w:cstheme="minorHAnsi"/>
                <w:color w:val="auto"/>
                <w:sz w:val="22"/>
                <w:szCs w:val="22"/>
              </w:rPr>
            </w:pPr>
          </w:p>
          <w:p w14:paraId="746A1E77" w14:textId="77777777" w:rsidR="00E161D5" w:rsidRPr="00634D70" w:rsidRDefault="00E161D5" w:rsidP="009D6CF6">
            <w:pPr>
              <w:pStyle w:val="Default"/>
              <w:numPr>
                <w:ilvl w:val="0"/>
                <w:numId w:val="49"/>
              </w:numPr>
              <w:rPr>
                <w:rFonts w:asciiTheme="minorHAnsi" w:hAnsiTheme="minorHAnsi" w:cstheme="minorHAnsi"/>
                <w:color w:val="auto"/>
                <w:sz w:val="22"/>
                <w:szCs w:val="22"/>
              </w:rPr>
            </w:pPr>
            <w:r w:rsidRPr="00634D70">
              <w:rPr>
                <w:rFonts w:asciiTheme="minorHAnsi" w:eastAsia="Times New Roman" w:hAnsiTheme="minorHAnsi" w:cstheme="minorHAnsi"/>
                <w:color w:val="auto"/>
                <w:sz w:val="22"/>
                <w:szCs w:val="22"/>
                <w:lang w:eastAsia="en-GB"/>
              </w:rPr>
              <w:t>Foundation Phase learners will be more active in their play based learning and seating and desk arrangements will not be required.</w:t>
            </w:r>
          </w:p>
          <w:p w14:paraId="261FB298" w14:textId="77777777" w:rsidR="0073357C" w:rsidRPr="00634D70" w:rsidRDefault="0073357C" w:rsidP="00D86D7C">
            <w:pPr>
              <w:pStyle w:val="Default"/>
              <w:rPr>
                <w:rFonts w:asciiTheme="minorHAnsi" w:hAnsiTheme="minorHAnsi" w:cstheme="minorHAnsi"/>
                <w:color w:val="auto"/>
                <w:sz w:val="22"/>
                <w:szCs w:val="22"/>
              </w:rPr>
            </w:pPr>
          </w:p>
          <w:p w14:paraId="29133255" w14:textId="77777777" w:rsidR="002F50EF" w:rsidRPr="00634D70" w:rsidRDefault="002F50EF" w:rsidP="009D6CF6">
            <w:pPr>
              <w:pStyle w:val="Default"/>
              <w:numPr>
                <w:ilvl w:val="0"/>
                <w:numId w:val="49"/>
              </w:numPr>
              <w:rPr>
                <w:rFonts w:asciiTheme="minorHAnsi" w:hAnsiTheme="minorHAnsi" w:cstheme="minorHAnsi"/>
                <w:color w:val="auto"/>
                <w:sz w:val="22"/>
                <w:szCs w:val="22"/>
              </w:rPr>
            </w:pPr>
            <w:r w:rsidRPr="00634D70">
              <w:rPr>
                <w:rFonts w:asciiTheme="minorHAnsi" w:hAnsiTheme="minorHAnsi" w:cstheme="minorHAnsi"/>
                <w:color w:val="auto"/>
                <w:sz w:val="22"/>
                <w:szCs w:val="22"/>
              </w:rPr>
              <w:t xml:space="preserve">Physical distancing between staff should be maintained wherever possible to reduce the risk of the spread of the COVID-19 virus e.g. corridors, communal areas, staff rooms, </w:t>
            </w:r>
            <w:r w:rsidR="00CE05BB" w:rsidRPr="00634D70">
              <w:rPr>
                <w:rFonts w:asciiTheme="minorHAnsi" w:hAnsiTheme="minorHAnsi" w:cstheme="minorHAnsi"/>
                <w:color w:val="auto"/>
                <w:sz w:val="22"/>
                <w:szCs w:val="22"/>
              </w:rPr>
              <w:t xml:space="preserve">meeting rooms, </w:t>
            </w:r>
            <w:r w:rsidRPr="00634D70">
              <w:rPr>
                <w:rFonts w:asciiTheme="minorHAnsi" w:hAnsiTheme="minorHAnsi" w:cstheme="minorHAnsi"/>
                <w:color w:val="auto"/>
                <w:sz w:val="22"/>
                <w:szCs w:val="22"/>
              </w:rPr>
              <w:t>passenger lifts, etc.</w:t>
            </w:r>
          </w:p>
          <w:p w14:paraId="607EBACC" w14:textId="77777777" w:rsidR="0073357C" w:rsidRPr="00634D70" w:rsidRDefault="0073357C" w:rsidP="00D86D7C">
            <w:pPr>
              <w:pStyle w:val="ListParagraph"/>
              <w:rPr>
                <w:rFonts w:cstheme="minorHAnsi"/>
              </w:rPr>
            </w:pPr>
          </w:p>
          <w:p w14:paraId="78D10EBB" w14:textId="77777777" w:rsidR="00F91C8B" w:rsidRPr="00634D70" w:rsidRDefault="0073357C" w:rsidP="009D6CF6">
            <w:pPr>
              <w:pStyle w:val="ListParagraph"/>
              <w:numPr>
                <w:ilvl w:val="0"/>
                <w:numId w:val="49"/>
              </w:numPr>
              <w:rPr>
                <w:rFonts w:cstheme="minorHAnsi"/>
                <w:lang w:val="en"/>
              </w:rPr>
            </w:pPr>
            <w:r w:rsidRPr="00634D70">
              <w:rPr>
                <w:rFonts w:cstheme="minorHAnsi"/>
                <w:lang w:val="en"/>
              </w:rPr>
              <w:t>Meeting/Staff</w:t>
            </w:r>
            <w:r w:rsidR="00F91C8B" w:rsidRPr="00634D70">
              <w:rPr>
                <w:rFonts w:cstheme="minorHAnsi"/>
                <w:lang w:val="en"/>
              </w:rPr>
              <w:t xml:space="preserve"> room</w:t>
            </w:r>
            <w:r w:rsidRPr="00634D70">
              <w:rPr>
                <w:rFonts w:cstheme="minorHAnsi"/>
                <w:lang w:val="en"/>
              </w:rPr>
              <w:t>s</w:t>
            </w:r>
            <w:r w:rsidR="00F91C8B" w:rsidRPr="00634D70">
              <w:rPr>
                <w:rFonts w:cstheme="minorHAnsi"/>
                <w:lang w:val="en"/>
              </w:rPr>
              <w:t xml:space="preserve"> should be assessed to determine how many people are permitted to enter meeting rooms whilst maintaining physical distancing.</w:t>
            </w:r>
          </w:p>
          <w:p w14:paraId="072F07FC" w14:textId="77777777" w:rsidR="00634D70" w:rsidRPr="00634D70" w:rsidRDefault="00634D70" w:rsidP="00634D70">
            <w:pPr>
              <w:pStyle w:val="ListParagraph"/>
              <w:rPr>
                <w:rFonts w:cstheme="minorHAnsi"/>
                <w:lang w:val="en"/>
              </w:rPr>
            </w:pPr>
          </w:p>
          <w:p w14:paraId="3251FF54" w14:textId="77777777" w:rsidR="008A00D5" w:rsidRPr="00D73F8D" w:rsidRDefault="00634D70" w:rsidP="009D6CF6">
            <w:pPr>
              <w:pStyle w:val="ListParagraph"/>
              <w:numPr>
                <w:ilvl w:val="0"/>
                <w:numId w:val="49"/>
              </w:numPr>
              <w:spacing w:after="160" w:line="252" w:lineRule="auto"/>
              <w:rPr>
                <w:lang w:val="en"/>
              </w:rPr>
            </w:pPr>
            <w:r w:rsidRPr="00D73F8D">
              <w:rPr>
                <w:rFonts w:cstheme="minorHAnsi"/>
                <w:lang w:val="en"/>
              </w:rPr>
              <w:t>The staff room has been assessed and chairs have been marked 2 m apart.  Staff are reminded to adhere to social distancing rules. Early Years staff can use the studio hall, Year 1 and Year 2 staff can use the Thrive room, Key stage 2 staff to use Staffroom.  Allocated</w:t>
            </w:r>
            <w:r w:rsidR="00D73F8D" w:rsidRPr="00D73F8D">
              <w:rPr>
                <w:rFonts w:cstheme="minorHAnsi"/>
                <w:lang w:val="en"/>
              </w:rPr>
              <w:t xml:space="preserve"> numbers are shown on each door.</w:t>
            </w:r>
          </w:p>
          <w:p w14:paraId="0EBCF683" w14:textId="77777777" w:rsidR="008E379B" w:rsidRPr="00634D70" w:rsidRDefault="008E379B" w:rsidP="00D86D7C">
            <w:pPr>
              <w:pStyle w:val="ListParagraph"/>
              <w:spacing w:after="160" w:line="252" w:lineRule="auto"/>
              <w:rPr>
                <w:rFonts w:cstheme="minorHAnsi"/>
                <w:color w:val="70AD47" w:themeColor="accent6"/>
              </w:rPr>
            </w:pPr>
          </w:p>
          <w:p w14:paraId="0249AD86" w14:textId="77777777" w:rsidR="008E379B" w:rsidRPr="00634D70" w:rsidRDefault="008E379B" w:rsidP="008E379B">
            <w:pPr>
              <w:rPr>
                <w:rFonts w:cstheme="minorHAnsi"/>
                <w:b/>
                <w:u w:val="single"/>
                <w:lang w:val="en"/>
              </w:rPr>
            </w:pPr>
            <w:r w:rsidRPr="00634D70">
              <w:rPr>
                <w:rFonts w:cstheme="minorHAnsi"/>
                <w:b/>
                <w:u w:val="single"/>
                <w:lang w:val="en"/>
              </w:rPr>
              <w:t>Ventilation</w:t>
            </w:r>
          </w:p>
          <w:p w14:paraId="5F92AE6B" w14:textId="77777777" w:rsidR="008E379B" w:rsidRPr="00634D70" w:rsidRDefault="008E379B" w:rsidP="008E379B">
            <w:pPr>
              <w:rPr>
                <w:rFonts w:cstheme="minorHAnsi"/>
                <w:lang w:val="en"/>
              </w:rPr>
            </w:pPr>
          </w:p>
          <w:p w14:paraId="193A1651" w14:textId="77777777" w:rsidR="001D0B45" w:rsidRPr="00634D70" w:rsidRDefault="001D0B45" w:rsidP="009D6CF6">
            <w:pPr>
              <w:pStyle w:val="ListParagraph"/>
              <w:numPr>
                <w:ilvl w:val="0"/>
                <w:numId w:val="49"/>
              </w:numPr>
              <w:rPr>
                <w:rFonts w:cstheme="minorHAnsi"/>
                <w:b/>
                <w:u w:val="single"/>
                <w:lang w:val="en"/>
              </w:rPr>
            </w:pPr>
            <w:r w:rsidRPr="00634D70">
              <w:rPr>
                <w:color w:val="1F1F1F"/>
              </w:rPr>
              <w:t>Where possible, staff are encouraged to use outdoor spaces for activities.</w:t>
            </w:r>
          </w:p>
          <w:p w14:paraId="6476EAEE" w14:textId="77777777" w:rsidR="001D0B45" w:rsidRPr="00634D70" w:rsidRDefault="001D0B45" w:rsidP="001D0B45">
            <w:pPr>
              <w:pStyle w:val="ListParagraph"/>
              <w:rPr>
                <w:rFonts w:cstheme="minorHAnsi"/>
                <w:lang w:val="en"/>
              </w:rPr>
            </w:pPr>
          </w:p>
          <w:p w14:paraId="411F8D91" w14:textId="77777777" w:rsidR="000176A0" w:rsidRPr="000176A0" w:rsidRDefault="008E379B" w:rsidP="009D6CF6">
            <w:pPr>
              <w:pStyle w:val="ListParagraph"/>
              <w:numPr>
                <w:ilvl w:val="0"/>
                <w:numId w:val="49"/>
              </w:numPr>
              <w:rPr>
                <w:rFonts w:cstheme="minorHAnsi"/>
                <w:b/>
                <w:u w:val="single"/>
                <w:lang w:val="en"/>
              </w:rPr>
            </w:pPr>
            <w:r w:rsidRPr="00634D70">
              <w:rPr>
                <w:rFonts w:cstheme="minorHAnsi"/>
                <w:lang w:val="en"/>
              </w:rPr>
              <w:t>Schools must ensure an</w:t>
            </w:r>
            <w:r w:rsidRPr="00634D70">
              <w:rPr>
                <w:rFonts w:cstheme="minorHAnsi"/>
                <w:b/>
                <w:lang w:val="en"/>
              </w:rPr>
              <w:t xml:space="preserve"> </w:t>
            </w:r>
            <w:r w:rsidRPr="00634D70">
              <w:rPr>
                <w:rFonts w:cstheme="minorHAnsi"/>
              </w:rPr>
              <w:t>adequate supply of fresh air (ventilation) in enclosed areas</w:t>
            </w:r>
            <w:r w:rsidR="00376495" w:rsidRPr="00634D70">
              <w:rPr>
                <w:rFonts w:cstheme="minorHAnsi"/>
              </w:rPr>
              <w:t xml:space="preserve">, </w:t>
            </w:r>
            <w:r w:rsidRPr="00634D70">
              <w:rPr>
                <w:rFonts w:cstheme="minorHAnsi"/>
              </w:rPr>
              <w:t>either via mechanical ventilation or natural ventilati</w:t>
            </w:r>
            <w:r w:rsidR="00376495" w:rsidRPr="00634D70">
              <w:rPr>
                <w:rFonts w:cstheme="minorHAnsi"/>
              </w:rPr>
              <w:t>on</w:t>
            </w:r>
            <w:r w:rsidR="005327D8" w:rsidRPr="00634D70">
              <w:rPr>
                <w:rFonts w:cstheme="minorHAnsi"/>
              </w:rPr>
              <w:t xml:space="preserve"> or a combination of the both</w:t>
            </w:r>
            <w:r w:rsidR="000176A0">
              <w:rPr>
                <w:rFonts w:cstheme="minorHAnsi"/>
              </w:rPr>
              <w:t>.</w:t>
            </w:r>
          </w:p>
          <w:p w14:paraId="7286DD19" w14:textId="77777777" w:rsidR="000176A0" w:rsidRPr="000176A0" w:rsidRDefault="000176A0" w:rsidP="000176A0">
            <w:pPr>
              <w:pStyle w:val="ListParagraph"/>
              <w:rPr>
                <w:rFonts w:cstheme="minorHAnsi"/>
              </w:rPr>
            </w:pPr>
          </w:p>
          <w:p w14:paraId="3ADCF7BA" w14:textId="77777777" w:rsidR="008E379B" w:rsidRPr="00634D70" w:rsidRDefault="008E379B" w:rsidP="009D6CF6">
            <w:pPr>
              <w:pStyle w:val="ListParagraph"/>
              <w:numPr>
                <w:ilvl w:val="0"/>
                <w:numId w:val="49"/>
              </w:numPr>
              <w:rPr>
                <w:rFonts w:cstheme="minorHAnsi"/>
                <w:b/>
                <w:u w:val="single"/>
                <w:lang w:val="en"/>
              </w:rPr>
            </w:pPr>
            <w:r w:rsidRPr="00634D70">
              <w:rPr>
                <w:rFonts w:cstheme="minorHAnsi"/>
              </w:rPr>
              <w:t>Natural ventilation to be increased through opening windows and non-fire doors where possible.</w:t>
            </w:r>
          </w:p>
          <w:p w14:paraId="4A1866EC" w14:textId="77777777" w:rsidR="008E379B" w:rsidRPr="00634D70" w:rsidRDefault="008E379B" w:rsidP="008E379B">
            <w:pPr>
              <w:rPr>
                <w:rFonts w:cstheme="minorHAnsi"/>
                <w:b/>
                <w:u w:val="single"/>
                <w:lang w:val="en"/>
              </w:rPr>
            </w:pPr>
          </w:p>
          <w:p w14:paraId="25314919" w14:textId="77777777" w:rsidR="008E379B" w:rsidRPr="00634D70" w:rsidRDefault="008E379B" w:rsidP="009D6CF6">
            <w:pPr>
              <w:pStyle w:val="ListParagraph"/>
              <w:numPr>
                <w:ilvl w:val="0"/>
                <w:numId w:val="49"/>
              </w:numPr>
              <w:rPr>
                <w:rFonts w:cstheme="minorHAnsi"/>
                <w:b/>
                <w:u w:val="single"/>
                <w:lang w:val="en"/>
              </w:rPr>
            </w:pPr>
            <w:r w:rsidRPr="00634D70">
              <w:rPr>
                <w:rFonts w:cstheme="minorHAnsi"/>
              </w:rPr>
              <w:t xml:space="preserve">The airing of rooms via windows and non-fire </w:t>
            </w:r>
            <w:r w:rsidR="00727823" w:rsidRPr="00634D70">
              <w:rPr>
                <w:rFonts w:cstheme="minorHAnsi"/>
              </w:rPr>
              <w:t xml:space="preserve">doors at break, </w:t>
            </w:r>
            <w:r w:rsidRPr="00634D70">
              <w:rPr>
                <w:rFonts w:cstheme="minorHAnsi"/>
              </w:rPr>
              <w:t xml:space="preserve">lunch times </w:t>
            </w:r>
            <w:r w:rsidR="00727823" w:rsidRPr="00634D70">
              <w:rPr>
                <w:rFonts w:cstheme="minorHAnsi"/>
              </w:rPr>
              <w:t xml:space="preserve">and prior to the start of the school day </w:t>
            </w:r>
            <w:r w:rsidRPr="00634D70">
              <w:rPr>
                <w:rFonts w:cstheme="minorHAnsi"/>
              </w:rPr>
              <w:t>should be encouraged.</w:t>
            </w:r>
          </w:p>
          <w:p w14:paraId="6ECE03FE" w14:textId="77777777" w:rsidR="008E379B" w:rsidRPr="00634D70" w:rsidRDefault="008E379B" w:rsidP="008E379B">
            <w:pPr>
              <w:rPr>
                <w:rFonts w:cstheme="minorHAnsi"/>
                <w:b/>
                <w:u w:val="single"/>
                <w:lang w:val="en"/>
              </w:rPr>
            </w:pPr>
          </w:p>
          <w:p w14:paraId="707C2526" w14:textId="77777777" w:rsidR="008E379B" w:rsidRPr="00634D70" w:rsidRDefault="008E379B" w:rsidP="009D6CF6">
            <w:pPr>
              <w:numPr>
                <w:ilvl w:val="0"/>
                <w:numId w:val="49"/>
              </w:numPr>
              <w:rPr>
                <w:rFonts w:eastAsia="Times New Roman" w:cstheme="minorHAnsi"/>
              </w:rPr>
            </w:pPr>
            <w:r w:rsidRPr="00634D70">
              <w:rPr>
                <w:rFonts w:eastAsia="Times New Roman" w:cstheme="minorHAnsi"/>
              </w:rPr>
              <w:t>Where possible, encourage staff to open top/high level windows (this helps to prevent draughts), and moving obstructions such as curtains/blinds.</w:t>
            </w:r>
          </w:p>
          <w:p w14:paraId="65AA2900" w14:textId="77777777" w:rsidR="005264D9" w:rsidRPr="00634D70" w:rsidRDefault="005264D9" w:rsidP="005264D9">
            <w:pPr>
              <w:pStyle w:val="ListParagraph"/>
              <w:rPr>
                <w:rFonts w:eastAsia="Times New Roman" w:cstheme="minorHAnsi"/>
              </w:rPr>
            </w:pPr>
          </w:p>
          <w:p w14:paraId="4BF3CB20" w14:textId="77777777" w:rsidR="005264D9" w:rsidRPr="00634D70" w:rsidRDefault="005264D9" w:rsidP="009D6CF6">
            <w:pPr>
              <w:numPr>
                <w:ilvl w:val="0"/>
                <w:numId w:val="49"/>
              </w:numPr>
              <w:rPr>
                <w:rFonts w:eastAsia="Times New Roman" w:cstheme="minorHAnsi"/>
              </w:rPr>
            </w:pPr>
            <w:r w:rsidRPr="00634D70">
              <w:rPr>
                <w:rFonts w:cstheme="minorHAnsi"/>
                <w:lang w:val="en"/>
              </w:rPr>
              <w:t>Small rooms have identified maximum capacity limits to ensure greater dilution.</w:t>
            </w:r>
          </w:p>
          <w:p w14:paraId="62C47A91" w14:textId="77777777" w:rsidR="00A569A8" w:rsidRPr="00634D70" w:rsidRDefault="00A569A8" w:rsidP="00A569A8">
            <w:pPr>
              <w:rPr>
                <w:rFonts w:eastAsia="Times New Roman" w:cstheme="minorHAnsi"/>
              </w:rPr>
            </w:pPr>
          </w:p>
          <w:p w14:paraId="269EF4C1" w14:textId="77777777" w:rsidR="008E379B" w:rsidRPr="000176A0" w:rsidRDefault="00A569A8" w:rsidP="009D6CF6">
            <w:pPr>
              <w:pStyle w:val="ListParagraph"/>
              <w:numPr>
                <w:ilvl w:val="0"/>
                <w:numId w:val="49"/>
              </w:numPr>
              <w:rPr>
                <w:rFonts w:eastAsia="Times New Roman" w:cstheme="minorHAnsi"/>
              </w:rPr>
            </w:pPr>
            <w:r w:rsidRPr="000176A0">
              <w:rPr>
                <w:rFonts w:cstheme="minorHAnsi"/>
                <w:lang w:val="en"/>
              </w:rPr>
              <w:t xml:space="preserve">Checks </w:t>
            </w:r>
            <w:r w:rsidR="00CE3CCD" w:rsidRPr="000176A0">
              <w:rPr>
                <w:rFonts w:cstheme="minorHAnsi"/>
                <w:lang w:val="en"/>
              </w:rPr>
              <w:t xml:space="preserve">to be </w:t>
            </w:r>
            <w:r w:rsidRPr="000176A0">
              <w:rPr>
                <w:rFonts w:cstheme="minorHAnsi"/>
                <w:lang w:val="en"/>
              </w:rPr>
              <w:t>carried out to ensure windows, grids an</w:t>
            </w:r>
            <w:r w:rsidR="00CE3CCD" w:rsidRPr="000176A0">
              <w:rPr>
                <w:rFonts w:cstheme="minorHAnsi"/>
                <w:lang w:val="en"/>
              </w:rPr>
              <w:t>d airbricks are not obstructed. Check that they all</w:t>
            </w:r>
            <w:r w:rsidRPr="000176A0">
              <w:rPr>
                <w:rFonts w:cstheme="minorHAnsi"/>
                <w:lang w:val="en"/>
              </w:rPr>
              <w:t xml:space="preserve"> function </w:t>
            </w:r>
            <w:r w:rsidR="00CE3CCD" w:rsidRPr="000176A0">
              <w:rPr>
                <w:rFonts w:cstheme="minorHAnsi"/>
                <w:lang w:val="en"/>
              </w:rPr>
              <w:t xml:space="preserve">correctly </w:t>
            </w:r>
            <w:r w:rsidRPr="000176A0">
              <w:rPr>
                <w:rFonts w:cstheme="minorHAnsi"/>
                <w:lang w:val="en"/>
              </w:rPr>
              <w:t>and identify areas that are poorly ventilated</w:t>
            </w:r>
            <w:r w:rsidR="000176A0">
              <w:rPr>
                <w:rFonts w:cstheme="minorHAnsi"/>
                <w:lang w:val="en"/>
              </w:rPr>
              <w:t>.</w:t>
            </w:r>
          </w:p>
          <w:p w14:paraId="3B204F0E" w14:textId="77777777" w:rsidR="000176A0" w:rsidRPr="000176A0" w:rsidRDefault="000176A0" w:rsidP="000176A0">
            <w:pPr>
              <w:rPr>
                <w:rFonts w:eastAsia="Times New Roman" w:cstheme="minorHAnsi"/>
              </w:rPr>
            </w:pPr>
          </w:p>
          <w:p w14:paraId="618595BD" w14:textId="77777777" w:rsidR="00F43CC4" w:rsidRPr="00962A28" w:rsidRDefault="00F43CC4" w:rsidP="009D6CF6">
            <w:pPr>
              <w:pStyle w:val="ListParagraph"/>
              <w:numPr>
                <w:ilvl w:val="0"/>
                <w:numId w:val="49"/>
              </w:numPr>
              <w:rPr>
                <w:b/>
                <w:bCs/>
                <w:u w:val="single"/>
                <w:lang w:val="en"/>
              </w:rPr>
            </w:pPr>
            <w:r w:rsidRPr="00634D70">
              <w:t>Any areas of poor ventilation/stagnant air then consideration will be given to obtaining a CO2 monitor (NDIR) type, or putting these areas out of bounds or limiting their use. </w:t>
            </w:r>
            <w:r w:rsidR="00222A9A" w:rsidRPr="00634D70">
              <w:t xml:space="preserve">Schools to monitor the readings of the CO2 monitor and take appropriate actions. </w:t>
            </w:r>
          </w:p>
          <w:p w14:paraId="5CCE62B4" w14:textId="77777777" w:rsidR="00962A28" w:rsidRPr="00962A28" w:rsidRDefault="00962A28" w:rsidP="00962A28">
            <w:pPr>
              <w:pStyle w:val="ListParagraph"/>
              <w:rPr>
                <w:b/>
                <w:bCs/>
                <w:u w:val="single"/>
                <w:lang w:val="en"/>
              </w:rPr>
            </w:pPr>
          </w:p>
          <w:p w14:paraId="74AD7492" w14:textId="77777777" w:rsidR="00962A28" w:rsidRPr="00634D70" w:rsidRDefault="00962A28" w:rsidP="00962A28">
            <w:pPr>
              <w:pStyle w:val="ListParagraph"/>
              <w:rPr>
                <w:b/>
                <w:bCs/>
                <w:u w:val="single"/>
                <w:lang w:val="en"/>
              </w:rPr>
            </w:pPr>
          </w:p>
          <w:p w14:paraId="3D5DF56F" w14:textId="77777777" w:rsidR="005264D9" w:rsidRPr="00634D70" w:rsidRDefault="005264D9" w:rsidP="00451B21">
            <w:pPr>
              <w:rPr>
                <w:rFonts w:cstheme="minorHAnsi"/>
                <w:color w:val="70AD47" w:themeColor="accent6"/>
              </w:rPr>
            </w:pPr>
          </w:p>
          <w:p w14:paraId="589D687B" w14:textId="77777777" w:rsidR="00451B21" w:rsidRPr="00634D70" w:rsidRDefault="00451B21" w:rsidP="00451B21">
            <w:pPr>
              <w:rPr>
                <w:rFonts w:cstheme="minorHAnsi"/>
                <w:b/>
                <w:u w:val="single"/>
              </w:rPr>
            </w:pPr>
            <w:r w:rsidRPr="00634D70">
              <w:rPr>
                <w:rFonts w:cstheme="minorHAnsi"/>
                <w:b/>
                <w:u w:val="single"/>
              </w:rPr>
              <w:t>Hand/Respiratory Hygiene</w:t>
            </w:r>
          </w:p>
          <w:p w14:paraId="29BE29A0" w14:textId="77777777" w:rsidR="000B2D4F" w:rsidRPr="00634D70" w:rsidRDefault="000B2D4F" w:rsidP="00451B21">
            <w:pPr>
              <w:rPr>
                <w:rFonts w:cstheme="minorHAnsi"/>
              </w:rPr>
            </w:pPr>
          </w:p>
          <w:p w14:paraId="7F4FAB06" w14:textId="77777777" w:rsidR="00451B21" w:rsidRPr="00634D70" w:rsidRDefault="00451B21" w:rsidP="009D6CF6">
            <w:pPr>
              <w:numPr>
                <w:ilvl w:val="0"/>
                <w:numId w:val="49"/>
              </w:numPr>
              <w:contextualSpacing/>
              <w:rPr>
                <w:rFonts w:cstheme="minorHAnsi"/>
                <w:b/>
                <w:u w:val="single"/>
              </w:rPr>
            </w:pPr>
            <w:r w:rsidRPr="00634D70">
              <w:rPr>
                <w:rFonts w:cstheme="minorHAnsi"/>
                <w:shd w:val="clear" w:color="auto" w:fill="FFFFFF"/>
              </w:rPr>
              <w:t xml:space="preserve">Learners should clean their hands regularly, including when they arrive at school, when they return from breaks, </w:t>
            </w:r>
            <w:r w:rsidR="002028BB" w:rsidRPr="00634D70">
              <w:rPr>
                <w:rFonts w:cstheme="minorHAnsi"/>
                <w:shd w:val="clear" w:color="auto" w:fill="FFFFFF"/>
              </w:rPr>
              <w:t xml:space="preserve">after using the toilet, </w:t>
            </w:r>
            <w:r w:rsidRPr="00634D70">
              <w:rPr>
                <w:rFonts w:cstheme="minorHAnsi"/>
                <w:shd w:val="clear" w:color="auto" w:fill="FFFFFF"/>
              </w:rPr>
              <w:t>when they change rooms and before and after eating. Regular and thorough hand cleaning is going to be needed for the foreseeable future.</w:t>
            </w:r>
          </w:p>
          <w:p w14:paraId="2E610575" w14:textId="77777777" w:rsidR="000B2D4F" w:rsidRPr="00634D70" w:rsidRDefault="000B2D4F" w:rsidP="00D86D7C">
            <w:pPr>
              <w:ind w:left="720"/>
              <w:contextualSpacing/>
              <w:rPr>
                <w:rFonts w:cstheme="minorHAnsi"/>
                <w:b/>
                <w:u w:val="single"/>
              </w:rPr>
            </w:pPr>
          </w:p>
          <w:p w14:paraId="5B1B3225" w14:textId="77777777" w:rsidR="00451B21" w:rsidRPr="00634D70" w:rsidRDefault="00451B21" w:rsidP="009D6CF6">
            <w:pPr>
              <w:numPr>
                <w:ilvl w:val="0"/>
                <w:numId w:val="49"/>
              </w:numPr>
              <w:contextualSpacing/>
              <w:rPr>
                <w:rFonts w:cstheme="minorHAnsi"/>
                <w:b/>
                <w:u w:val="single"/>
              </w:rPr>
            </w:pPr>
            <w:r w:rsidRPr="00634D70">
              <w:rPr>
                <w:rFonts w:cstheme="minorHAnsi"/>
                <w:shd w:val="clear" w:color="auto" w:fill="FFFFFF"/>
              </w:rPr>
              <w:t>Ensure enough hand washing or hand sanitiser ‘stations’ available so that all learners and staff can clean their hands regularly.</w:t>
            </w:r>
          </w:p>
          <w:p w14:paraId="3D5F8AB6" w14:textId="77777777" w:rsidR="000B2D4F" w:rsidRPr="00634D70" w:rsidRDefault="000B2D4F" w:rsidP="00D86D7C">
            <w:pPr>
              <w:contextualSpacing/>
              <w:rPr>
                <w:rFonts w:cstheme="minorHAnsi"/>
                <w:b/>
                <w:u w:val="single"/>
              </w:rPr>
            </w:pPr>
          </w:p>
          <w:p w14:paraId="155936B8" w14:textId="77777777" w:rsidR="00451B21" w:rsidRPr="00634D70" w:rsidRDefault="00451B21" w:rsidP="009D6CF6">
            <w:pPr>
              <w:pStyle w:val="ListParagraph"/>
              <w:numPr>
                <w:ilvl w:val="0"/>
                <w:numId w:val="49"/>
              </w:numPr>
              <w:rPr>
                <w:rFonts w:cstheme="minorHAnsi"/>
              </w:rPr>
            </w:pPr>
            <w:r w:rsidRPr="00634D70">
              <w:rPr>
                <w:rFonts w:cstheme="minorHAnsi"/>
              </w:rPr>
              <w:t>Hand sanitiser must be stored away from ignition sources such as, sunlight, heat, open flames, hot surfaces, sparks, etc.  It must be stored in a cool place.</w:t>
            </w:r>
          </w:p>
          <w:p w14:paraId="1A94F914" w14:textId="77777777" w:rsidR="000B2D4F" w:rsidRPr="00634D70" w:rsidRDefault="000B2D4F" w:rsidP="00D86D7C">
            <w:pPr>
              <w:rPr>
                <w:rFonts w:cstheme="minorHAnsi"/>
              </w:rPr>
            </w:pPr>
          </w:p>
          <w:p w14:paraId="60242BA3" w14:textId="77777777" w:rsidR="000B2D4F" w:rsidRPr="00634D70" w:rsidRDefault="00451B21" w:rsidP="009D6CF6">
            <w:pPr>
              <w:numPr>
                <w:ilvl w:val="0"/>
                <w:numId w:val="49"/>
              </w:numPr>
              <w:contextualSpacing/>
              <w:rPr>
                <w:rFonts w:eastAsia="Times New Roman" w:cstheme="minorHAnsi"/>
              </w:rPr>
            </w:pPr>
            <w:r w:rsidRPr="00634D70">
              <w:rPr>
                <w:rFonts w:cstheme="minorHAnsi"/>
                <w:shd w:val="clear" w:color="auto" w:fill="FFFFFF"/>
              </w:rPr>
              <w:t xml:space="preserve">As good practice, </w:t>
            </w:r>
            <w:r w:rsidRPr="00634D70">
              <w:rPr>
                <w:rFonts w:eastAsia="Times New Roman" w:cstheme="minorHAnsi"/>
              </w:rPr>
              <w:t xml:space="preserve">hand washing posters to be placed in toilet areas to remind pupils/staff of good handwashing techniques. </w:t>
            </w:r>
          </w:p>
          <w:p w14:paraId="66AAEEF8" w14:textId="77777777" w:rsidR="00451B21" w:rsidRPr="00634D70" w:rsidRDefault="00451B21" w:rsidP="00D86D7C">
            <w:pPr>
              <w:contextualSpacing/>
              <w:rPr>
                <w:rFonts w:eastAsia="Times New Roman" w:cstheme="minorHAnsi"/>
              </w:rPr>
            </w:pPr>
            <w:r w:rsidRPr="00634D70">
              <w:rPr>
                <w:rFonts w:eastAsia="Times New Roman" w:cstheme="minorHAnsi"/>
              </w:rPr>
              <w:t xml:space="preserve"> </w:t>
            </w:r>
          </w:p>
          <w:p w14:paraId="469E895E" w14:textId="77777777" w:rsidR="00451B21" w:rsidRPr="00634D70" w:rsidRDefault="00451B21" w:rsidP="009D6CF6">
            <w:pPr>
              <w:pStyle w:val="ListParagraph"/>
              <w:numPr>
                <w:ilvl w:val="0"/>
                <w:numId w:val="49"/>
              </w:numPr>
              <w:rPr>
                <w:rFonts w:cstheme="minorHAnsi"/>
                <w:b/>
                <w:u w:val="single"/>
              </w:rPr>
            </w:pPr>
            <w:r w:rsidRPr="00634D70">
              <w:rPr>
                <w:rFonts w:cstheme="minorHAnsi"/>
              </w:rPr>
              <w:t xml:space="preserve">Pupils </w:t>
            </w:r>
            <w:r w:rsidR="000B2D4F" w:rsidRPr="00634D70">
              <w:rPr>
                <w:rFonts w:cstheme="minorHAnsi"/>
              </w:rPr>
              <w:t>encouraged to</w:t>
            </w:r>
            <w:r w:rsidRPr="00634D70">
              <w:rPr>
                <w:rFonts w:cstheme="minorHAnsi"/>
              </w:rPr>
              <w:t xml:space="preserve"> catch a sneeze or cough using their elbow or a tissue</w:t>
            </w:r>
            <w:r w:rsidR="000B2D4F" w:rsidRPr="00634D70">
              <w:rPr>
                <w:rFonts w:cstheme="minorHAnsi"/>
              </w:rPr>
              <w:t>, dispose of tissue</w:t>
            </w:r>
            <w:r w:rsidRPr="00634D70">
              <w:rPr>
                <w:rFonts w:cstheme="minorHAnsi"/>
              </w:rPr>
              <w:t xml:space="preserve"> and reminded to then wash their hands.</w:t>
            </w:r>
            <w:r w:rsidR="000B2D4F" w:rsidRPr="00634D70">
              <w:rPr>
                <w:rFonts w:cstheme="minorHAnsi"/>
              </w:rPr>
              <w:t xml:space="preserve"> The </w:t>
            </w:r>
            <w:r w:rsidRPr="00634D70">
              <w:rPr>
                <w:rFonts w:cstheme="minorHAnsi"/>
              </w:rPr>
              <w:t>‘Catch it, bin it, kill it, Wash your Hands’ approach.</w:t>
            </w:r>
          </w:p>
          <w:p w14:paraId="4B08BCDB" w14:textId="77777777" w:rsidR="007A41C8" w:rsidRPr="00634D70" w:rsidRDefault="007A41C8" w:rsidP="00D86D7C">
            <w:pPr>
              <w:rPr>
                <w:rFonts w:cstheme="minorHAnsi"/>
              </w:rPr>
            </w:pPr>
          </w:p>
          <w:p w14:paraId="2941F201" w14:textId="77777777" w:rsidR="00802168" w:rsidRPr="00634D70" w:rsidRDefault="002A6810" w:rsidP="00F93448">
            <w:pPr>
              <w:rPr>
                <w:rFonts w:cstheme="minorHAnsi"/>
                <w:b/>
                <w:u w:val="single"/>
              </w:rPr>
            </w:pPr>
            <w:r w:rsidRPr="00634D70">
              <w:rPr>
                <w:rFonts w:cstheme="minorHAnsi"/>
                <w:b/>
                <w:u w:val="single"/>
              </w:rPr>
              <w:t xml:space="preserve">Cleaning </w:t>
            </w:r>
          </w:p>
          <w:p w14:paraId="61EDDF09" w14:textId="77777777" w:rsidR="002A6810" w:rsidRPr="00634D70" w:rsidRDefault="002A6810" w:rsidP="00F93448">
            <w:pPr>
              <w:rPr>
                <w:rFonts w:cstheme="minorHAnsi"/>
              </w:rPr>
            </w:pPr>
          </w:p>
          <w:p w14:paraId="7D9251D4" w14:textId="77777777" w:rsidR="004E07F0" w:rsidRPr="00634D70" w:rsidRDefault="002A6810" w:rsidP="009D6CF6">
            <w:pPr>
              <w:pStyle w:val="ListParagraph"/>
              <w:numPr>
                <w:ilvl w:val="0"/>
                <w:numId w:val="49"/>
              </w:numPr>
              <w:rPr>
                <w:rFonts w:cstheme="minorHAnsi"/>
              </w:rPr>
            </w:pPr>
            <w:r w:rsidRPr="00634D70">
              <w:rPr>
                <w:rFonts w:cstheme="minorHAnsi"/>
              </w:rPr>
              <w:t xml:space="preserve">Cleaning will take place </w:t>
            </w:r>
            <w:r w:rsidR="00451B21" w:rsidRPr="00634D70">
              <w:rPr>
                <w:rFonts w:cstheme="minorHAnsi"/>
              </w:rPr>
              <w:t xml:space="preserve">using appropriate </w:t>
            </w:r>
            <w:r w:rsidRPr="00634D70">
              <w:rPr>
                <w:rFonts w:cstheme="minorHAnsi"/>
              </w:rPr>
              <w:t xml:space="preserve">cleaning </w:t>
            </w:r>
            <w:r w:rsidR="00451B21" w:rsidRPr="00634D70">
              <w:rPr>
                <w:rFonts w:cstheme="minorHAnsi"/>
              </w:rPr>
              <w:t>products, in line with</w:t>
            </w:r>
            <w:r w:rsidR="00D2411A" w:rsidRPr="00634D70">
              <w:rPr>
                <w:rFonts w:cstheme="minorHAnsi"/>
              </w:rPr>
              <w:t xml:space="preserve"> general</w:t>
            </w:r>
            <w:r w:rsidR="00451B21" w:rsidRPr="00634D70">
              <w:rPr>
                <w:rFonts w:cstheme="minorHAnsi"/>
              </w:rPr>
              <w:t xml:space="preserve"> cleaning procedures</w:t>
            </w:r>
            <w:r w:rsidR="004E07F0" w:rsidRPr="00634D70">
              <w:rPr>
                <w:rFonts w:cstheme="minorHAnsi"/>
              </w:rPr>
              <w:t xml:space="preserve"> (e.g. end of day clean).</w:t>
            </w:r>
          </w:p>
          <w:p w14:paraId="715A31FE" w14:textId="77777777" w:rsidR="004E07F0" w:rsidRPr="00634D70" w:rsidRDefault="004E07F0" w:rsidP="00D86D7C">
            <w:pPr>
              <w:ind w:left="360"/>
              <w:rPr>
                <w:rFonts w:cstheme="minorHAnsi"/>
              </w:rPr>
            </w:pPr>
          </w:p>
          <w:p w14:paraId="2C3CC068" w14:textId="77777777" w:rsidR="004E07F0" w:rsidRPr="00634D70" w:rsidRDefault="004E07F0" w:rsidP="009D6CF6">
            <w:pPr>
              <w:pStyle w:val="ListParagraph"/>
              <w:numPr>
                <w:ilvl w:val="0"/>
                <w:numId w:val="49"/>
              </w:numPr>
              <w:rPr>
                <w:rFonts w:cstheme="minorHAnsi"/>
              </w:rPr>
            </w:pPr>
            <w:r w:rsidRPr="00634D70">
              <w:rPr>
                <w:rFonts w:cstheme="minorHAnsi"/>
              </w:rPr>
              <w:t xml:space="preserve">Staff to be encouraged to wipe down during the day, where possible, using standard products, including wipes. </w:t>
            </w:r>
          </w:p>
          <w:p w14:paraId="31AE153F" w14:textId="77777777" w:rsidR="00C261DE" w:rsidRPr="00634D70" w:rsidRDefault="00C261DE" w:rsidP="00C261DE">
            <w:pPr>
              <w:pStyle w:val="ListParagraph"/>
              <w:rPr>
                <w:rFonts w:cstheme="minorHAnsi"/>
              </w:rPr>
            </w:pPr>
          </w:p>
          <w:p w14:paraId="7E71E5F4" w14:textId="77777777" w:rsidR="00C261DE" w:rsidRPr="00634D70" w:rsidRDefault="00C261DE" w:rsidP="009D6CF6">
            <w:pPr>
              <w:pStyle w:val="ListParagraph"/>
              <w:numPr>
                <w:ilvl w:val="0"/>
                <w:numId w:val="49"/>
              </w:numPr>
              <w:rPr>
                <w:rFonts w:cstheme="minorHAnsi"/>
              </w:rPr>
            </w:pPr>
            <w:r w:rsidRPr="00634D70">
              <w:rPr>
                <w:rFonts w:cstheme="minorHAnsi"/>
              </w:rPr>
              <w:t>Wipes to be available in staff rooms, to utilise after using communal equipment (kettles, microwaves etc.).</w:t>
            </w:r>
          </w:p>
          <w:p w14:paraId="728FBA33" w14:textId="77777777" w:rsidR="00083482" w:rsidRPr="00634D70" w:rsidRDefault="00083482" w:rsidP="00083482">
            <w:pPr>
              <w:pStyle w:val="ListParagraph"/>
              <w:rPr>
                <w:rFonts w:cstheme="minorHAnsi"/>
              </w:rPr>
            </w:pPr>
          </w:p>
          <w:p w14:paraId="0EE71A69" w14:textId="77777777" w:rsidR="00083482" w:rsidRPr="00C75AD5" w:rsidRDefault="00083482" w:rsidP="009D6CF6">
            <w:pPr>
              <w:pStyle w:val="ListParagraph"/>
              <w:numPr>
                <w:ilvl w:val="0"/>
                <w:numId w:val="49"/>
              </w:numPr>
              <w:rPr>
                <w:rFonts w:cstheme="minorHAnsi"/>
              </w:rPr>
            </w:pPr>
            <w:r w:rsidRPr="000176A0">
              <w:rPr>
                <w:rFonts w:cstheme="minorHAnsi"/>
                <w:lang w:val="en"/>
              </w:rPr>
              <w:t>Where possible, provide separate toilets for different groups of learners. Where this is not possible, ensure hand sanitiser is used before entering the toilet and that toilets are cleaned regularly.</w:t>
            </w:r>
          </w:p>
          <w:p w14:paraId="52ECE691" w14:textId="77777777" w:rsidR="00C75AD5" w:rsidRPr="00C75AD5" w:rsidRDefault="00C75AD5" w:rsidP="00C75AD5">
            <w:pPr>
              <w:pStyle w:val="ListParagraph"/>
              <w:rPr>
                <w:rFonts w:cstheme="minorHAnsi"/>
              </w:rPr>
            </w:pPr>
          </w:p>
          <w:p w14:paraId="655619E5" w14:textId="77777777" w:rsidR="00C75AD5" w:rsidRPr="000176A0" w:rsidRDefault="00C75AD5" w:rsidP="00C75AD5">
            <w:pPr>
              <w:pStyle w:val="ListParagraph"/>
              <w:rPr>
                <w:rFonts w:cstheme="minorHAnsi"/>
              </w:rPr>
            </w:pPr>
          </w:p>
          <w:p w14:paraId="332C6280" w14:textId="77777777" w:rsidR="00C261DE" w:rsidRPr="00634D70" w:rsidRDefault="00C261DE" w:rsidP="00F30A34">
            <w:pPr>
              <w:rPr>
                <w:rFonts w:cstheme="minorHAnsi"/>
              </w:rPr>
            </w:pPr>
          </w:p>
          <w:p w14:paraId="48CB8917" w14:textId="77777777" w:rsidR="00FC71D5" w:rsidRPr="00114B36" w:rsidRDefault="00F30A34" w:rsidP="00114B36">
            <w:pPr>
              <w:rPr>
                <w:rFonts w:cstheme="minorHAnsi"/>
                <w:b/>
                <w:u w:val="single"/>
                <w:lang w:val="en"/>
              </w:rPr>
            </w:pPr>
            <w:r w:rsidRPr="00634D70">
              <w:rPr>
                <w:rFonts w:cstheme="minorHAnsi"/>
                <w:b/>
                <w:u w:val="single"/>
                <w:lang w:val="en"/>
              </w:rPr>
              <w:t xml:space="preserve">Face </w:t>
            </w:r>
            <w:r w:rsidRPr="00E14F95">
              <w:rPr>
                <w:rFonts w:cstheme="minorHAnsi"/>
                <w:b/>
                <w:u w:val="single"/>
                <w:lang w:val="en"/>
              </w:rPr>
              <w:t>Coverings</w:t>
            </w:r>
            <w:r w:rsidR="00FC71D5" w:rsidRPr="00E14F95">
              <w:t>.</w:t>
            </w:r>
          </w:p>
          <w:p w14:paraId="435700DC" w14:textId="77777777" w:rsidR="00FC71D5" w:rsidRPr="00634D70" w:rsidRDefault="00FC71D5" w:rsidP="00FC71D5">
            <w:pPr>
              <w:autoSpaceDE w:val="0"/>
              <w:autoSpaceDN w:val="0"/>
              <w:adjustRightInd w:val="0"/>
              <w:ind w:left="720"/>
              <w:contextualSpacing/>
              <w:jc w:val="both"/>
              <w:rPr>
                <w:rFonts w:cstheme="minorHAnsi"/>
              </w:rPr>
            </w:pPr>
          </w:p>
          <w:p w14:paraId="7BC8D907" w14:textId="77777777" w:rsidR="00BC13C0" w:rsidRPr="000F7EE9" w:rsidRDefault="00BC13C0" w:rsidP="009D6CF6">
            <w:pPr>
              <w:numPr>
                <w:ilvl w:val="0"/>
                <w:numId w:val="49"/>
              </w:numPr>
              <w:autoSpaceDE w:val="0"/>
              <w:autoSpaceDN w:val="0"/>
              <w:adjustRightInd w:val="0"/>
              <w:contextualSpacing/>
              <w:jc w:val="both"/>
              <w:rPr>
                <w:rFonts w:cstheme="minorHAnsi"/>
              </w:rPr>
            </w:pPr>
            <w:r w:rsidRPr="000F7EE9">
              <w:t>Face coverings should be worn by staff and visitors in all indoor areas of all educational settings, including classrooms, where physical distance cannot be maintained.</w:t>
            </w:r>
          </w:p>
          <w:p w14:paraId="633ACAF7" w14:textId="77777777" w:rsidR="00FC71D5" w:rsidRPr="00634D70" w:rsidRDefault="00FC71D5" w:rsidP="00FC71D5">
            <w:pPr>
              <w:autoSpaceDE w:val="0"/>
              <w:autoSpaceDN w:val="0"/>
              <w:adjustRightInd w:val="0"/>
              <w:contextualSpacing/>
              <w:jc w:val="both"/>
              <w:rPr>
                <w:rFonts w:cstheme="minorHAnsi"/>
              </w:rPr>
            </w:pPr>
          </w:p>
          <w:p w14:paraId="61895572" w14:textId="77777777" w:rsidR="00F30A34" w:rsidRPr="000F7EE9" w:rsidRDefault="00F30A34" w:rsidP="009D6CF6">
            <w:pPr>
              <w:numPr>
                <w:ilvl w:val="0"/>
                <w:numId w:val="49"/>
              </w:numPr>
              <w:autoSpaceDE w:val="0"/>
              <w:autoSpaceDN w:val="0"/>
              <w:adjustRightInd w:val="0"/>
              <w:contextualSpacing/>
              <w:jc w:val="both"/>
              <w:rPr>
                <w:rFonts w:cstheme="minorHAnsi"/>
              </w:rPr>
            </w:pPr>
            <w:r w:rsidRPr="000F7EE9">
              <w:rPr>
                <w:rFonts w:cstheme="minorHAnsi"/>
              </w:rPr>
              <w:t xml:space="preserve">Face coverings must be worn in any area of the building where the public visit, for example when they enter/exit a building which is open to the </w:t>
            </w:r>
            <w:commentRangeStart w:id="1"/>
            <w:r w:rsidRPr="000F7EE9">
              <w:rPr>
                <w:rFonts w:cstheme="minorHAnsi"/>
              </w:rPr>
              <w:t>public</w:t>
            </w:r>
            <w:commentRangeEnd w:id="1"/>
            <w:r w:rsidR="004E5990" w:rsidRPr="000F7EE9">
              <w:rPr>
                <w:rStyle w:val="CommentReference"/>
              </w:rPr>
              <w:commentReference w:id="1"/>
            </w:r>
            <w:r w:rsidRPr="000F7EE9">
              <w:rPr>
                <w:rFonts w:cstheme="minorHAnsi"/>
              </w:rPr>
              <w:t xml:space="preserve"> via the reception area.  </w:t>
            </w:r>
          </w:p>
          <w:p w14:paraId="6C9FEFF2" w14:textId="77777777" w:rsidR="00F30A34" w:rsidRPr="00634D70" w:rsidRDefault="00F30A34" w:rsidP="00D86D7C">
            <w:pPr>
              <w:autoSpaceDE w:val="0"/>
              <w:autoSpaceDN w:val="0"/>
              <w:adjustRightInd w:val="0"/>
              <w:ind w:left="360"/>
              <w:contextualSpacing/>
              <w:jc w:val="both"/>
              <w:rPr>
                <w:rFonts w:cstheme="minorHAnsi"/>
              </w:rPr>
            </w:pPr>
          </w:p>
          <w:p w14:paraId="4EC50894" w14:textId="77777777" w:rsidR="00F30A34" w:rsidRPr="00634D70" w:rsidRDefault="00F30A34" w:rsidP="009D6CF6">
            <w:pPr>
              <w:numPr>
                <w:ilvl w:val="0"/>
                <w:numId w:val="49"/>
              </w:numPr>
              <w:autoSpaceDE w:val="0"/>
              <w:autoSpaceDN w:val="0"/>
              <w:adjustRightInd w:val="0"/>
              <w:contextualSpacing/>
              <w:jc w:val="both"/>
              <w:rPr>
                <w:rFonts w:cstheme="minorHAnsi"/>
              </w:rPr>
            </w:pPr>
            <w:r w:rsidRPr="00634D70">
              <w:rPr>
                <w:rFonts w:cstheme="minorHAnsi"/>
              </w:rPr>
              <w:t>Staff working in public areas where there is a Perspex screen shielding the employee from the public are not required to wear a face covering.</w:t>
            </w:r>
          </w:p>
          <w:p w14:paraId="77E704BB" w14:textId="77777777" w:rsidR="00F30A34" w:rsidRPr="00634D70" w:rsidRDefault="00F30A34" w:rsidP="00D86D7C">
            <w:pPr>
              <w:autoSpaceDE w:val="0"/>
              <w:autoSpaceDN w:val="0"/>
              <w:adjustRightInd w:val="0"/>
              <w:contextualSpacing/>
              <w:jc w:val="both"/>
              <w:rPr>
                <w:rFonts w:cstheme="minorHAnsi"/>
              </w:rPr>
            </w:pPr>
          </w:p>
          <w:p w14:paraId="74AD7A82" w14:textId="77777777" w:rsidR="00F30A34" w:rsidRPr="00634D70" w:rsidRDefault="00F30A34" w:rsidP="009D6CF6">
            <w:pPr>
              <w:numPr>
                <w:ilvl w:val="0"/>
                <w:numId w:val="49"/>
              </w:numPr>
              <w:autoSpaceDE w:val="0"/>
              <w:autoSpaceDN w:val="0"/>
              <w:adjustRightInd w:val="0"/>
              <w:contextualSpacing/>
              <w:jc w:val="both"/>
              <w:rPr>
                <w:rFonts w:cstheme="minorHAnsi"/>
              </w:rPr>
            </w:pPr>
            <w:r w:rsidRPr="00634D70">
              <w:rPr>
                <w:rFonts w:eastAsia="Times New Roman" w:cstheme="minorHAnsi"/>
                <w:lang w:eastAsia="en-GB"/>
              </w:rPr>
              <w:t>Face coverings should continue to be worn by learners in secondary schools and settings when travelling on dedicated school transport.</w:t>
            </w:r>
          </w:p>
          <w:p w14:paraId="3E41C1BE" w14:textId="77777777" w:rsidR="00342D7C" w:rsidRPr="00634D70" w:rsidRDefault="00342D7C" w:rsidP="00B05185">
            <w:pPr>
              <w:autoSpaceDE w:val="0"/>
              <w:autoSpaceDN w:val="0"/>
              <w:adjustRightInd w:val="0"/>
              <w:jc w:val="both"/>
              <w:rPr>
                <w:rFonts w:cstheme="minorHAnsi"/>
              </w:rPr>
            </w:pPr>
          </w:p>
          <w:p w14:paraId="7BB25AE1" w14:textId="77777777" w:rsidR="00342D7C" w:rsidRPr="00634D70" w:rsidRDefault="00342D7C" w:rsidP="009D6CF6">
            <w:pPr>
              <w:numPr>
                <w:ilvl w:val="0"/>
                <w:numId w:val="49"/>
              </w:numPr>
              <w:contextualSpacing/>
              <w:rPr>
                <w:rFonts w:cstheme="minorHAnsi"/>
                <w:lang w:val="en"/>
              </w:rPr>
            </w:pPr>
            <w:r w:rsidRPr="00634D70">
              <w:rPr>
                <w:rFonts w:cstheme="minorHAnsi"/>
              </w:rPr>
              <w:t xml:space="preserve">A person does not have to wear a face covering if they have a </w:t>
            </w:r>
            <w:r w:rsidRPr="00634D70">
              <w:rPr>
                <w:rFonts w:eastAsia="Times New Roman" w:cstheme="minorHAnsi"/>
                <w:lang w:val="en"/>
              </w:rPr>
              <w:t>reasonable excuse not to wear one.</w:t>
            </w:r>
          </w:p>
          <w:p w14:paraId="0455672C" w14:textId="77777777" w:rsidR="00F30A34" w:rsidRPr="00634D70" w:rsidRDefault="00F30A34" w:rsidP="00F30A34">
            <w:pPr>
              <w:rPr>
                <w:rFonts w:cstheme="minorHAnsi"/>
                <w:lang w:val="en"/>
              </w:rPr>
            </w:pPr>
          </w:p>
          <w:p w14:paraId="5B63B928" w14:textId="77777777" w:rsidR="00B42121" w:rsidRPr="00634D70" w:rsidRDefault="00B42121" w:rsidP="00D86D7C">
            <w:pPr>
              <w:rPr>
                <w:rFonts w:eastAsia="Calibri" w:cstheme="minorHAnsi"/>
                <w:b/>
                <w:bCs/>
                <w:u w:val="single"/>
                <w:lang w:val="en"/>
              </w:rPr>
            </w:pPr>
            <w:r w:rsidRPr="00634D70">
              <w:rPr>
                <w:rFonts w:eastAsia="Calibri" w:cstheme="minorHAnsi"/>
                <w:b/>
                <w:bCs/>
                <w:u w:val="single"/>
                <w:lang w:val="en"/>
              </w:rPr>
              <w:t>Personal Protective Equipment (PPE)</w:t>
            </w:r>
          </w:p>
          <w:p w14:paraId="1BC319E3" w14:textId="77777777" w:rsidR="00FA4386" w:rsidRPr="00634D70" w:rsidRDefault="00FA4386" w:rsidP="00D86D7C">
            <w:pPr>
              <w:rPr>
                <w:rFonts w:eastAsia="Calibri" w:cstheme="minorHAnsi"/>
                <w:bCs/>
                <w:lang w:val="en"/>
              </w:rPr>
            </w:pPr>
          </w:p>
          <w:p w14:paraId="26C4D197" w14:textId="77777777" w:rsidR="00B42121" w:rsidRPr="00634D70" w:rsidRDefault="00B42121" w:rsidP="009D6CF6">
            <w:pPr>
              <w:numPr>
                <w:ilvl w:val="0"/>
                <w:numId w:val="49"/>
              </w:numPr>
              <w:spacing w:after="160" w:line="259" w:lineRule="auto"/>
              <w:contextualSpacing/>
              <w:rPr>
                <w:rFonts w:eastAsia="Calibri" w:cstheme="minorHAnsi"/>
                <w:bCs/>
                <w:lang w:val="en"/>
              </w:rPr>
            </w:pPr>
            <w:r w:rsidRPr="00634D70">
              <w:rPr>
                <w:rFonts w:eastAsia="Calibri" w:cstheme="minorHAnsi"/>
                <w:bCs/>
                <w:lang w:val="en"/>
              </w:rPr>
              <w:t>When using PPE hands must be washed both before and after use.</w:t>
            </w:r>
          </w:p>
          <w:p w14:paraId="67A94334" w14:textId="77777777" w:rsidR="00B42121" w:rsidRPr="00634D70" w:rsidRDefault="00B42121" w:rsidP="009D6CF6">
            <w:pPr>
              <w:numPr>
                <w:ilvl w:val="0"/>
                <w:numId w:val="49"/>
              </w:numPr>
              <w:spacing w:after="160" w:line="259" w:lineRule="auto"/>
              <w:contextualSpacing/>
              <w:rPr>
                <w:rFonts w:eastAsia="Calibri" w:cstheme="minorHAnsi"/>
                <w:bCs/>
                <w:lang w:val="en"/>
              </w:rPr>
            </w:pPr>
            <w:r w:rsidRPr="00634D70">
              <w:rPr>
                <w:rFonts w:eastAsia="Calibri" w:cstheme="minorHAnsi"/>
                <w:bCs/>
                <w:lang w:val="en"/>
              </w:rPr>
              <w:t xml:space="preserve">Staff who will be required to use PPE will be provided with information on how to don and doff it correctly. </w:t>
            </w:r>
          </w:p>
          <w:p w14:paraId="63840851" w14:textId="77777777" w:rsidR="00B42121" w:rsidRPr="00634D70" w:rsidRDefault="00B42121" w:rsidP="00B42121">
            <w:pPr>
              <w:spacing w:after="160" w:line="259" w:lineRule="auto"/>
              <w:ind w:left="720"/>
              <w:contextualSpacing/>
              <w:rPr>
                <w:rFonts w:eastAsia="Calibri" w:cstheme="minorHAnsi"/>
                <w:bCs/>
                <w:lang w:val="en"/>
              </w:rPr>
            </w:pPr>
          </w:p>
          <w:p w14:paraId="5B3FF0E1" w14:textId="77777777" w:rsidR="00B42121" w:rsidRPr="00634D70" w:rsidRDefault="00B42121" w:rsidP="00B42121">
            <w:pPr>
              <w:spacing w:after="160" w:line="259" w:lineRule="auto"/>
              <w:ind w:firstLine="324"/>
              <w:rPr>
                <w:rFonts w:eastAsia="Calibri" w:cstheme="minorHAnsi"/>
                <w:b/>
                <w:bCs/>
                <w:lang w:val="en"/>
              </w:rPr>
            </w:pPr>
            <w:r w:rsidRPr="00634D70">
              <w:rPr>
                <w:rFonts w:eastAsia="Calibri" w:cstheme="minorHAnsi"/>
                <w:b/>
                <w:bCs/>
                <w:lang w:val="en"/>
              </w:rPr>
              <w:t>Routine activities</w:t>
            </w:r>
          </w:p>
          <w:p w14:paraId="3F08BF54" w14:textId="77777777" w:rsidR="00347689"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No PPE is required when undertaking routine educational activities in classroom or school settings.</w:t>
            </w:r>
          </w:p>
          <w:p w14:paraId="4DA0E051" w14:textId="77777777" w:rsidR="00B42121" w:rsidRPr="00634D70" w:rsidRDefault="00B42121" w:rsidP="00B42121">
            <w:pPr>
              <w:spacing w:after="160" w:line="259" w:lineRule="auto"/>
              <w:ind w:firstLine="324"/>
              <w:rPr>
                <w:rFonts w:eastAsia="Calibri" w:cstheme="minorHAnsi"/>
                <w:b/>
                <w:lang w:val="en"/>
              </w:rPr>
            </w:pPr>
            <w:r w:rsidRPr="00634D70">
              <w:rPr>
                <w:rFonts w:eastAsia="Calibri" w:cstheme="minorHAnsi"/>
                <w:b/>
                <w:lang w:val="en"/>
              </w:rPr>
              <w:t>General clean of premises</w:t>
            </w:r>
          </w:p>
          <w:p w14:paraId="2FCA655C" w14:textId="77777777" w:rsidR="00FA4386" w:rsidRPr="00634D70" w:rsidRDefault="004B771D" w:rsidP="009D6CF6">
            <w:pPr>
              <w:pStyle w:val="ListParagraph"/>
              <w:numPr>
                <w:ilvl w:val="0"/>
                <w:numId w:val="49"/>
              </w:numPr>
              <w:spacing w:after="160" w:line="259" w:lineRule="auto"/>
              <w:rPr>
                <w:rFonts w:eastAsia="Calibri" w:cstheme="minorHAnsi"/>
                <w:lang w:val="en"/>
              </w:rPr>
            </w:pPr>
            <w:r w:rsidRPr="00634D70">
              <w:rPr>
                <w:rFonts w:eastAsia="Calibri" w:cstheme="minorHAnsi"/>
                <w:lang w:val="en"/>
              </w:rPr>
              <w:t>PPE in line with your COSHH risk assessment must be worn.</w:t>
            </w:r>
          </w:p>
          <w:p w14:paraId="029F3D69" w14:textId="77777777" w:rsidR="00B42121" w:rsidRPr="00634D70" w:rsidRDefault="00B42121" w:rsidP="00B42121">
            <w:pPr>
              <w:spacing w:after="160" w:line="259" w:lineRule="auto"/>
              <w:ind w:firstLine="324"/>
              <w:rPr>
                <w:rFonts w:eastAsia="Calibri" w:cstheme="minorHAnsi"/>
                <w:b/>
                <w:bCs/>
                <w:lang w:val="en"/>
              </w:rPr>
            </w:pPr>
            <w:r w:rsidRPr="00634D70">
              <w:rPr>
                <w:rFonts w:eastAsia="Calibri" w:cstheme="minorHAnsi"/>
                <w:b/>
                <w:bCs/>
                <w:lang w:val="en"/>
              </w:rPr>
              <w:t>Suspected coronavirus (COVID-19)</w:t>
            </w:r>
          </w:p>
          <w:p w14:paraId="3203A775" w14:textId="77777777" w:rsidR="00B42121"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Gloves, aprons and a fluid-resistant surgical mask should be worn if a child or young person becomes unwell with symptoms of COVID-19 and needs direct personal care.</w:t>
            </w:r>
          </w:p>
          <w:p w14:paraId="513C03D4" w14:textId="77777777" w:rsidR="00B42121"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Eye protection should also be worn if a risk assessment determines that there is a risk of splashing to the eyes such as from coughing, spitting, or vomiting.</w:t>
            </w:r>
          </w:p>
          <w:p w14:paraId="066BC212" w14:textId="77777777" w:rsidR="00FA4386"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 xml:space="preserve">A Level 2 clean must take place when cleaning the areas where a person suspected of having COVID-19 has been.  The risk assessment identifies the PPE required when undertaking this activity as being disposable gloves, disposable apron, FR(IIR)SM and goggles.  </w:t>
            </w:r>
          </w:p>
          <w:p w14:paraId="6F00EF26" w14:textId="77777777" w:rsidR="00B42121" w:rsidRPr="00634D70" w:rsidRDefault="00B42121" w:rsidP="00B42121">
            <w:pPr>
              <w:spacing w:after="160" w:line="259" w:lineRule="auto"/>
              <w:ind w:firstLine="324"/>
              <w:rPr>
                <w:rFonts w:eastAsia="Calibri" w:cstheme="minorHAnsi"/>
                <w:b/>
                <w:bCs/>
                <w:lang w:val="en"/>
              </w:rPr>
            </w:pPr>
            <w:r w:rsidRPr="00634D70">
              <w:rPr>
                <w:rFonts w:eastAsia="Calibri" w:cstheme="minorHAnsi"/>
                <w:b/>
                <w:bCs/>
                <w:lang w:val="en"/>
              </w:rPr>
              <w:t>Intimate care including</w:t>
            </w:r>
            <w:r w:rsidRPr="00634D70">
              <w:rPr>
                <w:rFonts w:eastAsia="Calibri" w:cstheme="minorHAnsi"/>
              </w:rPr>
              <w:t xml:space="preserve"> </w:t>
            </w:r>
            <w:r w:rsidRPr="00634D70">
              <w:rPr>
                <w:rFonts w:eastAsia="Calibri" w:cstheme="minorHAnsi"/>
                <w:b/>
                <w:bCs/>
                <w:lang w:val="en"/>
              </w:rPr>
              <w:t>administering first aid</w:t>
            </w:r>
          </w:p>
          <w:p w14:paraId="11E37101" w14:textId="77777777" w:rsidR="00B42121"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Gloves and aprons should be used when providing intimate care to a child or young person. This can include personal, hands-on care such as washing, toileting, or first aid and certain clinical procedures such as assisted feeding.</w:t>
            </w:r>
          </w:p>
          <w:p w14:paraId="5D72F1ED" w14:textId="77777777" w:rsidR="00B42121"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Fluid-resistant surgical mask and eye protection should also be worn if a risk assessment determines that there is a risk of splashing to the eyes such as from coughing, spitting, or vomiting.</w:t>
            </w:r>
          </w:p>
          <w:p w14:paraId="1DB804A4" w14:textId="77777777" w:rsidR="00B42121" w:rsidRPr="00634D70" w:rsidRDefault="00B42121" w:rsidP="009D6CF6">
            <w:pPr>
              <w:numPr>
                <w:ilvl w:val="0"/>
                <w:numId w:val="49"/>
              </w:numPr>
              <w:spacing w:after="160" w:line="259" w:lineRule="auto"/>
              <w:rPr>
                <w:rFonts w:eastAsia="Calibri" w:cstheme="minorHAnsi"/>
                <w:lang w:val="en"/>
              </w:rPr>
            </w:pPr>
            <w:r w:rsidRPr="00634D70">
              <w:rPr>
                <w:rFonts w:eastAsia="Calibri" w:cstheme="minorHAnsi"/>
                <w:lang w:val="en"/>
              </w:rPr>
              <w:t>Gloves and aprons should be used when cleaning equipment or surfaces that might be contaminated with body fluids such as saliva or respiratory secretions.</w:t>
            </w:r>
          </w:p>
          <w:p w14:paraId="3796BE80" w14:textId="77777777" w:rsidR="00F93448" w:rsidRPr="00634D70" w:rsidRDefault="00F93448" w:rsidP="00F93448">
            <w:pPr>
              <w:rPr>
                <w:rFonts w:cstheme="minorHAnsi"/>
              </w:rPr>
            </w:pPr>
          </w:p>
          <w:p w14:paraId="2D1713CF" w14:textId="77777777" w:rsidR="00F93448" w:rsidRPr="00634D70" w:rsidRDefault="00F93448" w:rsidP="00F93448">
            <w:pPr>
              <w:rPr>
                <w:rFonts w:cstheme="minorHAnsi"/>
                <w:b/>
                <w:u w:val="single"/>
              </w:rPr>
            </w:pPr>
            <w:r w:rsidRPr="00634D70">
              <w:rPr>
                <w:rFonts w:cstheme="minorHAnsi"/>
                <w:b/>
                <w:u w:val="single"/>
              </w:rPr>
              <w:t>Mental Health and Wellbeing</w:t>
            </w:r>
          </w:p>
          <w:p w14:paraId="695FC7D6" w14:textId="77777777" w:rsidR="00802168" w:rsidRPr="00634D70" w:rsidRDefault="00802168" w:rsidP="00F93448">
            <w:pPr>
              <w:rPr>
                <w:rFonts w:cstheme="minorHAnsi"/>
                <w:b/>
                <w:u w:val="single"/>
              </w:rPr>
            </w:pPr>
          </w:p>
          <w:p w14:paraId="1A823C34" w14:textId="77777777" w:rsidR="00F93448" w:rsidRPr="00634D70" w:rsidRDefault="00F93448" w:rsidP="009D6CF6">
            <w:pPr>
              <w:numPr>
                <w:ilvl w:val="0"/>
                <w:numId w:val="49"/>
              </w:numPr>
              <w:rPr>
                <w:rFonts w:cstheme="minorHAnsi"/>
              </w:rPr>
            </w:pPr>
            <w:r w:rsidRPr="00634D70">
              <w:rPr>
                <w:rFonts w:cstheme="minorHAnsi"/>
              </w:rPr>
              <w:t>Management will promote mental health &amp; wellbeing awareness to</w:t>
            </w:r>
            <w:r w:rsidR="00802168" w:rsidRPr="00634D70">
              <w:rPr>
                <w:rFonts w:cstheme="minorHAnsi"/>
              </w:rPr>
              <w:t xml:space="preserve"> </w:t>
            </w:r>
            <w:r w:rsidRPr="00634D70">
              <w:rPr>
                <w:rFonts w:cstheme="minorHAnsi"/>
              </w:rPr>
              <w:t xml:space="preserve">staff during the Coronavirus outbreak and will offer whatever support they can to help.  </w:t>
            </w:r>
          </w:p>
          <w:p w14:paraId="114C5A1B" w14:textId="77777777" w:rsidR="00FC4AD1" w:rsidRPr="00634D70" w:rsidRDefault="00FC4AD1" w:rsidP="00F93448">
            <w:pPr>
              <w:rPr>
                <w:rFonts w:cstheme="minorHAnsi"/>
                <w:b/>
                <w:u w:val="single"/>
              </w:rPr>
            </w:pPr>
          </w:p>
          <w:p w14:paraId="39296EAA" w14:textId="77777777" w:rsidR="00F93448" w:rsidRPr="00634D70" w:rsidRDefault="00F93448" w:rsidP="00F93448">
            <w:pPr>
              <w:rPr>
                <w:rFonts w:cstheme="minorHAnsi"/>
                <w:b/>
                <w:u w:val="single"/>
              </w:rPr>
            </w:pPr>
            <w:r w:rsidRPr="00634D70">
              <w:rPr>
                <w:rFonts w:cstheme="minorHAnsi"/>
                <w:b/>
                <w:u w:val="single"/>
              </w:rPr>
              <w:t xml:space="preserve">Emergency </w:t>
            </w:r>
            <w:r w:rsidR="00CE05BB" w:rsidRPr="00634D70">
              <w:rPr>
                <w:rFonts w:cstheme="minorHAnsi"/>
                <w:b/>
                <w:u w:val="single"/>
              </w:rPr>
              <w:t>P</w:t>
            </w:r>
            <w:r w:rsidRPr="00634D70">
              <w:rPr>
                <w:rFonts w:cstheme="minorHAnsi"/>
                <w:b/>
                <w:u w:val="single"/>
              </w:rPr>
              <w:t xml:space="preserve">rocedures </w:t>
            </w:r>
          </w:p>
          <w:p w14:paraId="058733B9" w14:textId="77777777" w:rsidR="009570B1" w:rsidRPr="00634D70" w:rsidRDefault="009570B1" w:rsidP="00D86D7C">
            <w:pPr>
              <w:rPr>
                <w:rStyle w:val="Hyperlink"/>
                <w:rFonts w:cstheme="minorHAnsi"/>
                <w:color w:val="auto"/>
                <w:u w:val="none"/>
                <w:lang w:val="en"/>
              </w:rPr>
            </w:pPr>
          </w:p>
          <w:p w14:paraId="2ED7EA05" w14:textId="77777777" w:rsidR="001C192E" w:rsidRPr="00634D70" w:rsidRDefault="00802168" w:rsidP="009D6CF6">
            <w:pPr>
              <w:numPr>
                <w:ilvl w:val="0"/>
                <w:numId w:val="49"/>
              </w:numPr>
              <w:contextualSpacing/>
              <w:rPr>
                <w:rFonts w:cstheme="minorHAnsi"/>
                <w:lang w:val="en"/>
              </w:rPr>
            </w:pPr>
            <w:r w:rsidRPr="00634D70">
              <w:rPr>
                <w:rFonts w:cstheme="minorHAnsi"/>
              </w:rPr>
              <w:t>The</w:t>
            </w:r>
            <w:r w:rsidR="00F93448" w:rsidRPr="00634D70">
              <w:rPr>
                <w:rFonts w:cstheme="minorHAnsi"/>
              </w:rPr>
              <w:t xml:space="preserve"> </w:t>
            </w:r>
            <w:r w:rsidRPr="00634D70">
              <w:rPr>
                <w:rFonts w:cstheme="minorHAnsi"/>
              </w:rPr>
              <w:t xml:space="preserve">emergency evacuation procedure has been reviewed </w:t>
            </w:r>
            <w:r w:rsidR="00F93448" w:rsidRPr="00634D70">
              <w:rPr>
                <w:rFonts w:cstheme="minorHAnsi"/>
              </w:rPr>
              <w:t>and communicate to staff/pupils.  It is recommended that a fire drill is carried out to ensure the amended procedure is understood.</w:t>
            </w:r>
            <w:r w:rsidR="001C192E" w:rsidRPr="00634D70">
              <w:rPr>
                <w:rFonts w:cstheme="minorHAnsi"/>
                <w:lang w:val="en"/>
              </w:rPr>
              <w:t>Staff who require a Personal Emergency Evacuation Plan (PEEP) will need to seek advice from the Facilities section.</w:t>
            </w:r>
          </w:p>
          <w:p w14:paraId="2C3982EE" w14:textId="77777777" w:rsidR="001C192E" w:rsidRPr="00634D70" w:rsidRDefault="001C192E" w:rsidP="001C192E">
            <w:pPr>
              <w:contextualSpacing/>
              <w:rPr>
                <w:rFonts w:cstheme="minorHAnsi"/>
                <w:lang w:val="en"/>
              </w:rPr>
            </w:pPr>
          </w:p>
          <w:p w14:paraId="3560B862" w14:textId="77777777" w:rsidR="001C192E" w:rsidRPr="00634D70" w:rsidRDefault="001C192E" w:rsidP="009D6CF6">
            <w:pPr>
              <w:numPr>
                <w:ilvl w:val="0"/>
                <w:numId w:val="49"/>
              </w:numPr>
              <w:rPr>
                <w:rFonts w:cstheme="minorHAnsi"/>
                <w:strike/>
                <w:lang w:val="en"/>
              </w:rPr>
            </w:pPr>
            <w:r w:rsidRPr="00634D70">
              <w:rPr>
                <w:rFonts w:cstheme="minorHAnsi"/>
                <w:lang w:val="en"/>
              </w:rPr>
              <w:t xml:space="preserve">In the event of an emergency, follow the emergency procedures in place at that building.   </w:t>
            </w:r>
          </w:p>
          <w:p w14:paraId="5A8E4BDC" w14:textId="77777777" w:rsidR="001C192E" w:rsidRPr="00634D70" w:rsidRDefault="001C192E" w:rsidP="00D86D7C">
            <w:pPr>
              <w:rPr>
                <w:rFonts w:cstheme="minorHAnsi"/>
              </w:rPr>
            </w:pPr>
          </w:p>
          <w:p w14:paraId="200122F9" w14:textId="77777777" w:rsidR="00347689" w:rsidRPr="00634D70" w:rsidRDefault="00F93448" w:rsidP="009D6CF6">
            <w:pPr>
              <w:pStyle w:val="ListParagraph"/>
              <w:numPr>
                <w:ilvl w:val="0"/>
                <w:numId w:val="49"/>
              </w:numPr>
            </w:pPr>
            <w:r w:rsidRPr="00634D70">
              <w:rPr>
                <w:rFonts w:cstheme="minorHAnsi"/>
              </w:rPr>
              <w:t>Ensure there are sufficient numbers of appropriately trained first aiders available.  They should follow the training they have received and use PPE as</w:t>
            </w:r>
            <w:r w:rsidR="00802168" w:rsidRPr="00634D70">
              <w:rPr>
                <w:rFonts w:cstheme="minorHAnsi"/>
              </w:rPr>
              <w:t xml:space="preserve"> detailed </w:t>
            </w:r>
            <w:r w:rsidR="008A00D5" w:rsidRPr="00634D70">
              <w:rPr>
                <w:rFonts w:cstheme="minorHAnsi"/>
              </w:rPr>
              <w:t>previously</w:t>
            </w:r>
            <w:r w:rsidRPr="00634D70">
              <w:rPr>
                <w:rFonts w:cstheme="minorHAnsi"/>
              </w:rPr>
              <w:t xml:space="preserve">.  Practice good hygiene by washing/sanitising hands before and after administering first aid.  </w:t>
            </w:r>
          </w:p>
        </w:tc>
        <w:tc>
          <w:tcPr>
            <w:tcW w:w="1412" w:type="dxa"/>
            <w:tcBorders>
              <w:top w:val="single" w:sz="4" w:space="0" w:color="auto"/>
            </w:tcBorders>
            <w:shd w:val="clear" w:color="auto" w:fill="auto"/>
          </w:tcPr>
          <w:p w14:paraId="66A75B15" w14:textId="77777777" w:rsidR="008A1DF4" w:rsidRDefault="008A1DF4" w:rsidP="00090BF1">
            <w:pPr>
              <w:jc w:val="center"/>
              <w:rPr>
                <w:b/>
                <w:sz w:val="24"/>
                <w:szCs w:val="24"/>
              </w:rPr>
            </w:pPr>
          </w:p>
          <w:p w14:paraId="3D5E3069" w14:textId="77777777" w:rsidR="008A1DF4" w:rsidRDefault="008A1DF4" w:rsidP="00090BF1">
            <w:pPr>
              <w:jc w:val="center"/>
              <w:rPr>
                <w:b/>
                <w:sz w:val="24"/>
                <w:szCs w:val="24"/>
              </w:rPr>
            </w:pPr>
          </w:p>
          <w:p w14:paraId="617408AE" w14:textId="77777777" w:rsidR="008A1DF4" w:rsidRDefault="008A1DF4" w:rsidP="00090BF1">
            <w:pPr>
              <w:jc w:val="center"/>
              <w:rPr>
                <w:b/>
                <w:sz w:val="24"/>
                <w:szCs w:val="24"/>
              </w:rPr>
            </w:pPr>
          </w:p>
          <w:p w14:paraId="3B7DE190" w14:textId="77777777" w:rsidR="008A1DF4" w:rsidRDefault="008A1DF4" w:rsidP="00090BF1">
            <w:pPr>
              <w:jc w:val="center"/>
              <w:rPr>
                <w:b/>
                <w:sz w:val="24"/>
                <w:szCs w:val="24"/>
              </w:rPr>
            </w:pPr>
          </w:p>
          <w:p w14:paraId="67432FCC" w14:textId="77777777" w:rsidR="008A1DF4" w:rsidRDefault="008A1DF4" w:rsidP="00090BF1">
            <w:pPr>
              <w:jc w:val="center"/>
              <w:rPr>
                <w:b/>
                <w:sz w:val="24"/>
                <w:szCs w:val="24"/>
              </w:rPr>
            </w:pPr>
          </w:p>
          <w:p w14:paraId="178D80D3" w14:textId="77777777" w:rsidR="008A1DF4" w:rsidRDefault="008A1DF4" w:rsidP="00090BF1">
            <w:pPr>
              <w:jc w:val="center"/>
              <w:rPr>
                <w:b/>
                <w:sz w:val="24"/>
                <w:szCs w:val="24"/>
              </w:rPr>
            </w:pPr>
          </w:p>
          <w:p w14:paraId="2A93DEB8" w14:textId="77777777" w:rsidR="008A1DF4" w:rsidRDefault="008A1DF4" w:rsidP="00090BF1">
            <w:pPr>
              <w:jc w:val="center"/>
              <w:rPr>
                <w:b/>
                <w:sz w:val="24"/>
                <w:szCs w:val="24"/>
              </w:rPr>
            </w:pPr>
          </w:p>
          <w:p w14:paraId="05D3F7F0" w14:textId="77777777" w:rsidR="008A1DF4" w:rsidRDefault="008A1DF4" w:rsidP="00090BF1">
            <w:pPr>
              <w:jc w:val="center"/>
              <w:rPr>
                <w:b/>
                <w:sz w:val="24"/>
                <w:szCs w:val="24"/>
              </w:rPr>
            </w:pPr>
          </w:p>
          <w:p w14:paraId="2FDB636B" w14:textId="77777777" w:rsidR="008A1DF4" w:rsidRDefault="008A1DF4" w:rsidP="00090BF1">
            <w:pPr>
              <w:jc w:val="center"/>
              <w:rPr>
                <w:b/>
                <w:sz w:val="24"/>
                <w:szCs w:val="24"/>
              </w:rPr>
            </w:pPr>
          </w:p>
          <w:p w14:paraId="0E81C050" w14:textId="77777777" w:rsidR="008A1DF4" w:rsidRDefault="008A1DF4" w:rsidP="00090BF1">
            <w:pPr>
              <w:jc w:val="center"/>
              <w:rPr>
                <w:b/>
                <w:sz w:val="24"/>
                <w:szCs w:val="24"/>
              </w:rPr>
            </w:pPr>
          </w:p>
          <w:p w14:paraId="22BB78A2" w14:textId="77777777" w:rsidR="00F241F5" w:rsidRPr="00231699" w:rsidRDefault="00090BF1" w:rsidP="008A1DF4">
            <w:pPr>
              <w:jc w:val="center"/>
              <w:rPr>
                <w:b/>
                <w:sz w:val="24"/>
                <w:szCs w:val="24"/>
              </w:rPr>
            </w:pPr>
            <w:r>
              <w:rPr>
                <w:b/>
                <w:sz w:val="24"/>
                <w:szCs w:val="24"/>
              </w:rPr>
              <w:t>2</w:t>
            </w:r>
          </w:p>
        </w:tc>
        <w:tc>
          <w:tcPr>
            <w:tcW w:w="1701" w:type="dxa"/>
            <w:gridSpan w:val="4"/>
            <w:tcBorders>
              <w:top w:val="single" w:sz="4" w:space="0" w:color="auto"/>
            </w:tcBorders>
            <w:shd w:val="clear" w:color="auto" w:fill="auto"/>
          </w:tcPr>
          <w:p w14:paraId="0D0FA1D7" w14:textId="77777777" w:rsidR="008A1DF4" w:rsidRDefault="008A1DF4" w:rsidP="00090BF1">
            <w:pPr>
              <w:jc w:val="center"/>
              <w:rPr>
                <w:b/>
                <w:sz w:val="24"/>
                <w:szCs w:val="24"/>
              </w:rPr>
            </w:pPr>
          </w:p>
          <w:p w14:paraId="2BC0776B" w14:textId="77777777" w:rsidR="008A1DF4" w:rsidRDefault="008A1DF4" w:rsidP="00090BF1">
            <w:pPr>
              <w:jc w:val="center"/>
              <w:rPr>
                <w:b/>
                <w:sz w:val="24"/>
                <w:szCs w:val="24"/>
              </w:rPr>
            </w:pPr>
          </w:p>
          <w:p w14:paraId="11B21433" w14:textId="77777777" w:rsidR="008A1DF4" w:rsidRDefault="008A1DF4" w:rsidP="00090BF1">
            <w:pPr>
              <w:jc w:val="center"/>
              <w:rPr>
                <w:b/>
                <w:sz w:val="24"/>
                <w:szCs w:val="24"/>
              </w:rPr>
            </w:pPr>
          </w:p>
          <w:p w14:paraId="77BD9136" w14:textId="77777777" w:rsidR="008A1DF4" w:rsidRDefault="008A1DF4" w:rsidP="00090BF1">
            <w:pPr>
              <w:jc w:val="center"/>
              <w:rPr>
                <w:b/>
                <w:sz w:val="24"/>
                <w:szCs w:val="24"/>
              </w:rPr>
            </w:pPr>
          </w:p>
          <w:p w14:paraId="3E78B6A9" w14:textId="77777777" w:rsidR="008A1DF4" w:rsidRDefault="008A1DF4" w:rsidP="00090BF1">
            <w:pPr>
              <w:jc w:val="center"/>
              <w:rPr>
                <w:b/>
                <w:sz w:val="24"/>
                <w:szCs w:val="24"/>
              </w:rPr>
            </w:pPr>
          </w:p>
          <w:p w14:paraId="3804368E" w14:textId="77777777" w:rsidR="008A1DF4" w:rsidRDefault="008A1DF4" w:rsidP="00090BF1">
            <w:pPr>
              <w:jc w:val="center"/>
              <w:rPr>
                <w:b/>
                <w:sz w:val="24"/>
                <w:szCs w:val="24"/>
              </w:rPr>
            </w:pPr>
          </w:p>
          <w:p w14:paraId="14ADB22A" w14:textId="77777777" w:rsidR="008A1DF4" w:rsidRDefault="008A1DF4" w:rsidP="00090BF1">
            <w:pPr>
              <w:jc w:val="center"/>
              <w:rPr>
                <w:b/>
                <w:sz w:val="24"/>
                <w:szCs w:val="24"/>
              </w:rPr>
            </w:pPr>
          </w:p>
          <w:p w14:paraId="6698C128" w14:textId="77777777" w:rsidR="008A1DF4" w:rsidRDefault="008A1DF4" w:rsidP="00090BF1">
            <w:pPr>
              <w:jc w:val="center"/>
              <w:rPr>
                <w:b/>
                <w:sz w:val="24"/>
                <w:szCs w:val="24"/>
              </w:rPr>
            </w:pPr>
          </w:p>
          <w:p w14:paraId="0D371BD0" w14:textId="77777777" w:rsidR="008A1DF4" w:rsidRDefault="008A1DF4" w:rsidP="00090BF1">
            <w:pPr>
              <w:jc w:val="center"/>
              <w:rPr>
                <w:b/>
                <w:sz w:val="24"/>
                <w:szCs w:val="24"/>
              </w:rPr>
            </w:pPr>
          </w:p>
          <w:p w14:paraId="1632ACD8" w14:textId="77777777" w:rsidR="008A1DF4" w:rsidRDefault="008A1DF4" w:rsidP="00090BF1">
            <w:pPr>
              <w:jc w:val="center"/>
              <w:rPr>
                <w:b/>
                <w:sz w:val="24"/>
                <w:szCs w:val="24"/>
              </w:rPr>
            </w:pPr>
          </w:p>
          <w:p w14:paraId="311D8960" w14:textId="77777777" w:rsidR="00F241F5" w:rsidRPr="00231699" w:rsidRDefault="00090BF1" w:rsidP="00090BF1">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14:paraId="552BF679" w14:textId="77777777" w:rsidR="008A1DF4" w:rsidRDefault="008A1DF4" w:rsidP="00090BF1">
            <w:pPr>
              <w:jc w:val="center"/>
              <w:rPr>
                <w:b/>
                <w:sz w:val="24"/>
                <w:szCs w:val="24"/>
              </w:rPr>
            </w:pPr>
          </w:p>
          <w:p w14:paraId="129B6E8E" w14:textId="77777777" w:rsidR="008A1DF4" w:rsidRDefault="008A1DF4" w:rsidP="00090BF1">
            <w:pPr>
              <w:jc w:val="center"/>
              <w:rPr>
                <w:b/>
                <w:sz w:val="24"/>
                <w:szCs w:val="24"/>
              </w:rPr>
            </w:pPr>
          </w:p>
          <w:p w14:paraId="6FECF4F5" w14:textId="77777777" w:rsidR="008A1DF4" w:rsidRDefault="008A1DF4" w:rsidP="00090BF1">
            <w:pPr>
              <w:jc w:val="center"/>
              <w:rPr>
                <w:b/>
                <w:sz w:val="24"/>
                <w:szCs w:val="24"/>
              </w:rPr>
            </w:pPr>
          </w:p>
          <w:p w14:paraId="707E3DC2" w14:textId="77777777" w:rsidR="008A1DF4" w:rsidRDefault="008A1DF4" w:rsidP="00090BF1">
            <w:pPr>
              <w:jc w:val="center"/>
              <w:rPr>
                <w:b/>
                <w:sz w:val="24"/>
                <w:szCs w:val="24"/>
              </w:rPr>
            </w:pPr>
          </w:p>
          <w:p w14:paraId="361424E7" w14:textId="77777777" w:rsidR="008A1DF4" w:rsidRDefault="008A1DF4" w:rsidP="00090BF1">
            <w:pPr>
              <w:jc w:val="center"/>
              <w:rPr>
                <w:b/>
                <w:sz w:val="24"/>
                <w:szCs w:val="24"/>
              </w:rPr>
            </w:pPr>
          </w:p>
          <w:p w14:paraId="3DD87B46" w14:textId="77777777" w:rsidR="008A1DF4" w:rsidRDefault="008A1DF4" w:rsidP="00090BF1">
            <w:pPr>
              <w:jc w:val="center"/>
              <w:rPr>
                <w:b/>
                <w:sz w:val="24"/>
                <w:szCs w:val="24"/>
              </w:rPr>
            </w:pPr>
          </w:p>
          <w:p w14:paraId="34FDFF9A" w14:textId="77777777" w:rsidR="008A1DF4" w:rsidRDefault="008A1DF4" w:rsidP="00090BF1">
            <w:pPr>
              <w:jc w:val="center"/>
              <w:rPr>
                <w:b/>
                <w:sz w:val="24"/>
                <w:szCs w:val="24"/>
              </w:rPr>
            </w:pPr>
          </w:p>
          <w:p w14:paraId="0F438240" w14:textId="77777777" w:rsidR="008A1DF4" w:rsidRDefault="008A1DF4" w:rsidP="00090BF1">
            <w:pPr>
              <w:jc w:val="center"/>
              <w:rPr>
                <w:b/>
                <w:sz w:val="24"/>
                <w:szCs w:val="24"/>
              </w:rPr>
            </w:pPr>
          </w:p>
          <w:p w14:paraId="2BE899C8" w14:textId="77777777" w:rsidR="008A1DF4" w:rsidRDefault="008A1DF4" w:rsidP="00090BF1">
            <w:pPr>
              <w:jc w:val="center"/>
              <w:rPr>
                <w:b/>
                <w:sz w:val="24"/>
                <w:szCs w:val="24"/>
              </w:rPr>
            </w:pPr>
          </w:p>
          <w:p w14:paraId="156060E8" w14:textId="77777777" w:rsidR="008A1DF4" w:rsidRDefault="008A1DF4" w:rsidP="00090BF1">
            <w:pPr>
              <w:jc w:val="center"/>
              <w:rPr>
                <w:b/>
                <w:sz w:val="24"/>
                <w:szCs w:val="24"/>
              </w:rPr>
            </w:pPr>
          </w:p>
          <w:p w14:paraId="2D725031" w14:textId="77777777" w:rsidR="00F241F5" w:rsidRPr="00231699" w:rsidRDefault="00090BF1" w:rsidP="00090BF1">
            <w:pPr>
              <w:jc w:val="center"/>
              <w:rPr>
                <w:b/>
                <w:sz w:val="24"/>
                <w:szCs w:val="24"/>
              </w:rPr>
            </w:pPr>
            <w:r>
              <w:rPr>
                <w:b/>
                <w:sz w:val="24"/>
                <w:szCs w:val="24"/>
              </w:rPr>
              <w:t>6</w:t>
            </w:r>
          </w:p>
        </w:tc>
      </w:tr>
      <w:tr w:rsidR="00F241F5" w:rsidRPr="00231699" w14:paraId="2DC2DDE9" w14:textId="77777777" w:rsidTr="000F799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15BE73D" w14:textId="77777777" w:rsidR="00F241F5" w:rsidRPr="00231699" w:rsidRDefault="00F241F5" w:rsidP="00F241F5">
            <w:pPr>
              <w:rPr>
                <w:b/>
                <w:sz w:val="24"/>
                <w:szCs w:val="24"/>
              </w:rPr>
            </w:pPr>
            <w:r w:rsidRPr="00231699">
              <w:rPr>
                <w:b/>
                <w:sz w:val="24"/>
                <w:szCs w:val="24"/>
              </w:rPr>
              <w:lastRenderedPageBreak/>
              <w:t>Personal Protective Equipment</w:t>
            </w:r>
          </w:p>
        </w:tc>
      </w:tr>
      <w:tr w:rsidR="00F241F5" w:rsidRPr="002909F5" w14:paraId="195C69BB" w14:textId="77777777" w:rsidTr="000F799C">
        <w:trPr>
          <w:trHeight w:val="80"/>
        </w:trPr>
        <w:tc>
          <w:tcPr>
            <w:tcW w:w="1120" w:type="dxa"/>
            <w:gridSpan w:val="3"/>
            <w:tcBorders>
              <w:top w:val="single" w:sz="8" w:space="0" w:color="auto"/>
              <w:left w:val="single" w:sz="8" w:space="0" w:color="auto"/>
              <w:bottom w:val="nil"/>
              <w:right w:val="nil"/>
            </w:tcBorders>
          </w:tcPr>
          <w:p w14:paraId="27C809D0" w14:textId="77777777" w:rsidR="00F241F5" w:rsidRPr="002909F5" w:rsidRDefault="00F241F5" w:rsidP="00F241F5">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14:paraId="402D460E" w14:textId="77777777" w:rsidR="00F241F5" w:rsidRPr="002909F5" w:rsidRDefault="00F241F5" w:rsidP="00F241F5">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14:paraId="23E56A98" w14:textId="77777777" w:rsidR="00F241F5" w:rsidRPr="002909F5" w:rsidRDefault="00F241F5" w:rsidP="00F241F5">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14:paraId="33370516" w14:textId="77777777" w:rsidR="00F241F5" w:rsidRPr="002909F5" w:rsidRDefault="00F241F5" w:rsidP="00F241F5">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14:paraId="60CAFBDA" w14:textId="77777777" w:rsidR="00F241F5" w:rsidRPr="002909F5" w:rsidRDefault="00F241F5" w:rsidP="00F241F5">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14:paraId="662CB262" w14:textId="77777777" w:rsidR="00F241F5" w:rsidRPr="002909F5" w:rsidRDefault="00F241F5" w:rsidP="00F241F5">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14:paraId="5BC451C9" w14:textId="77777777" w:rsidR="00F241F5" w:rsidRPr="002909F5" w:rsidRDefault="00F241F5" w:rsidP="00F241F5">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14:paraId="15827359" w14:textId="77777777" w:rsidR="00F241F5" w:rsidRPr="002909F5" w:rsidRDefault="00F241F5" w:rsidP="00F241F5">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14:paraId="488FE351" w14:textId="77777777" w:rsidR="00F241F5" w:rsidRPr="002909F5" w:rsidRDefault="00F241F5" w:rsidP="00F241F5">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14:paraId="531066ED" w14:textId="77777777" w:rsidR="00F241F5" w:rsidRPr="002909F5" w:rsidRDefault="00F241F5" w:rsidP="00F241F5">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14:paraId="37497D65" w14:textId="77777777" w:rsidR="00F241F5" w:rsidRPr="002909F5" w:rsidRDefault="00F241F5" w:rsidP="00F241F5">
            <w:pPr>
              <w:jc w:val="center"/>
              <w:rPr>
                <w:rFonts w:ascii="Segoe UI" w:hAnsi="Segoe UI" w:cs="Segoe UI"/>
                <w:noProof/>
                <w:color w:val="404040"/>
                <w:sz w:val="4"/>
                <w:szCs w:val="4"/>
                <w:lang w:eastAsia="en-GB"/>
              </w:rPr>
            </w:pPr>
          </w:p>
        </w:tc>
      </w:tr>
      <w:tr w:rsidR="00F241F5" w14:paraId="10F839DB" w14:textId="77777777" w:rsidTr="000F799C">
        <w:trPr>
          <w:trHeight w:val="226"/>
        </w:trPr>
        <w:tc>
          <w:tcPr>
            <w:tcW w:w="1120" w:type="dxa"/>
            <w:gridSpan w:val="3"/>
            <w:tcBorders>
              <w:top w:val="nil"/>
              <w:left w:val="single" w:sz="8" w:space="0" w:color="auto"/>
              <w:bottom w:val="nil"/>
              <w:right w:val="nil"/>
            </w:tcBorders>
          </w:tcPr>
          <w:p w14:paraId="0950DCD7"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EC22DA9" wp14:editId="6A5E6C02">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14:paraId="7E34D687"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3626ABC" wp14:editId="31A57841">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14:paraId="4C17029C"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40313CE" wp14:editId="751B9688">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14:paraId="29CC0765"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E6AD14C" wp14:editId="22EC2E0C">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14:paraId="134476AD" w14:textId="77777777"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59AF493E" wp14:editId="3499A2EB">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14:paraId="44897B2D" w14:textId="77777777" w:rsidR="00F241F5" w:rsidRPr="008347C7"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50BF195" wp14:editId="363F9D4C">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14:paraId="69474D41"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18240FB" wp14:editId="3D03A4E4">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14:paraId="6F6BA3A2"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FD99226" wp14:editId="68C8950B">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14:paraId="0F7162B5"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20AADA5" wp14:editId="1EB48D4D">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14:paraId="0BE4801D"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0F9D8E47" wp14:editId="2A680253">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14:paraId="5813A184" w14:textId="77777777" w:rsidR="00F241F5" w:rsidRDefault="00F241F5" w:rsidP="00F241F5">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32DFD65" wp14:editId="465F0453">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14:paraId="04281BA6" w14:textId="77777777" w:rsidR="00F241F5" w:rsidRDefault="00F241F5" w:rsidP="00F241F5">
            <w:pPr>
              <w:jc w:val="center"/>
              <w:rPr>
                <w:rFonts w:ascii="Segoe UI" w:hAnsi="Segoe UI" w:cs="Segoe UI"/>
                <w:noProof/>
                <w:color w:val="404040"/>
                <w:lang w:eastAsia="en-GB"/>
              </w:rPr>
            </w:pPr>
          </w:p>
          <w:p w14:paraId="11B968DA" w14:textId="77777777" w:rsidR="00F241F5" w:rsidRPr="005B6B88" w:rsidRDefault="00F241F5" w:rsidP="00F241F5">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F241F5" w:rsidRPr="008347C7" w14:paraId="396A2A20" w14:textId="77777777" w:rsidTr="000F799C">
        <w:trPr>
          <w:trHeight w:val="872"/>
        </w:trPr>
        <w:tc>
          <w:tcPr>
            <w:tcW w:w="1120" w:type="dxa"/>
            <w:gridSpan w:val="3"/>
            <w:tcBorders>
              <w:top w:val="nil"/>
              <w:left w:val="single" w:sz="8" w:space="0" w:color="auto"/>
              <w:bottom w:val="nil"/>
              <w:right w:val="nil"/>
            </w:tcBorders>
          </w:tcPr>
          <w:p w14:paraId="1DD0450D"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Aprons must be worn</w:t>
            </w:r>
          </w:p>
          <w:p w14:paraId="59F5C9EE" w14:textId="77777777" w:rsidR="00F241F5" w:rsidRPr="0001367F" w:rsidRDefault="00F241F5" w:rsidP="00F241F5">
            <w:pPr>
              <w:jc w:val="center"/>
              <w:rPr>
                <w:rFonts w:cstheme="minorHAnsi"/>
                <w:noProof/>
                <w:color w:val="404040"/>
                <w:sz w:val="18"/>
                <w:szCs w:val="18"/>
                <w:lang w:eastAsia="en-GB"/>
              </w:rPr>
            </w:pPr>
          </w:p>
        </w:tc>
        <w:tc>
          <w:tcPr>
            <w:tcW w:w="1113" w:type="dxa"/>
            <w:tcBorders>
              <w:top w:val="nil"/>
              <w:left w:val="nil"/>
              <w:bottom w:val="nil"/>
              <w:right w:val="nil"/>
            </w:tcBorders>
          </w:tcPr>
          <w:p w14:paraId="455090DE"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14:paraId="3ED27395"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14:paraId="2AA8FA4A"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14:paraId="2F96B696"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14:paraId="43E759D4"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14:paraId="1D6E02D8"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14:paraId="206FD05E"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14:paraId="7C996CF4"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Hi Viz clothing must be worn</w:t>
            </w:r>
          </w:p>
        </w:tc>
        <w:tc>
          <w:tcPr>
            <w:tcW w:w="1418" w:type="dxa"/>
            <w:gridSpan w:val="2"/>
            <w:tcBorders>
              <w:top w:val="nil"/>
              <w:left w:val="nil"/>
              <w:bottom w:val="nil"/>
              <w:right w:val="nil"/>
            </w:tcBorders>
          </w:tcPr>
          <w:p w14:paraId="24F5BF6F" w14:textId="77777777" w:rsidR="00F241F5" w:rsidRPr="0001367F" w:rsidRDefault="00F241F5" w:rsidP="00F241F5">
            <w:pPr>
              <w:jc w:val="center"/>
              <w:rPr>
                <w:rFonts w:cstheme="minorHAnsi"/>
                <w:sz w:val="18"/>
                <w:szCs w:val="18"/>
              </w:rPr>
            </w:pPr>
            <w:r w:rsidRPr="0001367F">
              <w:rPr>
                <w:rFonts w:cstheme="minorHAnsi"/>
                <w:sz w:val="18"/>
                <w:szCs w:val="18"/>
              </w:rPr>
              <w:t xml:space="preserve">Protective </w:t>
            </w:r>
          </w:p>
          <w:p w14:paraId="02BDC34B" w14:textId="77777777" w:rsidR="00F241F5" w:rsidRPr="0001367F" w:rsidRDefault="00F241F5" w:rsidP="00F241F5">
            <w:pPr>
              <w:jc w:val="center"/>
              <w:rPr>
                <w:rFonts w:cstheme="minorHAnsi"/>
                <w:sz w:val="18"/>
                <w:szCs w:val="18"/>
              </w:rPr>
            </w:pPr>
            <w:r w:rsidRPr="0001367F">
              <w:rPr>
                <w:rFonts w:cstheme="minorHAnsi"/>
                <w:sz w:val="18"/>
                <w:szCs w:val="18"/>
              </w:rPr>
              <w:t xml:space="preserve">gloves must </w:t>
            </w:r>
          </w:p>
          <w:p w14:paraId="44F9D00A"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be worn</w:t>
            </w:r>
          </w:p>
          <w:p w14:paraId="3EAEE787" w14:textId="77777777" w:rsidR="00F241F5" w:rsidRPr="0001367F" w:rsidRDefault="00F241F5" w:rsidP="00F241F5">
            <w:pPr>
              <w:jc w:val="center"/>
              <w:rPr>
                <w:rFonts w:cstheme="minorHAnsi"/>
                <w:noProof/>
                <w:color w:val="404040"/>
                <w:sz w:val="18"/>
                <w:szCs w:val="18"/>
                <w:lang w:eastAsia="en-GB"/>
              </w:rPr>
            </w:pPr>
          </w:p>
        </w:tc>
        <w:tc>
          <w:tcPr>
            <w:tcW w:w="1134" w:type="dxa"/>
            <w:gridSpan w:val="2"/>
            <w:tcBorders>
              <w:top w:val="nil"/>
              <w:left w:val="nil"/>
              <w:bottom w:val="nil"/>
              <w:right w:val="nil"/>
            </w:tcBorders>
          </w:tcPr>
          <w:p w14:paraId="56F4F2FE" w14:textId="77777777" w:rsidR="00F241F5" w:rsidRPr="0001367F" w:rsidRDefault="00F241F5" w:rsidP="00F241F5">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14:paraId="0E1AE905" w14:textId="77777777" w:rsidR="00F241F5" w:rsidRPr="00E271B1" w:rsidRDefault="00F241F5" w:rsidP="00F241F5">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Pr>
                <w:rFonts w:cstheme="minorHAnsi"/>
                <w:noProof/>
                <w:color w:val="404040"/>
                <w:lang w:eastAsia="en-GB"/>
              </w:rPr>
              <w:t>_____________________</w:t>
            </w:r>
          </w:p>
        </w:tc>
      </w:tr>
      <w:tr w:rsidR="00F241F5" w:rsidRPr="008347C7" w14:paraId="32A1F434" w14:textId="77777777" w:rsidTr="0001367F">
        <w:trPr>
          <w:trHeight w:val="419"/>
        </w:trPr>
        <w:tc>
          <w:tcPr>
            <w:tcW w:w="1120" w:type="dxa"/>
            <w:gridSpan w:val="3"/>
            <w:tcBorders>
              <w:top w:val="nil"/>
              <w:left w:val="single" w:sz="8" w:space="0" w:color="auto"/>
              <w:bottom w:val="single" w:sz="8" w:space="0" w:color="auto"/>
              <w:right w:val="nil"/>
            </w:tcBorders>
          </w:tcPr>
          <w:p w14:paraId="38DEE824" w14:textId="77777777" w:rsidR="00F241F5" w:rsidRPr="00476E63" w:rsidRDefault="009E10F1" w:rsidP="00F241F5">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EndPr/>
              <w:sdtContent>
                <w:r w:rsidR="0080216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14:paraId="5A7C70BD"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14:paraId="72FDDD52"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14:paraId="10208AC1"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14:paraId="4B77BA3F"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14:paraId="4B30DC33"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14:paraId="2C7C7E26"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14:paraId="3F0047AE"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14:paraId="08CAA9D1"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14:paraId="61E174F7"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14:paraId="215110DB" w14:textId="77777777" w:rsidR="00F241F5" w:rsidRPr="00476E63" w:rsidRDefault="00802168" w:rsidP="00F241F5">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14:paraId="3E007554" w14:textId="77777777" w:rsidR="00F241F5" w:rsidRPr="00476E63" w:rsidRDefault="00F241F5" w:rsidP="00F241F5">
                <w:pPr>
                  <w:jc w:val="center"/>
                  <w:rPr>
                    <w:rFonts w:cstheme="minorHAnsi"/>
                    <w:sz w:val="28"/>
                    <w:szCs w:val="28"/>
                  </w:rPr>
                </w:pPr>
                <w:r>
                  <w:rPr>
                    <w:rFonts w:ascii="MS Gothic" w:eastAsia="MS Gothic" w:hAnsi="MS Gothic" w:cstheme="minorHAnsi" w:hint="eastAsia"/>
                    <w:sz w:val="28"/>
                    <w:szCs w:val="28"/>
                  </w:rPr>
                  <w:t>☐</w:t>
                </w:r>
              </w:p>
            </w:sdtContent>
          </w:sdt>
        </w:tc>
      </w:tr>
      <w:tr w:rsidR="00F241F5" w:rsidRPr="00231699" w14:paraId="5E83F42B" w14:textId="77777777" w:rsidTr="0001367F">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14:paraId="0A223CD2" w14:textId="77777777" w:rsidR="00F241F5" w:rsidRPr="00231699" w:rsidRDefault="00F241F5" w:rsidP="00F241F5">
            <w:pPr>
              <w:rPr>
                <w:b/>
                <w:sz w:val="24"/>
                <w:szCs w:val="24"/>
              </w:rPr>
            </w:pPr>
            <w:r w:rsidRPr="00231699">
              <w:rPr>
                <w:b/>
                <w:sz w:val="24"/>
                <w:szCs w:val="24"/>
              </w:rPr>
              <w:t>Additional risk information</w:t>
            </w:r>
          </w:p>
        </w:tc>
      </w:tr>
      <w:tr w:rsidR="00F241F5" w:rsidRPr="00231699" w14:paraId="5F87B9F2" w14:textId="77777777" w:rsidTr="0001367F">
        <w:tc>
          <w:tcPr>
            <w:tcW w:w="14870" w:type="dxa"/>
            <w:gridSpan w:val="27"/>
            <w:tcBorders>
              <w:top w:val="single" w:sz="8" w:space="0" w:color="auto"/>
              <w:left w:val="single" w:sz="8" w:space="0" w:color="auto"/>
              <w:bottom w:val="single" w:sz="8" w:space="0" w:color="auto"/>
              <w:right w:val="single" w:sz="8" w:space="0" w:color="auto"/>
            </w:tcBorders>
          </w:tcPr>
          <w:p w14:paraId="073AF216" w14:textId="77777777" w:rsidR="00F241F5" w:rsidRPr="00231699" w:rsidRDefault="00F241F5" w:rsidP="00F241F5">
            <w:r w:rsidRPr="00231699">
              <w:t xml:space="preserve">In the event of an incident/accident, please contact your nearest first aider. </w:t>
            </w:r>
            <w:r w:rsidR="00347689" w:rsidRPr="00231699">
              <w:t>All incidents/accidents must be recorded on NPT’s Online Accident Reporting System.</w:t>
            </w:r>
            <w:r w:rsidR="00347689">
              <w:rPr>
                <w:rFonts w:ascii="Segoe UI" w:hAnsi="Segoe UI" w:cs="Segoe UI"/>
                <w:noProof/>
                <w:color w:val="404040"/>
                <w:lang w:eastAsia="en-GB"/>
              </w:rPr>
              <w:t xml:space="preserve"> </w:t>
            </w:r>
          </w:p>
          <w:p w14:paraId="7B65EF02" w14:textId="77777777" w:rsidR="00F241F5" w:rsidRPr="00231699" w:rsidRDefault="00F241F5" w:rsidP="00F241F5">
            <w:r w:rsidRPr="00231699">
              <w:t>Suitable information, instruction and training on how to use, store and maintain Personal Protective Equipment (PPE) correctly to be provided.</w:t>
            </w:r>
          </w:p>
          <w:p w14:paraId="108F28B3" w14:textId="77777777" w:rsidR="00F241F5" w:rsidRDefault="00F241F5" w:rsidP="00F241F5">
            <w:r w:rsidRPr="00231699">
              <w:t>All staff to have regard for their and others health and safety at all times.</w:t>
            </w:r>
          </w:p>
          <w:p w14:paraId="5F191000" w14:textId="77777777" w:rsidR="00F241F5" w:rsidRPr="004C7470" w:rsidRDefault="00F241F5" w:rsidP="00F241F5">
            <w:pPr>
              <w:rPr>
                <w:sz w:val="4"/>
                <w:szCs w:val="4"/>
              </w:rPr>
            </w:pPr>
          </w:p>
        </w:tc>
      </w:tr>
    </w:tbl>
    <w:p w14:paraId="74F572F8" w14:textId="77777777"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14:paraId="05CFE066" w14:textId="77777777"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14:paraId="0748902E" w14:textId="77777777" w:rsidR="00602831" w:rsidRPr="00231699" w:rsidRDefault="00D25D8A" w:rsidP="00F91C8B">
            <w:pPr>
              <w:rPr>
                <w:b/>
                <w:sz w:val="24"/>
                <w:szCs w:val="24"/>
              </w:rPr>
            </w:pPr>
            <w:r w:rsidRPr="00231699">
              <w:rPr>
                <w:b/>
                <w:sz w:val="24"/>
                <w:szCs w:val="24"/>
              </w:rPr>
              <w:t>Please identify how this risk assessment has been communicated</w:t>
            </w:r>
          </w:p>
        </w:tc>
      </w:tr>
      <w:tr w:rsidR="00602831" w14:paraId="7224AF82" w14:textId="77777777" w:rsidTr="0001367F">
        <w:tc>
          <w:tcPr>
            <w:tcW w:w="3253" w:type="dxa"/>
            <w:tcBorders>
              <w:top w:val="nil"/>
              <w:left w:val="single" w:sz="8" w:space="0" w:color="auto"/>
              <w:bottom w:val="nil"/>
              <w:right w:val="nil"/>
            </w:tcBorders>
          </w:tcPr>
          <w:p w14:paraId="12E05890" w14:textId="77777777" w:rsidR="00602831" w:rsidRPr="00231699" w:rsidRDefault="00602831" w:rsidP="00F91C8B">
            <w:r w:rsidRPr="00231699">
              <w:t>Team brief</w:t>
            </w:r>
            <w:r w:rsidR="00D25D8A" w:rsidRPr="00231699">
              <w:t xml:space="preserve"> / Team meeting</w:t>
            </w:r>
            <w:r w:rsidR="00476E63" w:rsidRPr="00231699">
              <w:t xml:space="preserve">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3B245EF" w14:textId="77777777" w:rsidR="00602831" w:rsidRPr="00476E63" w:rsidRDefault="00802168"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2931AF74" w14:textId="77777777" w:rsidR="00602831" w:rsidRDefault="00602831" w:rsidP="00F91C8B"/>
        </w:tc>
      </w:tr>
      <w:tr w:rsidR="00602831" w14:paraId="0133C36C" w14:textId="77777777" w:rsidTr="0001367F">
        <w:tc>
          <w:tcPr>
            <w:tcW w:w="3253" w:type="dxa"/>
            <w:tcBorders>
              <w:top w:val="nil"/>
              <w:left w:val="single" w:sz="8" w:space="0" w:color="auto"/>
              <w:bottom w:val="nil"/>
              <w:right w:val="nil"/>
            </w:tcBorders>
          </w:tcPr>
          <w:p w14:paraId="046DFB2D" w14:textId="77777777" w:rsidR="00602831" w:rsidRPr="00231699" w:rsidRDefault="00602831" w:rsidP="00F91C8B">
            <w:r w:rsidRPr="00231699">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A49A506" w14:textId="77777777" w:rsidR="00602831" w:rsidRPr="00476E63" w:rsidRDefault="00476E63" w:rsidP="00F91C8B">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464C8915" w14:textId="77777777" w:rsidR="00602831" w:rsidRDefault="00602831" w:rsidP="00F91C8B"/>
        </w:tc>
      </w:tr>
      <w:tr w:rsidR="00602831" w14:paraId="1F9001B7" w14:textId="77777777" w:rsidTr="0001367F">
        <w:tc>
          <w:tcPr>
            <w:tcW w:w="3253" w:type="dxa"/>
            <w:tcBorders>
              <w:top w:val="nil"/>
              <w:left w:val="single" w:sz="8" w:space="0" w:color="auto"/>
              <w:bottom w:val="nil"/>
              <w:right w:val="nil"/>
            </w:tcBorders>
          </w:tcPr>
          <w:p w14:paraId="39DCC314" w14:textId="77777777" w:rsidR="00602831" w:rsidRPr="00231699" w:rsidRDefault="00D25D8A" w:rsidP="00F91C8B">
            <w:r w:rsidRPr="00231699">
              <w:t>Email</w:t>
            </w:r>
          </w:p>
        </w:tc>
        <w:sdt>
          <w:sdtPr>
            <w:rPr>
              <w:sz w:val="28"/>
              <w:szCs w:val="28"/>
            </w:rPr>
            <w:id w:val="-146211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5349C9F" w14:textId="77777777" w:rsidR="00602831" w:rsidRPr="00476E63" w:rsidRDefault="00400B46" w:rsidP="00F91C8B">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14:paraId="2E697A92" w14:textId="77777777" w:rsidR="00602831" w:rsidRDefault="00602831" w:rsidP="00F91C8B"/>
        </w:tc>
      </w:tr>
      <w:tr w:rsidR="00602831" w14:paraId="252C4335" w14:textId="77777777" w:rsidTr="0001367F">
        <w:tc>
          <w:tcPr>
            <w:tcW w:w="3253" w:type="dxa"/>
            <w:tcBorders>
              <w:top w:val="nil"/>
              <w:left w:val="single" w:sz="8" w:space="0" w:color="auto"/>
              <w:bottom w:val="nil"/>
              <w:right w:val="nil"/>
            </w:tcBorders>
          </w:tcPr>
          <w:p w14:paraId="729E98AD" w14:textId="77777777" w:rsidR="00602831" w:rsidRPr="00231699" w:rsidRDefault="00602831" w:rsidP="00F91C8B">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95424D3" w14:textId="77777777" w:rsidR="00602831" w:rsidRPr="00476E63" w:rsidRDefault="00476E63" w:rsidP="00F91C8B">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14:paraId="3C1595C8" w14:textId="77777777" w:rsidR="00602831" w:rsidRDefault="00602831" w:rsidP="00F91C8B"/>
        </w:tc>
        <w:tc>
          <w:tcPr>
            <w:tcW w:w="10209" w:type="dxa"/>
            <w:tcBorders>
              <w:top w:val="nil"/>
              <w:left w:val="nil"/>
              <w:bottom w:val="single" w:sz="4" w:space="0" w:color="auto"/>
              <w:right w:val="nil"/>
            </w:tcBorders>
          </w:tcPr>
          <w:p w14:paraId="231FFF69" w14:textId="77777777" w:rsidR="00602831" w:rsidRDefault="00602831" w:rsidP="00F91C8B"/>
        </w:tc>
        <w:tc>
          <w:tcPr>
            <w:tcW w:w="430" w:type="dxa"/>
            <w:tcBorders>
              <w:top w:val="nil"/>
              <w:left w:val="nil"/>
              <w:bottom w:val="nil"/>
              <w:right w:val="single" w:sz="8" w:space="0" w:color="auto"/>
            </w:tcBorders>
          </w:tcPr>
          <w:p w14:paraId="1D962C40" w14:textId="77777777" w:rsidR="00602831" w:rsidRDefault="00602831" w:rsidP="00F91C8B"/>
        </w:tc>
      </w:tr>
      <w:tr w:rsidR="00602831" w:rsidRPr="00231699" w14:paraId="5DA7F60D" w14:textId="77777777" w:rsidTr="0001367F">
        <w:trPr>
          <w:trHeight w:val="64"/>
        </w:trPr>
        <w:tc>
          <w:tcPr>
            <w:tcW w:w="14885" w:type="dxa"/>
            <w:gridSpan w:val="5"/>
            <w:tcBorders>
              <w:top w:val="nil"/>
              <w:left w:val="single" w:sz="8" w:space="0" w:color="auto"/>
              <w:bottom w:val="single" w:sz="8" w:space="0" w:color="auto"/>
              <w:right w:val="single" w:sz="8" w:space="0" w:color="auto"/>
            </w:tcBorders>
          </w:tcPr>
          <w:p w14:paraId="2E1B0552" w14:textId="77777777" w:rsidR="00602831" w:rsidRPr="00231699" w:rsidRDefault="00602831" w:rsidP="00F91C8B">
            <w:pPr>
              <w:rPr>
                <w:sz w:val="4"/>
                <w:szCs w:val="4"/>
              </w:rPr>
            </w:pPr>
          </w:p>
        </w:tc>
      </w:tr>
    </w:tbl>
    <w:p w14:paraId="0F9733B5" w14:textId="77777777" w:rsidR="00A24F8F" w:rsidRDefault="00A24F8F" w:rsidP="00A24F8F">
      <w:pPr>
        <w:rPr>
          <w:sz w:val="4"/>
          <w:szCs w:val="4"/>
        </w:rPr>
      </w:pPr>
    </w:p>
    <w:p w14:paraId="36A75835" w14:textId="77777777"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14:paraId="246FC927" w14:textId="77777777"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14:paraId="4CEFBE99" w14:textId="77777777" w:rsidR="00A24F8F" w:rsidRPr="00231699" w:rsidRDefault="00A24F8F" w:rsidP="00F91C8B">
            <w:pPr>
              <w:rPr>
                <w:b/>
                <w:sz w:val="24"/>
                <w:szCs w:val="24"/>
              </w:rPr>
            </w:pPr>
            <w:r w:rsidRPr="00231699">
              <w:rPr>
                <w:b/>
                <w:sz w:val="24"/>
                <w:szCs w:val="24"/>
              </w:rPr>
              <w:t xml:space="preserve">Emergency Procedures </w:t>
            </w:r>
          </w:p>
        </w:tc>
      </w:tr>
      <w:tr w:rsidR="00962A28" w:rsidRPr="00E271B1" w14:paraId="64F183D6" w14:textId="77777777" w:rsidTr="006820B3">
        <w:tc>
          <w:tcPr>
            <w:tcW w:w="3398" w:type="dxa"/>
            <w:tcBorders>
              <w:top w:val="single" w:sz="4" w:space="0" w:color="auto"/>
              <w:left w:val="single" w:sz="8" w:space="0" w:color="auto"/>
              <w:bottom w:val="nil"/>
              <w:right w:val="nil"/>
            </w:tcBorders>
          </w:tcPr>
          <w:p w14:paraId="6F84A146" w14:textId="77777777" w:rsidR="00962A28" w:rsidRPr="00231699" w:rsidRDefault="00962A28" w:rsidP="00962A28">
            <w:pPr>
              <w:rPr>
                <w:b/>
              </w:rPr>
            </w:pPr>
            <w:r w:rsidRPr="00231699">
              <w:t>Contact name:</w:t>
            </w:r>
          </w:p>
        </w:tc>
        <w:tc>
          <w:tcPr>
            <w:tcW w:w="5647" w:type="dxa"/>
            <w:tcBorders>
              <w:top w:val="single" w:sz="4" w:space="0" w:color="auto"/>
              <w:left w:val="nil"/>
              <w:bottom w:val="single" w:sz="4" w:space="0" w:color="auto"/>
              <w:right w:val="nil"/>
            </w:tcBorders>
          </w:tcPr>
          <w:p w14:paraId="4E2BFEE7" w14:textId="77777777" w:rsidR="00962A28" w:rsidRPr="00E271B1" w:rsidRDefault="00962A28" w:rsidP="00962A28">
            <w:r>
              <w:t>Lesley Hynes</w:t>
            </w:r>
          </w:p>
        </w:tc>
        <w:tc>
          <w:tcPr>
            <w:tcW w:w="5835" w:type="dxa"/>
            <w:tcBorders>
              <w:top w:val="single" w:sz="4" w:space="0" w:color="auto"/>
              <w:left w:val="nil"/>
              <w:bottom w:val="nil"/>
              <w:right w:val="single" w:sz="8" w:space="0" w:color="auto"/>
            </w:tcBorders>
          </w:tcPr>
          <w:p w14:paraId="08DEC328" w14:textId="77777777" w:rsidR="00962A28" w:rsidRPr="00E271B1" w:rsidRDefault="00962A28" w:rsidP="00962A28"/>
        </w:tc>
      </w:tr>
      <w:tr w:rsidR="00962A28" w:rsidRPr="00E271B1" w14:paraId="3F8AEAF2" w14:textId="77777777" w:rsidTr="006820B3">
        <w:tc>
          <w:tcPr>
            <w:tcW w:w="3398" w:type="dxa"/>
            <w:tcBorders>
              <w:top w:val="nil"/>
              <w:left w:val="single" w:sz="8" w:space="0" w:color="auto"/>
              <w:bottom w:val="nil"/>
              <w:right w:val="nil"/>
            </w:tcBorders>
          </w:tcPr>
          <w:p w14:paraId="205B8C53" w14:textId="77777777" w:rsidR="00962A28" w:rsidRPr="00231699" w:rsidRDefault="00962A28" w:rsidP="00962A28">
            <w:pPr>
              <w:rPr>
                <w:b/>
              </w:rPr>
            </w:pPr>
            <w:r w:rsidRPr="00231699">
              <w:t>Contact number:</w:t>
            </w:r>
          </w:p>
        </w:tc>
        <w:tc>
          <w:tcPr>
            <w:tcW w:w="5647" w:type="dxa"/>
            <w:tcBorders>
              <w:top w:val="single" w:sz="4" w:space="0" w:color="auto"/>
              <w:left w:val="nil"/>
              <w:bottom w:val="single" w:sz="4" w:space="0" w:color="auto"/>
              <w:right w:val="nil"/>
            </w:tcBorders>
          </w:tcPr>
          <w:p w14:paraId="73230EFC" w14:textId="77777777" w:rsidR="00962A28" w:rsidRPr="00E271B1" w:rsidRDefault="00962A28" w:rsidP="00962A28">
            <w:r>
              <w:t>01639 502892</w:t>
            </w:r>
          </w:p>
        </w:tc>
        <w:tc>
          <w:tcPr>
            <w:tcW w:w="5835" w:type="dxa"/>
            <w:tcBorders>
              <w:top w:val="nil"/>
              <w:left w:val="nil"/>
              <w:bottom w:val="nil"/>
              <w:right w:val="single" w:sz="8" w:space="0" w:color="auto"/>
            </w:tcBorders>
          </w:tcPr>
          <w:p w14:paraId="2302DAA7" w14:textId="77777777" w:rsidR="00962A28" w:rsidRPr="00E271B1" w:rsidRDefault="00962A28" w:rsidP="00962A28"/>
        </w:tc>
      </w:tr>
      <w:tr w:rsidR="00962A28" w:rsidRPr="00E271B1" w14:paraId="0AD48601" w14:textId="77777777" w:rsidTr="006820B3">
        <w:tc>
          <w:tcPr>
            <w:tcW w:w="3398" w:type="dxa"/>
            <w:tcBorders>
              <w:top w:val="nil"/>
              <w:left w:val="single" w:sz="8" w:space="0" w:color="auto"/>
              <w:bottom w:val="nil"/>
              <w:right w:val="nil"/>
            </w:tcBorders>
          </w:tcPr>
          <w:p w14:paraId="4F641B2F" w14:textId="77777777" w:rsidR="00962A28" w:rsidRPr="00231699" w:rsidRDefault="00962A28" w:rsidP="00962A28">
            <w:r w:rsidRPr="00231699">
              <w:t>Contact number (out of hours):</w:t>
            </w:r>
          </w:p>
        </w:tc>
        <w:tc>
          <w:tcPr>
            <w:tcW w:w="5647" w:type="dxa"/>
            <w:tcBorders>
              <w:top w:val="single" w:sz="4" w:space="0" w:color="auto"/>
              <w:left w:val="nil"/>
              <w:bottom w:val="single" w:sz="4" w:space="0" w:color="auto"/>
              <w:right w:val="nil"/>
            </w:tcBorders>
          </w:tcPr>
          <w:p w14:paraId="4E73A8AC" w14:textId="77777777" w:rsidR="00962A28" w:rsidRPr="00E271B1" w:rsidRDefault="00962A28" w:rsidP="00962A28">
            <w:r>
              <w:t>carreghir@npt.school</w:t>
            </w:r>
          </w:p>
        </w:tc>
        <w:tc>
          <w:tcPr>
            <w:tcW w:w="5835" w:type="dxa"/>
            <w:tcBorders>
              <w:top w:val="nil"/>
              <w:left w:val="nil"/>
              <w:bottom w:val="nil"/>
              <w:right w:val="single" w:sz="8" w:space="0" w:color="auto"/>
            </w:tcBorders>
          </w:tcPr>
          <w:p w14:paraId="461ABD14" w14:textId="77777777" w:rsidR="00962A28" w:rsidRPr="00E271B1" w:rsidRDefault="00962A28" w:rsidP="00962A28"/>
        </w:tc>
      </w:tr>
      <w:tr w:rsidR="00962A28" w:rsidRPr="00E271B1" w14:paraId="29B722EE" w14:textId="77777777" w:rsidTr="006820B3">
        <w:tc>
          <w:tcPr>
            <w:tcW w:w="3398" w:type="dxa"/>
            <w:tcBorders>
              <w:top w:val="nil"/>
              <w:left w:val="single" w:sz="8" w:space="0" w:color="auto"/>
              <w:bottom w:val="nil"/>
              <w:right w:val="nil"/>
            </w:tcBorders>
          </w:tcPr>
          <w:p w14:paraId="162590C2" w14:textId="77777777" w:rsidR="00962A28" w:rsidRPr="00231699" w:rsidRDefault="00962A28" w:rsidP="00962A28">
            <w:r w:rsidRPr="00231699">
              <w:t>Hospital:</w:t>
            </w:r>
          </w:p>
        </w:tc>
        <w:tc>
          <w:tcPr>
            <w:tcW w:w="5647" w:type="dxa"/>
            <w:tcBorders>
              <w:top w:val="single" w:sz="4" w:space="0" w:color="auto"/>
              <w:left w:val="nil"/>
              <w:bottom w:val="single" w:sz="6" w:space="0" w:color="auto"/>
              <w:right w:val="nil"/>
            </w:tcBorders>
          </w:tcPr>
          <w:p w14:paraId="3A2F2563" w14:textId="77777777" w:rsidR="00962A28" w:rsidRPr="00E271B1" w:rsidRDefault="00962A28" w:rsidP="00962A28">
            <w:r>
              <w:t>Neath Port Talbot</w:t>
            </w:r>
          </w:p>
        </w:tc>
        <w:tc>
          <w:tcPr>
            <w:tcW w:w="5835" w:type="dxa"/>
            <w:tcBorders>
              <w:top w:val="nil"/>
              <w:left w:val="nil"/>
              <w:bottom w:val="nil"/>
              <w:right w:val="single" w:sz="8" w:space="0" w:color="auto"/>
            </w:tcBorders>
          </w:tcPr>
          <w:p w14:paraId="3DBA28AC" w14:textId="77777777" w:rsidR="00962A28" w:rsidRPr="00E271B1" w:rsidRDefault="00962A28" w:rsidP="00962A28"/>
        </w:tc>
      </w:tr>
      <w:tr w:rsidR="00962A28" w:rsidRPr="00E271B1" w14:paraId="7EBBECC3" w14:textId="77777777" w:rsidTr="006820B3">
        <w:tc>
          <w:tcPr>
            <w:tcW w:w="3398" w:type="dxa"/>
            <w:tcBorders>
              <w:top w:val="nil"/>
              <w:left w:val="single" w:sz="8" w:space="0" w:color="auto"/>
              <w:bottom w:val="nil"/>
              <w:right w:val="nil"/>
            </w:tcBorders>
          </w:tcPr>
          <w:p w14:paraId="71C3D322" w14:textId="77777777" w:rsidR="00962A28" w:rsidRPr="00231699" w:rsidRDefault="00962A28" w:rsidP="00962A28">
            <w:pPr>
              <w:rPr>
                <w:b/>
              </w:rPr>
            </w:pPr>
            <w:r w:rsidRPr="00231699">
              <w:t>Emergency Services</w:t>
            </w:r>
            <w:r w:rsidRPr="00231699">
              <w:rPr>
                <w:b/>
              </w:rPr>
              <w:t xml:space="preserve">:  </w:t>
            </w:r>
          </w:p>
        </w:tc>
        <w:tc>
          <w:tcPr>
            <w:tcW w:w="5647" w:type="dxa"/>
            <w:tcBorders>
              <w:top w:val="single" w:sz="6" w:space="0" w:color="auto"/>
              <w:left w:val="nil"/>
              <w:bottom w:val="single" w:sz="6" w:space="0" w:color="auto"/>
              <w:right w:val="nil"/>
            </w:tcBorders>
          </w:tcPr>
          <w:p w14:paraId="0087B4EB" w14:textId="77777777" w:rsidR="00962A28" w:rsidRPr="00E271B1" w:rsidRDefault="00962A28" w:rsidP="00962A28">
            <w:r>
              <w:t>999</w:t>
            </w:r>
          </w:p>
        </w:tc>
        <w:tc>
          <w:tcPr>
            <w:tcW w:w="5835" w:type="dxa"/>
            <w:tcBorders>
              <w:top w:val="nil"/>
              <w:left w:val="nil"/>
              <w:bottom w:val="nil"/>
              <w:right w:val="single" w:sz="8" w:space="0" w:color="auto"/>
            </w:tcBorders>
          </w:tcPr>
          <w:p w14:paraId="71344EB2" w14:textId="77777777" w:rsidR="00962A28" w:rsidRPr="00E271B1" w:rsidRDefault="00962A28" w:rsidP="00962A28"/>
        </w:tc>
      </w:tr>
      <w:tr w:rsidR="00962A28" w:rsidRPr="00231699" w14:paraId="1E907335" w14:textId="77777777" w:rsidTr="006820B3">
        <w:tc>
          <w:tcPr>
            <w:tcW w:w="3398" w:type="dxa"/>
            <w:tcBorders>
              <w:top w:val="nil"/>
              <w:left w:val="single" w:sz="8" w:space="0" w:color="auto"/>
              <w:bottom w:val="single" w:sz="8" w:space="0" w:color="auto"/>
              <w:right w:val="nil"/>
            </w:tcBorders>
          </w:tcPr>
          <w:p w14:paraId="0A76E204" w14:textId="77777777" w:rsidR="00962A28" w:rsidRPr="00231699" w:rsidRDefault="00962A28" w:rsidP="00962A28">
            <w:pPr>
              <w:rPr>
                <w:sz w:val="4"/>
                <w:szCs w:val="4"/>
              </w:rPr>
            </w:pPr>
          </w:p>
        </w:tc>
        <w:tc>
          <w:tcPr>
            <w:tcW w:w="5647" w:type="dxa"/>
            <w:tcBorders>
              <w:top w:val="single" w:sz="6" w:space="0" w:color="auto"/>
              <w:left w:val="nil"/>
              <w:bottom w:val="single" w:sz="8" w:space="0" w:color="auto"/>
              <w:right w:val="nil"/>
            </w:tcBorders>
          </w:tcPr>
          <w:p w14:paraId="0DC95998" w14:textId="77777777" w:rsidR="00962A28" w:rsidRPr="00231699" w:rsidRDefault="00962A28" w:rsidP="00962A28">
            <w:pPr>
              <w:rPr>
                <w:sz w:val="4"/>
                <w:szCs w:val="4"/>
              </w:rPr>
            </w:pPr>
          </w:p>
        </w:tc>
        <w:tc>
          <w:tcPr>
            <w:tcW w:w="5835" w:type="dxa"/>
            <w:tcBorders>
              <w:top w:val="nil"/>
              <w:left w:val="nil"/>
              <w:bottom w:val="single" w:sz="8" w:space="0" w:color="auto"/>
              <w:right w:val="single" w:sz="8" w:space="0" w:color="auto"/>
            </w:tcBorders>
          </w:tcPr>
          <w:p w14:paraId="007EE128" w14:textId="77777777" w:rsidR="00962A28" w:rsidRPr="00231699" w:rsidRDefault="00962A28" w:rsidP="00962A28">
            <w:pPr>
              <w:rPr>
                <w:sz w:val="4"/>
                <w:szCs w:val="4"/>
              </w:rPr>
            </w:pPr>
          </w:p>
        </w:tc>
      </w:tr>
    </w:tbl>
    <w:p w14:paraId="26A06A29" w14:textId="77777777" w:rsidR="00A24F8F" w:rsidRDefault="00A24F8F" w:rsidP="00E63429">
      <w:pPr>
        <w:rPr>
          <w:sz w:val="4"/>
          <w:szCs w:val="4"/>
        </w:rPr>
      </w:pPr>
    </w:p>
    <w:p w14:paraId="731564D2" w14:textId="77777777"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14:paraId="4F3EFC0E" w14:textId="77777777" w:rsidTr="006820B3">
        <w:trPr>
          <w:trHeight w:val="262"/>
        </w:trPr>
        <w:tc>
          <w:tcPr>
            <w:tcW w:w="6086" w:type="dxa"/>
          </w:tcPr>
          <w:p w14:paraId="16C9BE25" w14:textId="77777777" w:rsidR="00C30E91" w:rsidRDefault="00C30E91" w:rsidP="00802168">
            <w:pPr>
              <w:rPr>
                <w:b/>
              </w:rPr>
            </w:pPr>
            <w:r w:rsidRPr="00D570CF">
              <w:rPr>
                <w:b/>
              </w:rPr>
              <w:t>Name:</w:t>
            </w:r>
            <w:r w:rsidR="00231699" w:rsidRPr="00D570CF">
              <w:rPr>
                <w:b/>
              </w:rPr>
              <w:t xml:space="preserve"> </w:t>
            </w:r>
          </w:p>
          <w:p w14:paraId="5490583F" w14:textId="77777777" w:rsidR="00194425" w:rsidRDefault="004C223A" w:rsidP="00802168">
            <w:pPr>
              <w:rPr>
                <w:b/>
              </w:rPr>
            </w:pPr>
            <w:r>
              <w:rPr>
                <w:b/>
              </w:rPr>
              <w:t>Lesley Hynes</w:t>
            </w:r>
          </w:p>
          <w:p w14:paraId="40965BAD" w14:textId="77777777" w:rsidR="00194425" w:rsidRDefault="00194425" w:rsidP="00802168">
            <w:pPr>
              <w:rPr>
                <w:b/>
              </w:rPr>
            </w:pPr>
          </w:p>
          <w:p w14:paraId="6347E02D" w14:textId="77777777" w:rsidR="00194425" w:rsidRPr="00D570CF" w:rsidRDefault="004C223A" w:rsidP="00802168">
            <w:pPr>
              <w:rPr>
                <w:b/>
              </w:rPr>
            </w:pPr>
            <w:r>
              <w:rPr>
                <w:b/>
              </w:rPr>
              <w:t xml:space="preserve">Peter Nedin </w:t>
            </w:r>
          </w:p>
        </w:tc>
        <w:tc>
          <w:tcPr>
            <w:tcW w:w="5245" w:type="dxa"/>
          </w:tcPr>
          <w:p w14:paraId="57700081" w14:textId="77777777" w:rsidR="00C30E91" w:rsidRDefault="00AF1C67" w:rsidP="00802168">
            <w:pPr>
              <w:rPr>
                <w:b/>
              </w:rPr>
            </w:pPr>
            <w:r w:rsidRPr="00D570CF">
              <w:rPr>
                <w:b/>
              </w:rPr>
              <w:t xml:space="preserve">Position: </w:t>
            </w:r>
          </w:p>
          <w:p w14:paraId="7ED02CC0" w14:textId="77777777" w:rsidR="004C223A" w:rsidRDefault="004C223A" w:rsidP="00802168">
            <w:pPr>
              <w:rPr>
                <w:b/>
              </w:rPr>
            </w:pPr>
            <w:r>
              <w:rPr>
                <w:b/>
              </w:rPr>
              <w:t>Headteacher</w:t>
            </w:r>
          </w:p>
          <w:p w14:paraId="1351C46E" w14:textId="77777777" w:rsidR="004C223A" w:rsidRDefault="004C223A" w:rsidP="00802168">
            <w:pPr>
              <w:rPr>
                <w:b/>
              </w:rPr>
            </w:pPr>
          </w:p>
          <w:p w14:paraId="42E95B0B" w14:textId="77777777" w:rsidR="004C223A" w:rsidRPr="00D570CF" w:rsidRDefault="004C223A" w:rsidP="00802168">
            <w:pPr>
              <w:rPr>
                <w:b/>
              </w:rPr>
            </w:pPr>
            <w:r>
              <w:rPr>
                <w:b/>
              </w:rPr>
              <w:t>Chair of Governors</w:t>
            </w:r>
          </w:p>
        </w:tc>
        <w:tc>
          <w:tcPr>
            <w:tcW w:w="3549" w:type="dxa"/>
          </w:tcPr>
          <w:p w14:paraId="0D569FD9" w14:textId="77777777" w:rsidR="00C30E91" w:rsidRPr="00D570CF" w:rsidRDefault="00C30E91" w:rsidP="00802168">
            <w:pPr>
              <w:rPr>
                <w:b/>
              </w:rPr>
            </w:pPr>
            <w:r w:rsidRPr="00D570CF">
              <w:rPr>
                <w:b/>
              </w:rPr>
              <w:t xml:space="preserve">Date: </w:t>
            </w:r>
            <w:r w:rsidR="00C75AD5">
              <w:rPr>
                <w:b/>
              </w:rPr>
              <w:t xml:space="preserve"> 6/1/2022</w:t>
            </w:r>
          </w:p>
        </w:tc>
      </w:tr>
      <w:tr w:rsidR="004C223A" w:rsidRPr="00231699" w14:paraId="6584ACE2" w14:textId="77777777" w:rsidTr="006820B3">
        <w:trPr>
          <w:trHeight w:val="262"/>
        </w:trPr>
        <w:tc>
          <w:tcPr>
            <w:tcW w:w="6086" w:type="dxa"/>
          </w:tcPr>
          <w:p w14:paraId="3E589614" w14:textId="77777777" w:rsidR="004C223A" w:rsidRPr="00D570CF" w:rsidRDefault="004C223A" w:rsidP="00802168">
            <w:pPr>
              <w:rPr>
                <w:b/>
              </w:rPr>
            </w:pPr>
          </w:p>
        </w:tc>
        <w:tc>
          <w:tcPr>
            <w:tcW w:w="5245" w:type="dxa"/>
          </w:tcPr>
          <w:p w14:paraId="678253CE" w14:textId="77777777" w:rsidR="004C223A" w:rsidRPr="00D570CF" w:rsidRDefault="004C223A" w:rsidP="00802168">
            <w:pPr>
              <w:rPr>
                <w:b/>
              </w:rPr>
            </w:pPr>
          </w:p>
        </w:tc>
        <w:tc>
          <w:tcPr>
            <w:tcW w:w="3549" w:type="dxa"/>
          </w:tcPr>
          <w:p w14:paraId="0DD5FE2D" w14:textId="77777777" w:rsidR="004C223A" w:rsidRPr="00D570CF" w:rsidRDefault="004C223A" w:rsidP="00802168">
            <w:pPr>
              <w:rPr>
                <w:b/>
              </w:rPr>
            </w:pPr>
          </w:p>
        </w:tc>
      </w:tr>
    </w:tbl>
    <w:p w14:paraId="2DE93E35" w14:textId="77777777"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14:paraId="06C4ED1F" w14:textId="77777777"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14:paraId="68044481" w14:textId="77777777" w:rsidR="00E271B1" w:rsidRPr="00231699" w:rsidRDefault="00E271B1" w:rsidP="00E271B1">
            <w:pPr>
              <w:rPr>
                <w:b/>
                <w:sz w:val="24"/>
                <w:szCs w:val="24"/>
              </w:rPr>
            </w:pPr>
            <w:r w:rsidRPr="00231699">
              <w:rPr>
                <w:b/>
                <w:sz w:val="24"/>
                <w:szCs w:val="24"/>
              </w:rPr>
              <w:t>Risk assessments must be reviewed as a result of change in working practices / legislation or following an incident / accident</w:t>
            </w:r>
          </w:p>
        </w:tc>
      </w:tr>
      <w:tr w:rsidR="00E271B1" w:rsidRPr="00E271B1" w14:paraId="081CBFF2" w14:textId="77777777"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14:paraId="4BC97316" w14:textId="77777777"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14:paraId="0A50EF02" w14:textId="77777777"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14:paraId="5DEDD54C" w14:textId="77777777" w:rsidR="00E271B1" w:rsidRPr="00602831" w:rsidRDefault="00E271B1" w:rsidP="00E271B1">
            <w:pPr>
              <w:rPr>
                <w:b/>
                <w:sz w:val="14"/>
                <w:szCs w:val="14"/>
              </w:rPr>
            </w:pPr>
          </w:p>
        </w:tc>
      </w:tr>
      <w:tr w:rsidR="00E271B1" w:rsidRPr="00E271B1" w14:paraId="5EE362A1" w14:textId="77777777" w:rsidTr="006820B3">
        <w:trPr>
          <w:cantSplit/>
          <w:trHeight w:val="242"/>
          <w:jc w:val="center"/>
        </w:trPr>
        <w:tc>
          <w:tcPr>
            <w:tcW w:w="2822" w:type="dxa"/>
            <w:tcBorders>
              <w:left w:val="single" w:sz="8" w:space="0" w:color="auto"/>
              <w:right w:val="single" w:sz="6" w:space="0" w:color="auto"/>
            </w:tcBorders>
          </w:tcPr>
          <w:p w14:paraId="51FC59A4" w14:textId="77777777" w:rsidR="00E271B1" w:rsidRDefault="00E271B1" w:rsidP="00E271B1">
            <w:pPr>
              <w:rPr>
                <w:sz w:val="18"/>
                <w:szCs w:val="18"/>
              </w:rPr>
            </w:pPr>
            <w:r w:rsidRPr="00E271B1">
              <w:rPr>
                <w:sz w:val="18"/>
                <w:szCs w:val="18"/>
              </w:rPr>
              <w:t>Review date :</w:t>
            </w:r>
          </w:p>
          <w:p w14:paraId="5907C14B" w14:textId="77777777"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14:paraId="198F367C" w14:textId="77777777"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14:paraId="2629FD87" w14:textId="77777777"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14:paraId="33EFECA6" w14:textId="77777777"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14:paraId="16567685" w14:textId="77777777"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14:paraId="0E0D9A78" w14:textId="77777777"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14:paraId="3AEBB261" w14:textId="77777777"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14:paraId="7F270355" w14:textId="77777777"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14:paraId="16B7DAC1" w14:textId="77777777"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14:paraId="264FCFCB" w14:textId="77777777" w:rsidR="00E271B1" w:rsidRPr="00E271B1" w:rsidRDefault="00E271B1" w:rsidP="00E271B1">
            <w:pPr>
              <w:jc w:val="center"/>
              <w:rPr>
                <w:sz w:val="20"/>
              </w:rPr>
            </w:pPr>
            <w:r w:rsidRPr="00E271B1">
              <w:rPr>
                <w:sz w:val="20"/>
              </w:rPr>
              <w:t>25</w:t>
            </w:r>
          </w:p>
        </w:tc>
      </w:tr>
      <w:tr w:rsidR="00E271B1" w:rsidRPr="00E271B1" w14:paraId="519D3237" w14:textId="77777777" w:rsidTr="006820B3">
        <w:trPr>
          <w:cantSplit/>
          <w:trHeight w:val="256"/>
          <w:jc w:val="center"/>
        </w:trPr>
        <w:tc>
          <w:tcPr>
            <w:tcW w:w="2822" w:type="dxa"/>
            <w:tcBorders>
              <w:left w:val="single" w:sz="8" w:space="0" w:color="auto"/>
              <w:right w:val="single" w:sz="6" w:space="0" w:color="auto"/>
            </w:tcBorders>
          </w:tcPr>
          <w:p w14:paraId="544BAA0E" w14:textId="77777777" w:rsidR="00E271B1" w:rsidRPr="00E271B1" w:rsidRDefault="00E271B1" w:rsidP="00E271B1">
            <w:pPr>
              <w:rPr>
                <w:sz w:val="18"/>
                <w:szCs w:val="18"/>
              </w:rPr>
            </w:pPr>
            <w:r w:rsidRPr="00E271B1">
              <w:rPr>
                <w:sz w:val="18"/>
                <w:szCs w:val="18"/>
              </w:rPr>
              <w:t>Reviewed by:</w:t>
            </w:r>
          </w:p>
          <w:p w14:paraId="75C7C6AE" w14:textId="77777777"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14:paraId="0C1DFB1F"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14:paraId="75379C1D" w14:textId="77777777"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14:paraId="716D0C27"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14:paraId="7F782BAD" w14:textId="77777777"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14:paraId="40308143" w14:textId="77777777"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14:paraId="1FDBB318" w14:textId="77777777"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14:paraId="4A726BB2"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14:paraId="229A6C8C"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14:paraId="19430B62"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14:paraId="3C185DE2" w14:textId="77777777"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14:paraId="0DD6722F" w14:textId="77777777"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14:paraId="76E728B2" w14:textId="77777777" w:rsidR="00E271B1" w:rsidRPr="00E271B1" w:rsidRDefault="00E271B1" w:rsidP="00E271B1">
            <w:pPr>
              <w:rPr>
                <w:rFonts w:cstheme="minorHAnsi"/>
                <w:sz w:val="18"/>
                <w:szCs w:val="18"/>
              </w:rPr>
            </w:pPr>
          </w:p>
          <w:p w14:paraId="1D113AA3" w14:textId="77777777"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14:paraId="3903505D"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4F2ECEC2" w14:textId="77777777"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14:paraId="51BED38C" w14:textId="77777777"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14:paraId="20C6915B" w14:textId="77777777"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14:paraId="7CC30E52" w14:textId="77777777"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14:paraId="62095DD1" w14:textId="77777777"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14:paraId="1C6108D9" w14:textId="77777777" w:rsidR="00E271B1" w:rsidRPr="00E271B1" w:rsidRDefault="00E271B1" w:rsidP="00E271B1">
            <w:pPr>
              <w:jc w:val="center"/>
              <w:rPr>
                <w:sz w:val="20"/>
              </w:rPr>
            </w:pPr>
            <w:r w:rsidRPr="00E271B1">
              <w:rPr>
                <w:sz w:val="20"/>
              </w:rPr>
              <w:t>20</w:t>
            </w:r>
          </w:p>
        </w:tc>
      </w:tr>
      <w:tr w:rsidR="00E271B1" w:rsidRPr="00E271B1" w14:paraId="130EF1A4" w14:textId="77777777" w:rsidTr="006820B3">
        <w:trPr>
          <w:cantSplit/>
          <w:trHeight w:val="254"/>
          <w:jc w:val="center"/>
        </w:trPr>
        <w:tc>
          <w:tcPr>
            <w:tcW w:w="2822" w:type="dxa"/>
            <w:tcBorders>
              <w:left w:val="single" w:sz="8" w:space="0" w:color="auto"/>
              <w:right w:val="single" w:sz="6" w:space="0" w:color="auto"/>
            </w:tcBorders>
          </w:tcPr>
          <w:p w14:paraId="169C4977" w14:textId="77777777" w:rsidR="00E271B1" w:rsidRDefault="00E271B1" w:rsidP="00E271B1">
            <w:pPr>
              <w:rPr>
                <w:sz w:val="18"/>
                <w:szCs w:val="18"/>
              </w:rPr>
            </w:pPr>
            <w:r w:rsidRPr="00E271B1">
              <w:rPr>
                <w:sz w:val="18"/>
                <w:szCs w:val="18"/>
              </w:rPr>
              <w:t>Review date :</w:t>
            </w:r>
          </w:p>
          <w:p w14:paraId="04BB19C6"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18D8759B"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43248962"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6BB758C7"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73D5C4DF" w14:textId="77777777"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14:paraId="6AEEA581" w14:textId="77777777"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14:paraId="605047DD" w14:textId="77777777"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14:paraId="02E1C8D3" w14:textId="77777777"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14:paraId="2AE1EA78" w14:textId="77777777"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14:paraId="37ECD0B1" w14:textId="77777777" w:rsidR="00E271B1" w:rsidRPr="00E271B1" w:rsidRDefault="00E271B1" w:rsidP="00E271B1">
            <w:pPr>
              <w:jc w:val="center"/>
              <w:rPr>
                <w:sz w:val="20"/>
              </w:rPr>
            </w:pPr>
            <w:r w:rsidRPr="00E271B1">
              <w:rPr>
                <w:sz w:val="20"/>
              </w:rPr>
              <w:t>15</w:t>
            </w:r>
          </w:p>
        </w:tc>
      </w:tr>
      <w:tr w:rsidR="00E271B1" w:rsidRPr="00E271B1" w14:paraId="7E04F17D" w14:textId="77777777" w:rsidTr="006820B3">
        <w:trPr>
          <w:cantSplit/>
          <w:trHeight w:val="254"/>
          <w:jc w:val="center"/>
        </w:trPr>
        <w:tc>
          <w:tcPr>
            <w:tcW w:w="2822" w:type="dxa"/>
            <w:tcBorders>
              <w:left w:val="single" w:sz="8" w:space="0" w:color="auto"/>
              <w:right w:val="single" w:sz="6" w:space="0" w:color="auto"/>
            </w:tcBorders>
          </w:tcPr>
          <w:p w14:paraId="3F58E42A" w14:textId="77777777" w:rsidR="00E271B1" w:rsidRPr="00E271B1" w:rsidRDefault="00E271B1" w:rsidP="00E271B1">
            <w:pPr>
              <w:rPr>
                <w:sz w:val="18"/>
                <w:szCs w:val="18"/>
              </w:rPr>
            </w:pPr>
            <w:r w:rsidRPr="00E271B1">
              <w:rPr>
                <w:sz w:val="18"/>
                <w:szCs w:val="18"/>
              </w:rPr>
              <w:t>Reviewed by:</w:t>
            </w:r>
          </w:p>
          <w:p w14:paraId="5035F2F4" w14:textId="77777777"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0B6505C"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2D35AB78"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7EFFF075"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3BB8BEDA"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14:paraId="397E7EE6" w14:textId="77777777"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14:paraId="44D6FEE4" w14:textId="77777777"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14:paraId="06FD59A8" w14:textId="77777777"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14:paraId="406539EE" w14:textId="77777777"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14:paraId="066C2646" w14:textId="77777777" w:rsidR="00E271B1" w:rsidRPr="00E271B1" w:rsidRDefault="00E271B1" w:rsidP="00E271B1">
            <w:pPr>
              <w:jc w:val="center"/>
              <w:rPr>
                <w:sz w:val="20"/>
              </w:rPr>
            </w:pPr>
            <w:r w:rsidRPr="00E271B1">
              <w:rPr>
                <w:sz w:val="20"/>
              </w:rPr>
              <w:t>10Y</w:t>
            </w:r>
          </w:p>
        </w:tc>
      </w:tr>
      <w:tr w:rsidR="00E271B1" w:rsidRPr="00E271B1" w14:paraId="7E7CFA76" w14:textId="77777777" w:rsidTr="006820B3">
        <w:trPr>
          <w:cantSplit/>
          <w:trHeight w:val="254"/>
          <w:jc w:val="center"/>
        </w:trPr>
        <w:tc>
          <w:tcPr>
            <w:tcW w:w="2822" w:type="dxa"/>
            <w:tcBorders>
              <w:left w:val="single" w:sz="8" w:space="0" w:color="auto"/>
              <w:right w:val="single" w:sz="6" w:space="0" w:color="auto"/>
            </w:tcBorders>
          </w:tcPr>
          <w:p w14:paraId="1EB1531B" w14:textId="77777777" w:rsidR="00E271B1" w:rsidRDefault="00E271B1" w:rsidP="00E271B1">
            <w:pPr>
              <w:rPr>
                <w:sz w:val="18"/>
                <w:szCs w:val="18"/>
              </w:rPr>
            </w:pPr>
            <w:r w:rsidRPr="00E271B1">
              <w:rPr>
                <w:sz w:val="18"/>
                <w:szCs w:val="18"/>
              </w:rPr>
              <w:t>Review date :</w:t>
            </w:r>
          </w:p>
          <w:p w14:paraId="13CDEEAE"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5E4A41B5"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61C794F1"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40A9D9BC"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4F12E89F" w14:textId="77777777"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14:paraId="2373081C" w14:textId="77777777"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14:paraId="0F0AE6AD" w14:textId="77777777"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14:paraId="30403FC8" w14:textId="77777777"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14:paraId="2BDBB9B1" w14:textId="77777777"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14:paraId="276F9391" w14:textId="77777777" w:rsidR="00E271B1" w:rsidRPr="00E271B1" w:rsidRDefault="00E271B1" w:rsidP="00E271B1">
            <w:pPr>
              <w:jc w:val="center"/>
              <w:rPr>
                <w:sz w:val="20"/>
              </w:rPr>
            </w:pPr>
            <w:r w:rsidRPr="00E271B1">
              <w:rPr>
                <w:sz w:val="20"/>
              </w:rPr>
              <w:t>5G</w:t>
            </w:r>
          </w:p>
        </w:tc>
      </w:tr>
      <w:tr w:rsidR="00E271B1" w:rsidRPr="00E271B1" w14:paraId="2509A5C3" w14:textId="77777777" w:rsidTr="006820B3">
        <w:trPr>
          <w:cantSplit/>
          <w:trHeight w:val="254"/>
          <w:jc w:val="center"/>
        </w:trPr>
        <w:tc>
          <w:tcPr>
            <w:tcW w:w="2822" w:type="dxa"/>
            <w:tcBorders>
              <w:left w:val="single" w:sz="8" w:space="0" w:color="auto"/>
              <w:right w:val="single" w:sz="6" w:space="0" w:color="auto"/>
            </w:tcBorders>
          </w:tcPr>
          <w:p w14:paraId="1BA18A70" w14:textId="77777777" w:rsidR="00E271B1" w:rsidRPr="00E271B1" w:rsidRDefault="00E271B1" w:rsidP="00E271B1">
            <w:pPr>
              <w:rPr>
                <w:sz w:val="18"/>
                <w:szCs w:val="18"/>
              </w:rPr>
            </w:pPr>
            <w:r w:rsidRPr="00E271B1">
              <w:rPr>
                <w:sz w:val="18"/>
                <w:szCs w:val="18"/>
              </w:rPr>
              <w:t>Reviewed by:</w:t>
            </w:r>
          </w:p>
          <w:p w14:paraId="1F48B10C" w14:textId="77777777"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42BCE257"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6343FA4C"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41E61585" w14:textId="77777777" w:rsidR="00E271B1" w:rsidRPr="00E271B1" w:rsidRDefault="00E271B1" w:rsidP="00E271B1">
            <w:pPr>
              <w:rPr>
                <w:sz w:val="20"/>
              </w:rPr>
            </w:pPr>
          </w:p>
        </w:tc>
        <w:tc>
          <w:tcPr>
            <w:tcW w:w="708" w:type="dxa"/>
            <w:tcBorders>
              <w:left w:val="single" w:sz="6" w:space="0" w:color="auto"/>
              <w:right w:val="single" w:sz="4" w:space="0" w:color="auto"/>
            </w:tcBorders>
            <w:vAlign w:val="center"/>
          </w:tcPr>
          <w:p w14:paraId="32D455FA" w14:textId="77777777"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14:paraId="16F31650" w14:textId="77777777"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14:paraId="06ABC146" w14:textId="77777777"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14:paraId="0622557A" w14:textId="77777777"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14:paraId="6E35E1E4" w14:textId="77777777"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14:paraId="2427C6FD" w14:textId="77777777" w:rsidR="00E271B1" w:rsidRPr="00E271B1" w:rsidRDefault="00E271B1" w:rsidP="00E271B1">
            <w:pPr>
              <w:jc w:val="center"/>
              <w:rPr>
                <w:b/>
                <w:sz w:val="20"/>
              </w:rPr>
            </w:pPr>
            <w:r w:rsidRPr="00E271B1">
              <w:rPr>
                <w:b/>
                <w:sz w:val="20"/>
              </w:rPr>
              <w:t>5</w:t>
            </w:r>
          </w:p>
        </w:tc>
      </w:tr>
      <w:tr w:rsidR="00E271B1" w:rsidRPr="00E271B1" w14:paraId="1E6AC5D5" w14:textId="77777777" w:rsidTr="006820B3">
        <w:trPr>
          <w:cantSplit/>
          <w:trHeight w:val="301"/>
          <w:jc w:val="center"/>
        </w:trPr>
        <w:tc>
          <w:tcPr>
            <w:tcW w:w="2822" w:type="dxa"/>
            <w:tcBorders>
              <w:left w:val="single" w:sz="8" w:space="0" w:color="auto"/>
              <w:right w:val="single" w:sz="6" w:space="0" w:color="auto"/>
            </w:tcBorders>
          </w:tcPr>
          <w:p w14:paraId="7E28F91C" w14:textId="77777777" w:rsidR="00E271B1" w:rsidRDefault="00E271B1" w:rsidP="00E271B1">
            <w:pPr>
              <w:rPr>
                <w:sz w:val="18"/>
                <w:szCs w:val="18"/>
              </w:rPr>
            </w:pPr>
            <w:r w:rsidRPr="00E271B1">
              <w:rPr>
                <w:sz w:val="18"/>
                <w:szCs w:val="18"/>
              </w:rPr>
              <w:t>Review date :</w:t>
            </w:r>
          </w:p>
          <w:p w14:paraId="04E9AE1F" w14:textId="77777777"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14:paraId="13C993FC" w14:textId="77777777"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14:paraId="373EF148" w14:textId="77777777" w:rsidR="00E271B1" w:rsidRPr="00E271B1" w:rsidRDefault="00E271B1" w:rsidP="00E271B1">
            <w:pPr>
              <w:rPr>
                <w:sz w:val="20"/>
              </w:rPr>
            </w:pPr>
          </w:p>
        </w:tc>
        <w:tc>
          <w:tcPr>
            <w:tcW w:w="709" w:type="dxa"/>
            <w:vMerge/>
            <w:tcBorders>
              <w:left w:val="single" w:sz="6" w:space="0" w:color="auto"/>
              <w:right w:val="single" w:sz="4" w:space="0" w:color="auto"/>
            </w:tcBorders>
          </w:tcPr>
          <w:p w14:paraId="04BB1C9E" w14:textId="77777777"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14:paraId="19459B7D" w14:textId="77777777" w:rsidR="00E271B1" w:rsidRPr="00E271B1" w:rsidRDefault="00E271B1" w:rsidP="00E271B1">
            <w:pPr>
              <w:jc w:val="center"/>
              <w:rPr>
                <w:b/>
                <w:sz w:val="20"/>
              </w:rPr>
            </w:pPr>
            <w:r w:rsidRPr="00E271B1">
              <w:rPr>
                <w:b/>
                <w:sz w:val="20"/>
              </w:rPr>
              <w:t>Severity of Injury</w:t>
            </w:r>
          </w:p>
        </w:tc>
      </w:tr>
      <w:tr w:rsidR="00E271B1" w:rsidRPr="00E271B1" w14:paraId="6F147306" w14:textId="77777777" w:rsidTr="006820B3">
        <w:trPr>
          <w:cantSplit/>
          <w:trHeight w:val="393"/>
          <w:jc w:val="center"/>
        </w:trPr>
        <w:tc>
          <w:tcPr>
            <w:tcW w:w="2822" w:type="dxa"/>
            <w:tcBorders>
              <w:left w:val="single" w:sz="8" w:space="0" w:color="auto"/>
              <w:bottom w:val="single" w:sz="8" w:space="0" w:color="auto"/>
              <w:right w:val="single" w:sz="6" w:space="0" w:color="auto"/>
            </w:tcBorders>
          </w:tcPr>
          <w:p w14:paraId="0134316F" w14:textId="77777777"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14:paraId="4A591384" w14:textId="77777777"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14:paraId="564E7E87" w14:textId="77777777"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14:paraId="1C58E29A" w14:textId="77777777"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14:paraId="18F9F475" w14:textId="77777777"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14:paraId="4823DD0F" w14:textId="77777777"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14:paraId="22E456E7" w14:textId="77777777"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14:paraId="2CE69637" w14:textId="77777777"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14:paraId="251D7B99" w14:textId="77777777"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14:paraId="771B5839" w14:textId="77777777" w:rsidR="00E271B1" w:rsidRPr="00E271B1" w:rsidRDefault="00E271B1" w:rsidP="00E271B1">
            <w:pPr>
              <w:jc w:val="center"/>
              <w:rPr>
                <w:b/>
                <w:sz w:val="18"/>
                <w:szCs w:val="18"/>
              </w:rPr>
            </w:pPr>
            <w:r w:rsidRPr="00E271B1">
              <w:rPr>
                <w:b/>
                <w:sz w:val="18"/>
                <w:szCs w:val="18"/>
              </w:rPr>
              <w:t>High Risk</w:t>
            </w:r>
          </w:p>
        </w:tc>
      </w:tr>
    </w:tbl>
    <w:p w14:paraId="7E8D91CE" w14:textId="77777777" w:rsidR="00857701" w:rsidRPr="00476E63" w:rsidRDefault="00857701" w:rsidP="006D5A41">
      <w:pPr>
        <w:rPr>
          <w:sz w:val="4"/>
          <w:szCs w:val="4"/>
        </w:rPr>
      </w:pPr>
    </w:p>
    <w:sectPr w:rsidR="00857701" w:rsidRPr="00476E63" w:rsidSect="001D2DBC">
      <w:footerReference w:type="default" r:id="rId28"/>
      <w:pgSz w:w="16838" w:h="11906" w:orient="landscape"/>
      <w:pgMar w:top="567" w:right="1440" w:bottom="426"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helle Morgan" w:date="2022-01-06T09:27:00Z" w:initials="MM">
    <w:p w14:paraId="1955ED76" w14:textId="77777777" w:rsidR="004E5990" w:rsidRDefault="004E5990">
      <w:pPr>
        <w:pStyle w:val="CommentText"/>
      </w:pPr>
      <w:r>
        <w:rPr>
          <w:rStyle w:val="CommentReference"/>
        </w:rPr>
        <w:annotationRef/>
      </w:r>
      <w:r>
        <w:t>This may need to come out as instruction above supersedes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5ED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27C9" w14:textId="77777777" w:rsidR="00780352" w:rsidRDefault="00780352" w:rsidP="00E44EE5">
      <w:r>
        <w:separator/>
      </w:r>
    </w:p>
  </w:endnote>
  <w:endnote w:type="continuationSeparator" w:id="0">
    <w:p w14:paraId="73A04FDA" w14:textId="77777777" w:rsidR="00780352" w:rsidRDefault="00780352"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14:paraId="5457D70B" w14:textId="77777777" w:rsidR="0030585E" w:rsidRDefault="0030585E"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9E10F1">
              <w:rPr>
                <w:bCs/>
                <w:noProof/>
              </w:rPr>
              <w:t>3</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9E10F1">
              <w:rPr>
                <w:bCs/>
                <w:noProof/>
              </w:rPr>
              <w:t>11</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CFCB" w14:textId="77777777" w:rsidR="00780352" w:rsidRDefault="00780352" w:rsidP="00E44EE5">
      <w:r>
        <w:separator/>
      </w:r>
    </w:p>
  </w:footnote>
  <w:footnote w:type="continuationSeparator" w:id="0">
    <w:p w14:paraId="705AF7D2" w14:textId="77777777" w:rsidR="00780352" w:rsidRDefault="00780352" w:rsidP="00E4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7958"/>
    <w:multiLevelType w:val="multilevel"/>
    <w:tmpl w:val="1212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5621E"/>
    <w:multiLevelType w:val="hybridMultilevel"/>
    <w:tmpl w:val="A4F4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92A75"/>
    <w:multiLevelType w:val="hybridMultilevel"/>
    <w:tmpl w:val="A59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D10F4"/>
    <w:multiLevelType w:val="hybridMultilevel"/>
    <w:tmpl w:val="129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4AA4"/>
    <w:multiLevelType w:val="hybridMultilevel"/>
    <w:tmpl w:val="49AE1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F1AB5"/>
    <w:multiLevelType w:val="hybridMultilevel"/>
    <w:tmpl w:val="99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3" w15:restartNumberingAfterBreak="0">
    <w:nsid w:val="258B7CD4"/>
    <w:multiLevelType w:val="hybridMultilevel"/>
    <w:tmpl w:val="4B9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2A7"/>
    <w:multiLevelType w:val="hybridMultilevel"/>
    <w:tmpl w:val="EE7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F1C37"/>
    <w:multiLevelType w:val="hybridMultilevel"/>
    <w:tmpl w:val="29D64A2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9"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E75E0"/>
    <w:multiLevelType w:val="hybridMultilevel"/>
    <w:tmpl w:val="C80ADE7A"/>
    <w:lvl w:ilvl="0" w:tplc="6574934E">
      <w:numFmt w:val="bullet"/>
      <w:lvlText w:val=""/>
      <w:lvlJc w:val="left"/>
      <w:pPr>
        <w:ind w:left="1800" w:hanging="360"/>
      </w:pPr>
      <w:rPr>
        <w:rFonts w:ascii="Wingdings" w:eastAsia="Times New Roman" w:hAnsi="Wingdings"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6F17FB"/>
    <w:multiLevelType w:val="hybridMultilevel"/>
    <w:tmpl w:val="4D9A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5B4390"/>
    <w:multiLevelType w:val="hybridMultilevel"/>
    <w:tmpl w:val="904E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6"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5042E2"/>
    <w:multiLevelType w:val="hybridMultilevel"/>
    <w:tmpl w:val="8DEE8CD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B17F0D"/>
    <w:multiLevelType w:val="multilevel"/>
    <w:tmpl w:val="E260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EB1E48"/>
    <w:multiLevelType w:val="hybridMultilevel"/>
    <w:tmpl w:val="11347006"/>
    <w:lvl w:ilvl="0" w:tplc="0908C55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F3D93"/>
    <w:multiLevelType w:val="hybridMultilevel"/>
    <w:tmpl w:val="026E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7427FC"/>
    <w:multiLevelType w:val="hybridMultilevel"/>
    <w:tmpl w:val="4624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D40CE"/>
    <w:multiLevelType w:val="hybridMultilevel"/>
    <w:tmpl w:val="80E8E558"/>
    <w:lvl w:ilvl="0" w:tplc="6574934E">
      <w:numFmt w:val="bullet"/>
      <w:lvlText w:val=""/>
      <w:lvlJc w:val="left"/>
      <w:pPr>
        <w:ind w:left="1080" w:hanging="360"/>
      </w:pPr>
      <w:rPr>
        <w:rFonts w:ascii="Wingdings" w:eastAsia="Times New Roman"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BC5937"/>
    <w:multiLevelType w:val="multilevel"/>
    <w:tmpl w:val="9B3019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B45F7C"/>
    <w:multiLevelType w:val="hybridMultilevel"/>
    <w:tmpl w:val="236892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8"/>
  </w:num>
  <w:num w:numId="2">
    <w:abstractNumId w:val="26"/>
  </w:num>
  <w:num w:numId="3">
    <w:abstractNumId w:val="27"/>
  </w:num>
  <w:num w:numId="4">
    <w:abstractNumId w:val="0"/>
  </w:num>
  <w:num w:numId="5">
    <w:abstractNumId w:val="0"/>
  </w:num>
  <w:num w:numId="6">
    <w:abstractNumId w:val="20"/>
  </w:num>
  <w:num w:numId="7">
    <w:abstractNumId w:val="21"/>
  </w:num>
  <w:num w:numId="8">
    <w:abstractNumId w:val="40"/>
  </w:num>
  <w:num w:numId="9">
    <w:abstractNumId w:val="2"/>
  </w:num>
  <w:num w:numId="10">
    <w:abstractNumId w:val="11"/>
  </w:num>
  <w:num w:numId="11">
    <w:abstractNumId w:val="23"/>
  </w:num>
  <w:num w:numId="12">
    <w:abstractNumId w:val="22"/>
  </w:num>
  <w:num w:numId="13">
    <w:abstractNumId w:val="31"/>
  </w:num>
  <w:num w:numId="14">
    <w:abstractNumId w:val="4"/>
  </w:num>
  <w:num w:numId="15">
    <w:abstractNumId w:val="17"/>
  </w:num>
  <w:num w:numId="16">
    <w:abstractNumId w:val="3"/>
  </w:num>
  <w:num w:numId="17">
    <w:abstractNumId w:val="16"/>
  </w:num>
  <w:num w:numId="18">
    <w:abstractNumId w:val="50"/>
  </w:num>
  <w:num w:numId="19">
    <w:abstractNumId w:val="35"/>
  </w:num>
  <w:num w:numId="20">
    <w:abstractNumId w:val="19"/>
  </w:num>
  <w:num w:numId="21">
    <w:abstractNumId w:val="35"/>
  </w:num>
  <w:num w:numId="22">
    <w:abstractNumId w:val="50"/>
  </w:num>
  <w:num w:numId="23">
    <w:abstractNumId w:val="1"/>
  </w:num>
  <w:num w:numId="24">
    <w:abstractNumId w:val="32"/>
  </w:num>
  <w:num w:numId="25">
    <w:abstractNumId w:val="23"/>
  </w:num>
  <w:num w:numId="26">
    <w:abstractNumId w:val="39"/>
  </w:num>
  <w:num w:numId="27">
    <w:abstractNumId w:val="29"/>
  </w:num>
  <w:num w:numId="28">
    <w:abstractNumId w:val="15"/>
  </w:num>
  <w:num w:numId="29">
    <w:abstractNumId w:val="19"/>
  </w:num>
  <w:num w:numId="30">
    <w:abstractNumId w:val="30"/>
  </w:num>
  <w:num w:numId="31">
    <w:abstractNumId w:val="43"/>
  </w:num>
  <w:num w:numId="32">
    <w:abstractNumId w:val="36"/>
  </w:num>
  <w:num w:numId="33">
    <w:abstractNumId w:val="46"/>
  </w:num>
  <w:num w:numId="34">
    <w:abstractNumId w:val="38"/>
  </w:num>
  <w:num w:numId="35">
    <w:abstractNumId w:val="48"/>
  </w:num>
  <w:num w:numId="36">
    <w:abstractNumId w:val="12"/>
  </w:num>
  <w:num w:numId="37">
    <w:abstractNumId w:val="33"/>
  </w:num>
  <w:num w:numId="38">
    <w:abstractNumId w:val="47"/>
  </w:num>
  <w:num w:numId="39">
    <w:abstractNumId w:val="18"/>
  </w:num>
  <w:num w:numId="40">
    <w:abstractNumId w:val="14"/>
  </w:num>
  <w:num w:numId="41">
    <w:abstractNumId w:val="42"/>
  </w:num>
  <w:num w:numId="42">
    <w:abstractNumId w:val="8"/>
  </w:num>
  <w:num w:numId="43">
    <w:abstractNumId w:val="51"/>
  </w:num>
  <w:num w:numId="44">
    <w:abstractNumId w:val="37"/>
  </w:num>
  <w:num w:numId="45">
    <w:abstractNumId w:val="52"/>
  </w:num>
  <w:num w:numId="46">
    <w:abstractNumId w:val="9"/>
  </w:num>
  <w:num w:numId="47">
    <w:abstractNumId w:val="45"/>
  </w:num>
  <w:num w:numId="48">
    <w:abstractNumId w:val="10"/>
  </w:num>
  <w:num w:numId="49">
    <w:abstractNumId w:val="34"/>
  </w:num>
  <w:num w:numId="50">
    <w:abstractNumId w:val="5"/>
  </w:num>
  <w:num w:numId="51">
    <w:abstractNumId w:val="41"/>
  </w:num>
  <w:num w:numId="52">
    <w:abstractNumId w:val="6"/>
  </w:num>
  <w:num w:numId="53">
    <w:abstractNumId w:val="49"/>
  </w:num>
  <w:num w:numId="54">
    <w:abstractNumId w:val="24"/>
  </w:num>
  <w:num w:numId="55">
    <w:abstractNumId w:val="13"/>
  </w:num>
  <w:num w:numId="56">
    <w:abstractNumId w:val="34"/>
  </w:num>
  <w:num w:numId="57">
    <w:abstractNumId w:val="25"/>
  </w:num>
  <w:num w:numId="58">
    <w:abstractNumId w:val="7"/>
  </w:num>
  <w:num w:numId="59">
    <w:abstractNumId w:val="4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Morgan">
    <w15:presenceInfo w15:providerId="AD" w15:userId="S-1-5-21-1547161642-651377827-725345543-8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1"/>
    <w:rsid w:val="0001367F"/>
    <w:rsid w:val="00016E4B"/>
    <w:rsid w:val="000176A0"/>
    <w:rsid w:val="00033A57"/>
    <w:rsid w:val="00040623"/>
    <w:rsid w:val="00052A01"/>
    <w:rsid w:val="0005459C"/>
    <w:rsid w:val="0005744E"/>
    <w:rsid w:val="00057BD0"/>
    <w:rsid w:val="0006293E"/>
    <w:rsid w:val="0006314A"/>
    <w:rsid w:val="00064F7C"/>
    <w:rsid w:val="000759F2"/>
    <w:rsid w:val="00083482"/>
    <w:rsid w:val="00090BF1"/>
    <w:rsid w:val="000B2D4F"/>
    <w:rsid w:val="000B474D"/>
    <w:rsid w:val="000C523E"/>
    <w:rsid w:val="000F485C"/>
    <w:rsid w:val="000F799C"/>
    <w:rsid w:val="000F7EE9"/>
    <w:rsid w:val="00110290"/>
    <w:rsid w:val="001134F4"/>
    <w:rsid w:val="00114B36"/>
    <w:rsid w:val="001233D1"/>
    <w:rsid w:val="001431DF"/>
    <w:rsid w:val="001678AE"/>
    <w:rsid w:val="001805CB"/>
    <w:rsid w:val="0019171E"/>
    <w:rsid w:val="00194425"/>
    <w:rsid w:val="00196561"/>
    <w:rsid w:val="001C192E"/>
    <w:rsid w:val="001C4425"/>
    <w:rsid w:val="001C5F1F"/>
    <w:rsid w:val="001D0B45"/>
    <w:rsid w:val="001D129F"/>
    <w:rsid w:val="001D2DBC"/>
    <w:rsid w:val="001F0052"/>
    <w:rsid w:val="001F2DDD"/>
    <w:rsid w:val="001F380A"/>
    <w:rsid w:val="002028BB"/>
    <w:rsid w:val="00207A07"/>
    <w:rsid w:val="002119B2"/>
    <w:rsid w:val="00222A9A"/>
    <w:rsid w:val="00231699"/>
    <w:rsid w:val="00266CDB"/>
    <w:rsid w:val="002909F5"/>
    <w:rsid w:val="00296223"/>
    <w:rsid w:val="002A1742"/>
    <w:rsid w:val="002A6810"/>
    <w:rsid w:val="002F50EF"/>
    <w:rsid w:val="0030585E"/>
    <w:rsid w:val="00324FA8"/>
    <w:rsid w:val="003261AA"/>
    <w:rsid w:val="003329E1"/>
    <w:rsid w:val="00342D7C"/>
    <w:rsid w:val="003461AB"/>
    <w:rsid w:val="00347689"/>
    <w:rsid w:val="0037326E"/>
    <w:rsid w:val="00376495"/>
    <w:rsid w:val="00380A21"/>
    <w:rsid w:val="00383802"/>
    <w:rsid w:val="003A5221"/>
    <w:rsid w:val="003A6041"/>
    <w:rsid w:val="003B365E"/>
    <w:rsid w:val="003B55A4"/>
    <w:rsid w:val="003D3982"/>
    <w:rsid w:val="003D448D"/>
    <w:rsid w:val="003D5E93"/>
    <w:rsid w:val="003E4E7D"/>
    <w:rsid w:val="003E733E"/>
    <w:rsid w:val="00400B46"/>
    <w:rsid w:val="0041290B"/>
    <w:rsid w:val="004446B1"/>
    <w:rsid w:val="00451B21"/>
    <w:rsid w:val="00454064"/>
    <w:rsid w:val="00476E63"/>
    <w:rsid w:val="004773E5"/>
    <w:rsid w:val="004777E2"/>
    <w:rsid w:val="00480EA5"/>
    <w:rsid w:val="00486243"/>
    <w:rsid w:val="004919A4"/>
    <w:rsid w:val="00492EDE"/>
    <w:rsid w:val="0049341D"/>
    <w:rsid w:val="004B163A"/>
    <w:rsid w:val="004B4CD8"/>
    <w:rsid w:val="004B771D"/>
    <w:rsid w:val="004C00D7"/>
    <w:rsid w:val="004C223A"/>
    <w:rsid w:val="004C7470"/>
    <w:rsid w:val="004D0C11"/>
    <w:rsid w:val="004D1C64"/>
    <w:rsid w:val="004D3CC4"/>
    <w:rsid w:val="004E07F0"/>
    <w:rsid w:val="004E2283"/>
    <w:rsid w:val="004E5990"/>
    <w:rsid w:val="004E6EAE"/>
    <w:rsid w:val="004F0BC2"/>
    <w:rsid w:val="0050053A"/>
    <w:rsid w:val="0050118C"/>
    <w:rsid w:val="0050284E"/>
    <w:rsid w:val="005264D9"/>
    <w:rsid w:val="00526828"/>
    <w:rsid w:val="00530CB3"/>
    <w:rsid w:val="005327D8"/>
    <w:rsid w:val="00546F90"/>
    <w:rsid w:val="00574221"/>
    <w:rsid w:val="005A4C6C"/>
    <w:rsid w:val="005B6B88"/>
    <w:rsid w:val="005C1A0B"/>
    <w:rsid w:val="005C35FC"/>
    <w:rsid w:val="005E1C4F"/>
    <w:rsid w:val="005F029F"/>
    <w:rsid w:val="005F36BB"/>
    <w:rsid w:val="005F45F9"/>
    <w:rsid w:val="00602831"/>
    <w:rsid w:val="0060368A"/>
    <w:rsid w:val="00604A0C"/>
    <w:rsid w:val="006153EC"/>
    <w:rsid w:val="00621A22"/>
    <w:rsid w:val="00622F63"/>
    <w:rsid w:val="006313F8"/>
    <w:rsid w:val="00634638"/>
    <w:rsid w:val="00634D70"/>
    <w:rsid w:val="006453C6"/>
    <w:rsid w:val="00654ECC"/>
    <w:rsid w:val="00664F6C"/>
    <w:rsid w:val="006650C4"/>
    <w:rsid w:val="00665AD2"/>
    <w:rsid w:val="006820B3"/>
    <w:rsid w:val="006855B3"/>
    <w:rsid w:val="0069548B"/>
    <w:rsid w:val="006A34AA"/>
    <w:rsid w:val="006B71A8"/>
    <w:rsid w:val="006D5A41"/>
    <w:rsid w:val="006E51F6"/>
    <w:rsid w:val="006E69DC"/>
    <w:rsid w:val="0071477D"/>
    <w:rsid w:val="00716CBA"/>
    <w:rsid w:val="00723780"/>
    <w:rsid w:val="007255A3"/>
    <w:rsid w:val="00726788"/>
    <w:rsid w:val="00726BD4"/>
    <w:rsid w:val="00727823"/>
    <w:rsid w:val="0073357C"/>
    <w:rsid w:val="00735D27"/>
    <w:rsid w:val="00736EA3"/>
    <w:rsid w:val="00743243"/>
    <w:rsid w:val="00744446"/>
    <w:rsid w:val="00780352"/>
    <w:rsid w:val="007A3A13"/>
    <w:rsid w:val="007A41C8"/>
    <w:rsid w:val="007A7475"/>
    <w:rsid w:val="007B7890"/>
    <w:rsid w:val="007C57AE"/>
    <w:rsid w:val="007E44C8"/>
    <w:rsid w:val="007E453C"/>
    <w:rsid w:val="00802168"/>
    <w:rsid w:val="008040E6"/>
    <w:rsid w:val="0081296D"/>
    <w:rsid w:val="00813EE8"/>
    <w:rsid w:val="008347C7"/>
    <w:rsid w:val="00835128"/>
    <w:rsid w:val="0083551E"/>
    <w:rsid w:val="00835565"/>
    <w:rsid w:val="0084397F"/>
    <w:rsid w:val="008556E8"/>
    <w:rsid w:val="00857701"/>
    <w:rsid w:val="00857E23"/>
    <w:rsid w:val="0088595E"/>
    <w:rsid w:val="008957B2"/>
    <w:rsid w:val="008A00D5"/>
    <w:rsid w:val="008A1DF4"/>
    <w:rsid w:val="008A2CA0"/>
    <w:rsid w:val="008A6412"/>
    <w:rsid w:val="008A67EC"/>
    <w:rsid w:val="008B2B18"/>
    <w:rsid w:val="008C79B7"/>
    <w:rsid w:val="008E379B"/>
    <w:rsid w:val="008F3CE2"/>
    <w:rsid w:val="0090049E"/>
    <w:rsid w:val="00915A80"/>
    <w:rsid w:val="0092698E"/>
    <w:rsid w:val="00930941"/>
    <w:rsid w:val="0093248B"/>
    <w:rsid w:val="00932C43"/>
    <w:rsid w:val="00943EAF"/>
    <w:rsid w:val="00944BB8"/>
    <w:rsid w:val="009570B1"/>
    <w:rsid w:val="00962A28"/>
    <w:rsid w:val="0096305C"/>
    <w:rsid w:val="0096336E"/>
    <w:rsid w:val="00971887"/>
    <w:rsid w:val="00973632"/>
    <w:rsid w:val="009970FD"/>
    <w:rsid w:val="00997E90"/>
    <w:rsid w:val="009B001A"/>
    <w:rsid w:val="009B3047"/>
    <w:rsid w:val="009B4C17"/>
    <w:rsid w:val="009C4C56"/>
    <w:rsid w:val="009D6CF6"/>
    <w:rsid w:val="009D6F5D"/>
    <w:rsid w:val="009E10F1"/>
    <w:rsid w:val="009E13F3"/>
    <w:rsid w:val="009E42CF"/>
    <w:rsid w:val="00A11DA2"/>
    <w:rsid w:val="00A1226E"/>
    <w:rsid w:val="00A13DF4"/>
    <w:rsid w:val="00A14F5E"/>
    <w:rsid w:val="00A24F8F"/>
    <w:rsid w:val="00A311EE"/>
    <w:rsid w:val="00A32932"/>
    <w:rsid w:val="00A33E90"/>
    <w:rsid w:val="00A36DD2"/>
    <w:rsid w:val="00A4657D"/>
    <w:rsid w:val="00A477A1"/>
    <w:rsid w:val="00A527CD"/>
    <w:rsid w:val="00A529FD"/>
    <w:rsid w:val="00A569A8"/>
    <w:rsid w:val="00A57492"/>
    <w:rsid w:val="00A6233C"/>
    <w:rsid w:val="00A63B3C"/>
    <w:rsid w:val="00A72FD8"/>
    <w:rsid w:val="00A804BD"/>
    <w:rsid w:val="00A83732"/>
    <w:rsid w:val="00A93477"/>
    <w:rsid w:val="00AA38A3"/>
    <w:rsid w:val="00AD0A11"/>
    <w:rsid w:val="00AE1E1B"/>
    <w:rsid w:val="00AF1C67"/>
    <w:rsid w:val="00AF474F"/>
    <w:rsid w:val="00B05185"/>
    <w:rsid w:val="00B31334"/>
    <w:rsid w:val="00B42121"/>
    <w:rsid w:val="00B806C3"/>
    <w:rsid w:val="00BC0F07"/>
    <w:rsid w:val="00BC13C0"/>
    <w:rsid w:val="00BE22B5"/>
    <w:rsid w:val="00BF2A38"/>
    <w:rsid w:val="00BF457B"/>
    <w:rsid w:val="00BF64A9"/>
    <w:rsid w:val="00C00409"/>
    <w:rsid w:val="00C07920"/>
    <w:rsid w:val="00C2312A"/>
    <w:rsid w:val="00C261DE"/>
    <w:rsid w:val="00C30E91"/>
    <w:rsid w:val="00C40182"/>
    <w:rsid w:val="00C43CDB"/>
    <w:rsid w:val="00C630C8"/>
    <w:rsid w:val="00C75AD5"/>
    <w:rsid w:val="00C81993"/>
    <w:rsid w:val="00CA5269"/>
    <w:rsid w:val="00CA58BA"/>
    <w:rsid w:val="00CB2DA5"/>
    <w:rsid w:val="00CC2884"/>
    <w:rsid w:val="00CE05BB"/>
    <w:rsid w:val="00CE3CCD"/>
    <w:rsid w:val="00CE61CF"/>
    <w:rsid w:val="00CF04E0"/>
    <w:rsid w:val="00CF5C20"/>
    <w:rsid w:val="00D11D95"/>
    <w:rsid w:val="00D20CA0"/>
    <w:rsid w:val="00D22D57"/>
    <w:rsid w:val="00D2411A"/>
    <w:rsid w:val="00D25D8A"/>
    <w:rsid w:val="00D30718"/>
    <w:rsid w:val="00D321A7"/>
    <w:rsid w:val="00D56E9F"/>
    <w:rsid w:val="00D570CF"/>
    <w:rsid w:val="00D73F8D"/>
    <w:rsid w:val="00D802D3"/>
    <w:rsid w:val="00D86D7C"/>
    <w:rsid w:val="00D914B8"/>
    <w:rsid w:val="00D96F90"/>
    <w:rsid w:val="00DA18AB"/>
    <w:rsid w:val="00DC0C0B"/>
    <w:rsid w:val="00DC2C3B"/>
    <w:rsid w:val="00DC320A"/>
    <w:rsid w:val="00DC59AD"/>
    <w:rsid w:val="00DD134A"/>
    <w:rsid w:val="00DF5759"/>
    <w:rsid w:val="00E06E33"/>
    <w:rsid w:val="00E10FF1"/>
    <w:rsid w:val="00E130B2"/>
    <w:rsid w:val="00E14F95"/>
    <w:rsid w:val="00E161D5"/>
    <w:rsid w:val="00E21B4C"/>
    <w:rsid w:val="00E24C20"/>
    <w:rsid w:val="00E271B1"/>
    <w:rsid w:val="00E34819"/>
    <w:rsid w:val="00E44EE5"/>
    <w:rsid w:val="00E4662C"/>
    <w:rsid w:val="00E63429"/>
    <w:rsid w:val="00E7222B"/>
    <w:rsid w:val="00E84BD1"/>
    <w:rsid w:val="00EB3D43"/>
    <w:rsid w:val="00ED43D9"/>
    <w:rsid w:val="00F05F10"/>
    <w:rsid w:val="00F241F5"/>
    <w:rsid w:val="00F30A34"/>
    <w:rsid w:val="00F32586"/>
    <w:rsid w:val="00F35D34"/>
    <w:rsid w:val="00F361D3"/>
    <w:rsid w:val="00F43CC4"/>
    <w:rsid w:val="00F50A8F"/>
    <w:rsid w:val="00F51D28"/>
    <w:rsid w:val="00F54371"/>
    <w:rsid w:val="00F551B4"/>
    <w:rsid w:val="00F56166"/>
    <w:rsid w:val="00F56E7D"/>
    <w:rsid w:val="00F5754F"/>
    <w:rsid w:val="00F760BD"/>
    <w:rsid w:val="00F762F0"/>
    <w:rsid w:val="00F91C8B"/>
    <w:rsid w:val="00F93448"/>
    <w:rsid w:val="00F9448B"/>
    <w:rsid w:val="00F94513"/>
    <w:rsid w:val="00F9720E"/>
    <w:rsid w:val="00F9740C"/>
    <w:rsid w:val="00FA1C47"/>
    <w:rsid w:val="00FA3010"/>
    <w:rsid w:val="00FA4386"/>
    <w:rsid w:val="00FB24EE"/>
    <w:rsid w:val="00FB3C4C"/>
    <w:rsid w:val="00FB6D9C"/>
    <w:rsid w:val="00FC0A01"/>
    <w:rsid w:val="00FC4AD1"/>
    <w:rsid w:val="00FC71D5"/>
    <w:rsid w:val="00FD1625"/>
    <w:rsid w:val="00FD4467"/>
    <w:rsid w:val="00FE4881"/>
    <w:rsid w:val="00F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24E5"/>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character" w:styleId="Hyperlink">
    <w:name w:val="Hyperlink"/>
    <w:uiPriority w:val="99"/>
    <w:unhideWhenUsed/>
    <w:rsid w:val="0005459C"/>
    <w:rPr>
      <w:color w:val="0000FF"/>
      <w:u w:val="single"/>
    </w:rPr>
  </w:style>
  <w:style w:type="character" w:styleId="FollowedHyperlink">
    <w:name w:val="FollowedHyperlink"/>
    <w:basedOn w:val="DefaultParagraphFont"/>
    <w:uiPriority w:val="99"/>
    <w:semiHidden/>
    <w:unhideWhenUsed/>
    <w:rsid w:val="00266CDB"/>
    <w:rPr>
      <w:color w:val="954F72" w:themeColor="followedHyperlink"/>
      <w:u w:val="single"/>
    </w:rPr>
  </w:style>
  <w:style w:type="paragraph" w:customStyle="1" w:styleId="Default">
    <w:name w:val="Default"/>
    <w:rsid w:val="00CA526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B4C17"/>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8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097">
      <w:bodyDiv w:val="1"/>
      <w:marLeft w:val="0"/>
      <w:marRight w:val="0"/>
      <w:marTop w:val="0"/>
      <w:marBottom w:val="0"/>
      <w:divBdr>
        <w:top w:val="none" w:sz="0" w:space="0" w:color="auto"/>
        <w:left w:val="none" w:sz="0" w:space="0" w:color="auto"/>
        <w:bottom w:val="none" w:sz="0" w:space="0" w:color="auto"/>
        <w:right w:val="none" w:sz="0" w:space="0" w:color="auto"/>
      </w:divBdr>
    </w:div>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2752603">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372661495">
      <w:bodyDiv w:val="1"/>
      <w:marLeft w:val="0"/>
      <w:marRight w:val="0"/>
      <w:marTop w:val="0"/>
      <w:marBottom w:val="0"/>
      <w:divBdr>
        <w:top w:val="none" w:sz="0" w:space="0" w:color="auto"/>
        <w:left w:val="none" w:sz="0" w:space="0" w:color="auto"/>
        <w:bottom w:val="none" w:sz="0" w:space="0" w:color="auto"/>
        <w:right w:val="none" w:sz="0" w:space="0" w:color="auto"/>
      </w:divBdr>
    </w:div>
    <w:div w:id="2054228496">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advice-for-pregnant-employees/coronavirus-covid-19-advice-for-pregnant-employees"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gif"/><Relationship Id="rId7" Type="http://schemas.openxmlformats.org/officeDocument/2006/relationships/settings" Target="settings.xml"/><Relationship Id="rId12" Type="http://schemas.openxmlformats.org/officeDocument/2006/relationships/hyperlink" Target="https://gov.wales/people-increased-risk-coronavirus" TargetMode="External"/><Relationship Id="rId17" Type="http://schemas.openxmlformats.org/officeDocument/2006/relationships/image" Target="media/image2.png"/><Relationship Id="rId25" Type="http://schemas.openxmlformats.org/officeDocument/2006/relationships/image" Target="media/image10.jpe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elf-isolation" TargetMode="External"/><Relationship Id="rId22" Type="http://schemas.openxmlformats.org/officeDocument/2006/relationships/image" Target="media/image7.gif"/><Relationship Id="rId27" Type="http://schemas.openxmlformats.org/officeDocument/2006/relationships/image" Target="media/image12.gi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10341F23AB2449367845F802865DD" ma:contentTypeVersion="10" ma:contentTypeDescription="Create a new document." ma:contentTypeScope="" ma:versionID="41ab048b79540ce93ee1b7c4cd927931">
  <xsd:schema xmlns:xsd="http://www.w3.org/2001/XMLSchema" xmlns:xs="http://www.w3.org/2001/XMLSchema" xmlns:p="http://schemas.microsoft.com/office/2006/metadata/properties" xmlns:ns3="a406e456-064f-4f3f-8f04-0cc0d1049fed" targetNamespace="http://schemas.microsoft.com/office/2006/metadata/properties" ma:root="true" ma:fieldsID="2bebdd9d6439e90a5c401e07033fbcf0" ns3:_="">
    <xsd:import namespace="a406e456-064f-4f3f-8f04-0cc0d1049f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6e456-064f-4f3f-8f04-0cc0d1049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838A-1092-460F-B697-8426DBBCB82E}">
  <ds:schemaRefs>
    <ds:schemaRef ds:uri="http://schemas.microsoft.com/sharepoint/v3/contenttype/forms"/>
  </ds:schemaRefs>
</ds:datastoreItem>
</file>

<file path=customXml/itemProps2.xml><?xml version="1.0" encoding="utf-8"?>
<ds:datastoreItem xmlns:ds="http://schemas.openxmlformats.org/officeDocument/2006/customXml" ds:itemID="{A7CE0C48-F682-447C-8D31-2B619F962A12}">
  <ds:schemaRefs>
    <ds:schemaRef ds:uri="a406e456-064f-4f3f-8f04-0cc0d1049f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971C7E3-DBAF-4DF4-97CB-4257811C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6e456-064f-4f3f-8f04-0cc0d1049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F66F2-3625-4AC3-953C-61C40812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14325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Theresa Jones</cp:lastModifiedBy>
  <cp:revision>2</cp:revision>
  <cp:lastPrinted>2019-10-09T09:58:00Z</cp:lastPrinted>
  <dcterms:created xsi:type="dcterms:W3CDTF">2022-01-07T10:55:00Z</dcterms:created>
  <dcterms:modified xsi:type="dcterms:W3CDTF">2022-01-07T10:55:00Z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0x01010073810341F23AB2449367845F802865DD</vt:lpwstr>
  </property>
</Properties>
</file>