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9C" w:rsidRDefault="00E46A9C" w:rsidP="00E46A9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</w:p>
    <w:p w:rsidR="001E7998" w:rsidRPr="001E7998" w:rsidRDefault="001E7998" w:rsidP="001E799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r w:rsidRPr="001E79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Keeping your child safe from abuse (suitable for 5-11)</w:t>
      </w:r>
    </w:p>
    <w:bookmarkEnd w:id="0"/>
    <w:p w:rsidR="001E7998" w:rsidRPr="001E7998" w:rsidRDefault="001E7998" w:rsidP="001E799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</w:pPr>
      <w:r w:rsidRPr="001E799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Teach your child and help protect them from abuse.</w:t>
      </w:r>
    </w:p>
    <w:p w:rsidR="001E7998" w:rsidRPr="001E7998" w:rsidRDefault="001E7998" w:rsidP="001E79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1E799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Teach your child the Underwear Rule and help protect them from abuse. It's a simple way that parents can help keep children (age from 5-11) safe from sexual abuse – without using scary words or even mentioning sex.</w:t>
      </w:r>
    </w:p>
    <w:p w:rsidR="001E7998" w:rsidRPr="001E7998" w:rsidRDefault="001E7998" w:rsidP="001E79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1E799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Underwear Rule is a simple way to help keep children safe from abuse. It teaches children that their body belongs to them, they have a right to say no, and that they should tell an adult if they’re upset or worried. The messages are appropriate for 5-11 year olds.</w:t>
      </w:r>
    </w:p>
    <w:p w:rsidR="001E7998" w:rsidRPr="001E7998" w:rsidRDefault="001E7998" w:rsidP="001E79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1E799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Each line of PANTS covers a different part of the Underwear Rule and provides a simple but valuable lesson that can keep a child safe.</w:t>
      </w:r>
    </w:p>
    <w:p w:rsidR="001E7998" w:rsidRPr="001E7998" w:rsidRDefault="001E7998" w:rsidP="001E79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1E799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How and when you talk PANTS to your child is your choice. You’ll know when they’re ready and how much detail you need to go into.</w:t>
      </w:r>
    </w:p>
    <w:p w:rsidR="001E7998" w:rsidRPr="001E7998" w:rsidRDefault="001E7998" w:rsidP="001E7998">
      <w:pPr>
        <w:shd w:val="clear" w:color="auto" w:fill="FFFFFF"/>
        <w:spacing w:before="525"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1E7998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PANTS is a really easy way for you to explain the Underwear Rule to your child:</w:t>
      </w:r>
    </w:p>
    <w:p w:rsidR="001E7998" w:rsidRPr="001E7998" w:rsidRDefault="001E7998" w:rsidP="001E799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1E799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P</w:t>
      </w:r>
      <w:r w:rsidRPr="001E799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rivates are private</w:t>
      </w:r>
    </w:p>
    <w:p w:rsidR="001E7998" w:rsidRPr="001E7998" w:rsidRDefault="001E7998" w:rsidP="001E799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1E799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A</w:t>
      </w:r>
      <w:r w:rsidRPr="001E799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lways remember your body belongs to you</w:t>
      </w:r>
    </w:p>
    <w:p w:rsidR="001E7998" w:rsidRPr="001E7998" w:rsidRDefault="001E7998" w:rsidP="001E799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1E799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N</w:t>
      </w:r>
      <w:r w:rsidRPr="001E799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 means no</w:t>
      </w:r>
    </w:p>
    <w:p w:rsidR="001E7998" w:rsidRPr="001E7998" w:rsidRDefault="001E7998" w:rsidP="001E799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1E799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T</w:t>
      </w:r>
      <w:r w:rsidRPr="001E799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alk about secrets that upset you</w:t>
      </w:r>
    </w:p>
    <w:p w:rsidR="001E7998" w:rsidRPr="001E7998" w:rsidRDefault="001E7998" w:rsidP="001E799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1E7998">
        <w:rPr>
          <w:rFonts w:ascii="Arial" w:eastAsia="Times New Roman" w:hAnsi="Arial" w:cs="Arial"/>
          <w:b/>
          <w:bCs/>
          <w:color w:val="1F1F1F"/>
          <w:sz w:val="24"/>
          <w:szCs w:val="24"/>
          <w:lang w:eastAsia="en-GB"/>
        </w:rPr>
        <w:t>S</w:t>
      </w:r>
      <w:r w:rsidRPr="001E799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peak up, someone can help</w:t>
      </w:r>
    </w:p>
    <w:p w:rsidR="0004225C" w:rsidRPr="00E46A9C" w:rsidRDefault="0004225C" w:rsidP="001E7998">
      <w:pPr>
        <w:pStyle w:val="Heading1"/>
        <w:spacing w:before="0" w:beforeAutospacing="0" w:after="300" w:afterAutospacing="0"/>
      </w:pPr>
    </w:p>
    <w:sectPr w:rsidR="0004225C" w:rsidRPr="00E46A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09" w:rsidRDefault="008A6A09" w:rsidP="0004225C">
      <w:pPr>
        <w:spacing w:after="0" w:line="240" w:lineRule="auto"/>
      </w:pPr>
      <w:r>
        <w:separator/>
      </w:r>
    </w:p>
  </w:endnote>
  <w:endnote w:type="continuationSeparator" w:id="0">
    <w:p w:rsidR="008A6A09" w:rsidRDefault="008A6A09" w:rsidP="0004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09" w:rsidRDefault="008A6A09" w:rsidP="0004225C">
      <w:pPr>
        <w:spacing w:after="0" w:line="240" w:lineRule="auto"/>
      </w:pPr>
      <w:r>
        <w:separator/>
      </w:r>
    </w:p>
  </w:footnote>
  <w:footnote w:type="continuationSeparator" w:id="0">
    <w:p w:rsidR="008A6A09" w:rsidRDefault="008A6A09" w:rsidP="0004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9C" w:rsidRDefault="0004225C" w:rsidP="00E46A9C">
    <w:pPr>
      <w:spacing w:after="300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en-GB"/>
      </w:rPr>
    </w:pPr>
    <w:r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en-GB"/>
      </w:rPr>
      <w:t xml:space="preserve">Parenting Give It Time </w:t>
    </w:r>
  </w:p>
  <w:p w:rsidR="0004225C" w:rsidRPr="00E46A9C" w:rsidRDefault="0004225C" w:rsidP="00E46A9C">
    <w:pPr>
      <w:spacing w:after="300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en-GB"/>
      </w:rPr>
    </w:pPr>
    <w:r>
      <w:t>26.06.2020</w:t>
    </w:r>
  </w:p>
  <w:p w:rsidR="0082167B" w:rsidRDefault="001E7998" w:rsidP="001E7998">
    <w:pPr>
      <w:pStyle w:val="Header"/>
    </w:pPr>
    <w:hyperlink r:id="rId1" w:history="1">
      <w:r>
        <w:rPr>
          <w:rStyle w:val="Hyperlink"/>
        </w:rPr>
        <w:t>https://gov.wales/parenting-give-it-time/guidance-and-advice/tricky-moments-and-behaviours/keeping-your-child-safe-from-abuse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015"/>
    <w:multiLevelType w:val="multilevel"/>
    <w:tmpl w:val="1DB4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724EB"/>
    <w:multiLevelType w:val="multilevel"/>
    <w:tmpl w:val="2854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008B7"/>
    <w:multiLevelType w:val="multilevel"/>
    <w:tmpl w:val="F95C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4666C"/>
    <w:multiLevelType w:val="multilevel"/>
    <w:tmpl w:val="19E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A31AA"/>
    <w:multiLevelType w:val="multilevel"/>
    <w:tmpl w:val="27BE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50949"/>
    <w:multiLevelType w:val="multilevel"/>
    <w:tmpl w:val="EB26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91EDB"/>
    <w:multiLevelType w:val="multilevel"/>
    <w:tmpl w:val="CF0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8474A"/>
    <w:multiLevelType w:val="multilevel"/>
    <w:tmpl w:val="6186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30699"/>
    <w:multiLevelType w:val="multilevel"/>
    <w:tmpl w:val="72A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1A31D1"/>
    <w:multiLevelType w:val="multilevel"/>
    <w:tmpl w:val="C966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C06C5F"/>
    <w:multiLevelType w:val="multilevel"/>
    <w:tmpl w:val="7D7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E7971"/>
    <w:multiLevelType w:val="multilevel"/>
    <w:tmpl w:val="4AC6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20533"/>
    <w:multiLevelType w:val="multilevel"/>
    <w:tmpl w:val="42F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A0F4C"/>
    <w:multiLevelType w:val="multilevel"/>
    <w:tmpl w:val="1090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CF42AE"/>
    <w:multiLevelType w:val="multilevel"/>
    <w:tmpl w:val="8F2A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F71F5"/>
    <w:multiLevelType w:val="multilevel"/>
    <w:tmpl w:val="4216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305F5"/>
    <w:multiLevelType w:val="multilevel"/>
    <w:tmpl w:val="897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AE17E0"/>
    <w:multiLevelType w:val="multilevel"/>
    <w:tmpl w:val="360A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366A8"/>
    <w:multiLevelType w:val="multilevel"/>
    <w:tmpl w:val="FE72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4792A"/>
    <w:multiLevelType w:val="multilevel"/>
    <w:tmpl w:val="0E48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E747E8"/>
    <w:multiLevelType w:val="multilevel"/>
    <w:tmpl w:val="A53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8E3B90"/>
    <w:multiLevelType w:val="multilevel"/>
    <w:tmpl w:val="8ADA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FB51BB"/>
    <w:multiLevelType w:val="multilevel"/>
    <w:tmpl w:val="8790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3B7501"/>
    <w:multiLevelType w:val="multilevel"/>
    <w:tmpl w:val="149A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567468"/>
    <w:multiLevelType w:val="multilevel"/>
    <w:tmpl w:val="3AC6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6102FC"/>
    <w:multiLevelType w:val="multilevel"/>
    <w:tmpl w:val="3DBC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9F693C"/>
    <w:multiLevelType w:val="multilevel"/>
    <w:tmpl w:val="E00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AE5C80"/>
    <w:multiLevelType w:val="multilevel"/>
    <w:tmpl w:val="E7CE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507853"/>
    <w:multiLevelType w:val="multilevel"/>
    <w:tmpl w:val="A6B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401B8C"/>
    <w:multiLevelType w:val="multilevel"/>
    <w:tmpl w:val="130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825D8"/>
    <w:multiLevelType w:val="multilevel"/>
    <w:tmpl w:val="14F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203C2F"/>
    <w:multiLevelType w:val="multilevel"/>
    <w:tmpl w:val="18D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460CA5"/>
    <w:multiLevelType w:val="multilevel"/>
    <w:tmpl w:val="97F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167FCD"/>
    <w:multiLevelType w:val="multilevel"/>
    <w:tmpl w:val="6AFA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571B37"/>
    <w:multiLevelType w:val="multilevel"/>
    <w:tmpl w:val="64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95608"/>
    <w:multiLevelType w:val="multilevel"/>
    <w:tmpl w:val="580A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D32E7"/>
    <w:multiLevelType w:val="multilevel"/>
    <w:tmpl w:val="F338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DB3510"/>
    <w:multiLevelType w:val="multilevel"/>
    <w:tmpl w:val="D9C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8F57DF"/>
    <w:multiLevelType w:val="multilevel"/>
    <w:tmpl w:val="783A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8"/>
  </w:num>
  <w:num w:numId="3">
    <w:abstractNumId w:val="38"/>
  </w:num>
  <w:num w:numId="4">
    <w:abstractNumId w:val="29"/>
  </w:num>
  <w:num w:numId="5">
    <w:abstractNumId w:val="14"/>
  </w:num>
  <w:num w:numId="6">
    <w:abstractNumId w:val="13"/>
  </w:num>
  <w:num w:numId="7">
    <w:abstractNumId w:val="6"/>
  </w:num>
  <w:num w:numId="8">
    <w:abstractNumId w:val="19"/>
  </w:num>
  <w:num w:numId="9">
    <w:abstractNumId w:val="23"/>
  </w:num>
  <w:num w:numId="10">
    <w:abstractNumId w:val="1"/>
  </w:num>
  <w:num w:numId="11">
    <w:abstractNumId w:val="30"/>
  </w:num>
  <w:num w:numId="12">
    <w:abstractNumId w:val="3"/>
  </w:num>
  <w:num w:numId="13">
    <w:abstractNumId w:val="22"/>
  </w:num>
  <w:num w:numId="14">
    <w:abstractNumId w:val="32"/>
  </w:num>
  <w:num w:numId="15">
    <w:abstractNumId w:val="20"/>
  </w:num>
  <w:num w:numId="16">
    <w:abstractNumId w:val="11"/>
  </w:num>
  <w:num w:numId="17">
    <w:abstractNumId w:val="15"/>
  </w:num>
  <w:num w:numId="18">
    <w:abstractNumId w:val="31"/>
  </w:num>
  <w:num w:numId="19">
    <w:abstractNumId w:val="25"/>
  </w:num>
  <w:num w:numId="20">
    <w:abstractNumId w:val="27"/>
  </w:num>
  <w:num w:numId="21">
    <w:abstractNumId w:val="18"/>
  </w:num>
  <w:num w:numId="22">
    <w:abstractNumId w:val="5"/>
  </w:num>
  <w:num w:numId="23">
    <w:abstractNumId w:val="16"/>
  </w:num>
  <w:num w:numId="24">
    <w:abstractNumId w:val="33"/>
  </w:num>
  <w:num w:numId="25">
    <w:abstractNumId w:val="17"/>
  </w:num>
  <w:num w:numId="26">
    <w:abstractNumId w:val="10"/>
  </w:num>
  <w:num w:numId="27">
    <w:abstractNumId w:val="37"/>
  </w:num>
  <w:num w:numId="28">
    <w:abstractNumId w:val="36"/>
  </w:num>
  <w:num w:numId="29">
    <w:abstractNumId w:val="7"/>
  </w:num>
  <w:num w:numId="30">
    <w:abstractNumId w:val="9"/>
  </w:num>
  <w:num w:numId="31">
    <w:abstractNumId w:val="35"/>
  </w:num>
  <w:num w:numId="32">
    <w:abstractNumId w:val="2"/>
  </w:num>
  <w:num w:numId="33">
    <w:abstractNumId w:val="24"/>
  </w:num>
  <w:num w:numId="34">
    <w:abstractNumId w:val="8"/>
  </w:num>
  <w:num w:numId="35">
    <w:abstractNumId w:val="34"/>
  </w:num>
  <w:num w:numId="36">
    <w:abstractNumId w:val="0"/>
  </w:num>
  <w:num w:numId="37">
    <w:abstractNumId w:val="26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5C"/>
    <w:rsid w:val="0004225C"/>
    <w:rsid w:val="00151BBA"/>
    <w:rsid w:val="001E7998"/>
    <w:rsid w:val="00326ACF"/>
    <w:rsid w:val="005501D8"/>
    <w:rsid w:val="005F2819"/>
    <w:rsid w:val="0082167B"/>
    <w:rsid w:val="00884B5A"/>
    <w:rsid w:val="008A6A09"/>
    <w:rsid w:val="00AF7B23"/>
    <w:rsid w:val="00C35D2F"/>
    <w:rsid w:val="00CB5E70"/>
    <w:rsid w:val="00E46A9C"/>
    <w:rsid w:val="00E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11B1"/>
  <w15:chartTrackingRefBased/>
  <w15:docId w15:val="{038ECCC4-674A-4D89-9CD8-C4D92DAA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46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16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5C"/>
  </w:style>
  <w:style w:type="paragraph" w:styleId="Footer">
    <w:name w:val="footer"/>
    <w:basedOn w:val="Normal"/>
    <w:link w:val="FooterChar"/>
    <w:uiPriority w:val="99"/>
    <w:unhideWhenUsed/>
    <w:rsid w:val="00042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25C"/>
  </w:style>
  <w:style w:type="character" w:styleId="Hyperlink">
    <w:name w:val="Hyperlink"/>
    <w:basedOn w:val="DefaultParagraphFont"/>
    <w:uiPriority w:val="99"/>
    <w:semiHidden/>
    <w:unhideWhenUsed/>
    <w:rsid w:val="000422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A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6A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6A9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16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E7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7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9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8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0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1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8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v.wales/parenting-give-it-time/guidance-and-advice/tricky-moments-and-behaviours/keeping-your-child-safe-from-ab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Regimbal, Paul</dc:creator>
  <cp:keywords/>
  <dc:description/>
  <cp:lastModifiedBy>Regimbal, Paul</cp:lastModifiedBy>
  <cp:revision>2</cp:revision>
  <dcterms:created xsi:type="dcterms:W3CDTF">2020-06-25T21:05:00Z</dcterms:created>
  <dcterms:modified xsi:type="dcterms:W3CDTF">2020-06-25T21:05:00Z</dcterms:modified>
</cp:coreProperties>
</file>