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55A" w:rsidRDefault="00F85462">
      <w:pPr>
        <w:pStyle w:val="Heading1"/>
        <w:rPr>
          <w:color w:val="auto"/>
          <w:lang w:val="en"/>
        </w:rPr>
      </w:pPr>
      <w:bookmarkStart w:id="0" w:name="_Toc357771638"/>
      <w:bookmarkStart w:id="1" w:name="_Toc346793416"/>
      <w:bookmarkStart w:id="2" w:name="_Toc328122777"/>
      <w:bookmarkStart w:id="3" w:name="_GoBack"/>
      <w:bookmarkEnd w:id="3"/>
      <w:r>
        <w:rPr>
          <w:color w:val="auto"/>
          <w:lang w:val="en"/>
        </w:rPr>
        <w:t xml:space="preserve">Remote education provision: information for parents </w:t>
      </w:r>
    </w:p>
    <w:p w:rsidR="00A3755A" w:rsidRDefault="00F85462">
      <w:pPr>
        <w:spacing w:before="100" w:after="120"/>
      </w:pPr>
      <w:bookmarkStart w:id="4" w:name="_Toc338167831"/>
      <w:bookmarkStart w:id="5" w:name="_Toc361136404"/>
      <w:bookmarkStart w:id="6" w:name="_Toc364235709"/>
      <w:bookmarkStart w:id="7" w:name="_Toc364235753"/>
      <w:bookmarkStart w:id="8" w:name="_Toc364235835"/>
      <w:bookmarkStart w:id="9" w:name="_Toc364840100"/>
      <w:bookmarkStart w:id="10" w:name="_Toc364864310"/>
      <w:bookmarkStart w:id="11" w:name="_Toc400361365"/>
      <w:bookmarkStart w:id="12" w:name="_Toc443397155"/>
      <w:r>
        <w:rPr>
          <w:rFonts w:cs="Arial"/>
          <w:color w:val="auto"/>
          <w:lang w:val="en"/>
        </w:rPr>
        <w:t xml:space="preserve">This information is intended to provide clarity and transparency to pupils and parents or carers about what to expect from remote </w:t>
      </w:r>
      <w:r>
        <w:rPr>
          <w:rFonts w:cs="Arial"/>
          <w:color w:val="auto"/>
          <w:lang w:val="en"/>
        </w:rPr>
        <w:t xml:space="preserve">education if local restrictions require entire cohorts (or bubbles) to remain at home. </w:t>
      </w:r>
      <w:r>
        <w:rPr>
          <w:rFonts w:cs="Arial"/>
          <w:i/>
          <w:color w:val="auto"/>
          <w:lang w:val="en"/>
        </w:rPr>
        <w:t>For details of what to expect where individual pupils are self-isolating, please see the final section of this page.</w:t>
      </w:r>
    </w:p>
    <w:p w:rsidR="00A3755A" w:rsidRDefault="00F85462">
      <w:pPr>
        <w:pStyle w:val="Heading2"/>
        <w:rPr>
          <w:color w:val="auto"/>
          <w:lang w:val="en"/>
        </w:rPr>
      </w:pPr>
      <w:bookmarkStart w:id="13" w:name="_Toc338167832"/>
      <w:bookmarkStart w:id="14" w:name="_Toc361136405"/>
      <w:bookmarkStart w:id="15" w:name="_Toc364235710"/>
      <w:bookmarkStart w:id="16" w:name="_Toc364235754"/>
      <w:bookmarkStart w:id="17" w:name="_Toc364235836"/>
      <w:bookmarkStart w:id="18" w:name="_Toc364840101"/>
      <w:bookmarkStart w:id="19" w:name="_Toc364864311"/>
      <w:bookmarkEnd w:id="4"/>
      <w:bookmarkEnd w:id="5"/>
      <w:bookmarkEnd w:id="6"/>
      <w:bookmarkEnd w:id="7"/>
      <w:bookmarkEnd w:id="8"/>
      <w:bookmarkEnd w:id="9"/>
      <w:bookmarkEnd w:id="10"/>
      <w:bookmarkEnd w:id="11"/>
      <w:bookmarkEnd w:id="12"/>
      <w:r>
        <w:rPr>
          <w:color w:val="auto"/>
          <w:lang w:val="en"/>
        </w:rPr>
        <w:t>The remote curriculum: what is taught to pupils at h</w:t>
      </w:r>
      <w:r>
        <w:rPr>
          <w:color w:val="auto"/>
          <w:lang w:val="en"/>
        </w:rPr>
        <w:t>ome</w:t>
      </w:r>
    </w:p>
    <w:p w:rsidR="00A3755A" w:rsidRDefault="00F85462">
      <w:pPr>
        <w:spacing w:before="100" w:after="100"/>
        <w:rPr>
          <w:rFonts w:cs="Arial"/>
          <w:color w:val="auto"/>
          <w:lang w:val="en"/>
        </w:rPr>
      </w:pPr>
      <w:bookmarkStart w:id="20" w:name="_Toc400361366"/>
      <w:bookmarkStart w:id="21" w:name="_Toc443397156"/>
      <w:r>
        <w:rPr>
          <w:rFonts w:cs="Arial"/>
          <w:color w:val="auto"/>
          <w:lang w:val="en"/>
        </w:rPr>
        <w:t>A pupil’s first day or two of being educated remotely might look different from our standard approach, while we take all necessary actions to prepare for a longer period of remote teaching.</w:t>
      </w:r>
    </w:p>
    <w:bookmarkEnd w:id="13"/>
    <w:bookmarkEnd w:id="14"/>
    <w:bookmarkEnd w:id="15"/>
    <w:bookmarkEnd w:id="16"/>
    <w:bookmarkEnd w:id="17"/>
    <w:bookmarkEnd w:id="18"/>
    <w:bookmarkEnd w:id="19"/>
    <w:bookmarkEnd w:id="20"/>
    <w:bookmarkEnd w:id="21"/>
    <w:p w:rsidR="00A3755A" w:rsidRDefault="00F85462">
      <w:pPr>
        <w:pStyle w:val="Heading3"/>
        <w:rPr>
          <w:color w:val="auto"/>
          <w:lang w:val="en"/>
        </w:rPr>
      </w:pPr>
      <w:r>
        <w:rPr>
          <w:color w:val="auto"/>
          <w:lang w:val="en"/>
        </w:rPr>
        <w:t>What should my child expect from immediate remote education in</w:t>
      </w:r>
      <w:r>
        <w:rPr>
          <w:color w:val="auto"/>
          <w:lang w:val="en"/>
        </w:rPr>
        <w:t xml:space="preserve"> the first day or two of pupils being sent home?</w:t>
      </w:r>
    </w:p>
    <w:bookmarkEnd w:id="0"/>
    <w:bookmarkEnd w:id="1"/>
    <w:bookmarkEnd w:id="2"/>
    <w:p w:rsidR="00A3755A" w:rsidRDefault="00F85462">
      <w:r>
        <w:rPr>
          <w:noProof/>
          <w:color w:val="auto"/>
        </w:rPr>
        <mc:AlternateContent>
          <mc:Choice Requires="wps">
            <w:drawing>
              <wp:inline distT="0" distB="0" distL="0" distR="0">
                <wp:extent cx="5986147" cy="842647"/>
                <wp:effectExtent l="0" t="0" r="14603" b="14603"/>
                <wp:docPr id="1" name="Text Box 2"/>
                <wp:cNvGraphicFramePr/>
                <a:graphic xmlns:a="http://schemas.openxmlformats.org/drawingml/2006/main">
                  <a:graphicData uri="http://schemas.microsoft.com/office/word/2010/wordprocessingShape">
                    <wps:wsp>
                      <wps:cNvSpPr txBox="1"/>
                      <wps:spPr>
                        <a:xfrm>
                          <a:off x="0" y="0"/>
                          <a:ext cx="5986147" cy="842647"/>
                        </a:xfrm>
                        <a:prstGeom prst="rect">
                          <a:avLst/>
                        </a:prstGeom>
                        <a:solidFill>
                          <a:srgbClr val="FFFFFF"/>
                        </a:solidFill>
                        <a:ln w="9528">
                          <a:solidFill>
                            <a:srgbClr val="000000"/>
                          </a:solidFill>
                          <a:prstDash val="solid"/>
                        </a:ln>
                      </wps:spPr>
                      <wps:txbx>
                        <w:txbxContent>
                          <w:p w:rsidR="00A3755A" w:rsidRDefault="00F85462">
                            <w:pPr>
                              <w:spacing w:line="240" w:lineRule="auto"/>
                              <w:rPr>
                                <w:color w:val="auto"/>
                                <w:lang w:val="en-US"/>
                              </w:rPr>
                            </w:pPr>
                            <w:r>
                              <w:rPr>
                                <w:color w:val="auto"/>
                                <w:lang w:val="en-US"/>
                              </w:rPr>
                              <w:t>In the case of a whole school or class working at home, children will be instructed to work from their ‘First Day of Remote Learning’ pack. From the second day, work will be published on the school websi</w:t>
                            </w:r>
                            <w:r>
                              <w:rPr>
                                <w:color w:val="auto"/>
                                <w:lang w:val="en-US"/>
                              </w:rPr>
                              <w:t xml:space="preserve">te as detailed below. In cases of individuals being absent, work will be emailed to parents on the first day of absence. </w:t>
                            </w:r>
                          </w:p>
                        </w:txbxContent>
                      </wps:txbx>
                      <wps:bodyPr vert="horz" wrap="square" lIns="91440" tIns="45720" rIns="91440" bIns="45720" anchor="t" anchorCtr="0" compatLnSpc="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71.35pt;height:6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" strokeweight=".26467mm">
                <v:textbox>
                  <w:txbxContent>
                    <w:p w:rsidR="00A3755A" w:rsidRDefault="00F85462">
                      <w:pPr>
                        <w:spacing w:line="240" w:lineRule="auto"/>
                        <w:rPr>
                          <w:color w:val="auto"/>
                          <w:lang w:val="en-US"/>
                        </w:rPr>
                      </w:pPr>
                      <w:r>
                        <w:rPr>
                          <w:color w:val="auto"/>
                          <w:lang w:val="en-US"/>
                        </w:rPr>
                        <w:t>In the case of a whole school or class working at home, children will be instructed to work from their ‘First Day of Remote Learning’ pack. From the second day, work will be published on the school websi</w:t>
                      </w:r>
                      <w:r>
                        <w:rPr>
                          <w:color w:val="auto"/>
                          <w:lang w:val="en-US"/>
                        </w:rPr>
                        <w:t xml:space="preserve">te as detailed below. In cases of individuals being absent, work will be emailed to parents on the first day of absence. </w:t>
                      </w:r>
                    </w:p>
                  </w:txbxContent>
                </v:textbox>
                <w10:anchorlock/>
              </v:shape>
            </w:pict>
          </mc:Fallback>
        </mc:AlternateContent>
      </w:r>
    </w:p>
    <w:p w:rsidR="00A3755A" w:rsidRDefault="00F85462">
      <w:pPr>
        <w:pStyle w:val="Heading3"/>
        <w:rPr>
          <w:color w:val="auto"/>
          <w:lang w:val="en"/>
        </w:rPr>
      </w:pPr>
      <w:r>
        <w:rPr>
          <w:color w:val="auto"/>
          <w:lang w:val="en"/>
        </w:rPr>
        <w:t>Following the first few days of remote education, will my child be taught broadly the same curriculum as they would if they were in s</w:t>
      </w:r>
      <w:r>
        <w:rPr>
          <w:color w:val="auto"/>
          <w:lang w:val="en"/>
        </w:rPr>
        <w:t>chool?</w:t>
      </w:r>
    </w:p>
    <w:p w:rsidR="00A3755A" w:rsidRDefault="00F85462">
      <w:r>
        <w:rPr>
          <w:noProof/>
          <w:color w:val="auto"/>
        </w:rPr>
        <mc:AlternateContent>
          <mc:Choice Requires="wps">
            <w:drawing>
              <wp:inline distT="0" distB="0" distL="0" distR="0">
                <wp:extent cx="5964558" cy="1403988"/>
                <wp:effectExtent l="0" t="0" r="17142" b="24762"/>
                <wp:docPr id="2" name="Text Box 2"/>
                <wp:cNvGraphicFramePr/>
                <a:graphic xmlns:a="http://schemas.openxmlformats.org/drawingml/2006/main">
                  <a:graphicData uri="http://schemas.microsoft.com/office/word/2010/wordprocessingShape">
                    <wps:wsp>
                      <wps:cNvSpPr txBox="1"/>
                      <wps:spPr>
                        <a:xfrm>
                          <a:off x="0" y="0"/>
                          <a:ext cx="5964558" cy="1403988"/>
                        </a:xfrm>
                        <a:prstGeom prst="rect">
                          <a:avLst/>
                        </a:prstGeom>
                        <a:solidFill>
                          <a:srgbClr val="FFFFFF"/>
                        </a:solidFill>
                        <a:ln w="9528">
                          <a:solidFill>
                            <a:srgbClr val="000000"/>
                          </a:solidFill>
                          <a:prstDash val="solid"/>
                        </a:ln>
                      </wps:spPr>
                      <wps:txbx>
                        <w:txbxContent>
                          <w:p w:rsidR="00A3755A" w:rsidRDefault="00F85462">
                            <w:pPr>
                              <w:spacing w:after="0" w:line="240" w:lineRule="auto"/>
                              <w:ind w:left="360" w:hanging="360"/>
                              <w:rPr>
                                <w:rFonts w:cs="Arial"/>
                                <w:color w:val="auto"/>
                                <w:lang w:val="en"/>
                              </w:rPr>
                            </w:pPr>
                            <w:r>
                              <w:rPr>
                                <w:rFonts w:cs="Arial"/>
                                <w:color w:val="auto"/>
                                <w:lang w:val="en"/>
                              </w:rPr>
                              <w:t>We will teach the same curriculum remotely as we do in school wherever possible</w:t>
                            </w:r>
                          </w:p>
                          <w:p w:rsidR="00A3755A" w:rsidRDefault="00F85462">
                            <w:pPr>
                              <w:spacing w:after="0" w:line="240" w:lineRule="auto"/>
                              <w:ind w:left="360" w:hanging="360"/>
                              <w:rPr>
                                <w:rFonts w:cs="Arial"/>
                                <w:color w:val="auto"/>
                                <w:lang w:val="en"/>
                              </w:rPr>
                            </w:pPr>
                            <w:r>
                              <w:rPr>
                                <w:rFonts w:cs="Arial"/>
                                <w:color w:val="auto"/>
                                <w:lang w:val="en"/>
                              </w:rPr>
                              <w:t xml:space="preserve">and appropriate. However, we have needed to make some adaptations in some </w:t>
                            </w:r>
                          </w:p>
                          <w:p w:rsidR="00A3755A" w:rsidRDefault="00F85462">
                            <w:pPr>
                              <w:spacing w:after="0" w:line="240" w:lineRule="auto"/>
                              <w:ind w:left="360" w:hanging="360"/>
                            </w:pPr>
                            <w:r>
                              <w:rPr>
                                <w:rFonts w:cs="Arial"/>
                                <w:color w:val="auto"/>
                                <w:lang w:val="en"/>
                              </w:rPr>
                              <w:t>subjects. For example,</w:t>
                            </w:r>
                            <w:r>
                              <w:rPr>
                                <w:color w:val="auto"/>
                              </w:rPr>
                              <w:t xml:space="preserve"> subjects such as PE and art are unable to be taught without </w:t>
                            </w:r>
                          </w:p>
                          <w:p w:rsidR="00A3755A" w:rsidRDefault="00F85462">
                            <w:pPr>
                              <w:spacing w:after="0" w:line="240" w:lineRule="auto"/>
                              <w:ind w:left="360" w:hanging="360"/>
                              <w:rPr>
                                <w:color w:val="auto"/>
                              </w:rPr>
                            </w:pPr>
                            <w:r>
                              <w:rPr>
                                <w:color w:val="auto"/>
                              </w:rPr>
                              <w:t xml:space="preserve">the </w:t>
                            </w:r>
                            <w:r>
                              <w:rPr>
                                <w:color w:val="auto"/>
                              </w:rPr>
                              <w:t xml:space="preserve">resources we have in school. </w:t>
                            </w:r>
                          </w:p>
                          <w:p w:rsidR="00A3755A" w:rsidRDefault="00A3755A">
                            <w:pPr>
                              <w:spacing w:after="0" w:line="240" w:lineRule="auto"/>
                              <w:ind w:left="360" w:hanging="360"/>
                              <w:rPr>
                                <w:color w:val="auto"/>
                              </w:rPr>
                            </w:pPr>
                          </w:p>
                          <w:p w:rsidR="00A3755A" w:rsidRDefault="00F85462">
                            <w:pPr>
                              <w:spacing w:after="0" w:line="240" w:lineRule="auto"/>
                              <w:ind w:left="360" w:hanging="360"/>
                              <w:rPr>
                                <w:color w:val="auto"/>
                              </w:rPr>
                            </w:pPr>
                            <w:r>
                              <w:rPr>
                                <w:color w:val="auto"/>
                              </w:rPr>
                              <w:t>Adaptations will be made to the teaching of Maths, English and Foundation subjects,</w:t>
                            </w:r>
                          </w:p>
                          <w:p w:rsidR="00A3755A" w:rsidRDefault="00F85462">
                            <w:pPr>
                              <w:spacing w:after="0" w:line="240" w:lineRule="auto"/>
                              <w:ind w:left="360" w:hanging="360"/>
                            </w:pPr>
                            <w:r>
                              <w:rPr>
                                <w:color w:val="auto"/>
                              </w:rPr>
                              <w:t xml:space="preserve">however, the same objectives will be covered. </w:t>
                            </w:r>
                          </w:p>
                        </w:txbxContent>
                      </wps:txbx>
                      <wps:bodyPr vert="horz" wrap="square" lIns="91440" tIns="45720" rIns="91440" bIns="45720" anchor="t" anchorCtr="0" compatLnSpc="0">
                        <a:spAutoFit/>
                      </wps:bodyPr>
                    </wps:wsp>
                  </a:graphicData>
                </a:graphic>
              </wp:inline>
            </w:drawing>
          </mc:Choice>
          <mc:Fallback>
            <w:pict>
              <v:shape id="_x0000_s1027" type="#_x0000_t202" style="width:469.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" strokeweight=".26467mm">
                <v:textbox style="mso-fit-shape-to-text:t">
                  <w:txbxContent>
                    <w:p w:rsidR="00A3755A" w:rsidRDefault="00F85462">
                      <w:pPr>
                        <w:spacing w:after="0" w:line="240" w:lineRule="auto"/>
                        <w:ind w:left="360" w:hanging="360"/>
                        <w:rPr>
                          <w:rFonts w:cs="Arial"/>
                          <w:color w:val="auto"/>
                          <w:lang w:val="en"/>
                        </w:rPr>
                      </w:pPr>
                      <w:r>
                        <w:rPr>
                          <w:rFonts w:cs="Arial"/>
                          <w:color w:val="auto"/>
                          <w:lang w:val="en"/>
                        </w:rPr>
                        <w:t>We will teach the same curriculum remotely as we do in school wherever possible</w:t>
                      </w:r>
                    </w:p>
                    <w:p w:rsidR="00A3755A" w:rsidRDefault="00F85462">
                      <w:pPr>
                        <w:spacing w:after="0" w:line="240" w:lineRule="auto"/>
                        <w:ind w:left="360" w:hanging="360"/>
                        <w:rPr>
                          <w:rFonts w:cs="Arial"/>
                          <w:color w:val="auto"/>
                          <w:lang w:val="en"/>
                        </w:rPr>
                      </w:pPr>
                      <w:r>
                        <w:rPr>
                          <w:rFonts w:cs="Arial"/>
                          <w:color w:val="auto"/>
                          <w:lang w:val="en"/>
                        </w:rPr>
                        <w:t xml:space="preserve">and appropriate. However, we have needed to make some adaptations in some </w:t>
                      </w:r>
                    </w:p>
                    <w:p w:rsidR="00A3755A" w:rsidRDefault="00F85462">
                      <w:pPr>
                        <w:spacing w:after="0" w:line="240" w:lineRule="auto"/>
                        <w:ind w:left="360" w:hanging="360"/>
                      </w:pPr>
                      <w:r>
                        <w:rPr>
                          <w:rFonts w:cs="Arial"/>
                          <w:color w:val="auto"/>
                          <w:lang w:val="en"/>
                        </w:rPr>
                        <w:t>subjects. For example,</w:t>
                      </w:r>
                      <w:r>
                        <w:rPr>
                          <w:color w:val="auto"/>
                        </w:rPr>
                        <w:t xml:space="preserve"> subjects such as PE and art are unable to be taught without </w:t>
                      </w:r>
                    </w:p>
                    <w:p w:rsidR="00A3755A" w:rsidRDefault="00F85462">
                      <w:pPr>
                        <w:spacing w:after="0" w:line="240" w:lineRule="auto"/>
                        <w:ind w:left="360" w:hanging="360"/>
                        <w:rPr>
                          <w:color w:val="auto"/>
                        </w:rPr>
                      </w:pPr>
                      <w:r>
                        <w:rPr>
                          <w:color w:val="auto"/>
                        </w:rPr>
                        <w:t xml:space="preserve">the </w:t>
                      </w:r>
                      <w:r>
                        <w:rPr>
                          <w:color w:val="auto"/>
                        </w:rPr>
                        <w:t xml:space="preserve">resources we have in school. </w:t>
                      </w:r>
                    </w:p>
                    <w:p w:rsidR="00A3755A" w:rsidRDefault="00A3755A">
                      <w:pPr>
                        <w:spacing w:after="0" w:line="240" w:lineRule="auto"/>
                        <w:ind w:left="360" w:hanging="360"/>
                        <w:rPr>
                          <w:color w:val="auto"/>
                        </w:rPr>
                      </w:pPr>
                    </w:p>
                    <w:p w:rsidR="00A3755A" w:rsidRDefault="00F85462">
                      <w:pPr>
                        <w:spacing w:after="0" w:line="240" w:lineRule="auto"/>
                        <w:ind w:left="360" w:hanging="360"/>
                        <w:rPr>
                          <w:color w:val="auto"/>
                        </w:rPr>
                      </w:pPr>
                      <w:r>
                        <w:rPr>
                          <w:color w:val="auto"/>
                        </w:rPr>
                        <w:t>Adaptations will be made to the teaching of Maths, English and Foundation subjects,</w:t>
                      </w:r>
                    </w:p>
                    <w:p w:rsidR="00A3755A" w:rsidRDefault="00F85462">
                      <w:pPr>
                        <w:spacing w:after="0" w:line="240" w:lineRule="auto"/>
                        <w:ind w:left="360" w:hanging="360"/>
                      </w:pPr>
                      <w:r>
                        <w:rPr>
                          <w:color w:val="auto"/>
                        </w:rPr>
                        <w:t xml:space="preserve">however, the same objectives will be covered. </w:t>
                      </w:r>
                    </w:p>
                  </w:txbxContent>
                </v:textbox>
                <w10:anchorlock/>
              </v:shape>
            </w:pict>
          </mc:Fallback>
        </mc:AlternateContent>
      </w:r>
    </w:p>
    <w:p w:rsidR="00A3755A" w:rsidRDefault="00F85462">
      <w:pPr>
        <w:pStyle w:val="Heading2"/>
        <w:rPr>
          <w:color w:val="auto"/>
          <w:lang w:val="en"/>
        </w:rPr>
      </w:pPr>
      <w:r>
        <w:rPr>
          <w:color w:val="auto"/>
          <w:lang w:val="en"/>
        </w:rPr>
        <w:t>Remote teaching and study time each day</w:t>
      </w:r>
    </w:p>
    <w:p w:rsidR="00A3755A" w:rsidRDefault="00F85462">
      <w:pPr>
        <w:pStyle w:val="Heading3"/>
        <w:rPr>
          <w:color w:val="auto"/>
          <w:lang w:val="en"/>
        </w:rPr>
      </w:pPr>
      <w:r>
        <w:rPr>
          <w:color w:val="auto"/>
          <w:lang w:val="en"/>
        </w:rPr>
        <w:t xml:space="preserve">How long can I expect work set by the school to take </w:t>
      </w:r>
      <w:r>
        <w:rPr>
          <w:color w:val="auto"/>
          <w:lang w:val="en"/>
        </w:rPr>
        <w:t>my child each day?</w:t>
      </w:r>
    </w:p>
    <w:p w:rsidR="00A3755A" w:rsidRDefault="00F85462">
      <w:pPr>
        <w:spacing w:before="100"/>
        <w:rPr>
          <w:rFonts w:cs="Arial"/>
          <w:lang w:val="en"/>
        </w:rPr>
      </w:pPr>
      <w:r>
        <w:rPr>
          <w:rFonts w:cs="Arial"/>
          <w:lang w:val="en"/>
        </w:rPr>
        <w:t>We expect that remote education (including remote teaching and independent work) will take pupils broadly the following number of hours each day:</w:t>
      </w:r>
    </w:p>
    <w:tbl>
      <w:tblPr>
        <w:tblW w:w="8502" w:type="dxa"/>
        <w:tblCellMar>
          <w:left w:w="10" w:type="dxa"/>
          <w:right w:w="10" w:type="dxa"/>
        </w:tblCellMar>
        <w:tblLook w:val="0000" w:firstRow="0" w:lastRow="0" w:firstColumn="0" w:lastColumn="0" w:noHBand="0" w:noVBand="0"/>
      </w:tblPr>
      <w:tblGrid>
        <w:gridCol w:w="4251"/>
        <w:gridCol w:w="4251"/>
      </w:tblGrid>
      <w:tr w:rsidR="00A3755A">
        <w:tblPrEx>
          <w:tblCellMar>
            <w:top w:w="0" w:type="dxa"/>
            <w:bottom w:w="0" w:type="dxa"/>
          </w:tblCellMar>
        </w:tblPrEx>
        <w:trPr>
          <w:trHeight w:val="85"/>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spacing w:after="0" w:line="240" w:lineRule="auto"/>
              <w:rPr>
                <w:rFonts w:cs="Arial"/>
                <w:lang w:val="en"/>
              </w:rPr>
            </w:pPr>
            <w:r>
              <w:rPr>
                <w:rFonts w:cs="Arial"/>
                <w:lang w:val="en"/>
              </w:rPr>
              <w:t>Reception</w:t>
            </w:r>
          </w:p>
        </w:tc>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spacing w:after="0" w:line="240" w:lineRule="auto"/>
              <w:rPr>
                <w:rFonts w:cs="Arial"/>
                <w:lang w:val="en"/>
              </w:rPr>
            </w:pPr>
            <w:r>
              <w:rPr>
                <w:rFonts w:cs="Arial"/>
                <w:lang w:val="en"/>
              </w:rPr>
              <w:t>2 hours per day</w:t>
            </w:r>
          </w:p>
        </w:tc>
      </w:tr>
      <w:tr w:rsidR="00A3755A">
        <w:tblPrEx>
          <w:tblCellMar>
            <w:top w:w="0" w:type="dxa"/>
            <w:bottom w:w="0" w:type="dxa"/>
          </w:tblCellMar>
        </w:tblPrEx>
        <w:trPr>
          <w:trHeight w:val="270"/>
        </w:trPr>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spacing w:after="0" w:line="240" w:lineRule="auto"/>
              <w:rPr>
                <w:rFonts w:cs="Arial"/>
                <w:lang w:val="en"/>
              </w:rPr>
            </w:pPr>
            <w:r>
              <w:rPr>
                <w:rFonts w:cs="Arial"/>
                <w:lang w:val="en"/>
              </w:rPr>
              <w:t>Year Groups 1 - 6</w:t>
            </w:r>
          </w:p>
        </w:tc>
        <w:tc>
          <w:tcPr>
            <w:tcW w:w="4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spacing w:after="0" w:line="240" w:lineRule="auto"/>
            </w:pPr>
            <w:r>
              <w:t>4 hours per day</w:t>
            </w:r>
          </w:p>
        </w:tc>
      </w:tr>
    </w:tbl>
    <w:p w:rsidR="00A3755A" w:rsidRDefault="00A3755A"/>
    <w:p w:rsidR="00A3755A" w:rsidRDefault="00F85462">
      <w:pPr>
        <w:pStyle w:val="Heading2"/>
        <w:rPr>
          <w:color w:val="auto"/>
          <w:lang w:val="en"/>
        </w:rPr>
      </w:pPr>
      <w:r>
        <w:rPr>
          <w:color w:val="auto"/>
          <w:lang w:val="en"/>
        </w:rPr>
        <w:lastRenderedPageBreak/>
        <w:t>Accessing remote education</w:t>
      </w:r>
    </w:p>
    <w:p w:rsidR="00A3755A" w:rsidRDefault="00F85462">
      <w:pPr>
        <w:pStyle w:val="Heading3"/>
        <w:rPr>
          <w:color w:val="auto"/>
          <w:lang w:val="en"/>
        </w:rPr>
      </w:pPr>
      <w:r>
        <w:rPr>
          <w:color w:val="auto"/>
          <w:lang w:val="en"/>
        </w:rPr>
        <w:t>How will my child access any online remote education you are providing?</w:t>
      </w:r>
    </w:p>
    <w:p w:rsidR="00A3755A" w:rsidRDefault="00F85462">
      <w:r>
        <w:rPr>
          <w:noProof/>
          <w:color w:val="auto"/>
        </w:rPr>
        <mc:AlternateContent>
          <mc:Choice Requires="wps">
            <w:drawing>
              <wp:inline distT="0" distB="0" distL="0" distR="0">
                <wp:extent cx="5964558" cy="961391"/>
                <wp:effectExtent l="0" t="0" r="17142" b="10159"/>
                <wp:docPr id="3" name="Text Box 2"/>
                <wp:cNvGraphicFramePr/>
                <a:graphic xmlns:a="http://schemas.openxmlformats.org/drawingml/2006/main">
                  <a:graphicData uri="http://schemas.microsoft.com/office/word/2010/wordprocessingShape">
                    <wps:wsp>
                      <wps:cNvSpPr txBox="1"/>
                      <wps:spPr>
                        <a:xfrm>
                          <a:off x="0" y="0"/>
                          <a:ext cx="5964558" cy="961391"/>
                        </a:xfrm>
                        <a:prstGeom prst="rect">
                          <a:avLst/>
                        </a:prstGeom>
                        <a:solidFill>
                          <a:srgbClr val="FFFFFF"/>
                        </a:solidFill>
                        <a:ln w="9528">
                          <a:solidFill>
                            <a:srgbClr val="000000"/>
                          </a:solidFill>
                          <a:prstDash val="solid"/>
                        </a:ln>
                      </wps:spPr>
                      <wps:txbx>
                        <w:txbxContent>
                          <w:p w:rsidR="00A3755A" w:rsidRDefault="00F85462">
                            <w:pPr>
                              <w:spacing w:after="0" w:line="240" w:lineRule="auto"/>
                              <w:ind w:left="360" w:hanging="360"/>
                              <w:rPr>
                                <w:rFonts w:cs="Arial"/>
                                <w:color w:val="auto"/>
                                <w:lang w:val="en"/>
                              </w:rPr>
                            </w:pPr>
                            <w:r>
                              <w:rPr>
                                <w:rFonts w:cs="Arial"/>
                                <w:color w:val="auto"/>
                                <w:lang w:val="en"/>
                              </w:rPr>
                              <w:t>Work will be posted on Class Teams pages. Links to teaching videos (from the</w:t>
                            </w:r>
                          </w:p>
                          <w:p w:rsidR="00A3755A" w:rsidRDefault="00F85462">
                            <w:pPr>
                              <w:spacing w:after="0" w:line="240" w:lineRule="auto"/>
                              <w:ind w:left="360" w:hanging="360"/>
                              <w:rPr>
                                <w:rFonts w:cs="Arial"/>
                                <w:color w:val="auto"/>
                                <w:lang w:val="en"/>
                              </w:rPr>
                            </w:pPr>
                            <w:r>
                              <w:rPr>
                                <w:rFonts w:cs="Arial"/>
                                <w:color w:val="auto"/>
                                <w:lang w:val="en"/>
                              </w:rPr>
                              <w:t>class teacher or White Rose) will be placed under ‘Posts’. Activities,</w:t>
                            </w:r>
                          </w:p>
                          <w:p w:rsidR="00A3755A" w:rsidRDefault="00F85462">
                            <w:pPr>
                              <w:spacing w:after="0" w:line="240" w:lineRule="auto"/>
                              <w:ind w:left="360" w:hanging="360"/>
                              <w:rPr>
                                <w:rFonts w:cs="Arial"/>
                                <w:color w:val="auto"/>
                                <w:lang w:val="en"/>
                              </w:rPr>
                            </w:pPr>
                            <w:r>
                              <w:rPr>
                                <w:rFonts w:cs="Arial"/>
                                <w:color w:val="auto"/>
                                <w:lang w:val="en"/>
                              </w:rPr>
                              <w:t>work sheets and recorded sessions</w:t>
                            </w:r>
                            <w:r>
                              <w:rPr>
                                <w:rFonts w:cs="Arial"/>
                                <w:color w:val="auto"/>
                                <w:lang w:val="en"/>
                              </w:rPr>
                              <w:t xml:space="preserve"> will be placed under ‘Files’ or ‘Assignments’</w:t>
                            </w:r>
                          </w:p>
                          <w:p w:rsidR="00A3755A" w:rsidRDefault="00F85462">
                            <w:pPr>
                              <w:spacing w:after="0" w:line="240" w:lineRule="auto"/>
                              <w:ind w:left="360" w:hanging="360"/>
                              <w:rPr>
                                <w:rFonts w:cs="Arial"/>
                                <w:color w:val="auto"/>
                                <w:lang w:val="en"/>
                              </w:rPr>
                            </w:pPr>
                            <w:r>
                              <w:rPr>
                                <w:rFonts w:cs="Arial"/>
                                <w:color w:val="auto"/>
                                <w:lang w:val="en"/>
                              </w:rPr>
                              <w:t xml:space="preserve">depending on the task type. Links to live sessions will be available under the </w:t>
                            </w:r>
                          </w:p>
                          <w:p w:rsidR="00A3755A" w:rsidRDefault="00F85462">
                            <w:pPr>
                              <w:spacing w:after="0" w:line="240" w:lineRule="auto"/>
                              <w:ind w:left="360" w:hanging="360"/>
                              <w:rPr>
                                <w:rFonts w:cs="Arial"/>
                                <w:color w:val="auto"/>
                                <w:lang w:val="en"/>
                              </w:rPr>
                            </w:pPr>
                            <w:r>
                              <w:rPr>
                                <w:rFonts w:cs="Arial"/>
                                <w:color w:val="auto"/>
                                <w:lang w:val="en"/>
                              </w:rPr>
                              <w:t>‘Calendar’ tab.</w:t>
                            </w:r>
                          </w:p>
                          <w:p w:rsidR="00A3755A" w:rsidRDefault="00A3755A">
                            <w:pPr>
                              <w:spacing w:after="0" w:line="240" w:lineRule="auto"/>
                              <w:ind w:left="360" w:hanging="360"/>
                              <w:rPr>
                                <w:rFonts w:cs="Arial"/>
                                <w:color w:val="auto"/>
                                <w:lang w:val="en"/>
                              </w:rPr>
                            </w:pPr>
                          </w:p>
                          <w:p w:rsidR="00A3755A" w:rsidRDefault="00A3755A">
                            <w:pPr>
                              <w:spacing w:after="0" w:line="240" w:lineRule="auto"/>
                              <w:ind w:left="360" w:hanging="360"/>
                              <w:rPr>
                                <w:rFonts w:cs="Arial"/>
                                <w:color w:val="auto"/>
                                <w:lang w:val="en"/>
                              </w:rPr>
                            </w:pPr>
                          </w:p>
                          <w:p w:rsidR="00A3755A" w:rsidRDefault="00F85462">
                            <w:pPr>
                              <w:spacing w:after="0" w:line="240" w:lineRule="auto"/>
                              <w:ind w:left="360" w:hanging="360"/>
                            </w:pPr>
                            <w:r>
                              <w:rPr>
                                <w:color w:val="auto"/>
                              </w:rPr>
                              <w:t xml:space="preserve"> </w:t>
                            </w:r>
                          </w:p>
                        </w:txbxContent>
                      </wps:txbx>
                      <wps:bodyPr vert="horz" wrap="square" lIns="91440" tIns="45720" rIns="91440" bIns="45720" anchor="t" anchorCtr="0" compatLnSpc="0">
                        <a:noAutofit/>
                      </wps:bodyPr>
                    </wps:wsp>
                  </a:graphicData>
                </a:graphic>
              </wp:inline>
            </w:drawing>
          </mc:Choice>
          <mc:Fallback>
            <w:pict>
              <v:shape id="_x0000_s1028" type="#_x0000_t202" style="width:469.65pt;height:7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" strokeweight=".26467mm">
                <v:textbox>
                  <w:txbxContent>
                    <w:p w:rsidR="00A3755A" w:rsidRDefault="00F85462">
                      <w:pPr>
                        <w:spacing w:after="0" w:line="240" w:lineRule="auto"/>
                        <w:ind w:left="360" w:hanging="360"/>
                        <w:rPr>
                          <w:rFonts w:cs="Arial"/>
                          <w:color w:val="auto"/>
                          <w:lang w:val="en"/>
                        </w:rPr>
                      </w:pPr>
                      <w:r>
                        <w:rPr>
                          <w:rFonts w:cs="Arial"/>
                          <w:color w:val="auto"/>
                          <w:lang w:val="en"/>
                        </w:rPr>
                        <w:t>Work will be posted on Class Teams pages. Links to teaching videos (from the</w:t>
                      </w:r>
                    </w:p>
                    <w:p w:rsidR="00A3755A" w:rsidRDefault="00F85462">
                      <w:pPr>
                        <w:spacing w:after="0" w:line="240" w:lineRule="auto"/>
                        <w:ind w:left="360" w:hanging="360"/>
                        <w:rPr>
                          <w:rFonts w:cs="Arial"/>
                          <w:color w:val="auto"/>
                          <w:lang w:val="en"/>
                        </w:rPr>
                      </w:pPr>
                      <w:r>
                        <w:rPr>
                          <w:rFonts w:cs="Arial"/>
                          <w:color w:val="auto"/>
                          <w:lang w:val="en"/>
                        </w:rPr>
                        <w:t>class teacher or White Rose) will be placed under ‘Posts’. Activities,</w:t>
                      </w:r>
                    </w:p>
                    <w:p w:rsidR="00A3755A" w:rsidRDefault="00F85462">
                      <w:pPr>
                        <w:spacing w:after="0" w:line="240" w:lineRule="auto"/>
                        <w:ind w:left="360" w:hanging="360"/>
                        <w:rPr>
                          <w:rFonts w:cs="Arial"/>
                          <w:color w:val="auto"/>
                          <w:lang w:val="en"/>
                        </w:rPr>
                      </w:pPr>
                      <w:r>
                        <w:rPr>
                          <w:rFonts w:cs="Arial"/>
                          <w:color w:val="auto"/>
                          <w:lang w:val="en"/>
                        </w:rPr>
                        <w:t>work sheets and recorded sessions</w:t>
                      </w:r>
                      <w:r>
                        <w:rPr>
                          <w:rFonts w:cs="Arial"/>
                          <w:color w:val="auto"/>
                          <w:lang w:val="en"/>
                        </w:rPr>
                        <w:t xml:space="preserve"> will be placed under ‘Files’ or ‘Assignments’</w:t>
                      </w:r>
                    </w:p>
                    <w:p w:rsidR="00A3755A" w:rsidRDefault="00F85462">
                      <w:pPr>
                        <w:spacing w:after="0" w:line="240" w:lineRule="auto"/>
                        <w:ind w:left="360" w:hanging="360"/>
                        <w:rPr>
                          <w:rFonts w:cs="Arial"/>
                          <w:color w:val="auto"/>
                          <w:lang w:val="en"/>
                        </w:rPr>
                      </w:pPr>
                      <w:r>
                        <w:rPr>
                          <w:rFonts w:cs="Arial"/>
                          <w:color w:val="auto"/>
                          <w:lang w:val="en"/>
                        </w:rPr>
                        <w:t xml:space="preserve">depending on the task type. Links to live sessions will be available under the </w:t>
                      </w:r>
                    </w:p>
                    <w:p w:rsidR="00A3755A" w:rsidRDefault="00F85462">
                      <w:pPr>
                        <w:spacing w:after="0" w:line="240" w:lineRule="auto"/>
                        <w:ind w:left="360" w:hanging="360"/>
                        <w:rPr>
                          <w:rFonts w:cs="Arial"/>
                          <w:color w:val="auto"/>
                          <w:lang w:val="en"/>
                        </w:rPr>
                      </w:pPr>
                      <w:r>
                        <w:rPr>
                          <w:rFonts w:cs="Arial"/>
                          <w:color w:val="auto"/>
                          <w:lang w:val="en"/>
                        </w:rPr>
                        <w:t>‘Calendar’ tab.</w:t>
                      </w:r>
                    </w:p>
                    <w:p w:rsidR="00A3755A" w:rsidRDefault="00A3755A">
                      <w:pPr>
                        <w:spacing w:after="0" w:line="240" w:lineRule="auto"/>
                        <w:ind w:left="360" w:hanging="360"/>
                        <w:rPr>
                          <w:rFonts w:cs="Arial"/>
                          <w:color w:val="auto"/>
                          <w:lang w:val="en"/>
                        </w:rPr>
                      </w:pPr>
                    </w:p>
                    <w:p w:rsidR="00A3755A" w:rsidRDefault="00A3755A">
                      <w:pPr>
                        <w:spacing w:after="0" w:line="240" w:lineRule="auto"/>
                        <w:ind w:left="360" w:hanging="360"/>
                        <w:rPr>
                          <w:rFonts w:cs="Arial"/>
                          <w:color w:val="auto"/>
                          <w:lang w:val="en"/>
                        </w:rPr>
                      </w:pPr>
                    </w:p>
                    <w:p w:rsidR="00A3755A" w:rsidRDefault="00F85462">
                      <w:pPr>
                        <w:spacing w:after="0" w:line="240" w:lineRule="auto"/>
                        <w:ind w:left="360" w:hanging="360"/>
                      </w:pPr>
                      <w:r>
                        <w:rPr>
                          <w:color w:val="auto"/>
                        </w:rPr>
                        <w:t xml:space="preserve"> </w:t>
                      </w:r>
                    </w:p>
                  </w:txbxContent>
                </v:textbox>
                <w10:anchorlock/>
              </v:shape>
            </w:pict>
          </mc:Fallback>
        </mc:AlternateContent>
      </w:r>
    </w:p>
    <w:p w:rsidR="00A3755A" w:rsidRDefault="00F85462">
      <w:pPr>
        <w:pStyle w:val="Heading3"/>
      </w:pPr>
      <w:r>
        <w:rPr>
          <w:color w:val="auto"/>
          <w:lang w:val="en"/>
        </w:rPr>
        <w:t>If my child does not have digital or online access at home, how will you support them to access remote educa</w:t>
      </w:r>
      <w:r>
        <w:rPr>
          <w:color w:val="auto"/>
          <w:lang w:val="en"/>
        </w:rPr>
        <w:t>tion?</w:t>
      </w:r>
    </w:p>
    <w:p w:rsidR="00A3755A" w:rsidRDefault="00F85462">
      <w:pPr>
        <w:widowControl w:val="0"/>
        <w:overflowPunct w:val="0"/>
        <w:autoSpaceDE w:val="0"/>
        <w:spacing w:after="120" w:line="240" w:lineRule="auto"/>
      </w:pPr>
      <w:r>
        <w:rPr>
          <w:noProof/>
          <w:color w:val="auto"/>
        </w:rPr>
        <mc:AlternateContent>
          <mc:Choice Requires="wps">
            <w:drawing>
              <wp:inline distT="0" distB="0" distL="0" distR="0">
                <wp:extent cx="5986147" cy="1008382"/>
                <wp:effectExtent l="0" t="0" r="14603" b="20318"/>
                <wp:docPr id="4" name="Text Box 2"/>
                <wp:cNvGraphicFramePr/>
                <a:graphic xmlns:a="http://schemas.openxmlformats.org/drawingml/2006/main">
                  <a:graphicData uri="http://schemas.microsoft.com/office/word/2010/wordprocessingShape">
                    <wps:wsp>
                      <wps:cNvSpPr txBox="1"/>
                      <wps:spPr>
                        <a:xfrm>
                          <a:off x="0" y="0"/>
                          <a:ext cx="5986147" cy="1008382"/>
                        </a:xfrm>
                        <a:prstGeom prst="rect">
                          <a:avLst/>
                        </a:prstGeom>
                        <a:solidFill>
                          <a:srgbClr val="FFFFFF"/>
                        </a:solidFill>
                        <a:ln w="9528">
                          <a:solidFill>
                            <a:srgbClr val="000000"/>
                          </a:solidFill>
                          <a:prstDash val="solid"/>
                        </a:ln>
                      </wps:spPr>
                      <wps:txbx>
                        <w:txbxContent>
                          <w:p w:rsidR="00A3755A" w:rsidRDefault="00A3755A">
                            <w:pPr>
                              <w:suppressAutoHyphens w:val="0"/>
                              <w:spacing w:after="0" w:line="240" w:lineRule="auto"/>
                              <w:ind w:left="360" w:hanging="360"/>
                              <w:textAlignment w:val="auto"/>
                              <w:rPr>
                                <w:rFonts w:eastAsia="Calibri" w:cs="Arial"/>
                                <w:lang w:val="en-US"/>
                              </w:rPr>
                            </w:pPr>
                          </w:p>
                          <w:p w:rsidR="00A3755A" w:rsidRDefault="00F85462">
                            <w:pPr>
                              <w:suppressAutoHyphens w:val="0"/>
                              <w:spacing w:after="0" w:line="240" w:lineRule="auto"/>
                              <w:ind w:left="360" w:hanging="360"/>
                              <w:textAlignment w:val="auto"/>
                            </w:pPr>
                            <w:r>
                              <w:rPr>
                                <w:rFonts w:eastAsia="Calibri" w:cs="Arial"/>
                                <w:lang w:val="en-US"/>
                              </w:rPr>
                              <w:t>The school have a</w:t>
                            </w:r>
                            <w:r>
                              <w:rPr>
                                <w:rFonts w:eastAsia="Calibri" w:cs="Arial"/>
                              </w:rPr>
                              <w:t xml:space="preserve"> limited number of laptops </w:t>
                            </w:r>
                            <w:r>
                              <w:rPr>
                                <w:rFonts w:eastAsia="Calibri" w:cs="Arial"/>
                                <w:lang w:val="en-US"/>
                              </w:rPr>
                              <w:t>which can be designated to families</w:t>
                            </w:r>
                          </w:p>
                          <w:p w:rsidR="00A3755A" w:rsidRDefault="00F85462">
                            <w:pPr>
                              <w:suppressAutoHyphens w:val="0"/>
                              <w:spacing w:after="0" w:line="240" w:lineRule="auto"/>
                              <w:ind w:left="360" w:hanging="360"/>
                              <w:textAlignment w:val="auto"/>
                            </w:pPr>
                            <w:r>
                              <w:rPr>
                                <w:rFonts w:eastAsia="Calibri" w:cs="Arial"/>
                                <w:lang w:val="en-US"/>
                              </w:rPr>
                              <w:t xml:space="preserve">who would otherwise be unable to access remote learning.   </w:t>
                            </w:r>
                          </w:p>
                          <w:p w:rsidR="00A3755A" w:rsidRDefault="00A3755A">
                            <w:pPr>
                              <w:suppressAutoHyphens w:val="0"/>
                              <w:spacing w:after="0" w:line="240" w:lineRule="auto"/>
                              <w:ind w:left="360" w:hanging="360"/>
                              <w:textAlignment w:val="auto"/>
                              <w:rPr>
                                <w:rFonts w:eastAsia="Calibri" w:cs="Arial"/>
                                <w:lang w:val="en-US"/>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7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" strokeweight=".26467mm">
                <v:textbox>
                  <w:txbxContent>
                    <w:p w:rsidR="00A3755A" w:rsidRDefault="00A3755A">
                      <w:pPr>
                        <w:suppressAutoHyphens w:val="0"/>
                        <w:spacing w:after="0" w:line="240" w:lineRule="auto"/>
                        <w:ind w:left="360" w:hanging="360"/>
                        <w:textAlignment w:val="auto"/>
                        <w:rPr>
                          <w:rFonts w:eastAsia="Calibri" w:cs="Arial"/>
                          <w:lang w:val="en-US"/>
                        </w:rPr>
                      </w:pPr>
                    </w:p>
                    <w:p w:rsidR="00A3755A" w:rsidRDefault="00F85462">
                      <w:pPr>
                        <w:suppressAutoHyphens w:val="0"/>
                        <w:spacing w:after="0" w:line="240" w:lineRule="auto"/>
                        <w:ind w:left="360" w:hanging="360"/>
                        <w:textAlignment w:val="auto"/>
                      </w:pPr>
                      <w:r>
                        <w:rPr>
                          <w:rFonts w:eastAsia="Calibri" w:cs="Arial"/>
                          <w:lang w:val="en-US"/>
                        </w:rPr>
                        <w:t>The school have a</w:t>
                      </w:r>
                      <w:r>
                        <w:rPr>
                          <w:rFonts w:eastAsia="Calibri" w:cs="Arial"/>
                        </w:rPr>
                        <w:t xml:space="preserve"> limited number of laptops </w:t>
                      </w:r>
                      <w:r>
                        <w:rPr>
                          <w:rFonts w:eastAsia="Calibri" w:cs="Arial"/>
                          <w:lang w:val="en-US"/>
                        </w:rPr>
                        <w:t>which can be designated to families</w:t>
                      </w:r>
                    </w:p>
                    <w:p w:rsidR="00A3755A" w:rsidRDefault="00F85462">
                      <w:pPr>
                        <w:suppressAutoHyphens w:val="0"/>
                        <w:spacing w:after="0" w:line="240" w:lineRule="auto"/>
                        <w:ind w:left="360" w:hanging="360"/>
                        <w:textAlignment w:val="auto"/>
                      </w:pPr>
                      <w:r>
                        <w:rPr>
                          <w:rFonts w:eastAsia="Calibri" w:cs="Arial"/>
                          <w:lang w:val="en-US"/>
                        </w:rPr>
                        <w:t xml:space="preserve">who would otherwise be unable to access remote learning.   </w:t>
                      </w:r>
                    </w:p>
                    <w:p w:rsidR="00A3755A" w:rsidRDefault="00A3755A">
                      <w:pPr>
                        <w:suppressAutoHyphens w:val="0"/>
                        <w:spacing w:after="0" w:line="240" w:lineRule="auto"/>
                        <w:ind w:left="360" w:hanging="360"/>
                        <w:textAlignment w:val="auto"/>
                        <w:rPr>
                          <w:rFonts w:eastAsia="Calibri" w:cs="Arial"/>
                          <w:lang w:val="en-US"/>
                        </w:rPr>
                      </w:pPr>
                    </w:p>
                  </w:txbxContent>
                </v:textbox>
                <w10:anchorlock/>
              </v:shape>
            </w:pict>
          </mc:Fallback>
        </mc:AlternateContent>
      </w:r>
    </w:p>
    <w:p w:rsidR="00A3755A" w:rsidRDefault="00F85462">
      <w:pPr>
        <w:pStyle w:val="Heading3"/>
        <w:rPr>
          <w:color w:val="auto"/>
        </w:rPr>
      </w:pPr>
      <w:r>
        <w:rPr>
          <w:color w:val="auto"/>
        </w:rPr>
        <w:t>How will my child be taught remotely?</w:t>
      </w:r>
    </w:p>
    <w:p w:rsidR="00A3755A" w:rsidRDefault="00F85462">
      <w:pPr>
        <w:rPr>
          <w:rFonts w:cs="Arial"/>
          <w:color w:val="auto"/>
          <w:lang w:val="en"/>
        </w:rPr>
      </w:pPr>
      <w:r>
        <w:rPr>
          <w:rFonts w:cs="Arial"/>
          <w:color w:val="auto"/>
          <w:lang w:val="en"/>
        </w:rPr>
        <w:t xml:space="preserve">We use a combination of the following approaches to teach pupils </w:t>
      </w:r>
      <w:r>
        <w:rPr>
          <w:rFonts w:cs="Arial"/>
          <w:color w:val="auto"/>
          <w:lang w:val="en"/>
        </w:rPr>
        <w:t>remotely:</w:t>
      </w:r>
    </w:p>
    <w:tbl>
      <w:tblPr>
        <w:tblW w:w="9918" w:type="dxa"/>
        <w:tblInd w:w="-432" w:type="dxa"/>
        <w:tblCellMar>
          <w:left w:w="10" w:type="dxa"/>
          <w:right w:w="10" w:type="dxa"/>
        </w:tblCellMar>
        <w:tblLook w:val="0000" w:firstRow="0" w:lastRow="0" w:firstColumn="0" w:lastColumn="0" w:noHBand="0" w:noVBand="0"/>
      </w:tblPr>
      <w:tblGrid>
        <w:gridCol w:w="1351"/>
        <w:gridCol w:w="4918"/>
        <w:gridCol w:w="3649"/>
      </w:tblGrid>
      <w:tr w:rsidR="00A3755A">
        <w:tblPrEx>
          <w:tblCellMar>
            <w:top w:w="0" w:type="dxa"/>
            <w:bottom w:w="0" w:type="dxa"/>
          </w:tblCellMar>
        </w:tblPrEx>
        <w:trPr>
          <w:trHeight w:val="190"/>
        </w:trPr>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A3755A">
            <w:pPr>
              <w:pStyle w:val="4Bulletedcopyblue"/>
              <w:numPr>
                <w:ilvl w:val="0"/>
                <w:numId w:val="0"/>
              </w:numPr>
              <w:spacing w:after="240"/>
              <w:ind w:left="340" w:hanging="170"/>
              <w:rPr>
                <w:rFonts w:ascii="Calibri" w:hAnsi="Calibri" w:cs="Calibri"/>
                <w:shd w:val="clear" w:color="auto" w:fill="FFFF00"/>
              </w:rPr>
            </w:pP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Online Work</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Offline Work</w:t>
            </w:r>
          </w:p>
        </w:tc>
      </w:tr>
      <w:tr w:rsidR="00A3755A">
        <w:tblPrEx>
          <w:tblCellMar>
            <w:top w:w="0" w:type="dxa"/>
            <w:bottom w:w="0" w:type="dxa"/>
          </w:tblCellMar>
        </w:tblPrEx>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English – including reading, writing, GPS and phonics</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 xml:space="preserve">English will be delivered by The Oak National Academy. Teachers have chosen units for each week which cover the same objectives that they would have been teaching. </w:t>
            </w:r>
            <w:r>
              <w:rPr>
                <w:rFonts w:ascii="Calibri" w:hAnsi="Calibri" w:cs="Calibri"/>
              </w:rPr>
              <w:t xml:space="preserve">The link to the appropriate unit will be posted on Teams. </w:t>
            </w:r>
          </w:p>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Teachers will share a book twice a week via a Teams     session lasting 15 minutes. This will appear in your Teams Calendar and will be recorded so children who cannot  access the live session will</w:t>
            </w:r>
            <w:r>
              <w:rPr>
                <w:rFonts w:ascii="Calibri" w:hAnsi="Calibri" w:cs="Calibri"/>
              </w:rPr>
              <w:t xml:space="preserve"> be able to view it at any point afterwards. </w:t>
            </w:r>
          </w:p>
          <w:p w:rsidR="00A3755A" w:rsidRDefault="00F85462">
            <w:pPr>
              <w:pStyle w:val="4Bulletedcopyblue"/>
              <w:numPr>
                <w:ilvl w:val="0"/>
                <w:numId w:val="0"/>
              </w:numPr>
              <w:spacing w:after="0"/>
              <w:ind w:left="340" w:hanging="170"/>
              <w:rPr>
                <w:rFonts w:ascii="Calibri" w:hAnsi="Calibri" w:cs="Calibri"/>
              </w:rPr>
            </w:pPr>
            <w:r>
              <w:rPr>
                <w:rFonts w:ascii="Calibri" w:hAnsi="Calibri" w:cs="Calibri"/>
              </w:rPr>
              <w:t xml:space="preserve">Reception, Year 1 and 2 will receive daily phonics input from their class teacher via Teams. Again, this will appear in your calendar and will be recorded if children are unable to attend. </w:t>
            </w:r>
          </w:p>
          <w:p w:rsidR="00A3755A" w:rsidRDefault="00A3755A">
            <w:pPr>
              <w:pStyle w:val="4Bulletedcopyblue"/>
              <w:numPr>
                <w:ilvl w:val="0"/>
                <w:numId w:val="0"/>
              </w:numPr>
              <w:spacing w:after="0"/>
              <w:ind w:left="340" w:hanging="170"/>
              <w:rPr>
                <w:rFonts w:ascii="Calibri" w:hAnsi="Calibri" w:cs="Calibri"/>
              </w:rPr>
            </w:pPr>
          </w:p>
          <w:p w:rsidR="00A3755A" w:rsidRDefault="00A3755A">
            <w:pPr>
              <w:pStyle w:val="4Bulletedcopyblue"/>
              <w:numPr>
                <w:ilvl w:val="0"/>
                <w:numId w:val="0"/>
              </w:numPr>
              <w:spacing w:after="0"/>
              <w:ind w:left="340" w:hanging="170"/>
              <w:rPr>
                <w:rFonts w:ascii="Calibri" w:hAnsi="Calibri" w:cs="Calibri"/>
              </w:rPr>
            </w:pPr>
          </w:p>
          <w:p w:rsidR="00A3755A" w:rsidRDefault="00F85462">
            <w:pPr>
              <w:pStyle w:val="4Bulletedcopyblue"/>
              <w:numPr>
                <w:ilvl w:val="0"/>
                <w:numId w:val="0"/>
              </w:numPr>
              <w:spacing w:after="0"/>
              <w:ind w:left="340" w:hanging="170"/>
              <w:rPr>
                <w:rFonts w:ascii="Calibri" w:hAnsi="Calibri" w:cs="Calibri"/>
              </w:rPr>
            </w:pPr>
            <w:r>
              <w:rPr>
                <w:rFonts w:ascii="Calibri" w:hAnsi="Calibri" w:cs="Calibri"/>
              </w:rPr>
              <w:t>A list of spelling</w:t>
            </w:r>
            <w:r>
              <w:rPr>
                <w:rFonts w:ascii="Calibri" w:hAnsi="Calibri" w:cs="Calibri"/>
              </w:rPr>
              <w:t xml:space="preserve">s will be put on the class website each week for children to practice at home. </w:t>
            </w:r>
          </w:p>
          <w:p w:rsidR="00A3755A" w:rsidRDefault="00A3755A">
            <w:pPr>
              <w:pStyle w:val="4Bulletedcopyblue"/>
              <w:numPr>
                <w:ilvl w:val="0"/>
                <w:numId w:val="0"/>
              </w:numPr>
              <w:spacing w:after="0"/>
              <w:ind w:left="340" w:hanging="170"/>
              <w:rPr>
                <w:rFonts w:ascii="Calibri" w:hAnsi="Calibri" w:cs="Calibri"/>
              </w:rPr>
            </w:pPr>
          </w:p>
          <w:p w:rsidR="00A3755A" w:rsidRDefault="00F85462">
            <w:pPr>
              <w:pStyle w:val="4Bulletedcopyblue"/>
              <w:numPr>
                <w:ilvl w:val="0"/>
                <w:numId w:val="0"/>
              </w:numPr>
              <w:spacing w:after="240"/>
              <w:ind w:left="340" w:hanging="170"/>
              <w:rPr>
                <w:rFonts w:ascii="Calibri" w:eastAsia="Calibri" w:hAnsi="Calibri" w:cs="Calibri"/>
              </w:rPr>
            </w:pPr>
            <w:r>
              <w:rPr>
                <w:rFonts w:ascii="Calibri" w:eastAsia="Calibri" w:hAnsi="Calibri" w:cs="Calibri"/>
              </w:rPr>
              <w:t>In most cases, grammar will be taught through English instruction. For pupils in KS2, there will also be some tasks to complete. The details of these will be published on Team</w:t>
            </w:r>
            <w:r>
              <w:rPr>
                <w:rFonts w:ascii="Calibri" w:eastAsia="Calibri" w:hAnsi="Calibri" w:cs="Calibri"/>
              </w:rPr>
              <w:t>s.</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pStyle w:val="4Bulletedcopyblue"/>
              <w:numPr>
                <w:ilvl w:val="0"/>
                <w:numId w:val="0"/>
              </w:numPr>
              <w:spacing w:after="240"/>
              <w:ind w:left="340" w:hanging="170"/>
            </w:pPr>
            <w:r>
              <w:rPr>
                <w:rFonts w:ascii="Calibri" w:hAnsi="Calibri" w:cs="Calibri"/>
              </w:rPr>
              <w:t xml:space="preserve">After the English input, children will need to complete a written task. </w:t>
            </w:r>
          </w:p>
          <w:p w:rsidR="00A3755A" w:rsidRDefault="00A3755A">
            <w:pPr>
              <w:pStyle w:val="4Bulletedcopyblue"/>
              <w:numPr>
                <w:ilvl w:val="0"/>
                <w:numId w:val="0"/>
              </w:numPr>
              <w:spacing w:after="240"/>
              <w:ind w:left="340" w:hanging="170"/>
              <w:rPr>
                <w:rFonts w:ascii="Calibri" w:hAnsi="Calibri" w:cs="Calibri"/>
                <w:sz w:val="2"/>
                <w:szCs w:val="2"/>
              </w:rPr>
            </w:pPr>
          </w:p>
          <w:p w:rsidR="00A3755A" w:rsidRDefault="00A3755A">
            <w:pPr>
              <w:pStyle w:val="4Bulletedcopyblue"/>
              <w:numPr>
                <w:ilvl w:val="0"/>
                <w:numId w:val="0"/>
              </w:numPr>
              <w:spacing w:after="240"/>
              <w:ind w:left="340" w:hanging="170"/>
              <w:rPr>
                <w:rFonts w:ascii="Calibri" w:hAnsi="Calibri" w:cs="Calibri"/>
                <w:sz w:val="2"/>
                <w:szCs w:val="2"/>
              </w:rPr>
            </w:pPr>
          </w:p>
          <w:p w:rsidR="00A3755A" w:rsidRDefault="00F85462">
            <w:pPr>
              <w:pStyle w:val="4Bulletedcopyblue"/>
              <w:numPr>
                <w:ilvl w:val="0"/>
                <w:numId w:val="0"/>
              </w:numPr>
              <w:spacing w:after="0"/>
              <w:ind w:left="340" w:hanging="170"/>
              <w:rPr>
                <w:rFonts w:ascii="Calibri" w:hAnsi="Calibri" w:cs="Calibri"/>
              </w:rPr>
            </w:pPr>
            <w:r>
              <w:rPr>
                <w:rFonts w:ascii="Calibri" w:hAnsi="Calibri" w:cs="Calibri"/>
              </w:rPr>
              <w:t xml:space="preserve">Teachers will put some questions on the class page for children to answer after the reading session. </w:t>
            </w:r>
          </w:p>
          <w:p w:rsidR="00A3755A" w:rsidRDefault="00A3755A">
            <w:pPr>
              <w:pStyle w:val="4Bulletedcopyblue"/>
              <w:numPr>
                <w:ilvl w:val="0"/>
                <w:numId w:val="0"/>
              </w:numPr>
              <w:spacing w:after="0"/>
              <w:ind w:left="340" w:hanging="170"/>
              <w:rPr>
                <w:rFonts w:ascii="Calibri" w:hAnsi="Calibri" w:cs="Calibri"/>
              </w:rPr>
            </w:pPr>
          </w:p>
          <w:p w:rsidR="00A3755A" w:rsidRDefault="00A3755A">
            <w:pPr>
              <w:pStyle w:val="4Bulletedcopyblue"/>
              <w:numPr>
                <w:ilvl w:val="0"/>
                <w:numId w:val="0"/>
              </w:numPr>
              <w:spacing w:after="0"/>
              <w:ind w:left="340" w:hanging="170"/>
              <w:rPr>
                <w:rFonts w:ascii="Calibri" w:hAnsi="Calibri" w:cs="Calibri"/>
              </w:rPr>
            </w:pPr>
          </w:p>
          <w:p w:rsidR="00A3755A" w:rsidRDefault="00A3755A">
            <w:pPr>
              <w:pStyle w:val="4Bulletedcopyblue"/>
              <w:numPr>
                <w:ilvl w:val="0"/>
                <w:numId w:val="0"/>
              </w:numPr>
              <w:spacing w:after="0"/>
              <w:ind w:left="340" w:hanging="170"/>
              <w:rPr>
                <w:rFonts w:ascii="Calibri" w:hAnsi="Calibri" w:cs="Calibri"/>
                <w:sz w:val="2"/>
                <w:szCs w:val="2"/>
              </w:rPr>
            </w:pPr>
          </w:p>
          <w:p w:rsidR="00A3755A" w:rsidRDefault="00A3755A">
            <w:pPr>
              <w:pStyle w:val="4Bulletedcopyblue"/>
              <w:numPr>
                <w:ilvl w:val="0"/>
                <w:numId w:val="0"/>
              </w:numPr>
              <w:spacing w:after="0"/>
              <w:ind w:left="340" w:hanging="170"/>
              <w:rPr>
                <w:rFonts w:ascii="Calibri" w:hAnsi="Calibri" w:cs="Calibri"/>
                <w:sz w:val="2"/>
                <w:szCs w:val="2"/>
              </w:rPr>
            </w:pPr>
          </w:p>
          <w:p w:rsidR="00A3755A" w:rsidRDefault="00A3755A">
            <w:pPr>
              <w:pStyle w:val="4Bulletedcopyblue"/>
              <w:numPr>
                <w:ilvl w:val="0"/>
                <w:numId w:val="0"/>
              </w:numPr>
              <w:spacing w:after="0"/>
              <w:ind w:left="340" w:hanging="170"/>
              <w:rPr>
                <w:rFonts w:ascii="Calibri" w:hAnsi="Calibri" w:cs="Calibri"/>
                <w:sz w:val="2"/>
                <w:szCs w:val="2"/>
              </w:rPr>
            </w:pPr>
          </w:p>
          <w:p w:rsidR="00A3755A" w:rsidRDefault="00A3755A">
            <w:pPr>
              <w:pStyle w:val="4Bulletedcopyblue"/>
              <w:numPr>
                <w:ilvl w:val="0"/>
                <w:numId w:val="0"/>
              </w:numPr>
              <w:spacing w:after="0"/>
              <w:ind w:left="340" w:hanging="170"/>
              <w:rPr>
                <w:rFonts w:ascii="Calibri" w:hAnsi="Calibri" w:cs="Calibri"/>
                <w:sz w:val="2"/>
                <w:szCs w:val="2"/>
              </w:rPr>
            </w:pPr>
          </w:p>
          <w:p w:rsidR="00A3755A" w:rsidRDefault="00F85462">
            <w:pPr>
              <w:pStyle w:val="4Bulletedcopyblue"/>
              <w:numPr>
                <w:ilvl w:val="0"/>
                <w:numId w:val="0"/>
              </w:numPr>
              <w:spacing w:after="0"/>
              <w:ind w:left="340" w:hanging="170"/>
              <w:rPr>
                <w:rFonts w:ascii="Calibri" w:hAnsi="Calibri" w:cs="Calibri"/>
              </w:rPr>
            </w:pPr>
            <w:r>
              <w:rPr>
                <w:rFonts w:ascii="Calibri" w:hAnsi="Calibri" w:cs="Calibri"/>
              </w:rPr>
              <w:t>Children will need access to a pencil and paper/note book to follow te</w:t>
            </w:r>
            <w:r>
              <w:rPr>
                <w:rFonts w:ascii="Calibri" w:hAnsi="Calibri" w:cs="Calibri"/>
              </w:rPr>
              <w:t xml:space="preserve">acher’s instruction. They will have to spell some words containing the taught grapheme. </w:t>
            </w:r>
          </w:p>
          <w:p w:rsidR="00A3755A" w:rsidRDefault="00A3755A">
            <w:pPr>
              <w:pStyle w:val="4Bulletedcopyblue"/>
              <w:numPr>
                <w:ilvl w:val="0"/>
                <w:numId w:val="0"/>
              </w:numPr>
              <w:spacing w:after="0"/>
              <w:ind w:left="340" w:hanging="170"/>
              <w:rPr>
                <w:rFonts w:ascii="Calibri" w:hAnsi="Calibri" w:cs="Calibri"/>
              </w:rPr>
            </w:pPr>
          </w:p>
          <w:p w:rsidR="00A3755A" w:rsidRDefault="00A3755A">
            <w:pPr>
              <w:pStyle w:val="4Bulletedcopyblue"/>
              <w:numPr>
                <w:ilvl w:val="0"/>
                <w:numId w:val="0"/>
              </w:numPr>
              <w:spacing w:after="0"/>
              <w:ind w:left="340" w:hanging="170"/>
              <w:rPr>
                <w:rFonts w:ascii="Calibri" w:hAnsi="Calibri" w:cs="Calibri"/>
              </w:rPr>
            </w:pPr>
          </w:p>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 xml:space="preserve">Children will need access to a pencil and paper/note book to practice spellings. </w:t>
            </w:r>
          </w:p>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 xml:space="preserve">Activities available on Teams. </w:t>
            </w:r>
          </w:p>
        </w:tc>
      </w:tr>
      <w:tr w:rsidR="00A3755A">
        <w:tblPrEx>
          <w:tblCellMar>
            <w:top w:w="0" w:type="dxa"/>
            <w:bottom w:w="0" w:type="dxa"/>
          </w:tblCellMar>
        </w:tblPrEx>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lastRenderedPageBreak/>
              <w:t xml:space="preserve">Maths </w:t>
            </w:r>
          </w:p>
          <w:p w:rsidR="00A3755A" w:rsidRDefault="00A3755A">
            <w:pPr>
              <w:pStyle w:val="4Bulletedcopyblue"/>
              <w:numPr>
                <w:ilvl w:val="0"/>
                <w:numId w:val="0"/>
              </w:numPr>
              <w:spacing w:after="240"/>
              <w:ind w:left="340" w:hanging="170"/>
              <w:rPr>
                <w:rFonts w:ascii="Calibri" w:hAnsi="Calibri" w:cs="Calibri"/>
              </w:rPr>
            </w:pP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 xml:space="preserve">Maths teaching will closely follow White </w:t>
            </w:r>
            <w:r>
              <w:rPr>
                <w:rFonts w:ascii="Calibri" w:hAnsi="Calibri" w:cs="Calibri"/>
              </w:rPr>
              <w:t xml:space="preserve">Rose which is being used in school. Teachers will put a link to a          recorded video and details of the activity on Teams </w:t>
            </w:r>
          </w:p>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 xml:space="preserve">Children will be encouraged to use their TT Rockstars    account to practice their times tables recall.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After watching the vide</w:t>
            </w:r>
            <w:r>
              <w:rPr>
                <w:rFonts w:ascii="Calibri" w:hAnsi="Calibri" w:cs="Calibri"/>
              </w:rPr>
              <w:t xml:space="preserve">o, children will need to complete the matching sheet. </w:t>
            </w:r>
          </w:p>
        </w:tc>
      </w:tr>
      <w:tr w:rsidR="00A3755A">
        <w:tblPrEx>
          <w:tblCellMar>
            <w:top w:w="0" w:type="dxa"/>
            <w:bottom w:w="0" w:type="dxa"/>
          </w:tblCellMar>
        </w:tblPrEx>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 xml:space="preserve">Foundation subjects </w:t>
            </w:r>
          </w:p>
          <w:p w:rsidR="00A3755A" w:rsidRDefault="00A3755A">
            <w:pPr>
              <w:pStyle w:val="4Bulletedcopyblue"/>
              <w:numPr>
                <w:ilvl w:val="0"/>
                <w:numId w:val="0"/>
              </w:numPr>
              <w:spacing w:after="240"/>
              <w:ind w:left="340" w:hanging="170"/>
              <w:rPr>
                <w:rFonts w:ascii="Calibri" w:hAnsi="Calibri" w:cs="Calibri"/>
              </w:rPr>
            </w:pP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 xml:space="preserve">Foundation Subjects will be delivered by The Oak National Academy. Teachers have chosen units for each week which cover similar objectives to what they would have been teaching, </w:t>
            </w:r>
            <w:r>
              <w:rPr>
                <w:rFonts w:ascii="Calibri" w:hAnsi="Calibri" w:cs="Calibri"/>
              </w:rPr>
              <w:t>though this will not match the theme of the children’s topic in most places. The link to the appropriate unit will be posted on Teams.</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After watching the video, the children will be expected to complete a written or practical task.</w:t>
            </w:r>
          </w:p>
        </w:tc>
      </w:tr>
      <w:tr w:rsidR="00A3755A">
        <w:tblPrEx>
          <w:tblCellMar>
            <w:top w:w="0" w:type="dxa"/>
            <w:bottom w:w="0" w:type="dxa"/>
          </w:tblCellMar>
        </w:tblPrEx>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Collective Worship</w:t>
            </w:r>
          </w:p>
        </w:tc>
        <w:tc>
          <w:tcPr>
            <w:tcW w:w="4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Coll</w:t>
            </w:r>
            <w:r>
              <w:rPr>
                <w:rFonts w:ascii="Calibri" w:hAnsi="Calibri" w:cs="Calibri"/>
              </w:rPr>
              <w:t xml:space="preserve">ective worship will be delivered by class teachers via Teams once weekly. The link to this will appear in your calendar. </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55A" w:rsidRDefault="00F85462">
            <w:pPr>
              <w:pStyle w:val="4Bulletedcopyblue"/>
              <w:numPr>
                <w:ilvl w:val="0"/>
                <w:numId w:val="0"/>
              </w:numPr>
              <w:spacing w:after="240"/>
              <w:ind w:left="340" w:hanging="170"/>
              <w:rPr>
                <w:rFonts w:ascii="Calibri" w:hAnsi="Calibri" w:cs="Calibri"/>
              </w:rPr>
            </w:pPr>
            <w:r>
              <w:rPr>
                <w:rFonts w:ascii="Calibri" w:hAnsi="Calibri" w:cs="Calibri"/>
              </w:rPr>
              <w:t xml:space="preserve">We will share key questions linked to our value on Teams if you are not able to access the live delivery. </w:t>
            </w:r>
          </w:p>
        </w:tc>
      </w:tr>
    </w:tbl>
    <w:p w:rsidR="00A3755A" w:rsidRDefault="00F85462">
      <w:pPr>
        <w:pStyle w:val="Heading2"/>
        <w:rPr>
          <w:color w:val="auto"/>
          <w:lang w:val="en"/>
        </w:rPr>
      </w:pPr>
      <w:r>
        <w:rPr>
          <w:color w:val="auto"/>
          <w:lang w:val="en"/>
        </w:rPr>
        <w:t>Engagement and feedback</w:t>
      </w:r>
    </w:p>
    <w:p w:rsidR="00A3755A" w:rsidRDefault="00F85462">
      <w:pPr>
        <w:pStyle w:val="Heading3"/>
        <w:rPr>
          <w:color w:val="auto"/>
        </w:rPr>
      </w:pPr>
      <w:r>
        <w:rPr>
          <w:color w:val="auto"/>
        </w:rPr>
        <w:t>What are your expectations for my child’s engagement and the support that we as parents and carers should provide at home?</w:t>
      </w:r>
    </w:p>
    <w:p w:rsidR="00A3755A" w:rsidRDefault="00F85462">
      <w:pPr>
        <w:spacing w:before="100" w:after="120" w:line="240" w:lineRule="auto"/>
      </w:pPr>
      <w:r>
        <w:rPr>
          <w:noProof/>
          <w:color w:val="auto"/>
        </w:rPr>
        <mc:AlternateContent>
          <mc:Choice Requires="wps">
            <w:drawing>
              <wp:inline distT="0" distB="0" distL="0" distR="0">
                <wp:extent cx="5986147" cy="4927601"/>
                <wp:effectExtent l="0" t="0" r="14603" b="25399"/>
                <wp:docPr id="5" name="Text Box 2"/>
                <wp:cNvGraphicFramePr/>
                <a:graphic xmlns:a="http://schemas.openxmlformats.org/drawingml/2006/main">
                  <a:graphicData uri="http://schemas.microsoft.com/office/word/2010/wordprocessingShape">
                    <wps:wsp>
                      <wps:cNvSpPr txBox="1"/>
                      <wps:spPr>
                        <a:xfrm>
                          <a:off x="0" y="0"/>
                          <a:ext cx="5986147" cy="4927601"/>
                        </a:xfrm>
                        <a:prstGeom prst="rect">
                          <a:avLst/>
                        </a:prstGeom>
                        <a:solidFill>
                          <a:srgbClr val="FFFFFF"/>
                        </a:solidFill>
                        <a:ln w="9528">
                          <a:solidFill>
                            <a:srgbClr val="000000"/>
                          </a:solidFill>
                          <a:prstDash val="solid"/>
                        </a:ln>
                      </wps:spPr>
                      <wps:txbx>
                        <w:txbxContent>
                          <w:p w:rsidR="00A3755A" w:rsidRDefault="00F85462">
                            <w:pPr>
                              <w:pStyle w:val="1bodycopy"/>
                              <w:rPr>
                                <w:rFonts w:cs="Arial"/>
                                <w:sz w:val="24"/>
                                <w:lang w:val="en-GB"/>
                              </w:rPr>
                            </w:pPr>
                            <w:r>
                              <w:rPr>
                                <w:rFonts w:cs="Arial"/>
                                <w:sz w:val="24"/>
                                <w:lang w:val="en-GB"/>
                              </w:rPr>
                              <w:t>Expectations of Pupils:</w:t>
                            </w:r>
                          </w:p>
                          <w:p w:rsidR="00A3755A" w:rsidRDefault="00F85462">
                            <w:pPr>
                              <w:pStyle w:val="4Bulletedcopyblue"/>
                              <w:rPr>
                                <w:sz w:val="24"/>
                                <w:szCs w:val="24"/>
                                <w:lang w:val="en-GB"/>
                              </w:rPr>
                            </w:pPr>
                            <w:r>
                              <w:rPr>
                                <w:sz w:val="24"/>
                                <w:szCs w:val="24"/>
                                <w:lang w:val="en-GB"/>
                              </w:rPr>
                              <w:t xml:space="preserve">Be available between usual school hours on each school day. </w:t>
                            </w:r>
                          </w:p>
                          <w:p w:rsidR="00A3755A" w:rsidRDefault="00F85462">
                            <w:pPr>
                              <w:pStyle w:val="4Bulletedcopyblue"/>
                              <w:rPr>
                                <w:sz w:val="24"/>
                                <w:szCs w:val="24"/>
                                <w:lang w:val="en-GB"/>
                              </w:rPr>
                            </w:pPr>
                            <w:r>
                              <w:rPr>
                                <w:sz w:val="24"/>
                                <w:szCs w:val="24"/>
                                <w:lang w:val="en-GB"/>
                              </w:rPr>
                              <w:t xml:space="preserve">Attend the live sessions, where possible. If </w:t>
                            </w:r>
                            <w:r>
                              <w:rPr>
                                <w:sz w:val="24"/>
                                <w:szCs w:val="24"/>
                                <w:lang w:val="en-GB"/>
                              </w:rPr>
                              <w:t xml:space="preserve">unable to, children will watch the recorded version of the session. </w:t>
                            </w:r>
                          </w:p>
                          <w:p w:rsidR="00A3755A" w:rsidRDefault="00F85462">
                            <w:pPr>
                              <w:pStyle w:val="4Bulletedcopyblue"/>
                              <w:rPr>
                                <w:sz w:val="24"/>
                                <w:szCs w:val="24"/>
                                <w:lang w:val="en-GB"/>
                              </w:rPr>
                            </w:pPr>
                            <w:r>
                              <w:rPr>
                                <w:sz w:val="24"/>
                                <w:szCs w:val="24"/>
                                <w:lang w:val="en-GB"/>
                              </w:rPr>
                              <w:t>Follow the ‘Code of Conduct’ for live teaching sessions. If a child does not follow this code of conduct, they will be removed from the session. (Appendix A)</w:t>
                            </w:r>
                          </w:p>
                          <w:p w:rsidR="00A3755A" w:rsidRDefault="00F85462">
                            <w:pPr>
                              <w:pStyle w:val="4Bulletedcopyblue"/>
                              <w:rPr>
                                <w:sz w:val="24"/>
                                <w:szCs w:val="24"/>
                                <w:lang w:val="en-GB"/>
                              </w:rPr>
                            </w:pPr>
                            <w:r>
                              <w:rPr>
                                <w:sz w:val="24"/>
                                <w:szCs w:val="24"/>
                                <w:lang w:val="en-GB"/>
                              </w:rPr>
                              <w:t>Complete work set by teachers</w:t>
                            </w:r>
                            <w:r>
                              <w:rPr>
                                <w:sz w:val="24"/>
                                <w:szCs w:val="24"/>
                                <w:lang w:val="en-GB"/>
                              </w:rPr>
                              <w:t>.</w:t>
                            </w:r>
                          </w:p>
                          <w:p w:rsidR="00A3755A" w:rsidRDefault="00F85462">
                            <w:pPr>
                              <w:pStyle w:val="4Bulletedcopyblue"/>
                              <w:rPr>
                                <w:sz w:val="24"/>
                                <w:szCs w:val="24"/>
                                <w:lang w:val="en-GB"/>
                              </w:rPr>
                            </w:pPr>
                            <w:r>
                              <w:rPr>
                                <w:sz w:val="24"/>
                                <w:szCs w:val="24"/>
                                <w:lang w:val="en-GB"/>
                              </w:rPr>
                              <w:t>Seek help if they need it, from parents, teachers or teaching assistants.</w:t>
                            </w:r>
                          </w:p>
                          <w:p w:rsidR="00A3755A" w:rsidRDefault="00F85462">
                            <w:pPr>
                              <w:pStyle w:val="4Bulletedcopyblue"/>
                              <w:rPr>
                                <w:sz w:val="24"/>
                                <w:szCs w:val="24"/>
                                <w:lang w:val="en-GB"/>
                              </w:rPr>
                            </w:pPr>
                            <w:r>
                              <w:rPr>
                                <w:sz w:val="24"/>
                                <w:szCs w:val="24"/>
                                <w:lang w:val="en-GB"/>
                              </w:rPr>
                              <w:t>Alert teachers if they’re not able to complete work.</w:t>
                            </w:r>
                          </w:p>
                          <w:p w:rsidR="00A3755A" w:rsidRDefault="00A3755A">
                            <w:pPr>
                              <w:pStyle w:val="4Bulletedcopyblue"/>
                              <w:numPr>
                                <w:ilvl w:val="0"/>
                                <w:numId w:val="0"/>
                              </w:numPr>
                              <w:ind w:left="340" w:hanging="170"/>
                              <w:rPr>
                                <w:sz w:val="24"/>
                                <w:szCs w:val="24"/>
                                <w:lang w:val="en-GB"/>
                              </w:rPr>
                            </w:pPr>
                          </w:p>
                          <w:p w:rsidR="00A3755A" w:rsidRDefault="00F85462">
                            <w:pPr>
                              <w:pStyle w:val="1bodycopy"/>
                              <w:rPr>
                                <w:rFonts w:cs="Arial"/>
                                <w:sz w:val="24"/>
                                <w:lang w:val="en-GB"/>
                              </w:rPr>
                            </w:pPr>
                            <w:r>
                              <w:rPr>
                                <w:rFonts w:cs="Arial"/>
                                <w:sz w:val="24"/>
                                <w:lang w:val="en-GB"/>
                              </w:rPr>
                              <w:t xml:space="preserve">Expectations of Parents: </w:t>
                            </w:r>
                          </w:p>
                          <w:p w:rsidR="00A3755A" w:rsidRDefault="00F85462">
                            <w:pPr>
                              <w:pStyle w:val="4Bulletedcopyblue"/>
                              <w:rPr>
                                <w:sz w:val="24"/>
                                <w:szCs w:val="24"/>
                                <w:lang w:val="en-GB"/>
                              </w:rPr>
                            </w:pPr>
                            <w:r>
                              <w:rPr>
                                <w:sz w:val="24"/>
                                <w:szCs w:val="24"/>
                                <w:lang w:val="en-GB"/>
                              </w:rPr>
                              <w:t>Make the school aware if their child is unwell and therefore unable to complete work</w:t>
                            </w:r>
                          </w:p>
                          <w:p w:rsidR="00A3755A" w:rsidRDefault="00F85462">
                            <w:pPr>
                              <w:pStyle w:val="4Bulletedcopyblue"/>
                              <w:rPr>
                                <w:sz w:val="24"/>
                                <w:szCs w:val="24"/>
                                <w:lang w:val="en-GB"/>
                              </w:rPr>
                            </w:pPr>
                            <w:r>
                              <w:rPr>
                                <w:sz w:val="24"/>
                                <w:szCs w:val="24"/>
                                <w:lang w:val="en-GB"/>
                              </w:rPr>
                              <w:t>Maintain regula</w:t>
                            </w:r>
                            <w:r>
                              <w:rPr>
                                <w:sz w:val="24"/>
                                <w:szCs w:val="24"/>
                                <w:lang w:val="en-GB"/>
                              </w:rPr>
                              <w:t xml:space="preserve">r communication with class teachers, such as using the class email addresses or by uploading work onto Teams. </w:t>
                            </w:r>
                          </w:p>
                          <w:p w:rsidR="00A3755A" w:rsidRDefault="00F85462">
                            <w:pPr>
                              <w:pStyle w:val="4Bulletedcopyblue"/>
                              <w:rPr>
                                <w:sz w:val="24"/>
                                <w:szCs w:val="24"/>
                                <w:lang w:val="en-GB"/>
                              </w:rPr>
                            </w:pPr>
                            <w:r>
                              <w:rPr>
                                <w:sz w:val="24"/>
                                <w:szCs w:val="24"/>
                                <w:lang w:val="en-GB"/>
                              </w:rPr>
                              <w:t xml:space="preserve">Support their child in adhering to the Code of Conduct (Appendix A) for live    teaching sessions. </w:t>
                            </w:r>
                          </w:p>
                          <w:p w:rsidR="00A3755A" w:rsidRDefault="00F85462">
                            <w:pPr>
                              <w:pStyle w:val="4Bulletedcopyblue"/>
                              <w:rPr>
                                <w:sz w:val="24"/>
                                <w:szCs w:val="24"/>
                                <w:lang w:val="en-GB"/>
                              </w:rPr>
                            </w:pPr>
                            <w:r>
                              <w:rPr>
                                <w:sz w:val="24"/>
                                <w:szCs w:val="24"/>
                                <w:lang w:val="en-GB"/>
                              </w:rPr>
                              <w:t>Seek help from the school if needed.</w:t>
                            </w:r>
                          </w:p>
                          <w:p w:rsidR="00A3755A" w:rsidRDefault="00F85462">
                            <w:pPr>
                              <w:pStyle w:val="4Bulletedcopyblue"/>
                              <w:rPr>
                                <w:sz w:val="24"/>
                                <w:szCs w:val="24"/>
                                <w:lang w:val="en-GB"/>
                              </w:rPr>
                            </w:pPr>
                            <w:r>
                              <w:rPr>
                                <w:sz w:val="24"/>
                                <w:szCs w:val="24"/>
                                <w:lang w:val="en-GB"/>
                              </w:rPr>
                              <w:t>Be respe</w:t>
                            </w:r>
                            <w:r>
                              <w:rPr>
                                <w:sz w:val="24"/>
                                <w:szCs w:val="24"/>
                                <w:lang w:val="en-GB"/>
                              </w:rPr>
                              <w:t>ctful when making any complaints or concerns known to staff.</w:t>
                            </w:r>
                          </w:p>
                          <w:p w:rsidR="00A3755A" w:rsidRDefault="00F85462">
                            <w:pPr>
                              <w:pStyle w:val="4Bulletedcopyblue"/>
                            </w:pPr>
                            <w:r>
                              <w:rPr>
                                <w:sz w:val="24"/>
                                <w:szCs w:val="24"/>
                                <w:lang w:val="en-GB"/>
                              </w:rPr>
                              <w:t>Understand that teachers may not be available to communicate immediately.</w:t>
                            </w:r>
                            <w:r>
                              <w:rPr>
                                <w:rFonts w:ascii="Calibri" w:hAnsi="Calibri" w:cs="Calibri"/>
                                <w:lang w:val="en-GB"/>
                              </w:rPr>
                              <w:t xml:space="preserve"> </w:t>
                            </w:r>
                          </w:p>
                          <w:p w:rsidR="00A3755A" w:rsidRDefault="00A3755A">
                            <w:pPr>
                              <w:pStyle w:val="4Bulletedcopyblue"/>
                              <w:numPr>
                                <w:ilvl w:val="0"/>
                                <w:numId w:val="0"/>
                              </w:numPr>
                              <w:ind w:left="170" w:hanging="170"/>
                              <w:rPr>
                                <w:rFonts w:ascii="Calibri" w:hAnsi="Calibri" w:cs="Calibri"/>
                                <w:lang w:val="en-GB"/>
                              </w:rPr>
                            </w:pPr>
                          </w:p>
                          <w:p w:rsidR="00A3755A" w:rsidRDefault="00A3755A">
                            <w:pPr>
                              <w:spacing w:before="100" w:after="120" w:line="240" w:lineRule="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" strokeweight=".26467mm">
                <v:textbox>
                  <w:txbxContent>
                    <w:p w:rsidR="00A3755A" w:rsidRDefault="00F85462">
                      <w:pPr>
                        <w:pStyle w:val="1bodycopy"/>
                        <w:rPr>
                          <w:rFonts w:cs="Arial"/>
                          <w:sz w:val="24"/>
                          <w:lang w:val="en-GB"/>
                        </w:rPr>
                      </w:pPr>
                      <w:r>
                        <w:rPr>
                          <w:rFonts w:cs="Arial"/>
                          <w:sz w:val="24"/>
                          <w:lang w:val="en-GB"/>
                        </w:rPr>
                        <w:t>Expectations of Pupils:</w:t>
                      </w:r>
                    </w:p>
                    <w:p w:rsidR="00A3755A" w:rsidRDefault="00F85462">
                      <w:pPr>
                        <w:pStyle w:val="4Bulletedcopyblue"/>
                        <w:rPr>
                          <w:sz w:val="24"/>
                          <w:szCs w:val="24"/>
                          <w:lang w:val="en-GB"/>
                        </w:rPr>
                      </w:pPr>
                      <w:r>
                        <w:rPr>
                          <w:sz w:val="24"/>
                          <w:szCs w:val="24"/>
                          <w:lang w:val="en-GB"/>
                        </w:rPr>
                        <w:t xml:space="preserve">Be available between usual school hours on each school day. </w:t>
                      </w:r>
                    </w:p>
                    <w:p w:rsidR="00A3755A" w:rsidRDefault="00F85462">
                      <w:pPr>
                        <w:pStyle w:val="4Bulletedcopyblue"/>
                        <w:rPr>
                          <w:sz w:val="24"/>
                          <w:szCs w:val="24"/>
                          <w:lang w:val="en-GB"/>
                        </w:rPr>
                      </w:pPr>
                      <w:r>
                        <w:rPr>
                          <w:sz w:val="24"/>
                          <w:szCs w:val="24"/>
                          <w:lang w:val="en-GB"/>
                        </w:rPr>
                        <w:t xml:space="preserve">Attend the live sessions, where possible. If </w:t>
                      </w:r>
                      <w:r>
                        <w:rPr>
                          <w:sz w:val="24"/>
                          <w:szCs w:val="24"/>
                          <w:lang w:val="en-GB"/>
                        </w:rPr>
                        <w:t xml:space="preserve">unable to, children will watch the recorded version of the session. </w:t>
                      </w:r>
                    </w:p>
                    <w:p w:rsidR="00A3755A" w:rsidRDefault="00F85462">
                      <w:pPr>
                        <w:pStyle w:val="4Bulletedcopyblue"/>
                        <w:rPr>
                          <w:sz w:val="24"/>
                          <w:szCs w:val="24"/>
                          <w:lang w:val="en-GB"/>
                        </w:rPr>
                      </w:pPr>
                      <w:r>
                        <w:rPr>
                          <w:sz w:val="24"/>
                          <w:szCs w:val="24"/>
                          <w:lang w:val="en-GB"/>
                        </w:rPr>
                        <w:t>Follow the ‘Code of Conduct’ for live teaching sessions. If a child does not follow this code of conduct, they will be removed from the session. (Appendix A)</w:t>
                      </w:r>
                    </w:p>
                    <w:p w:rsidR="00A3755A" w:rsidRDefault="00F85462">
                      <w:pPr>
                        <w:pStyle w:val="4Bulletedcopyblue"/>
                        <w:rPr>
                          <w:sz w:val="24"/>
                          <w:szCs w:val="24"/>
                          <w:lang w:val="en-GB"/>
                        </w:rPr>
                      </w:pPr>
                      <w:r>
                        <w:rPr>
                          <w:sz w:val="24"/>
                          <w:szCs w:val="24"/>
                          <w:lang w:val="en-GB"/>
                        </w:rPr>
                        <w:t>Complete work set by teachers</w:t>
                      </w:r>
                      <w:r>
                        <w:rPr>
                          <w:sz w:val="24"/>
                          <w:szCs w:val="24"/>
                          <w:lang w:val="en-GB"/>
                        </w:rPr>
                        <w:t>.</w:t>
                      </w:r>
                    </w:p>
                    <w:p w:rsidR="00A3755A" w:rsidRDefault="00F85462">
                      <w:pPr>
                        <w:pStyle w:val="4Bulletedcopyblue"/>
                        <w:rPr>
                          <w:sz w:val="24"/>
                          <w:szCs w:val="24"/>
                          <w:lang w:val="en-GB"/>
                        </w:rPr>
                      </w:pPr>
                      <w:r>
                        <w:rPr>
                          <w:sz w:val="24"/>
                          <w:szCs w:val="24"/>
                          <w:lang w:val="en-GB"/>
                        </w:rPr>
                        <w:t>Seek help if they need it, from parents, teachers or teaching assistants.</w:t>
                      </w:r>
                    </w:p>
                    <w:p w:rsidR="00A3755A" w:rsidRDefault="00F85462">
                      <w:pPr>
                        <w:pStyle w:val="4Bulletedcopyblue"/>
                        <w:rPr>
                          <w:sz w:val="24"/>
                          <w:szCs w:val="24"/>
                          <w:lang w:val="en-GB"/>
                        </w:rPr>
                      </w:pPr>
                      <w:r>
                        <w:rPr>
                          <w:sz w:val="24"/>
                          <w:szCs w:val="24"/>
                          <w:lang w:val="en-GB"/>
                        </w:rPr>
                        <w:t>Alert teachers if they’re not able to complete work.</w:t>
                      </w:r>
                    </w:p>
                    <w:p w:rsidR="00A3755A" w:rsidRDefault="00A3755A">
                      <w:pPr>
                        <w:pStyle w:val="4Bulletedcopyblue"/>
                        <w:numPr>
                          <w:ilvl w:val="0"/>
                          <w:numId w:val="0"/>
                        </w:numPr>
                        <w:ind w:left="340" w:hanging="170"/>
                        <w:rPr>
                          <w:sz w:val="24"/>
                          <w:szCs w:val="24"/>
                          <w:lang w:val="en-GB"/>
                        </w:rPr>
                      </w:pPr>
                    </w:p>
                    <w:p w:rsidR="00A3755A" w:rsidRDefault="00F85462">
                      <w:pPr>
                        <w:pStyle w:val="1bodycopy"/>
                        <w:rPr>
                          <w:rFonts w:cs="Arial"/>
                          <w:sz w:val="24"/>
                          <w:lang w:val="en-GB"/>
                        </w:rPr>
                      </w:pPr>
                      <w:r>
                        <w:rPr>
                          <w:rFonts w:cs="Arial"/>
                          <w:sz w:val="24"/>
                          <w:lang w:val="en-GB"/>
                        </w:rPr>
                        <w:t xml:space="preserve">Expectations of Parents: </w:t>
                      </w:r>
                    </w:p>
                    <w:p w:rsidR="00A3755A" w:rsidRDefault="00F85462">
                      <w:pPr>
                        <w:pStyle w:val="4Bulletedcopyblue"/>
                        <w:rPr>
                          <w:sz w:val="24"/>
                          <w:szCs w:val="24"/>
                          <w:lang w:val="en-GB"/>
                        </w:rPr>
                      </w:pPr>
                      <w:r>
                        <w:rPr>
                          <w:sz w:val="24"/>
                          <w:szCs w:val="24"/>
                          <w:lang w:val="en-GB"/>
                        </w:rPr>
                        <w:t>Make the school aware if their child is unwell and therefore unable to complete work</w:t>
                      </w:r>
                    </w:p>
                    <w:p w:rsidR="00A3755A" w:rsidRDefault="00F85462">
                      <w:pPr>
                        <w:pStyle w:val="4Bulletedcopyblue"/>
                        <w:rPr>
                          <w:sz w:val="24"/>
                          <w:szCs w:val="24"/>
                          <w:lang w:val="en-GB"/>
                        </w:rPr>
                      </w:pPr>
                      <w:r>
                        <w:rPr>
                          <w:sz w:val="24"/>
                          <w:szCs w:val="24"/>
                          <w:lang w:val="en-GB"/>
                        </w:rPr>
                        <w:t>Maintain regula</w:t>
                      </w:r>
                      <w:r>
                        <w:rPr>
                          <w:sz w:val="24"/>
                          <w:szCs w:val="24"/>
                          <w:lang w:val="en-GB"/>
                        </w:rPr>
                        <w:t xml:space="preserve">r communication with class teachers, such as using the class email addresses or by uploading work onto Teams. </w:t>
                      </w:r>
                    </w:p>
                    <w:p w:rsidR="00A3755A" w:rsidRDefault="00F85462">
                      <w:pPr>
                        <w:pStyle w:val="4Bulletedcopyblue"/>
                        <w:rPr>
                          <w:sz w:val="24"/>
                          <w:szCs w:val="24"/>
                          <w:lang w:val="en-GB"/>
                        </w:rPr>
                      </w:pPr>
                      <w:r>
                        <w:rPr>
                          <w:sz w:val="24"/>
                          <w:szCs w:val="24"/>
                          <w:lang w:val="en-GB"/>
                        </w:rPr>
                        <w:t xml:space="preserve">Support their child in adhering to the Code of Conduct (Appendix A) for live    teaching sessions. </w:t>
                      </w:r>
                    </w:p>
                    <w:p w:rsidR="00A3755A" w:rsidRDefault="00F85462">
                      <w:pPr>
                        <w:pStyle w:val="4Bulletedcopyblue"/>
                        <w:rPr>
                          <w:sz w:val="24"/>
                          <w:szCs w:val="24"/>
                          <w:lang w:val="en-GB"/>
                        </w:rPr>
                      </w:pPr>
                      <w:r>
                        <w:rPr>
                          <w:sz w:val="24"/>
                          <w:szCs w:val="24"/>
                          <w:lang w:val="en-GB"/>
                        </w:rPr>
                        <w:t>Seek help from the school if needed.</w:t>
                      </w:r>
                    </w:p>
                    <w:p w:rsidR="00A3755A" w:rsidRDefault="00F85462">
                      <w:pPr>
                        <w:pStyle w:val="4Bulletedcopyblue"/>
                        <w:rPr>
                          <w:sz w:val="24"/>
                          <w:szCs w:val="24"/>
                          <w:lang w:val="en-GB"/>
                        </w:rPr>
                      </w:pPr>
                      <w:r>
                        <w:rPr>
                          <w:sz w:val="24"/>
                          <w:szCs w:val="24"/>
                          <w:lang w:val="en-GB"/>
                        </w:rPr>
                        <w:t>Be respe</w:t>
                      </w:r>
                      <w:r>
                        <w:rPr>
                          <w:sz w:val="24"/>
                          <w:szCs w:val="24"/>
                          <w:lang w:val="en-GB"/>
                        </w:rPr>
                        <w:t>ctful when making any complaints or concerns known to staff.</w:t>
                      </w:r>
                    </w:p>
                    <w:p w:rsidR="00A3755A" w:rsidRDefault="00F85462">
                      <w:pPr>
                        <w:pStyle w:val="4Bulletedcopyblue"/>
                      </w:pPr>
                      <w:r>
                        <w:rPr>
                          <w:sz w:val="24"/>
                          <w:szCs w:val="24"/>
                          <w:lang w:val="en-GB"/>
                        </w:rPr>
                        <w:t>Understand that teachers may not be available to communicate immediately.</w:t>
                      </w:r>
                      <w:r>
                        <w:rPr>
                          <w:rFonts w:ascii="Calibri" w:hAnsi="Calibri" w:cs="Calibri"/>
                          <w:lang w:val="en-GB"/>
                        </w:rPr>
                        <w:t xml:space="preserve"> </w:t>
                      </w:r>
                    </w:p>
                    <w:p w:rsidR="00A3755A" w:rsidRDefault="00A3755A">
                      <w:pPr>
                        <w:pStyle w:val="4Bulletedcopyblue"/>
                        <w:numPr>
                          <w:ilvl w:val="0"/>
                          <w:numId w:val="0"/>
                        </w:numPr>
                        <w:ind w:left="170" w:hanging="170"/>
                        <w:rPr>
                          <w:rFonts w:ascii="Calibri" w:hAnsi="Calibri" w:cs="Calibri"/>
                          <w:lang w:val="en-GB"/>
                        </w:rPr>
                      </w:pPr>
                    </w:p>
                    <w:p w:rsidR="00A3755A" w:rsidRDefault="00A3755A">
                      <w:pPr>
                        <w:spacing w:before="100" w:after="120" w:line="240" w:lineRule="auto"/>
                        <w:rPr>
                          <w:rFonts w:cs="Arial"/>
                          <w:color w:val="auto"/>
                          <w:lang w:val="en"/>
                        </w:rPr>
                      </w:pPr>
                    </w:p>
                  </w:txbxContent>
                </v:textbox>
                <w10:anchorlock/>
              </v:shape>
            </w:pict>
          </mc:Fallback>
        </mc:AlternateContent>
      </w:r>
    </w:p>
    <w:p w:rsidR="00A3755A" w:rsidRDefault="00F85462">
      <w:pPr>
        <w:pStyle w:val="Heading3"/>
        <w:rPr>
          <w:color w:val="auto"/>
        </w:rPr>
      </w:pPr>
      <w:r>
        <w:rPr>
          <w:color w:val="auto"/>
        </w:rPr>
        <w:t>How will you check whether my child is engaging with their work and how will I be informed if there are concerns?</w:t>
      </w:r>
    </w:p>
    <w:p w:rsidR="00A3755A" w:rsidRDefault="00F85462">
      <w:r>
        <w:rPr>
          <w:noProof/>
          <w:color w:val="auto"/>
        </w:rPr>
        <mc:AlternateContent>
          <mc:Choice Requires="wps">
            <w:drawing>
              <wp:inline distT="0" distB="0" distL="0" distR="0">
                <wp:extent cx="5986147" cy="1733546"/>
                <wp:effectExtent l="0" t="0" r="14603" b="19054"/>
                <wp:docPr id="6" name="Text Box 2"/>
                <wp:cNvGraphicFramePr/>
                <a:graphic xmlns:a="http://schemas.openxmlformats.org/drawingml/2006/main">
                  <a:graphicData uri="http://schemas.microsoft.com/office/word/2010/wordprocessingShape">
                    <wps:wsp>
                      <wps:cNvSpPr txBox="1"/>
                      <wps:spPr>
                        <a:xfrm>
                          <a:off x="0" y="0"/>
                          <a:ext cx="5986147" cy="1733546"/>
                        </a:xfrm>
                        <a:prstGeom prst="rect">
                          <a:avLst/>
                        </a:prstGeom>
                        <a:solidFill>
                          <a:srgbClr val="FFFFFF"/>
                        </a:solidFill>
                        <a:ln w="9528">
                          <a:solidFill>
                            <a:srgbClr val="000000"/>
                          </a:solidFill>
                          <a:prstDash val="solid"/>
                        </a:ln>
                      </wps:spPr>
                      <wps:txbx>
                        <w:txbxContent>
                          <w:p w:rsidR="00A3755A" w:rsidRDefault="00F85462">
                            <w:pPr>
                              <w:spacing w:before="100" w:after="120" w:line="240" w:lineRule="auto"/>
                              <w:rPr>
                                <w:rFonts w:cs="Arial"/>
                                <w:lang w:val="en"/>
                              </w:rPr>
                            </w:pPr>
                            <w:r>
                              <w:rPr>
                                <w:rFonts w:cs="Arial"/>
                                <w:lang w:val="en"/>
                              </w:rPr>
                              <w:t>Teachers expect children to complete all work set, just as they would in school. We will monitor the work that is shared with teachers (either through Teams or email) as well as their attendance in the live teaching sessions. We will also use the ‘feedback</w:t>
                            </w:r>
                            <w:r>
                              <w:rPr>
                                <w:rFonts w:cs="Arial"/>
                                <w:lang w:val="en"/>
                              </w:rPr>
                              <w:t xml:space="preserve"> sessions’ to gauge the children’s engagement in set tasks. </w:t>
                            </w:r>
                          </w:p>
                          <w:p w:rsidR="00A3755A" w:rsidRDefault="00F85462">
                            <w:pPr>
                              <w:spacing w:before="100" w:after="120" w:line="240" w:lineRule="auto"/>
                              <w:rPr>
                                <w:rFonts w:cs="Arial"/>
                                <w:lang w:val="en"/>
                              </w:rPr>
                            </w:pPr>
                            <w:r>
                              <w:rPr>
                                <w:rFonts w:cs="Arial"/>
                                <w:lang w:val="en"/>
                              </w:rPr>
                              <w:t>If we are unsatisfied with a child’s engagement, we will first make contact with the family to discuss barriers. Hopefully these will be solved promptly. If a lack of engagement continues despite</w:t>
                            </w:r>
                            <w:r>
                              <w:rPr>
                                <w:rFonts w:cs="Arial"/>
                                <w:lang w:val="en"/>
                              </w:rPr>
                              <w:t xml:space="preserve"> these measures, the Pastoral Lead or SENCO will discuss next steps with families. </w:t>
                            </w: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" strokeweight=".26467mm">
                <v:textbox>
                  <w:txbxContent>
                    <w:p w:rsidR="00A3755A" w:rsidRDefault="00F85462">
                      <w:pPr>
                        <w:spacing w:before="100" w:after="120" w:line="240" w:lineRule="auto"/>
                        <w:rPr>
                          <w:rFonts w:cs="Arial"/>
                          <w:lang w:val="en"/>
                        </w:rPr>
                      </w:pPr>
                      <w:r>
                        <w:rPr>
                          <w:rFonts w:cs="Arial"/>
                          <w:lang w:val="en"/>
                        </w:rPr>
                        <w:t>Teachers expect children to complete all work set, just as they would in school. We will monitor the work that is shared with teachers (either through Teams or email) as well as their attendance in the live teaching sessions. We will also use the ‘feedback</w:t>
                      </w:r>
                      <w:r>
                        <w:rPr>
                          <w:rFonts w:cs="Arial"/>
                          <w:lang w:val="en"/>
                        </w:rPr>
                        <w:t xml:space="preserve"> sessions’ to gauge the children’s engagement in set tasks. </w:t>
                      </w:r>
                    </w:p>
                    <w:p w:rsidR="00A3755A" w:rsidRDefault="00F85462">
                      <w:pPr>
                        <w:spacing w:before="100" w:after="120" w:line="240" w:lineRule="auto"/>
                        <w:rPr>
                          <w:rFonts w:cs="Arial"/>
                          <w:lang w:val="en"/>
                        </w:rPr>
                      </w:pPr>
                      <w:r>
                        <w:rPr>
                          <w:rFonts w:cs="Arial"/>
                          <w:lang w:val="en"/>
                        </w:rPr>
                        <w:t>If we are unsatisfied with a child’s engagement, we will first make contact with the family to discuss barriers. Hopefully these will be solved promptly. If a lack of engagement continues despite</w:t>
                      </w:r>
                      <w:r>
                        <w:rPr>
                          <w:rFonts w:cs="Arial"/>
                          <w:lang w:val="en"/>
                        </w:rPr>
                        <w:t xml:space="preserve"> these measures, the Pastoral Lead or SENCO will discuss next steps with families. </w:t>
                      </w:r>
                    </w:p>
                  </w:txbxContent>
                </v:textbox>
                <w10:anchorlock/>
              </v:shape>
            </w:pict>
          </mc:Fallback>
        </mc:AlternateContent>
      </w:r>
    </w:p>
    <w:p w:rsidR="00A3755A" w:rsidRDefault="00F85462">
      <w:pPr>
        <w:pStyle w:val="Heading3"/>
        <w:rPr>
          <w:color w:val="auto"/>
        </w:rPr>
      </w:pPr>
      <w:r>
        <w:rPr>
          <w:color w:val="auto"/>
        </w:rPr>
        <w:t>How will you assess my child’s work and progress?</w:t>
      </w:r>
    </w:p>
    <w:p w:rsidR="00A3755A" w:rsidRDefault="00F85462">
      <w:r>
        <w:rPr>
          <w:color w:val="auto"/>
        </w:rPr>
        <w:t>Feed</w:t>
      </w:r>
      <w:r>
        <w:rPr>
          <w:rFonts w:cs="Arial"/>
          <w:color w:val="auto"/>
          <w:lang w:val="en"/>
        </w:rPr>
        <w:t xml:space="preserve">back can take many forms and may not always mean extensive written comments for individual children. For example, </w:t>
      </w:r>
      <w:r>
        <w:rPr>
          <w:rFonts w:cs="Arial"/>
          <w:color w:val="auto"/>
          <w:lang w:val="en"/>
        </w:rPr>
        <w:t>whole-class feedback or quizzes marked automatically via digital platforms are also valid and effective methods, amongst many others.</w:t>
      </w:r>
      <w:r>
        <w:rPr>
          <w:color w:val="auto"/>
        </w:rPr>
        <w:t xml:space="preserve"> Our approach to feeding back on pupil work is as follows:</w:t>
      </w:r>
    </w:p>
    <w:p w:rsidR="00A3755A" w:rsidRDefault="00F85462">
      <w:r>
        <w:rPr>
          <w:noProof/>
          <w:color w:val="auto"/>
        </w:rPr>
        <mc:AlternateContent>
          <mc:Choice Requires="wps">
            <w:drawing>
              <wp:inline distT="0" distB="0" distL="0" distR="0">
                <wp:extent cx="5986147" cy="1186818"/>
                <wp:effectExtent l="0" t="0" r="14603" b="13332"/>
                <wp:docPr id="7" name="Text Box 2"/>
                <wp:cNvGraphicFramePr/>
                <a:graphic xmlns:a="http://schemas.openxmlformats.org/drawingml/2006/main">
                  <a:graphicData uri="http://schemas.microsoft.com/office/word/2010/wordprocessingShape">
                    <wps:wsp>
                      <wps:cNvSpPr txBox="1"/>
                      <wps:spPr>
                        <a:xfrm>
                          <a:off x="0" y="0"/>
                          <a:ext cx="5986147" cy="1186818"/>
                        </a:xfrm>
                        <a:prstGeom prst="rect">
                          <a:avLst/>
                        </a:prstGeom>
                        <a:solidFill>
                          <a:srgbClr val="FFFFFF"/>
                        </a:solidFill>
                        <a:ln w="9528">
                          <a:solidFill>
                            <a:srgbClr val="000000"/>
                          </a:solidFill>
                          <a:prstDash val="solid"/>
                        </a:ln>
                      </wps:spPr>
                      <wps:txbx>
                        <w:txbxContent>
                          <w:p w:rsidR="00A3755A" w:rsidRDefault="00F85462">
                            <w:pPr>
                              <w:pStyle w:val="4Bulletedcopyblue"/>
                              <w:numPr>
                                <w:ilvl w:val="0"/>
                                <w:numId w:val="0"/>
                              </w:numPr>
                              <w:spacing w:after="0"/>
                              <w:ind w:left="340" w:hanging="170"/>
                              <w:rPr>
                                <w:sz w:val="24"/>
                                <w:szCs w:val="24"/>
                                <w:lang w:val="en-GB"/>
                              </w:rPr>
                            </w:pPr>
                            <w:r>
                              <w:rPr>
                                <w:sz w:val="24"/>
                                <w:szCs w:val="24"/>
                                <w:lang w:val="en-GB"/>
                              </w:rPr>
                              <w:t xml:space="preserve">Teachers will deliver a live feedback session once a week on </w:t>
                            </w:r>
                            <w:r>
                              <w:rPr>
                                <w:sz w:val="24"/>
                                <w:szCs w:val="24"/>
                                <w:lang w:val="en-GB"/>
                              </w:rPr>
                              <w:t xml:space="preserve">Teams. We will use </w:t>
                            </w:r>
                          </w:p>
                          <w:p w:rsidR="00A3755A" w:rsidRDefault="00F85462">
                            <w:pPr>
                              <w:pStyle w:val="4Bulletedcopyblue"/>
                              <w:numPr>
                                <w:ilvl w:val="0"/>
                                <w:numId w:val="0"/>
                              </w:numPr>
                              <w:spacing w:after="0"/>
                              <w:ind w:left="340" w:hanging="170"/>
                              <w:rPr>
                                <w:sz w:val="24"/>
                                <w:szCs w:val="24"/>
                                <w:lang w:val="en-GB"/>
                              </w:rPr>
                            </w:pPr>
                            <w:r>
                              <w:rPr>
                                <w:sz w:val="24"/>
                                <w:szCs w:val="24"/>
                                <w:lang w:val="en-GB"/>
                              </w:rPr>
                              <w:t xml:space="preserve">‘Whole Class Feedback’ strategies to provide this feedback. This will include </w:t>
                            </w:r>
                          </w:p>
                          <w:p w:rsidR="00A3755A" w:rsidRDefault="00F85462">
                            <w:pPr>
                              <w:pStyle w:val="4Bulletedcopyblue"/>
                              <w:numPr>
                                <w:ilvl w:val="0"/>
                                <w:numId w:val="0"/>
                              </w:numPr>
                              <w:spacing w:after="0"/>
                              <w:ind w:left="340" w:hanging="170"/>
                              <w:rPr>
                                <w:sz w:val="24"/>
                                <w:szCs w:val="24"/>
                                <w:lang w:val="en-GB"/>
                              </w:rPr>
                            </w:pPr>
                            <w:r>
                              <w:rPr>
                                <w:sz w:val="24"/>
                                <w:szCs w:val="24"/>
                                <w:lang w:val="en-GB"/>
                              </w:rPr>
                              <w:t xml:space="preserve">teachers and pupils sharing ‘what went well’ and ‘what we found tricky’. In order to </w:t>
                            </w:r>
                          </w:p>
                          <w:p w:rsidR="00A3755A" w:rsidRDefault="00F85462">
                            <w:pPr>
                              <w:pStyle w:val="4Bulletedcopyblue"/>
                              <w:numPr>
                                <w:ilvl w:val="0"/>
                                <w:numId w:val="0"/>
                              </w:numPr>
                              <w:spacing w:after="0"/>
                              <w:ind w:left="340" w:hanging="170"/>
                              <w:rPr>
                                <w:sz w:val="24"/>
                                <w:szCs w:val="24"/>
                                <w:lang w:val="en-GB"/>
                              </w:rPr>
                            </w:pPr>
                            <w:r>
                              <w:rPr>
                                <w:sz w:val="24"/>
                                <w:szCs w:val="24"/>
                                <w:lang w:val="en-GB"/>
                              </w:rPr>
                              <w:t xml:space="preserve">do this effectively, we will require work to be uploaded onto Teams or </w:t>
                            </w:r>
                            <w:r>
                              <w:rPr>
                                <w:sz w:val="24"/>
                                <w:szCs w:val="24"/>
                                <w:lang w:val="en-GB"/>
                              </w:rPr>
                              <w:t xml:space="preserve">to be emailed </w:t>
                            </w:r>
                          </w:p>
                          <w:p w:rsidR="00A3755A" w:rsidRDefault="00F85462">
                            <w:pPr>
                              <w:pStyle w:val="4Bulletedcopyblue"/>
                              <w:numPr>
                                <w:ilvl w:val="0"/>
                                <w:numId w:val="0"/>
                              </w:numPr>
                              <w:spacing w:after="0"/>
                              <w:ind w:left="340" w:hanging="170"/>
                              <w:rPr>
                                <w:sz w:val="24"/>
                                <w:szCs w:val="24"/>
                                <w:lang w:val="en-GB"/>
                              </w:rPr>
                            </w:pPr>
                            <w:r>
                              <w:rPr>
                                <w:sz w:val="24"/>
                                <w:szCs w:val="24"/>
                                <w:lang w:val="en-GB"/>
                              </w:rPr>
                              <w:t>to class teachers so they can set appropriate next steps based on the work</w:t>
                            </w:r>
                          </w:p>
                          <w:p w:rsidR="00A3755A" w:rsidRDefault="00F85462">
                            <w:pPr>
                              <w:pStyle w:val="4Bulletedcopyblue"/>
                              <w:numPr>
                                <w:ilvl w:val="0"/>
                                <w:numId w:val="0"/>
                              </w:numPr>
                              <w:spacing w:after="0"/>
                              <w:ind w:left="340" w:hanging="170"/>
                              <w:rPr>
                                <w:sz w:val="24"/>
                                <w:szCs w:val="24"/>
                                <w:lang w:val="en-GB"/>
                              </w:rPr>
                            </w:pPr>
                            <w:r>
                              <w:rPr>
                                <w:sz w:val="24"/>
                                <w:szCs w:val="24"/>
                                <w:lang w:val="en-GB"/>
                              </w:rPr>
                              <w:t xml:space="preserve">returned. These sessions will be approximately 20-30 minutes. </w:t>
                            </w:r>
                          </w:p>
                          <w:p w:rsidR="00A3755A" w:rsidRDefault="00A3755A">
                            <w:pPr>
                              <w:widowControl w:val="0"/>
                              <w:overflowPunct w:val="0"/>
                              <w:autoSpaceDE w:val="0"/>
                              <w:spacing w:after="0" w:line="240" w:lineRule="auto"/>
                            </w:pP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9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" strokeweight=".26467mm">
                <v:textbox>
                  <w:txbxContent>
                    <w:p w:rsidR="00A3755A" w:rsidRDefault="00F85462">
                      <w:pPr>
                        <w:pStyle w:val="4Bulletedcopyblue"/>
                        <w:numPr>
                          <w:ilvl w:val="0"/>
                          <w:numId w:val="0"/>
                        </w:numPr>
                        <w:spacing w:after="0"/>
                        <w:ind w:left="340" w:hanging="170"/>
                        <w:rPr>
                          <w:sz w:val="24"/>
                          <w:szCs w:val="24"/>
                          <w:lang w:val="en-GB"/>
                        </w:rPr>
                      </w:pPr>
                      <w:r>
                        <w:rPr>
                          <w:sz w:val="24"/>
                          <w:szCs w:val="24"/>
                          <w:lang w:val="en-GB"/>
                        </w:rPr>
                        <w:t xml:space="preserve">Teachers will deliver a live feedback session once a week on </w:t>
                      </w:r>
                      <w:r>
                        <w:rPr>
                          <w:sz w:val="24"/>
                          <w:szCs w:val="24"/>
                          <w:lang w:val="en-GB"/>
                        </w:rPr>
                        <w:t xml:space="preserve">Teams. We will use </w:t>
                      </w:r>
                    </w:p>
                    <w:p w:rsidR="00A3755A" w:rsidRDefault="00F85462">
                      <w:pPr>
                        <w:pStyle w:val="4Bulletedcopyblue"/>
                        <w:numPr>
                          <w:ilvl w:val="0"/>
                          <w:numId w:val="0"/>
                        </w:numPr>
                        <w:spacing w:after="0"/>
                        <w:ind w:left="340" w:hanging="170"/>
                        <w:rPr>
                          <w:sz w:val="24"/>
                          <w:szCs w:val="24"/>
                          <w:lang w:val="en-GB"/>
                        </w:rPr>
                      </w:pPr>
                      <w:r>
                        <w:rPr>
                          <w:sz w:val="24"/>
                          <w:szCs w:val="24"/>
                          <w:lang w:val="en-GB"/>
                        </w:rPr>
                        <w:t xml:space="preserve">‘Whole Class Feedback’ strategies to provide this feedback. This will include </w:t>
                      </w:r>
                    </w:p>
                    <w:p w:rsidR="00A3755A" w:rsidRDefault="00F85462">
                      <w:pPr>
                        <w:pStyle w:val="4Bulletedcopyblue"/>
                        <w:numPr>
                          <w:ilvl w:val="0"/>
                          <w:numId w:val="0"/>
                        </w:numPr>
                        <w:spacing w:after="0"/>
                        <w:ind w:left="340" w:hanging="170"/>
                        <w:rPr>
                          <w:sz w:val="24"/>
                          <w:szCs w:val="24"/>
                          <w:lang w:val="en-GB"/>
                        </w:rPr>
                      </w:pPr>
                      <w:r>
                        <w:rPr>
                          <w:sz w:val="24"/>
                          <w:szCs w:val="24"/>
                          <w:lang w:val="en-GB"/>
                        </w:rPr>
                        <w:t xml:space="preserve">teachers and pupils sharing ‘what went well’ and ‘what we found tricky’. In order to </w:t>
                      </w:r>
                    </w:p>
                    <w:p w:rsidR="00A3755A" w:rsidRDefault="00F85462">
                      <w:pPr>
                        <w:pStyle w:val="4Bulletedcopyblue"/>
                        <w:numPr>
                          <w:ilvl w:val="0"/>
                          <w:numId w:val="0"/>
                        </w:numPr>
                        <w:spacing w:after="0"/>
                        <w:ind w:left="340" w:hanging="170"/>
                        <w:rPr>
                          <w:sz w:val="24"/>
                          <w:szCs w:val="24"/>
                          <w:lang w:val="en-GB"/>
                        </w:rPr>
                      </w:pPr>
                      <w:r>
                        <w:rPr>
                          <w:sz w:val="24"/>
                          <w:szCs w:val="24"/>
                          <w:lang w:val="en-GB"/>
                        </w:rPr>
                        <w:t xml:space="preserve">do this effectively, we will require work to be uploaded onto Teams or </w:t>
                      </w:r>
                      <w:r>
                        <w:rPr>
                          <w:sz w:val="24"/>
                          <w:szCs w:val="24"/>
                          <w:lang w:val="en-GB"/>
                        </w:rPr>
                        <w:t xml:space="preserve">to be emailed </w:t>
                      </w:r>
                    </w:p>
                    <w:p w:rsidR="00A3755A" w:rsidRDefault="00F85462">
                      <w:pPr>
                        <w:pStyle w:val="4Bulletedcopyblue"/>
                        <w:numPr>
                          <w:ilvl w:val="0"/>
                          <w:numId w:val="0"/>
                        </w:numPr>
                        <w:spacing w:after="0"/>
                        <w:ind w:left="340" w:hanging="170"/>
                        <w:rPr>
                          <w:sz w:val="24"/>
                          <w:szCs w:val="24"/>
                          <w:lang w:val="en-GB"/>
                        </w:rPr>
                      </w:pPr>
                      <w:r>
                        <w:rPr>
                          <w:sz w:val="24"/>
                          <w:szCs w:val="24"/>
                          <w:lang w:val="en-GB"/>
                        </w:rPr>
                        <w:t>to class teachers so they can set appropriate next steps based on the work</w:t>
                      </w:r>
                    </w:p>
                    <w:p w:rsidR="00A3755A" w:rsidRDefault="00F85462">
                      <w:pPr>
                        <w:pStyle w:val="4Bulletedcopyblue"/>
                        <w:numPr>
                          <w:ilvl w:val="0"/>
                          <w:numId w:val="0"/>
                        </w:numPr>
                        <w:spacing w:after="0"/>
                        <w:ind w:left="340" w:hanging="170"/>
                        <w:rPr>
                          <w:sz w:val="24"/>
                          <w:szCs w:val="24"/>
                          <w:lang w:val="en-GB"/>
                        </w:rPr>
                      </w:pPr>
                      <w:r>
                        <w:rPr>
                          <w:sz w:val="24"/>
                          <w:szCs w:val="24"/>
                          <w:lang w:val="en-GB"/>
                        </w:rPr>
                        <w:t xml:space="preserve">returned. These sessions will be approximately 20-30 minutes. </w:t>
                      </w:r>
                    </w:p>
                    <w:p w:rsidR="00A3755A" w:rsidRDefault="00A3755A">
                      <w:pPr>
                        <w:widowControl w:val="0"/>
                        <w:overflowPunct w:val="0"/>
                        <w:autoSpaceDE w:val="0"/>
                        <w:spacing w:after="0" w:line="240" w:lineRule="auto"/>
                      </w:pPr>
                    </w:p>
                  </w:txbxContent>
                </v:textbox>
                <w10:anchorlock/>
              </v:shape>
            </w:pict>
          </mc:Fallback>
        </mc:AlternateContent>
      </w:r>
    </w:p>
    <w:p w:rsidR="00A3755A" w:rsidRDefault="00F85462">
      <w:pPr>
        <w:pStyle w:val="Heading2"/>
        <w:rPr>
          <w:color w:val="auto"/>
        </w:rPr>
      </w:pPr>
      <w:r>
        <w:rPr>
          <w:color w:val="auto"/>
        </w:rPr>
        <w:t>Additional support for pupils with particular needs</w:t>
      </w:r>
    </w:p>
    <w:p w:rsidR="00A3755A" w:rsidRDefault="00F85462">
      <w:pPr>
        <w:pStyle w:val="Heading3"/>
      </w:pPr>
      <w:r>
        <w:rPr>
          <w:color w:val="auto"/>
          <w:lang w:val="en"/>
        </w:rPr>
        <w:t>How will you work with me to help my child who ne</w:t>
      </w:r>
      <w:r>
        <w:rPr>
          <w:color w:val="auto"/>
          <w:lang w:val="en"/>
        </w:rPr>
        <w:t>eds additional support from adults at home to access remote education?</w:t>
      </w:r>
    </w:p>
    <w:p w:rsidR="00A3755A" w:rsidRDefault="00F85462">
      <w:pPr>
        <w:spacing w:before="100" w:after="100"/>
        <w:rPr>
          <w:rFonts w:cs="Arial"/>
          <w:color w:val="auto"/>
          <w:lang w:val="en"/>
        </w:rPr>
      </w:pPr>
      <w:r>
        <w:rPr>
          <w:rFonts w:cs="Arial"/>
          <w:color w:val="auto"/>
          <w:lang w:val="en"/>
        </w:rPr>
        <w:t xml:space="preserve">We recognise that some pupils, for example some pupils with special educational needs and disabilities (SEND), may not be able to access remote education without support from adults at </w:t>
      </w:r>
      <w:r>
        <w:rPr>
          <w:rFonts w:cs="Arial"/>
          <w:color w:val="auto"/>
          <w:lang w:val="en"/>
        </w:rPr>
        <w:t>home. We acknowledge the difficulties this may place on families, and we will work with parents and carers to support those pupils in the following ways:</w:t>
      </w:r>
    </w:p>
    <w:p w:rsidR="00A3755A" w:rsidRDefault="00F85462">
      <w:pPr>
        <w:spacing w:before="100" w:after="120" w:line="240" w:lineRule="auto"/>
      </w:pPr>
      <w:r>
        <w:rPr>
          <w:noProof/>
          <w:color w:val="auto"/>
        </w:rPr>
        <mc:AlternateContent>
          <mc:Choice Requires="wps">
            <w:drawing>
              <wp:inline distT="0" distB="0" distL="0" distR="0">
                <wp:extent cx="5986147" cy="1581153"/>
                <wp:effectExtent l="0" t="0" r="14603" b="19047"/>
                <wp:docPr id="8" name="Text Box 2"/>
                <wp:cNvGraphicFramePr/>
                <a:graphic xmlns:a="http://schemas.openxmlformats.org/drawingml/2006/main">
                  <a:graphicData uri="http://schemas.microsoft.com/office/word/2010/wordprocessingShape">
                    <wps:wsp>
                      <wps:cNvSpPr txBox="1"/>
                      <wps:spPr>
                        <a:xfrm>
                          <a:off x="0" y="0"/>
                          <a:ext cx="5986147" cy="1581153"/>
                        </a:xfrm>
                        <a:prstGeom prst="rect">
                          <a:avLst/>
                        </a:prstGeom>
                        <a:solidFill>
                          <a:srgbClr val="FFFFFF"/>
                        </a:solidFill>
                        <a:ln w="9528">
                          <a:solidFill>
                            <a:srgbClr val="000000"/>
                          </a:solidFill>
                          <a:prstDash val="solid"/>
                        </a:ln>
                      </wps:spPr>
                      <wps:txbx>
                        <w:txbxContent>
                          <w:p w:rsidR="00A3755A" w:rsidRDefault="00F85462">
                            <w:pPr>
                              <w:spacing w:after="0" w:line="240" w:lineRule="auto"/>
                              <w:rPr>
                                <w:rFonts w:cs="Arial"/>
                                <w:color w:val="auto"/>
                                <w:lang w:val="en"/>
                              </w:rPr>
                            </w:pPr>
                            <w:r>
                              <w:rPr>
                                <w:rFonts w:cs="Arial"/>
                                <w:color w:val="auto"/>
                                <w:lang w:val="en"/>
                              </w:rPr>
                              <w:t>SEND:</w:t>
                            </w:r>
                          </w:p>
                          <w:p w:rsidR="00A3755A" w:rsidRDefault="00F85462">
                            <w:pPr>
                              <w:pStyle w:val="4Bulletedcopyblue"/>
                              <w:numPr>
                                <w:ilvl w:val="0"/>
                                <w:numId w:val="0"/>
                              </w:numPr>
                              <w:spacing w:after="0"/>
                              <w:ind w:left="170" w:hanging="170"/>
                              <w:rPr>
                                <w:sz w:val="24"/>
                                <w:szCs w:val="24"/>
                                <w:lang w:val="en-GB"/>
                              </w:rPr>
                            </w:pPr>
                            <w:r>
                              <w:rPr>
                                <w:sz w:val="24"/>
                                <w:szCs w:val="24"/>
                                <w:lang w:val="en-GB"/>
                              </w:rPr>
                              <w:t xml:space="preserve">Children with ECHPs will be offered an in-school place. Families with children on the </w:t>
                            </w:r>
                          </w:p>
                          <w:p w:rsidR="00A3755A" w:rsidRDefault="00F85462">
                            <w:pPr>
                              <w:pStyle w:val="4Bulletedcopyblue"/>
                              <w:numPr>
                                <w:ilvl w:val="0"/>
                                <w:numId w:val="0"/>
                              </w:numPr>
                              <w:spacing w:after="0"/>
                              <w:ind w:left="170" w:hanging="170"/>
                              <w:rPr>
                                <w:sz w:val="24"/>
                                <w:szCs w:val="24"/>
                                <w:lang w:val="en-GB"/>
                              </w:rPr>
                            </w:pPr>
                            <w:r>
                              <w:rPr>
                                <w:sz w:val="24"/>
                                <w:szCs w:val="24"/>
                                <w:lang w:val="en-GB"/>
                              </w:rPr>
                              <w:t xml:space="preserve">SEN </w:t>
                            </w:r>
                            <w:r>
                              <w:rPr>
                                <w:sz w:val="24"/>
                                <w:szCs w:val="24"/>
                                <w:lang w:val="en-GB"/>
                              </w:rPr>
                              <w:t xml:space="preserve">register will be contacted once weekly to discuss any barriers or next steps. </w:t>
                            </w:r>
                          </w:p>
                          <w:p w:rsidR="00A3755A" w:rsidRDefault="00A3755A">
                            <w:pPr>
                              <w:spacing w:after="0" w:line="240" w:lineRule="auto"/>
                              <w:rPr>
                                <w:rFonts w:cs="Arial"/>
                                <w:color w:val="auto"/>
                                <w:lang w:val="en"/>
                              </w:rPr>
                            </w:pPr>
                          </w:p>
                          <w:p w:rsidR="00A3755A" w:rsidRDefault="00F85462">
                            <w:pPr>
                              <w:spacing w:after="0" w:line="240" w:lineRule="auto"/>
                              <w:rPr>
                                <w:rFonts w:cs="Arial"/>
                                <w:color w:val="auto"/>
                                <w:lang w:val="en"/>
                              </w:rPr>
                            </w:pPr>
                            <w:r>
                              <w:rPr>
                                <w:rFonts w:cs="Arial"/>
                                <w:color w:val="auto"/>
                                <w:lang w:val="en"/>
                              </w:rPr>
                              <w:t>EYFS:</w:t>
                            </w:r>
                          </w:p>
                          <w:p w:rsidR="00A3755A" w:rsidRDefault="00F85462">
                            <w:pPr>
                              <w:spacing w:after="0" w:line="240" w:lineRule="auto"/>
                              <w:rPr>
                                <w:rFonts w:cs="Arial"/>
                                <w:color w:val="auto"/>
                                <w:lang w:val="en"/>
                              </w:rPr>
                            </w:pPr>
                            <w:r>
                              <w:rPr>
                                <w:rFonts w:cs="Arial"/>
                                <w:color w:val="auto"/>
                                <w:lang w:val="en"/>
                              </w:rPr>
                              <w:t>Children will access live phonics teaching in half class sizes. Guided play is also an important part of Early Years development, so the class teacher will share some spe</w:t>
                            </w:r>
                            <w:r>
                              <w:rPr>
                                <w:rFonts w:cs="Arial"/>
                                <w:color w:val="auto"/>
                                <w:lang w:val="en"/>
                              </w:rPr>
                              <w:t xml:space="preserve">cific suggestions or play activities. These will include indoor and outdoor activities. </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" strokeweight=".26467mm">
                <v:textbox>
                  <w:txbxContent>
                    <w:p w:rsidR="00A3755A" w:rsidRDefault="00F85462">
                      <w:pPr>
                        <w:spacing w:after="0" w:line="240" w:lineRule="auto"/>
                        <w:rPr>
                          <w:rFonts w:cs="Arial"/>
                          <w:color w:val="auto"/>
                          <w:lang w:val="en"/>
                        </w:rPr>
                      </w:pPr>
                      <w:r>
                        <w:rPr>
                          <w:rFonts w:cs="Arial"/>
                          <w:color w:val="auto"/>
                          <w:lang w:val="en"/>
                        </w:rPr>
                        <w:t>SEND:</w:t>
                      </w:r>
                    </w:p>
                    <w:p w:rsidR="00A3755A" w:rsidRDefault="00F85462">
                      <w:pPr>
                        <w:pStyle w:val="4Bulletedcopyblue"/>
                        <w:numPr>
                          <w:ilvl w:val="0"/>
                          <w:numId w:val="0"/>
                        </w:numPr>
                        <w:spacing w:after="0"/>
                        <w:ind w:left="170" w:hanging="170"/>
                        <w:rPr>
                          <w:sz w:val="24"/>
                          <w:szCs w:val="24"/>
                          <w:lang w:val="en-GB"/>
                        </w:rPr>
                      </w:pPr>
                      <w:r>
                        <w:rPr>
                          <w:sz w:val="24"/>
                          <w:szCs w:val="24"/>
                          <w:lang w:val="en-GB"/>
                        </w:rPr>
                        <w:t xml:space="preserve">Children with ECHPs will be offered an in-school place. Families with children on the </w:t>
                      </w:r>
                    </w:p>
                    <w:p w:rsidR="00A3755A" w:rsidRDefault="00F85462">
                      <w:pPr>
                        <w:pStyle w:val="4Bulletedcopyblue"/>
                        <w:numPr>
                          <w:ilvl w:val="0"/>
                          <w:numId w:val="0"/>
                        </w:numPr>
                        <w:spacing w:after="0"/>
                        <w:ind w:left="170" w:hanging="170"/>
                        <w:rPr>
                          <w:sz w:val="24"/>
                          <w:szCs w:val="24"/>
                          <w:lang w:val="en-GB"/>
                        </w:rPr>
                      </w:pPr>
                      <w:r>
                        <w:rPr>
                          <w:sz w:val="24"/>
                          <w:szCs w:val="24"/>
                          <w:lang w:val="en-GB"/>
                        </w:rPr>
                        <w:t xml:space="preserve">SEN </w:t>
                      </w:r>
                      <w:r>
                        <w:rPr>
                          <w:sz w:val="24"/>
                          <w:szCs w:val="24"/>
                          <w:lang w:val="en-GB"/>
                        </w:rPr>
                        <w:t xml:space="preserve">register will be contacted once weekly to discuss any barriers or next steps. </w:t>
                      </w:r>
                    </w:p>
                    <w:p w:rsidR="00A3755A" w:rsidRDefault="00A3755A">
                      <w:pPr>
                        <w:spacing w:after="0" w:line="240" w:lineRule="auto"/>
                        <w:rPr>
                          <w:rFonts w:cs="Arial"/>
                          <w:color w:val="auto"/>
                          <w:lang w:val="en"/>
                        </w:rPr>
                      </w:pPr>
                    </w:p>
                    <w:p w:rsidR="00A3755A" w:rsidRDefault="00F85462">
                      <w:pPr>
                        <w:spacing w:after="0" w:line="240" w:lineRule="auto"/>
                        <w:rPr>
                          <w:rFonts w:cs="Arial"/>
                          <w:color w:val="auto"/>
                          <w:lang w:val="en"/>
                        </w:rPr>
                      </w:pPr>
                      <w:r>
                        <w:rPr>
                          <w:rFonts w:cs="Arial"/>
                          <w:color w:val="auto"/>
                          <w:lang w:val="en"/>
                        </w:rPr>
                        <w:t>EYFS:</w:t>
                      </w:r>
                    </w:p>
                    <w:p w:rsidR="00A3755A" w:rsidRDefault="00F85462">
                      <w:pPr>
                        <w:spacing w:after="0" w:line="240" w:lineRule="auto"/>
                        <w:rPr>
                          <w:rFonts w:cs="Arial"/>
                          <w:color w:val="auto"/>
                          <w:lang w:val="en"/>
                        </w:rPr>
                      </w:pPr>
                      <w:r>
                        <w:rPr>
                          <w:rFonts w:cs="Arial"/>
                          <w:color w:val="auto"/>
                          <w:lang w:val="en"/>
                        </w:rPr>
                        <w:t>Children will access live phonics teaching in half class sizes. Guided play is also an important part of Early Years development, so the class teacher will share some spe</w:t>
                      </w:r>
                      <w:r>
                        <w:rPr>
                          <w:rFonts w:cs="Arial"/>
                          <w:color w:val="auto"/>
                          <w:lang w:val="en"/>
                        </w:rPr>
                        <w:t xml:space="preserve">cific suggestions or play activities. These will include indoor and outdoor activities. </w:t>
                      </w:r>
                    </w:p>
                  </w:txbxContent>
                </v:textbox>
                <w10:anchorlock/>
              </v:shape>
            </w:pict>
          </mc:Fallback>
        </mc:AlternateContent>
      </w:r>
    </w:p>
    <w:p w:rsidR="00A3755A" w:rsidRDefault="00F85462">
      <w:pPr>
        <w:pStyle w:val="Heading2"/>
        <w:rPr>
          <w:color w:val="auto"/>
          <w:lang w:val="en"/>
        </w:rPr>
      </w:pPr>
      <w:r>
        <w:rPr>
          <w:color w:val="auto"/>
          <w:lang w:val="en"/>
        </w:rPr>
        <w:t>Remote education for self-isolating pupils</w:t>
      </w:r>
    </w:p>
    <w:p w:rsidR="00A3755A" w:rsidRDefault="00F85462">
      <w:pPr>
        <w:rPr>
          <w:rFonts w:cs="Arial"/>
          <w:color w:val="auto"/>
          <w:lang w:val="en"/>
        </w:rPr>
      </w:pPr>
      <w:r>
        <w:rPr>
          <w:rFonts w:cs="Arial"/>
          <w:color w:val="auto"/>
          <w:lang w:val="en"/>
        </w:rPr>
        <w:t>Where individual pupils need to self-isolate but the majority of their peer group remains in school, how remote education i</w:t>
      </w:r>
      <w:r>
        <w:rPr>
          <w:rFonts w:cs="Arial"/>
          <w:color w:val="auto"/>
          <w:lang w:val="en"/>
        </w:rPr>
        <w:t>s provided will likely differ from the approach for whole groups. This is due to the challenges of teaching pupils both at home and in school.</w:t>
      </w:r>
    </w:p>
    <w:p w:rsidR="00A3755A" w:rsidRDefault="00F85462">
      <w:pPr>
        <w:pStyle w:val="Heading3"/>
        <w:rPr>
          <w:color w:val="auto"/>
          <w:lang w:val="en"/>
        </w:rPr>
      </w:pPr>
      <w:r>
        <w:rPr>
          <w:color w:val="auto"/>
          <w:lang w:val="en"/>
        </w:rPr>
        <w:t>If my child is not in school because they are self-isolating, how will their remote education differ from the app</w:t>
      </w:r>
      <w:r>
        <w:rPr>
          <w:color w:val="auto"/>
          <w:lang w:val="en"/>
        </w:rPr>
        <w:t xml:space="preserve">roaches described above? </w:t>
      </w:r>
    </w:p>
    <w:p w:rsidR="00A3755A" w:rsidRDefault="00F85462">
      <w:r>
        <w:rPr>
          <w:noProof/>
          <w:color w:val="auto"/>
        </w:rPr>
        <mc:AlternateContent>
          <mc:Choice Requires="wps">
            <w:drawing>
              <wp:inline distT="0" distB="0" distL="0" distR="0">
                <wp:extent cx="5986147" cy="2806065"/>
                <wp:effectExtent l="0" t="0" r="14603" b="13335"/>
                <wp:docPr id="9" name="Text Box 2"/>
                <wp:cNvGraphicFramePr/>
                <a:graphic xmlns:a="http://schemas.openxmlformats.org/drawingml/2006/main">
                  <a:graphicData uri="http://schemas.microsoft.com/office/word/2010/wordprocessingShape">
                    <wps:wsp>
                      <wps:cNvSpPr txBox="1"/>
                      <wps:spPr>
                        <a:xfrm>
                          <a:off x="0" y="0"/>
                          <a:ext cx="5986147" cy="2806065"/>
                        </a:xfrm>
                        <a:prstGeom prst="rect">
                          <a:avLst/>
                        </a:prstGeom>
                        <a:solidFill>
                          <a:srgbClr val="FFFFFF"/>
                        </a:solidFill>
                        <a:ln w="9528">
                          <a:solidFill>
                            <a:srgbClr val="000000"/>
                          </a:solidFill>
                          <a:prstDash val="solid"/>
                        </a:ln>
                      </wps:spPr>
                      <wps:txbx>
                        <w:txbxContent>
                          <w:p w:rsidR="00A3755A" w:rsidRDefault="00F85462">
                            <w:pPr>
                              <w:pStyle w:val="4Bulletedcopyblue"/>
                              <w:numPr>
                                <w:ilvl w:val="0"/>
                                <w:numId w:val="18"/>
                              </w:numPr>
                              <w:spacing w:after="240"/>
                              <w:rPr>
                                <w:sz w:val="24"/>
                                <w:szCs w:val="24"/>
                              </w:rPr>
                            </w:pPr>
                            <w:r>
                              <w:rPr>
                                <w:sz w:val="24"/>
                                <w:szCs w:val="24"/>
                              </w:rPr>
                              <w:t>Parents need to inform class teachers when their child is well enough to complete work.</w:t>
                            </w:r>
                          </w:p>
                          <w:p w:rsidR="00A3755A" w:rsidRDefault="00F85462">
                            <w:pPr>
                              <w:pStyle w:val="4Bulletedcopyblue"/>
                              <w:numPr>
                                <w:ilvl w:val="0"/>
                                <w:numId w:val="18"/>
                              </w:numPr>
                              <w:spacing w:after="240"/>
                              <w:rPr>
                                <w:sz w:val="24"/>
                                <w:szCs w:val="24"/>
                              </w:rPr>
                            </w:pPr>
                            <w:r>
                              <w:rPr>
                                <w:sz w:val="24"/>
                                <w:szCs w:val="24"/>
                              </w:rPr>
                              <w:t xml:space="preserve">Teachers will email work home at the end of each day. This will match what other children are being taught in school. </w:t>
                            </w:r>
                          </w:p>
                          <w:p w:rsidR="00A3755A" w:rsidRDefault="00F85462">
                            <w:pPr>
                              <w:pStyle w:val="4Bulletedcopyblue"/>
                              <w:numPr>
                                <w:ilvl w:val="0"/>
                                <w:numId w:val="18"/>
                              </w:numPr>
                              <w:spacing w:after="240"/>
                              <w:rPr>
                                <w:sz w:val="24"/>
                                <w:szCs w:val="24"/>
                              </w:rPr>
                            </w:pPr>
                            <w:r>
                              <w:rPr>
                                <w:sz w:val="24"/>
                                <w:szCs w:val="24"/>
                              </w:rPr>
                              <w:t xml:space="preserve">This work will </w:t>
                            </w:r>
                            <w:r>
                              <w:rPr>
                                <w:sz w:val="24"/>
                                <w:szCs w:val="24"/>
                              </w:rPr>
                              <w:t xml:space="preserve">include English, Maths, Phonics (KS1) or GPS (KS2) and an         Afternoon Activity per day. </w:t>
                            </w:r>
                          </w:p>
                          <w:p w:rsidR="00A3755A" w:rsidRDefault="00F85462">
                            <w:pPr>
                              <w:pStyle w:val="4Bulletedcopyblue"/>
                              <w:numPr>
                                <w:ilvl w:val="0"/>
                                <w:numId w:val="18"/>
                              </w:numPr>
                              <w:spacing w:after="240"/>
                              <w:rPr>
                                <w:sz w:val="24"/>
                                <w:szCs w:val="24"/>
                              </w:rPr>
                            </w:pPr>
                            <w:r>
                              <w:rPr>
                                <w:sz w:val="24"/>
                                <w:szCs w:val="24"/>
                              </w:rPr>
                              <w:t>Teachers will provide feedback to this work as it is returned via email or when the child returns to school.</w:t>
                            </w:r>
                          </w:p>
                          <w:p w:rsidR="00A3755A" w:rsidRDefault="00F85462">
                            <w:pPr>
                              <w:pStyle w:val="4Bulletedcopyblue"/>
                              <w:numPr>
                                <w:ilvl w:val="0"/>
                                <w:numId w:val="18"/>
                              </w:numPr>
                              <w:spacing w:after="240"/>
                              <w:rPr>
                                <w:sz w:val="24"/>
                                <w:szCs w:val="24"/>
                              </w:rPr>
                            </w:pPr>
                            <w:r>
                              <w:rPr>
                                <w:sz w:val="24"/>
                                <w:szCs w:val="24"/>
                              </w:rPr>
                              <w:t>If printed packs are required, these will be deliver</w:t>
                            </w:r>
                            <w:r>
                              <w:rPr>
                                <w:sz w:val="24"/>
                                <w:szCs w:val="24"/>
                              </w:rPr>
                              <w:t xml:space="preserve">ed by a member of staff or a close family friend whose child is still attending school. This will not involve any face to face contact – packs will be left on doorsteps or similar to avoid contact. </w:t>
                            </w:r>
                          </w:p>
                          <w:p w:rsidR="00A3755A" w:rsidRDefault="00A3755A"/>
                        </w:txbxContent>
                      </wps:txbx>
                      <wps:bodyPr vert="horz" wrap="square" lIns="91440" tIns="45720" rIns="91440" bIns="45720" anchor="t" anchorCtr="0" compatLnSpc="0">
                        <a:noAutofit/>
                      </wps:bodyPr>
                    </wps:wsp>
                  </a:graphicData>
                </a:graphic>
              </wp:inline>
            </w:drawing>
          </mc:Choice>
          <mc:Fallback>
            <w:pict>
              <v:shape id="_x0000_s1034" type="#_x0000_t202" style="width:471.35pt;height:2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" strokeweight=".26467mm">
                <v:textbox>
                  <w:txbxContent>
                    <w:p w:rsidR="00A3755A" w:rsidRDefault="00F85462">
                      <w:pPr>
                        <w:pStyle w:val="4Bulletedcopyblue"/>
                        <w:numPr>
                          <w:ilvl w:val="0"/>
                          <w:numId w:val="18"/>
                        </w:numPr>
                        <w:spacing w:after="240"/>
                        <w:rPr>
                          <w:sz w:val="24"/>
                          <w:szCs w:val="24"/>
                        </w:rPr>
                      </w:pPr>
                      <w:r>
                        <w:rPr>
                          <w:sz w:val="24"/>
                          <w:szCs w:val="24"/>
                        </w:rPr>
                        <w:t>Parents need to inform class teachers when their child is well enough to complete work.</w:t>
                      </w:r>
                    </w:p>
                    <w:p w:rsidR="00A3755A" w:rsidRDefault="00F85462">
                      <w:pPr>
                        <w:pStyle w:val="4Bulletedcopyblue"/>
                        <w:numPr>
                          <w:ilvl w:val="0"/>
                          <w:numId w:val="18"/>
                        </w:numPr>
                        <w:spacing w:after="240"/>
                        <w:rPr>
                          <w:sz w:val="24"/>
                          <w:szCs w:val="24"/>
                        </w:rPr>
                      </w:pPr>
                      <w:r>
                        <w:rPr>
                          <w:sz w:val="24"/>
                          <w:szCs w:val="24"/>
                        </w:rPr>
                        <w:t xml:space="preserve">Teachers will email work home at the end of each day. This will match what other children are being taught in school. </w:t>
                      </w:r>
                    </w:p>
                    <w:p w:rsidR="00A3755A" w:rsidRDefault="00F85462">
                      <w:pPr>
                        <w:pStyle w:val="4Bulletedcopyblue"/>
                        <w:numPr>
                          <w:ilvl w:val="0"/>
                          <w:numId w:val="18"/>
                        </w:numPr>
                        <w:spacing w:after="240"/>
                        <w:rPr>
                          <w:sz w:val="24"/>
                          <w:szCs w:val="24"/>
                        </w:rPr>
                      </w:pPr>
                      <w:r>
                        <w:rPr>
                          <w:sz w:val="24"/>
                          <w:szCs w:val="24"/>
                        </w:rPr>
                        <w:t xml:space="preserve">This work will </w:t>
                      </w:r>
                      <w:r>
                        <w:rPr>
                          <w:sz w:val="24"/>
                          <w:szCs w:val="24"/>
                        </w:rPr>
                        <w:t xml:space="preserve">include English, Maths, Phonics (KS1) or GPS (KS2) and an         Afternoon Activity per day. </w:t>
                      </w:r>
                    </w:p>
                    <w:p w:rsidR="00A3755A" w:rsidRDefault="00F85462">
                      <w:pPr>
                        <w:pStyle w:val="4Bulletedcopyblue"/>
                        <w:numPr>
                          <w:ilvl w:val="0"/>
                          <w:numId w:val="18"/>
                        </w:numPr>
                        <w:spacing w:after="240"/>
                        <w:rPr>
                          <w:sz w:val="24"/>
                          <w:szCs w:val="24"/>
                        </w:rPr>
                      </w:pPr>
                      <w:r>
                        <w:rPr>
                          <w:sz w:val="24"/>
                          <w:szCs w:val="24"/>
                        </w:rPr>
                        <w:t>Teachers will provide feedback to this work as it is returned via email or when the child returns to school.</w:t>
                      </w:r>
                    </w:p>
                    <w:p w:rsidR="00A3755A" w:rsidRDefault="00F85462">
                      <w:pPr>
                        <w:pStyle w:val="4Bulletedcopyblue"/>
                        <w:numPr>
                          <w:ilvl w:val="0"/>
                          <w:numId w:val="18"/>
                        </w:numPr>
                        <w:spacing w:after="240"/>
                        <w:rPr>
                          <w:sz w:val="24"/>
                          <w:szCs w:val="24"/>
                        </w:rPr>
                      </w:pPr>
                      <w:r>
                        <w:rPr>
                          <w:sz w:val="24"/>
                          <w:szCs w:val="24"/>
                        </w:rPr>
                        <w:t>If printed packs are required, these will be deliver</w:t>
                      </w:r>
                      <w:r>
                        <w:rPr>
                          <w:sz w:val="24"/>
                          <w:szCs w:val="24"/>
                        </w:rPr>
                        <w:t xml:space="preserve">ed by a member of staff or a close family friend whose child is still attending school. This will not involve any face to face contact – packs will be left on doorsteps or similar to avoid contact. </w:t>
                      </w:r>
                    </w:p>
                    <w:p w:rsidR="00A3755A" w:rsidRDefault="00A3755A"/>
                  </w:txbxContent>
                </v:textbox>
                <w10:anchorlock/>
              </v:shape>
            </w:pict>
          </mc:Fallback>
        </mc:AlternateContent>
      </w:r>
    </w:p>
    <w:p w:rsidR="00A3755A" w:rsidRDefault="00A3755A"/>
    <w:p w:rsidR="00A3755A" w:rsidRDefault="00F85462">
      <w:pPr>
        <w:rPr>
          <w:b/>
          <w:color w:val="auto"/>
          <w:sz w:val="32"/>
          <w:szCs w:val="32"/>
          <w:lang w:val="en"/>
        </w:rPr>
      </w:pPr>
      <w:r>
        <w:rPr>
          <w:b/>
          <w:color w:val="auto"/>
          <w:sz w:val="32"/>
          <w:szCs w:val="32"/>
          <w:lang w:val="en"/>
        </w:rPr>
        <w:t>Appendix A: Code of Conduct for Live Sessions</w:t>
      </w:r>
    </w:p>
    <w:p w:rsidR="00A3755A" w:rsidRDefault="00F85462">
      <w:pPr>
        <w:numPr>
          <w:ilvl w:val="0"/>
          <w:numId w:val="19"/>
        </w:numPr>
        <w:shd w:val="clear" w:color="auto" w:fill="FFFFFF"/>
        <w:suppressAutoHyphens w:val="0"/>
        <w:spacing w:before="100" w:after="100" w:line="240" w:lineRule="auto"/>
        <w:rPr>
          <w:rFonts w:cs="Arial"/>
          <w:color w:val="000000"/>
        </w:rPr>
      </w:pPr>
      <w:r>
        <w:rPr>
          <w:rFonts w:cs="Arial"/>
          <w:color w:val="000000"/>
        </w:rPr>
        <w:t>Camera o</w:t>
      </w:r>
      <w:r>
        <w:rPr>
          <w:rFonts w:cs="Arial"/>
          <w:color w:val="000000"/>
        </w:rPr>
        <w:t>n, microphone on mute to start.</w:t>
      </w:r>
    </w:p>
    <w:p w:rsidR="00A3755A" w:rsidRDefault="00F85462">
      <w:pPr>
        <w:numPr>
          <w:ilvl w:val="0"/>
          <w:numId w:val="19"/>
        </w:numPr>
        <w:shd w:val="clear" w:color="auto" w:fill="FFFFFF"/>
        <w:suppressAutoHyphens w:val="0"/>
        <w:spacing w:before="100" w:after="100" w:line="240" w:lineRule="auto"/>
        <w:rPr>
          <w:rFonts w:cs="Arial"/>
          <w:color w:val="000000"/>
        </w:rPr>
      </w:pPr>
      <w:r>
        <w:rPr>
          <w:rFonts w:cs="Arial"/>
          <w:color w:val="000000"/>
        </w:rPr>
        <w:t>No backgrounds.</w:t>
      </w:r>
    </w:p>
    <w:p w:rsidR="00A3755A" w:rsidRDefault="00F85462">
      <w:pPr>
        <w:numPr>
          <w:ilvl w:val="0"/>
          <w:numId w:val="19"/>
        </w:numPr>
        <w:shd w:val="clear" w:color="auto" w:fill="FFFFFF"/>
        <w:suppressAutoHyphens w:val="0"/>
        <w:spacing w:before="100" w:after="100" w:line="240" w:lineRule="auto"/>
        <w:rPr>
          <w:rFonts w:cs="Arial"/>
          <w:color w:val="000000"/>
        </w:rPr>
      </w:pPr>
      <w:r>
        <w:rPr>
          <w:rFonts w:cs="Arial"/>
          <w:color w:val="000000"/>
        </w:rPr>
        <w:t>Make sure you are in a suitable room in your house free of distractions (eg not a bedroom).</w:t>
      </w:r>
    </w:p>
    <w:p w:rsidR="00A3755A" w:rsidRDefault="00F85462">
      <w:pPr>
        <w:numPr>
          <w:ilvl w:val="0"/>
          <w:numId w:val="19"/>
        </w:numPr>
        <w:shd w:val="clear" w:color="auto" w:fill="FFFFFF"/>
        <w:suppressAutoHyphens w:val="0"/>
        <w:spacing w:before="100" w:after="100" w:line="240" w:lineRule="auto"/>
        <w:rPr>
          <w:rFonts w:cs="Arial"/>
          <w:color w:val="000000"/>
        </w:rPr>
      </w:pPr>
      <w:r>
        <w:rPr>
          <w:rFonts w:cs="Arial"/>
          <w:color w:val="000000"/>
        </w:rPr>
        <w:t>Make sure there is an adult in the same room as you to help you if you need it.</w:t>
      </w:r>
    </w:p>
    <w:p w:rsidR="00A3755A" w:rsidRDefault="00F85462">
      <w:pPr>
        <w:numPr>
          <w:ilvl w:val="0"/>
          <w:numId w:val="19"/>
        </w:numPr>
        <w:shd w:val="clear" w:color="auto" w:fill="FFFFFF"/>
        <w:suppressAutoHyphens w:val="0"/>
        <w:spacing w:before="100" w:after="100" w:line="240" w:lineRule="auto"/>
        <w:rPr>
          <w:rFonts w:cs="Arial"/>
          <w:color w:val="000000"/>
        </w:rPr>
      </w:pPr>
      <w:r>
        <w:rPr>
          <w:rFonts w:cs="Arial"/>
          <w:color w:val="000000"/>
        </w:rPr>
        <w:t xml:space="preserve">Make sure you have a pencil and </w:t>
      </w:r>
      <w:r>
        <w:rPr>
          <w:rFonts w:cs="Arial"/>
          <w:color w:val="000000"/>
        </w:rPr>
        <w:t>paper in front of you.</w:t>
      </w:r>
    </w:p>
    <w:p w:rsidR="00A3755A" w:rsidRDefault="00F85462">
      <w:pPr>
        <w:numPr>
          <w:ilvl w:val="0"/>
          <w:numId w:val="19"/>
        </w:numPr>
        <w:shd w:val="clear" w:color="auto" w:fill="FFFFFF"/>
        <w:suppressAutoHyphens w:val="0"/>
        <w:spacing w:before="100" w:after="100" w:line="240" w:lineRule="auto"/>
        <w:rPr>
          <w:rFonts w:cs="Arial"/>
          <w:color w:val="000000"/>
        </w:rPr>
      </w:pPr>
      <w:r>
        <w:rPr>
          <w:rFonts w:cs="Arial"/>
          <w:color w:val="000000"/>
        </w:rPr>
        <w:t>Only unmute when asked by the teacher.</w:t>
      </w:r>
    </w:p>
    <w:p w:rsidR="00A3755A" w:rsidRDefault="00F85462">
      <w:pPr>
        <w:numPr>
          <w:ilvl w:val="0"/>
          <w:numId w:val="19"/>
        </w:numPr>
        <w:shd w:val="clear" w:color="auto" w:fill="FFFFFF"/>
        <w:suppressAutoHyphens w:val="0"/>
        <w:spacing w:before="100" w:after="100" w:line="240" w:lineRule="auto"/>
        <w:rPr>
          <w:rFonts w:cs="Arial"/>
          <w:color w:val="000000"/>
        </w:rPr>
      </w:pPr>
      <w:r>
        <w:rPr>
          <w:rFonts w:cs="Arial"/>
          <w:color w:val="000000"/>
        </w:rPr>
        <w:t>If you would like to ask a question, put your hand up (either using the reaction button, or using your real hand).</w:t>
      </w:r>
    </w:p>
    <w:p w:rsidR="00A3755A" w:rsidRDefault="00F85462">
      <w:pPr>
        <w:numPr>
          <w:ilvl w:val="0"/>
          <w:numId w:val="19"/>
        </w:numPr>
        <w:shd w:val="clear" w:color="auto" w:fill="FFFFFF"/>
        <w:suppressAutoHyphens w:val="0"/>
        <w:spacing w:before="100" w:after="100" w:line="240" w:lineRule="auto"/>
        <w:rPr>
          <w:rFonts w:cs="Arial"/>
          <w:color w:val="000000"/>
        </w:rPr>
      </w:pPr>
      <w:r>
        <w:rPr>
          <w:rFonts w:cs="Arial"/>
          <w:color w:val="000000"/>
        </w:rPr>
        <w:t>Be ready to listen and take part. </w:t>
      </w:r>
    </w:p>
    <w:p w:rsidR="00A3755A" w:rsidRDefault="00A3755A">
      <w:pPr>
        <w:shd w:val="clear" w:color="auto" w:fill="FFFFFF"/>
        <w:spacing w:after="0" w:line="240" w:lineRule="auto"/>
        <w:rPr>
          <w:rFonts w:cs="Arial"/>
          <w:color w:val="000000"/>
        </w:rPr>
      </w:pPr>
    </w:p>
    <w:p w:rsidR="00A3755A" w:rsidRDefault="00F85462">
      <w:pPr>
        <w:shd w:val="clear" w:color="auto" w:fill="FFFFFF"/>
        <w:spacing w:after="0" w:line="240" w:lineRule="auto"/>
        <w:rPr>
          <w:rFonts w:cs="Arial"/>
          <w:color w:val="000000"/>
        </w:rPr>
      </w:pPr>
      <w:r>
        <w:rPr>
          <w:rFonts w:cs="Arial"/>
          <w:color w:val="000000"/>
        </w:rPr>
        <w:t>Hopefully, all of the children will partici</w:t>
      </w:r>
      <w:r>
        <w:rPr>
          <w:rFonts w:cs="Arial"/>
          <w:color w:val="000000"/>
        </w:rPr>
        <w:t>pate and find these sessions useful, however, if a child is unable to follow these rules, they will be removed from the meeting. </w:t>
      </w:r>
    </w:p>
    <w:p w:rsidR="00A3755A" w:rsidRDefault="00A3755A">
      <w:pPr>
        <w:rPr>
          <w:b/>
          <w:sz w:val="32"/>
          <w:szCs w:val="32"/>
        </w:rPr>
      </w:pPr>
    </w:p>
    <w:sectPr w:rsidR="00A3755A">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462" w:rsidRDefault="00F85462">
      <w:pPr>
        <w:spacing w:after="0" w:line="240" w:lineRule="auto"/>
      </w:pPr>
      <w:r>
        <w:separator/>
      </w:r>
    </w:p>
  </w:endnote>
  <w:endnote w:type="continuationSeparator" w:id="0">
    <w:p w:rsidR="00F85462" w:rsidRDefault="00F85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1C" w:rsidRDefault="00F85462">
    <w:pPr>
      <w:pStyle w:val="Footer"/>
      <w:ind w:firstLine="4513"/>
    </w:pPr>
    <w:r>
      <w:fldChar w:fldCharType="begin"/>
    </w:r>
    <w:r>
      <w:instrText xml:space="preserve"> PAGE </w:instrText>
    </w:r>
    <w:r>
      <w:fldChar w:fldCharType="separate"/>
    </w:r>
    <w:r w:rsidR="00FB66A3">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462" w:rsidRDefault="00F85462">
      <w:pPr>
        <w:spacing w:after="0" w:line="240" w:lineRule="auto"/>
      </w:pPr>
      <w:r>
        <w:separator/>
      </w:r>
    </w:p>
  </w:footnote>
  <w:footnote w:type="continuationSeparator" w:id="0">
    <w:p w:rsidR="00F85462" w:rsidRDefault="00F85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9.05pt;height:332.1pt" o:bullet="t">
        <v:imagedata r:id="rId1" o:title=""/>
      </v:shape>
    </w:pict>
  </w:numPicBullet>
  <w:abstractNum w:abstractNumId="0" w15:restartNumberingAfterBreak="0">
    <w:nsid w:val="055C4C3C"/>
    <w:multiLevelType w:val="multilevel"/>
    <w:tmpl w:val="B680D01A"/>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6FE6165"/>
    <w:multiLevelType w:val="multilevel"/>
    <w:tmpl w:val="583A345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724219"/>
    <w:multiLevelType w:val="multilevel"/>
    <w:tmpl w:val="D99A9AF2"/>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84D033C"/>
    <w:multiLevelType w:val="multilevel"/>
    <w:tmpl w:val="79F66EF0"/>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EF2C57"/>
    <w:multiLevelType w:val="multilevel"/>
    <w:tmpl w:val="A51CCC9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2205C9E"/>
    <w:multiLevelType w:val="multilevel"/>
    <w:tmpl w:val="A7C49DA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22816C94"/>
    <w:multiLevelType w:val="multilevel"/>
    <w:tmpl w:val="804456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3CF04AC"/>
    <w:multiLevelType w:val="multilevel"/>
    <w:tmpl w:val="B38C886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7727D14"/>
    <w:multiLevelType w:val="multilevel"/>
    <w:tmpl w:val="5B2C051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C712742"/>
    <w:multiLevelType w:val="multilevel"/>
    <w:tmpl w:val="870667F4"/>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C9B03A3"/>
    <w:multiLevelType w:val="multilevel"/>
    <w:tmpl w:val="47ECBE06"/>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6B635CF"/>
    <w:multiLevelType w:val="multilevel"/>
    <w:tmpl w:val="F64C6FC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A6160B1"/>
    <w:multiLevelType w:val="multilevel"/>
    <w:tmpl w:val="6BFE80A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BE2FC5"/>
    <w:multiLevelType w:val="multilevel"/>
    <w:tmpl w:val="AB9884C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4" w15:restartNumberingAfterBreak="0">
    <w:nsid w:val="3D3C7521"/>
    <w:multiLevelType w:val="multilevel"/>
    <w:tmpl w:val="62F49C5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5B54D13"/>
    <w:multiLevelType w:val="multilevel"/>
    <w:tmpl w:val="1608862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91D6923"/>
    <w:multiLevelType w:val="multilevel"/>
    <w:tmpl w:val="5418A506"/>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435105B"/>
    <w:multiLevelType w:val="multilevel"/>
    <w:tmpl w:val="3B94247E"/>
    <w:styleLink w:val="LFO15"/>
    <w:lvl w:ilvl="0">
      <w:numFmt w:val="bullet"/>
      <w:pStyle w:val="4Bulletedcopyblue"/>
      <w:lvlText w:val=""/>
      <w:lvlPicBulletId w:val="0"/>
      <w:lvlJc w:val="left"/>
      <w:pPr>
        <w:ind w:left="340" w:hanging="170"/>
      </w:pPr>
      <w:rPr>
        <w:rFonts w:hAnsi="Symbol" w:hint="default"/>
        <w:sz w:val="20"/>
      </w:rPr>
    </w:lvl>
    <w:lvl w:ilvl="1">
      <w:numFmt w:val="bullet"/>
      <w:lvlText w:val="o"/>
      <w:lvlJc w:val="left"/>
      <w:pPr>
        <w:ind w:left="1270" w:hanging="360"/>
      </w:pPr>
      <w:rPr>
        <w:rFonts w:ascii="Courier New" w:hAnsi="Courier New" w:cs="Courier New"/>
      </w:rPr>
    </w:lvl>
    <w:lvl w:ilvl="2">
      <w:numFmt w:val="bullet"/>
      <w:lvlText w:val=""/>
      <w:lvlJc w:val="left"/>
      <w:pPr>
        <w:ind w:left="1990" w:hanging="360"/>
      </w:pPr>
      <w:rPr>
        <w:rFonts w:ascii="Wingdings" w:hAnsi="Wingdings"/>
      </w:rPr>
    </w:lvl>
    <w:lvl w:ilvl="3">
      <w:numFmt w:val="bullet"/>
      <w:lvlText w:val=""/>
      <w:lvlJc w:val="left"/>
      <w:pPr>
        <w:ind w:left="2710" w:hanging="360"/>
      </w:pPr>
      <w:rPr>
        <w:rFonts w:ascii="Symbol" w:hAnsi="Symbol"/>
      </w:rPr>
    </w:lvl>
    <w:lvl w:ilvl="4">
      <w:numFmt w:val="bullet"/>
      <w:lvlText w:val="o"/>
      <w:lvlJc w:val="left"/>
      <w:pPr>
        <w:ind w:left="3430" w:hanging="360"/>
      </w:pPr>
      <w:rPr>
        <w:rFonts w:ascii="Courier New" w:hAnsi="Courier New" w:cs="Courier New"/>
      </w:rPr>
    </w:lvl>
    <w:lvl w:ilvl="5">
      <w:numFmt w:val="bullet"/>
      <w:lvlText w:val=""/>
      <w:lvlJc w:val="left"/>
      <w:pPr>
        <w:ind w:left="4150" w:hanging="360"/>
      </w:pPr>
      <w:rPr>
        <w:rFonts w:ascii="Wingdings" w:hAnsi="Wingdings"/>
      </w:rPr>
    </w:lvl>
    <w:lvl w:ilvl="6">
      <w:numFmt w:val="bullet"/>
      <w:lvlText w:val=""/>
      <w:lvlJc w:val="left"/>
      <w:pPr>
        <w:ind w:left="4870" w:hanging="360"/>
      </w:pPr>
      <w:rPr>
        <w:rFonts w:ascii="Symbol" w:hAnsi="Symbol"/>
      </w:rPr>
    </w:lvl>
    <w:lvl w:ilvl="7">
      <w:numFmt w:val="bullet"/>
      <w:lvlText w:val="o"/>
      <w:lvlJc w:val="left"/>
      <w:pPr>
        <w:ind w:left="5590" w:hanging="360"/>
      </w:pPr>
      <w:rPr>
        <w:rFonts w:ascii="Courier New" w:hAnsi="Courier New" w:cs="Courier New"/>
      </w:rPr>
    </w:lvl>
    <w:lvl w:ilvl="8">
      <w:numFmt w:val="bullet"/>
      <w:lvlText w:val=""/>
      <w:lvlJc w:val="left"/>
      <w:pPr>
        <w:ind w:left="6310" w:hanging="360"/>
      </w:pPr>
      <w:rPr>
        <w:rFonts w:ascii="Wingdings" w:hAnsi="Wingdings"/>
      </w:rPr>
    </w:lvl>
  </w:abstractNum>
  <w:abstractNum w:abstractNumId="18" w15:restartNumberingAfterBreak="0">
    <w:nsid w:val="67573C24"/>
    <w:multiLevelType w:val="multilevel"/>
    <w:tmpl w:val="00065744"/>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0"/>
  </w:num>
  <w:num w:numId="2">
    <w:abstractNumId w:val="3"/>
  </w:num>
  <w:num w:numId="3">
    <w:abstractNumId w:val="14"/>
  </w:num>
  <w:num w:numId="4">
    <w:abstractNumId w:val="8"/>
  </w:num>
  <w:num w:numId="5">
    <w:abstractNumId w:val="11"/>
  </w:num>
  <w:num w:numId="6">
    <w:abstractNumId w:val="4"/>
  </w:num>
  <w:num w:numId="7">
    <w:abstractNumId w:val="15"/>
  </w:num>
  <w:num w:numId="8">
    <w:abstractNumId w:val="1"/>
  </w:num>
  <w:num w:numId="9">
    <w:abstractNumId w:val="13"/>
  </w:num>
  <w:num w:numId="10">
    <w:abstractNumId w:val="2"/>
  </w:num>
  <w:num w:numId="11">
    <w:abstractNumId w:val="16"/>
  </w:num>
  <w:num w:numId="12">
    <w:abstractNumId w:val="9"/>
  </w:num>
  <w:num w:numId="13">
    <w:abstractNumId w:val="10"/>
  </w:num>
  <w:num w:numId="14">
    <w:abstractNumId w:val="12"/>
  </w:num>
  <w:num w:numId="15">
    <w:abstractNumId w:val="18"/>
  </w:num>
  <w:num w:numId="16">
    <w:abstractNumId w:val="5"/>
  </w:num>
  <w:num w:numId="17">
    <w:abstractNumId w:val="17"/>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3755A"/>
    <w:rsid w:val="00A3755A"/>
    <w:rsid w:val="00F85462"/>
    <w:rsid w:val="00FB6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E577D9-2DD1-403E-9DFD-70B38E2C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1"/>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0"/>
      </w:numPr>
    </w:pPr>
  </w:style>
  <w:style w:type="paragraph" w:styleId="ListParagraph">
    <w:name w:val="List Paragraph"/>
    <w:basedOn w:val="Normal"/>
    <w:pPr>
      <w:numPr>
        <w:numId w:val="14"/>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9"/>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2"/>
      </w:numPr>
      <w:tabs>
        <w:tab w:val="left" w:pos="-3367"/>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3"/>
      </w:numPr>
    </w:pPr>
  </w:style>
  <w:style w:type="paragraph" w:customStyle="1" w:styleId="DfESOutNumbered">
    <w:name w:val="DfESOutNumbered"/>
    <w:basedOn w:val="Normal"/>
    <w:pPr>
      <w:widowControl w:val="0"/>
      <w:numPr>
        <w:numId w:val="15"/>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6"/>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customStyle="1" w:styleId="4Bulletedcopyblue">
    <w:name w:val="4 Bulleted copy blue"/>
    <w:basedOn w:val="Normal"/>
    <w:pPr>
      <w:numPr>
        <w:numId w:val="17"/>
      </w:numPr>
      <w:suppressAutoHyphens w:val="0"/>
      <w:spacing w:after="120" w:line="240" w:lineRule="auto"/>
      <w:textAlignment w:val="auto"/>
    </w:pPr>
    <w:rPr>
      <w:rFonts w:eastAsia="MS Mincho" w:cs="Arial"/>
      <w:color w:val="auto"/>
      <w:sz w:val="20"/>
      <w:szCs w:val="20"/>
      <w:lang w:val="en-US" w:eastAsia="en-US"/>
    </w:rPr>
  </w:style>
  <w:style w:type="paragraph" w:customStyle="1" w:styleId="1bodycopy">
    <w:name w:val="1 body copy"/>
    <w:basedOn w:val="Normal"/>
    <w:pPr>
      <w:suppressAutoHyphens w:val="0"/>
      <w:spacing w:after="120" w:line="240" w:lineRule="auto"/>
      <w:textAlignment w:val="auto"/>
    </w:pPr>
    <w:rPr>
      <w:rFonts w:eastAsia="MS Mincho"/>
      <w:color w:val="auto"/>
      <w:sz w:val="20"/>
      <w:lang w:val="en-US" w:eastAsia="en-US"/>
    </w:rPr>
  </w:style>
  <w:style w:type="character" w:customStyle="1" w:styleId="1bodycopyChar">
    <w:name w:val="1 body copy Char"/>
    <w:rPr>
      <w:rFonts w:eastAsia="MS Mincho"/>
      <w:szCs w:val="24"/>
      <w:lang w:val="en-US" w:eastAsia="en-US"/>
    </w:rPr>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3">
    <w:name w:val="LFO3"/>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9">
    <w:name w:val="LFO9"/>
    <w:basedOn w:val="NoList"/>
    <w:pPr>
      <w:numPr>
        <w:numId w:val="12"/>
      </w:numPr>
    </w:pPr>
  </w:style>
  <w:style w:type="numbering" w:customStyle="1" w:styleId="LFO10">
    <w:name w:val="LFO10"/>
    <w:basedOn w:val="NoList"/>
    <w:pPr>
      <w:numPr>
        <w:numId w:val="13"/>
      </w:numPr>
    </w:pPr>
  </w:style>
  <w:style w:type="numbering" w:customStyle="1" w:styleId="LFO25">
    <w:name w:val="LFO25"/>
    <w:basedOn w:val="NoList"/>
    <w:pPr>
      <w:numPr>
        <w:numId w:val="14"/>
      </w:numPr>
    </w:pPr>
  </w:style>
  <w:style w:type="numbering" w:customStyle="1" w:styleId="LFO28">
    <w:name w:val="LFO28"/>
    <w:basedOn w:val="NoList"/>
    <w:pPr>
      <w:numPr>
        <w:numId w:val="15"/>
      </w:numPr>
    </w:pPr>
  </w:style>
  <w:style w:type="numbering" w:customStyle="1" w:styleId="LFO30">
    <w:name w:val="LFO30"/>
    <w:basedOn w:val="NoList"/>
    <w:pPr>
      <w:numPr>
        <w:numId w:val="16"/>
      </w:numPr>
    </w:pPr>
  </w:style>
  <w:style w:type="numbering" w:customStyle="1" w:styleId="LFO15">
    <w:name w:val="LFO15"/>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Norfolk County Council</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Mrs Tovell</cp:lastModifiedBy>
  <cp:revision>2</cp:revision>
  <cp:lastPrinted>2014-09-17T13:26:00Z</cp:lastPrinted>
  <dcterms:created xsi:type="dcterms:W3CDTF">2021-01-12T12:38:00Z</dcterms:created>
  <dcterms:modified xsi:type="dcterms:W3CDTF">2021-01-12T12:38:00Z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