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67" w:rsidRDefault="0074698B">
      <w:pPr>
        <w:jc w:val="center"/>
        <w:rPr>
          <w:rFonts w:eastAsia="Arial" w:cs="Arial"/>
          <w:b/>
          <w:bCs/>
          <w:sz w:val="28"/>
          <w:szCs w:val="28"/>
        </w:rPr>
      </w:pPr>
      <w:bookmarkStart w:id="0" w:name="_GoBack"/>
      <w:bookmarkEnd w:id="0"/>
      <w:r>
        <w:rPr>
          <w:noProof/>
        </w:rPr>
        <w:drawing>
          <wp:anchor distT="0" distB="0" distL="114300" distR="114300" simplePos="0" relativeHeight="251664384" behindDoc="0" locked="0" layoutInCell="1" allowOverlap="1">
            <wp:simplePos x="0" y="0"/>
            <wp:positionH relativeFrom="column">
              <wp:posOffset>-584966</wp:posOffset>
            </wp:positionH>
            <wp:positionV relativeFrom="paragraph">
              <wp:posOffset>-109833</wp:posOffset>
            </wp:positionV>
            <wp:extent cx="742315" cy="7321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42315" cy="732155"/>
                    </a:xfrm>
                    <a:prstGeom prst="rect">
                      <a:avLst/>
                    </a:prstGeom>
                  </pic:spPr>
                </pic:pic>
              </a:graphicData>
            </a:graphic>
          </wp:anchor>
        </w:drawing>
      </w:r>
      <w:r>
        <w:rPr>
          <w:rFonts w:eastAsia="Arial" w:cs="Arial"/>
          <w:b/>
          <w:bCs/>
          <w:sz w:val="28"/>
          <w:szCs w:val="28"/>
        </w:rPr>
        <w:t>Brynhyfryd Governing Body</w:t>
      </w:r>
    </w:p>
    <w:p w:rsidR="00813B67" w:rsidRDefault="00813B67">
      <w:pPr>
        <w:ind w:left="720"/>
        <w:jc w:val="center"/>
        <w:rPr>
          <w:rFonts w:cs="Arial"/>
          <w:b/>
          <w:sz w:val="28"/>
          <w:szCs w:val="28"/>
          <w:u w:val="single"/>
        </w:rPr>
      </w:pPr>
    </w:p>
    <w:p w:rsidR="00813B67" w:rsidRDefault="0074698B">
      <w:pPr>
        <w:keepNext/>
        <w:jc w:val="center"/>
        <w:outlineLvl w:val="0"/>
        <w:rPr>
          <w:rFonts w:cs="Arial"/>
          <w:b/>
          <w:sz w:val="28"/>
          <w:szCs w:val="28"/>
        </w:rPr>
      </w:pPr>
      <w:r>
        <w:rPr>
          <w:rFonts w:cs="Arial"/>
          <w:b/>
          <w:sz w:val="28"/>
          <w:szCs w:val="28"/>
        </w:rPr>
        <w:t>Annual Report from Governors to Parents</w:t>
      </w:r>
    </w:p>
    <w:p w:rsidR="00813B67" w:rsidRDefault="00813B67">
      <w:pPr>
        <w:rPr>
          <w:rFonts w:cs="Arial"/>
          <w:sz w:val="28"/>
          <w:szCs w:val="28"/>
        </w:rPr>
      </w:pPr>
    </w:p>
    <w:p w:rsidR="00813B67" w:rsidRDefault="00813B67"/>
    <w:p w:rsidR="00813B67" w:rsidRDefault="0074698B">
      <w:r>
        <w:rPr>
          <w:noProof/>
          <w:sz w:val="20"/>
          <w:szCs w:val="20"/>
        </w:rPr>
        <w:drawing>
          <wp:anchor distT="0" distB="0" distL="114300" distR="114300" simplePos="0" relativeHeight="251659264" behindDoc="0" locked="0" layoutInCell="1" allowOverlap="1">
            <wp:simplePos x="0" y="0"/>
            <wp:positionH relativeFrom="column">
              <wp:posOffset>1479550</wp:posOffset>
            </wp:positionH>
            <wp:positionV relativeFrom="paragraph">
              <wp:posOffset>29845</wp:posOffset>
            </wp:positionV>
            <wp:extent cx="2753360" cy="27914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53360" cy="279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813B67"/>
    <w:p w:rsidR="00813B67" w:rsidRDefault="0074698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pt;margin-top:2.65pt;width:540pt;height:27.3pt;z-index:251660288" fillcolor="black">
            <v:shadow on="t" color="#868686" opacity=".5" offset="4pt,3pt" offset2="-4pt,-6pt"/>
            <v:textpath style="font-family:&quot;Calibri&quot;;font-weight:bold;v-text-kern:t" trim="t" fitpath="t" string="Ysgol Gynradd Brynhyfryd Primary School"/>
          </v:shape>
        </w:pict>
      </w:r>
    </w:p>
    <w:p w:rsidR="00813B67" w:rsidRDefault="00813B67"/>
    <w:p w:rsidR="00813B67" w:rsidRDefault="00813B67"/>
    <w:p w:rsidR="00813B67" w:rsidRDefault="00813B67"/>
    <w:p w:rsidR="00813B67" w:rsidRDefault="00813B67"/>
    <w:p w:rsidR="00813B67" w:rsidRDefault="0074698B">
      <w:r>
        <w:rPr>
          <w:noProof/>
        </w:rPr>
        <w:pict>
          <v:shape id="_x0000_s1027" type="#_x0000_t136" style="position:absolute;margin-left:13.75pt;margin-top:7.85pt;width:423.2pt;height:20.3pt;z-index:251661312" fillcolor="red" strokecolor="#c00000">
            <v:shadow on="t" color="#868686" opacity=".5" offset=",1pt" offset2="-8pt,-10pt"/>
            <v:textpath style="font-family:&quot;Calibri&quot;;font-weight:bold;v-text-kern:t" trim="t" fitpath="t" string="&quot;Breuddwydio, credu, llwyddo gyda'n gilydd!&quot;"/>
          </v:shape>
        </w:pict>
      </w:r>
    </w:p>
    <w:p w:rsidR="00813B67" w:rsidRDefault="00813B67"/>
    <w:p w:rsidR="00813B67" w:rsidRDefault="00813B67"/>
    <w:p w:rsidR="00813B67" w:rsidRDefault="00813B67"/>
    <w:p w:rsidR="00813B67" w:rsidRDefault="0074698B">
      <w:r>
        <w:rPr>
          <w:noProof/>
        </w:rPr>
        <w:pict>
          <v:shape id="_x0000_s1028" type="#_x0000_t136" style="position:absolute;margin-left:68.6pt;margin-top:-19.1pt;width:304.55pt;height:20.3pt;z-index:251662336" fillcolor="red" strokecolor="#c00000">
            <v:shadow on="t" color="#868686" opacity=".5" offset=",1pt" offset2="-8pt,-10pt"/>
            <v:textpath style="font-family:&quot;Calibri&quot;;font-weight:bold;v-text-kern:t" trim="t" fitpath="t" string="&quot;Dream, believe, achieve together!&quot;"/>
          </v:shape>
        </w:pict>
      </w:r>
    </w:p>
    <w:p w:rsidR="00813B67" w:rsidRDefault="00813B67"/>
    <w:p w:rsidR="00813B67" w:rsidRDefault="00813B67"/>
    <w:p w:rsidR="00813B67" w:rsidRDefault="0074698B">
      <w:pPr>
        <w:jc w:val="center"/>
        <w:rPr>
          <w:rFonts w:ascii="Calibri" w:hAnsi="Calibri"/>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hAnsi="Calibri"/>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Brynhyfryd Primary School is a Rights Respecting School</w:t>
      </w:r>
    </w:p>
    <w:p w:rsidR="00813B67" w:rsidRDefault="00813B67"/>
    <w:p w:rsidR="00813B67" w:rsidRDefault="00813B67"/>
    <w:p w:rsidR="00813B67" w:rsidRDefault="00813B67">
      <w:pPr>
        <w:keepNext/>
        <w:jc w:val="center"/>
        <w:outlineLvl w:val="1"/>
        <w:rPr>
          <w:rFonts w:cs="Arial"/>
          <w:b/>
          <w:sz w:val="56"/>
          <w:szCs w:val="56"/>
        </w:rPr>
      </w:pPr>
    </w:p>
    <w:p w:rsidR="00813B67" w:rsidRDefault="0074698B">
      <w:pPr>
        <w:keepNext/>
        <w:jc w:val="center"/>
        <w:outlineLvl w:val="1"/>
        <w:rPr>
          <w:rFonts w:cs="Arial"/>
          <w:b/>
          <w:sz w:val="56"/>
          <w:szCs w:val="56"/>
        </w:rPr>
      </w:pPr>
      <w:r>
        <w:rPr>
          <w:rFonts w:cs="Arial"/>
          <w:b/>
          <w:sz w:val="56"/>
          <w:szCs w:val="56"/>
        </w:rPr>
        <w:t>2017/2018</w:t>
      </w:r>
    </w:p>
    <w:p w:rsidR="00813B67" w:rsidRDefault="00813B67"/>
    <w:p w:rsidR="00813B67" w:rsidRDefault="00813B67"/>
    <w:p w:rsidR="00813B67" w:rsidRDefault="00813B67"/>
    <w:p w:rsidR="00813B67" w:rsidRDefault="00813B67"/>
    <w:p w:rsidR="00813B67" w:rsidRDefault="00813B67"/>
    <w:p w:rsidR="00813B67" w:rsidRDefault="0074698B">
      <w:pPr>
        <w:jc w:val="both"/>
        <w:rPr>
          <w:rFonts w:cs="Arial"/>
          <w:b/>
          <w:lang w:val="en-US"/>
        </w:rPr>
      </w:pPr>
      <w:r>
        <w:lastRenderedPageBreak/>
        <w:t>Parents/Carers can obtain a copy of the full report, available on request from the school office on the east site.</w:t>
      </w:r>
    </w:p>
    <w:p w:rsidR="00813B67" w:rsidRDefault="00813B67"/>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80"/>
        <w:gridCol w:w="3583"/>
        <w:gridCol w:w="3402"/>
      </w:tblGrid>
      <w:tr w:rsidR="00813B67">
        <w:tc>
          <w:tcPr>
            <w:tcW w:w="3080" w:type="dxa"/>
            <w:shd w:val="clear" w:color="auto" w:fill="DDD9C3" w:themeFill="background2" w:themeFillShade="E6"/>
          </w:tcPr>
          <w:p w:rsidR="00813B67" w:rsidRDefault="0074698B">
            <w:pPr>
              <w:rPr>
                <w:rFonts w:eastAsia="Arial" w:cs="Arial"/>
                <w:b/>
                <w:bCs/>
                <w:i/>
              </w:rPr>
            </w:pPr>
            <w:r>
              <w:rPr>
                <w:rFonts w:eastAsia="Arial" w:cs="Arial"/>
                <w:b/>
                <w:bCs/>
                <w:i/>
              </w:rPr>
              <w:t>Type of Governor</w:t>
            </w:r>
          </w:p>
        </w:tc>
        <w:tc>
          <w:tcPr>
            <w:tcW w:w="3583" w:type="dxa"/>
            <w:shd w:val="clear" w:color="auto" w:fill="DDD9C3" w:themeFill="background2" w:themeFillShade="E6"/>
          </w:tcPr>
          <w:p w:rsidR="00813B67" w:rsidRDefault="0074698B">
            <w:pPr>
              <w:jc w:val="both"/>
              <w:rPr>
                <w:rFonts w:eastAsia="Arial" w:cs="Arial"/>
                <w:i/>
              </w:rPr>
            </w:pPr>
            <w:r>
              <w:rPr>
                <w:rFonts w:eastAsia="Arial" w:cs="Arial"/>
                <w:i/>
              </w:rPr>
              <w:t>Name</w:t>
            </w:r>
          </w:p>
        </w:tc>
        <w:tc>
          <w:tcPr>
            <w:tcW w:w="3402" w:type="dxa"/>
            <w:shd w:val="clear" w:color="auto" w:fill="DDD9C3" w:themeFill="background2" w:themeFillShade="E6"/>
          </w:tcPr>
          <w:p w:rsidR="00813B67" w:rsidRDefault="0074698B">
            <w:pPr>
              <w:jc w:val="both"/>
              <w:rPr>
                <w:rFonts w:eastAsia="Arial" w:cs="Arial"/>
                <w:i/>
              </w:rPr>
            </w:pPr>
            <w:r>
              <w:rPr>
                <w:rFonts w:eastAsia="Arial" w:cs="Arial"/>
                <w:i/>
              </w:rPr>
              <w:t xml:space="preserve">End of current term of office </w:t>
            </w:r>
          </w:p>
        </w:tc>
      </w:tr>
      <w:tr w:rsidR="00813B67">
        <w:trPr>
          <w:trHeight w:val="344"/>
        </w:trPr>
        <w:tc>
          <w:tcPr>
            <w:tcW w:w="3080" w:type="dxa"/>
            <w:shd w:val="clear" w:color="auto" w:fill="auto"/>
          </w:tcPr>
          <w:p w:rsidR="00813B67" w:rsidRDefault="0074698B">
            <w:pPr>
              <w:jc w:val="both"/>
              <w:rPr>
                <w:rFonts w:eastAsia="Arial" w:cs="Arial"/>
              </w:rPr>
            </w:pPr>
            <w:r>
              <w:rPr>
                <w:rFonts w:eastAsia="Arial" w:cs="Arial"/>
                <w:b/>
                <w:bCs/>
              </w:rPr>
              <w:t>Clerk to the Governing Body</w:t>
            </w:r>
          </w:p>
        </w:tc>
        <w:tc>
          <w:tcPr>
            <w:tcW w:w="3583" w:type="dxa"/>
            <w:shd w:val="clear" w:color="auto" w:fill="auto"/>
          </w:tcPr>
          <w:p w:rsidR="00813B67" w:rsidRDefault="0074698B">
            <w:pPr>
              <w:jc w:val="both"/>
              <w:rPr>
                <w:rFonts w:eastAsia="Arial" w:cs="Arial"/>
              </w:rPr>
            </w:pPr>
            <w:r>
              <w:rPr>
                <w:rFonts w:eastAsia="Arial" w:cs="Arial"/>
              </w:rPr>
              <w:t>Mrs Marie Therese Hughes</w:t>
            </w:r>
          </w:p>
        </w:tc>
        <w:tc>
          <w:tcPr>
            <w:tcW w:w="3402" w:type="dxa"/>
            <w:shd w:val="clear" w:color="auto" w:fill="auto"/>
          </w:tcPr>
          <w:p w:rsidR="00813B67" w:rsidRDefault="0074698B">
            <w:pPr>
              <w:jc w:val="both"/>
              <w:rPr>
                <w:rFonts w:eastAsia="Arial" w:cs="Arial"/>
              </w:rPr>
            </w:pPr>
            <w:r>
              <w:rPr>
                <w:rFonts w:eastAsia="Arial" w:cs="Arial"/>
              </w:rPr>
              <w:t>N/A</w:t>
            </w:r>
          </w:p>
        </w:tc>
      </w:tr>
      <w:tr w:rsidR="00813B67">
        <w:tc>
          <w:tcPr>
            <w:tcW w:w="3080" w:type="dxa"/>
            <w:shd w:val="clear" w:color="auto" w:fill="auto"/>
          </w:tcPr>
          <w:p w:rsidR="00813B67" w:rsidRDefault="0074698B">
            <w:pPr>
              <w:jc w:val="both"/>
              <w:rPr>
                <w:rFonts w:eastAsia="Arial" w:cs="Arial"/>
              </w:rPr>
            </w:pPr>
            <w:r>
              <w:rPr>
                <w:rFonts w:eastAsia="Arial" w:cs="Arial"/>
                <w:b/>
                <w:bCs/>
              </w:rPr>
              <w:t xml:space="preserve">Chair </w:t>
            </w:r>
          </w:p>
        </w:tc>
        <w:tc>
          <w:tcPr>
            <w:tcW w:w="3583" w:type="dxa"/>
            <w:shd w:val="clear" w:color="auto" w:fill="auto"/>
          </w:tcPr>
          <w:p w:rsidR="00813B67" w:rsidRDefault="0074698B">
            <w:pPr>
              <w:jc w:val="both"/>
              <w:rPr>
                <w:rFonts w:eastAsia="Arial" w:cs="Arial"/>
              </w:rPr>
            </w:pPr>
            <w:r>
              <w:rPr>
                <w:rFonts w:eastAsia="Arial" w:cs="Arial"/>
              </w:rPr>
              <w:t>Cllr Mike White</w:t>
            </w:r>
          </w:p>
        </w:tc>
        <w:tc>
          <w:tcPr>
            <w:tcW w:w="3402" w:type="dxa"/>
            <w:shd w:val="clear" w:color="auto" w:fill="auto"/>
          </w:tcPr>
          <w:p w:rsidR="00813B67" w:rsidRDefault="0074698B">
            <w:pPr>
              <w:jc w:val="both"/>
              <w:rPr>
                <w:rFonts w:eastAsia="Arial" w:cs="Arial"/>
              </w:rPr>
            </w:pPr>
            <w:r>
              <w:rPr>
                <w:rFonts w:eastAsia="Arial" w:cs="Arial"/>
              </w:rPr>
              <w:t>31/12/2019</w:t>
            </w:r>
          </w:p>
        </w:tc>
      </w:tr>
      <w:tr w:rsidR="00813B67">
        <w:tc>
          <w:tcPr>
            <w:tcW w:w="3080" w:type="dxa"/>
            <w:shd w:val="clear" w:color="auto" w:fill="auto"/>
          </w:tcPr>
          <w:p w:rsidR="00813B67" w:rsidRDefault="0074698B">
            <w:pPr>
              <w:jc w:val="both"/>
              <w:rPr>
                <w:rFonts w:eastAsia="Arial" w:cs="Arial"/>
              </w:rPr>
            </w:pPr>
            <w:r>
              <w:rPr>
                <w:rFonts w:eastAsia="Arial" w:cs="Arial"/>
                <w:b/>
                <w:bCs/>
              </w:rPr>
              <w:t>Vice-chair</w:t>
            </w:r>
          </w:p>
        </w:tc>
        <w:tc>
          <w:tcPr>
            <w:tcW w:w="3583" w:type="dxa"/>
            <w:shd w:val="clear" w:color="auto" w:fill="auto"/>
          </w:tcPr>
          <w:p w:rsidR="00813B67" w:rsidRDefault="0074698B">
            <w:pPr>
              <w:jc w:val="both"/>
              <w:rPr>
                <w:rFonts w:eastAsia="Arial" w:cs="Arial"/>
              </w:rPr>
            </w:pPr>
            <w:r>
              <w:rPr>
                <w:rFonts w:eastAsia="Arial" w:cs="Arial"/>
              </w:rPr>
              <w:t>Mrs Debbie Whyte (LA)</w:t>
            </w:r>
          </w:p>
        </w:tc>
        <w:tc>
          <w:tcPr>
            <w:tcW w:w="3402" w:type="dxa"/>
            <w:shd w:val="clear" w:color="auto" w:fill="auto"/>
          </w:tcPr>
          <w:p w:rsidR="00813B67" w:rsidRDefault="0074698B">
            <w:pPr>
              <w:jc w:val="both"/>
              <w:rPr>
                <w:rFonts w:eastAsia="Arial" w:cs="Arial"/>
              </w:rPr>
            </w:pPr>
            <w:r>
              <w:rPr>
                <w:rFonts w:eastAsia="Arial" w:cs="Arial"/>
              </w:rPr>
              <w:t>31/12/2019</w:t>
            </w:r>
          </w:p>
        </w:tc>
      </w:tr>
      <w:tr w:rsidR="00813B67">
        <w:tc>
          <w:tcPr>
            <w:tcW w:w="3080" w:type="dxa"/>
            <w:shd w:val="clear" w:color="auto" w:fill="auto"/>
          </w:tcPr>
          <w:p w:rsidR="00813B67" w:rsidRDefault="0074698B">
            <w:pPr>
              <w:jc w:val="both"/>
              <w:rPr>
                <w:rFonts w:eastAsia="Arial" w:cs="Arial"/>
                <w:b/>
                <w:bCs/>
              </w:rPr>
            </w:pPr>
            <w:r>
              <w:rPr>
                <w:rFonts w:eastAsia="Arial" w:cs="Arial"/>
                <w:b/>
                <w:bCs/>
              </w:rPr>
              <w:t>Local Authority</w:t>
            </w:r>
          </w:p>
        </w:tc>
        <w:tc>
          <w:tcPr>
            <w:tcW w:w="3583" w:type="dxa"/>
            <w:shd w:val="clear" w:color="auto" w:fill="auto"/>
          </w:tcPr>
          <w:p w:rsidR="00813B67" w:rsidRDefault="0074698B">
            <w:pPr>
              <w:jc w:val="both"/>
              <w:rPr>
                <w:rFonts w:eastAsia="Arial" w:cs="Arial"/>
              </w:rPr>
            </w:pPr>
            <w:r>
              <w:rPr>
                <w:rFonts w:eastAsia="Arial" w:cs="Arial"/>
              </w:rPr>
              <w:t>Margaret Greenwood</w:t>
            </w:r>
          </w:p>
        </w:tc>
        <w:tc>
          <w:tcPr>
            <w:tcW w:w="3402" w:type="dxa"/>
            <w:shd w:val="clear" w:color="auto" w:fill="auto"/>
          </w:tcPr>
          <w:p w:rsidR="00813B67" w:rsidRDefault="0074698B">
            <w:pPr>
              <w:jc w:val="both"/>
              <w:rPr>
                <w:rFonts w:eastAsia="Arial" w:cs="Arial"/>
              </w:rPr>
            </w:pPr>
            <w:r>
              <w:rPr>
                <w:rFonts w:eastAsia="Arial" w:cs="Arial"/>
              </w:rPr>
              <w:t>24/05/2022</w:t>
            </w:r>
          </w:p>
        </w:tc>
      </w:tr>
      <w:tr w:rsidR="00813B67">
        <w:tc>
          <w:tcPr>
            <w:tcW w:w="3080" w:type="dxa"/>
            <w:shd w:val="clear" w:color="auto" w:fill="auto"/>
          </w:tcPr>
          <w:p w:rsidR="00813B67" w:rsidRDefault="0074698B">
            <w:pPr>
              <w:jc w:val="both"/>
              <w:rPr>
                <w:rFonts w:eastAsia="Arial" w:cs="Arial"/>
              </w:rPr>
            </w:pPr>
            <w:r>
              <w:rPr>
                <w:rFonts w:eastAsia="Arial" w:cs="Arial"/>
                <w:b/>
                <w:bCs/>
              </w:rPr>
              <w:t>Headteache</w:t>
            </w:r>
            <w:r>
              <w:rPr>
                <w:rFonts w:eastAsia="Arial" w:cs="Arial"/>
              </w:rPr>
              <w:t>r</w:t>
            </w:r>
          </w:p>
        </w:tc>
        <w:tc>
          <w:tcPr>
            <w:tcW w:w="3583" w:type="dxa"/>
            <w:shd w:val="clear" w:color="auto" w:fill="auto"/>
          </w:tcPr>
          <w:p w:rsidR="00813B67" w:rsidRDefault="0074698B">
            <w:pPr>
              <w:jc w:val="both"/>
              <w:rPr>
                <w:rFonts w:eastAsia="Arial" w:cs="Arial"/>
              </w:rPr>
            </w:pPr>
            <w:r>
              <w:rPr>
                <w:rFonts w:eastAsia="Arial" w:cs="Arial"/>
              </w:rPr>
              <w:t>Miss Kathryn Richards</w:t>
            </w:r>
          </w:p>
        </w:tc>
        <w:tc>
          <w:tcPr>
            <w:tcW w:w="3402" w:type="dxa"/>
            <w:shd w:val="clear" w:color="auto" w:fill="auto"/>
          </w:tcPr>
          <w:p w:rsidR="00813B67" w:rsidRDefault="0074698B">
            <w:pPr>
              <w:rPr>
                <w:rFonts w:eastAsia="Arial" w:cs="Arial"/>
              </w:rPr>
            </w:pPr>
            <w:r>
              <w:rPr>
                <w:rFonts w:eastAsia="Arial" w:cs="Arial"/>
              </w:rPr>
              <w:t>N/A</w:t>
            </w:r>
          </w:p>
        </w:tc>
      </w:tr>
      <w:tr w:rsidR="00813B67">
        <w:tc>
          <w:tcPr>
            <w:tcW w:w="3080" w:type="dxa"/>
            <w:shd w:val="clear" w:color="auto" w:fill="auto"/>
          </w:tcPr>
          <w:p w:rsidR="00813B67" w:rsidRDefault="0074698B">
            <w:pPr>
              <w:jc w:val="both"/>
              <w:rPr>
                <w:rFonts w:eastAsia="Arial" w:cs="Arial"/>
                <w:b/>
                <w:bCs/>
              </w:rPr>
            </w:pPr>
            <w:r>
              <w:rPr>
                <w:rFonts w:eastAsia="Arial" w:cs="Arial"/>
                <w:b/>
                <w:bCs/>
              </w:rPr>
              <w:t>Deputy Headteacher</w:t>
            </w:r>
          </w:p>
        </w:tc>
        <w:tc>
          <w:tcPr>
            <w:tcW w:w="3583" w:type="dxa"/>
            <w:shd w:val="clear" w:color="auto" w:fill="auto"/>
          </w:tcPr>
          <w:p w:rsidR="00813B67" w:rsidRDefault="0074698B">
            <w:pPr>
              <w:jc w:val="both"/>
              <w:rPr>
                <w:rFonts w:eastAsia="Arial" w:cs="Arial"/>
              </w:rPr>
            </w:pPr>
            <w:r>
              <w:rPr>
                <w:rFonts w:eastAsia="Arial" w:cs="Arial"/>
              </w:rPr>
              <w:t>Mr James Knight</w:t>
            </w:r>
          </w:p>
        </w:tc>
        <w:tc>
          <w:tcPr>
            <w:tcW w:w="3402" w:type="dxa"/>
            <w:shd w:val="clear" w:color="auto" w:fill="auto"/>
          </w:tcPr>
          <w:p w:rsidR="00813B67" w:rsidRDefault="0074698B">
            <w:pPr>
              <w:rPr>
                <w:rFonts w:eastAsia="Arial" w:cs="Arial"/>
              </w:rPr>
            </w:pPr>
            <w:r>
              <w:rPr>
                <w:rFonts w:eastAsia="Arial" w:cs="Arial"/>
              </w:rPr>
              <w:t>Invited Observer N/A</w:t>
            </w:r>
          </w:p>
        </w:tc>
      </w:tr>
      <w:tr w:rsidR="00813B67">
        <w:tc>
          <w:tcPr>
            <w:tcW w:w="3080" w:type="dxa"/>
            <w:shd w:val="clear" w:color="auto" w:fill="auto"/>
          </w:tcPr>
          <w:p w:rsidR="00813B67" w:rsidRDefault="0074698B">
            <w:pPr>
              <w:rPr>
                <w:rFonts w:eastAsia="Arial" w:cs="Arial"/>
                <w:b/>
                <w:bCs/>
              </w:rPr>
            </w:pPr>
            <w:r>
              <w:rPr>
                <w:rFonts w:eastAsia="Arial" w:cs="Arial"/>
                <w:b/>
                <w:bCs/>
              </w:rPr>
              <w:t>Community</w:t>
            </w:r>
          </w:p>
        </w:tc>
        <w:tc>
          <w:tcPr>
            <w:tcW w:w="3583" w:type="dxa"/>
            <w:shd w:val="clear" w:color="auto" w:fill="auto"/>
          </w:tcPr>
          <w:p w:rsidR="00813B67" w:rsidRDefault="0074698B">
            <w:pPr>
              <w:jc w:val="both"/>
              <w:rPr>
                <w:rFonts w:eastAsia="Arial" w:cs="Arial"/>
              </w:rPr>
            </w:pPr>
            <w:r>
              <w:rPr>
                <w:rFonts w:eastAsia="Arial" w:cs="Arial"/>
              </w:rPr>
              <w:t xml:space="preserve">Mr Brian Lewis </w:t>
            </w:r>
          </w:p>
        </w:tc>
        <w:tc>
          <w:tcPr>
            <w:tcW w:w="3402" w:type="dxa"/>
            <w:shd w:val="clear" w:color="auto" w:fill="auto"/>
          </w:tcPr>
          <w:p w:rsidR="00813B67" w:rsidRDefault="0074698B">
            <w:pPr>
              <w:rPr>
                <w:rFonts w:eastAsia="Arial" w:cs="Arial"/>
              </w:rPr>
            </w:pPr>
            <w:r>
              <w:rPr>
                <w:rFonts w:eastAsia="Arial" w:cs="Arial"/>
              </w:rPr>
              <w:t>31/12/2019</w:t>
            </w:r>
          </w:p>
        </w:tc>
      </w:tr>
      <w:tr w:rsidR="00813B67">
        <w:tc>
          <w:tcPr>
            <w:tcW w:w="3080" w:type="dxa"/>
            <w:shd w:val="clear" w:color="auto" w:fill="auto"/>
          </w:tcPr>
          <w:p w:rsidR="00813B67" w:rsidRDefault="0074698B">
            <w:pPr>
              <w:rPr>
                <w:rFonts w:eastAsia="Arial" w:cs="Arial"/>
              </w:rPr>
            </w:pPr>
            <w:r>
              <w:rPr>
                <w:rFonts w:eastAsia="Arial" w:cs="Arial"/>
                <w:b/>
                <w:bCs/>
              </w:rPr>
              <w:t>Community</w:t>
            </w:r>
          </w:p>
        </w:tc>
        <w:tc>
          <w:tcPr>
            <w:tcW w:w="3583" w:type="dxa"/>
            <w:shd w:val="clear" w:color="auto" w:fill="auto"/>
          </w:tcPr>
          <w:p w:rsidR="00813B67" w:rsidRDefault="0074698B">
            <w:pPr>
              <w:jc w:val="both"/>
              <w:rPr>
                <w:rFonts w:eastAsia="Arial" w:cs="Arial"/>
              </w:rPr>
            </w:pPr>
            <w:r>
              <w:rPr>
                <w:rFonts w:eastAsia="Arial" w:cs="Arial"/>
              </w:rPr>
              <w:t>Mr Dylan Evans</w:t>
            </w:r>
          </w:p>
        </w:tc>
        <w:tc>
          <w:tcPr>
            <w:tcW w:w="3402" w:type="dxa"/>
            <w:shd w:val="clear" w:color="auto" w:fill="auto"/>
          </w:tcPr>
          <w:p w:rsidR="00813B67" w:rsidRDefault="0074698B">
            <w:pPr>
              <w:rPr>
                <w:rFonts w:eastAsia="Arial" w:cs="Arial"/>
              </w:rPr>
            </w:pPr>
            <w:r>
              <w:rPr>
                <w:rFonts w:eastAsia="Arial" w:cs="Arial"/>
              </w:rPr>
              <w:t>31/12/2019</w:t>
            </w:r>
          </w:p>
        </w:tc>
      </w:tr>
      <w:tr w:rsidR="00813B67">
        <w:tc>
          <w:tcPr>
            <w:tcW w:w="3080" w:type="dxa"/>
            <w:shd w:val="clear" w:color="auto" w:fill="auto"/>
          </w:tcPr>
          <w:p w:rsidR="00813B67" w:rsidRDefault="0074698B">
            <w:pPr>
              <w:rPr>
                <w:rFonts w:eastAsia="Arial" w:cs="Arial"/>
                <w:b/>
                <w:bCs/>
              </w:rPr>
            </w:pPr>
            <w:r>
              <w:rPr>
                <w:rFonts w:eastAsia="Arial" w:cs="Arial"/>
                <w:b/>
                <w:bCs/>
              </w:rPr>
              <w:t>Community</w:t>
            </w:r>
          </w:p>
        </w:tc>
        <w:tc>
          <w:tcPr>
            <w:tcW w:w="3583" w:type="dxa"/>
            <w:shd w:val="clear" w:color="auto" w:fill="auto"/>
          </w:tcPr>
          <w:p w:rsidR="00813B67" w:rsidRDefault="0074698B">
            <w:pPr>
              <w:jc w:val="both"/>
              <w:rPr>
                <w:rFonts w:eastAsia="Arial" w:cs="Arial"/>
              </w:rPr>
            </w:pPr>
            <w:r>
              <w:rPr>
                <w:rFonts w:eastAsia="Arial" w:cs="Arial"/>
              </w:rPr>
              <w:t>Mrs Andrea Manley</w:t>
            </w:r>
          </w:p>
        </w:tc>
        <w:tc>
          <w:tcPr>
            <w:tcW w:w="3402" w:type="dxa"/>
            <w:shd w:val="clear" w:color="auto" w:fill="auto"/>
          </w:tcPr>
          <w:p w:rsidR="00813B67" w:rsidRDefault="0074698B">
            <w:pPr>
              <w:rPr>
                <w:rFonts w:eastAsia="Arial" w:cs="Arial"/>
              </w:rPr>
            </w:pPr>
            <w:r>
              <w:rPr>
                <w:rFonts w:eastAsia="Arial" w:cs="Arial"/>
              </w:rPr>
              <w:t>31/12/2019</w:t>
            </w:r>
          </w:p>
        </w:tc>
      </w:tr>
      <w:tr w:rsidR="00813B67">
        <w:tc>
          <w:tcPr>
            <w:tcW w:w="3080" w:type="dxa"/>
            <w:shd w:val="clear" w:color="auto" w:fill="auto"/>
          </w:tcPr>
          <w:p w:rsidR="00813B67" w:rsidRDefault="0074698B">
            <w:pPr>
              <w:rPr>
                <w:rFonts w:eastAsia="Arial" w:cs="Arial"/>
                <w:b/>
                <w:bCs/>
              </w:rPr>
            </w:pPr>
            <w:r>
              <w:rPr>
                <w:rFonts w:eastAsia="Arial" w:cs="Arial"/>
                <w:b/>
                <w:bCs/>
              </w:rPr>
              <w:t>Parent</w:t>
            </w:r>
          </w:p>
        </w:tc>
        <w:tc>
          <w:tcPr>
            <w:tcW w:w="3583" w:type="dxa"/>
            <w:shd w:val="clear" w:color="auto" w:fill="auto"/>
          </w:tcPr>
          <w:p w:rsidR="00813B67" w:rsidRDefault="0074698B">
            <w:pPr>
              <w:jc w:val="both"/>
              <w:rPr>
                <w:rFonts w:eastAsia="Arial" w:cs="Arial"/>
              </w:rPr>
            </w:pPr>
            <w:r>
              <w:rPr>
                <w:rFonts w:eastAsia="Arial" w:cs="Arial"/>
              </w:rPr>
              <w:t xml:space="preserve">Mrs Sharon Hobbs </w:t>
            </w:r>
          </w:p>
        </w:tc>
        <w:tc>
          <w:tcPr>
            <w:tcW w:w="3402" w:type="dxa"/>
            <w:shd w:val="clear" w:color="auto" w:fill="auto"/>
          </w:tcPr>
          <w:p w:rsidR="00813B67" w:rsidRDefault="0074698B">
            <w:pPr>
              <w:rPr>
                <w:rFonts w:eastAsia="Arial" w:cs="Arial"/>
              </w:rPr>
            </w:pPr>
            <w:r>
              <w:rPr>
                <w:rFonts w:eastAsia="Arial" w:cs="Arial"/>
              </w:rPr>
              <w:t>31/12/2019</w:t>
            </w:r>
          </w:p>
        </w:tc>
      </w:tr>
      <w:tr w:rsidR="00813B67">
        <w:tc>
          <w:tcPr>
            <w:tcW w:w="3080" w:type="dxa"/>
            <w:shd w:val="clear" w:color="auto" w:fill="auto"/>
          </w:tcPr>
          <w:p w:rsidR="00813B67" w:rsidRDefault="0074698B">
            <w:pPr>
              <w:rPr>
                <w:rFonts w:eastAsia="Arial" w:cs="Arial"/>
              </w:rPr>
            </w:pPr>
            <w:r>
              <w:rPr>
                <w:rFonts w:eastAsia="Arial" w:cs="Arial"/>
                <w:b/>
                <w:bCs/>
              </w:rPr>
              <w:t>Parent</w:t>
            </w:r>
          </w:p>
        </w:tc>
        <w:tc>
          <w:tcPr>
            <w:tcW w:w="3583" w:type="dxa"/>
            <w:shd w:val="clear" w:color="auto" w:fill="auto"/>
          </w:tcPr>
          <w:p w:rsidR="00813B67" w:rsidRDefault="0074698B">
            <w:pPr>
              <w:jc w:val="both"/>
              <w:rPr>
                <w:rFonts w:eastAsia="Arial" w:cs="Arial"/>
              </w:rPr>
            </w:pPr>
            <w:r>
              <w:rPr>
                <w:rFonts w:eastAsia="Arial" w:cs="Arial"/>
              </w:rPr>
              <w:t xml:space="preserve">Mrs Nicola Saunders </w:t>
            </w:r>
          </w:p>
        </w:tc>
        <w:tc>
          <w:tcPr>
            <w:tcW w:w="3402" w:type="dxa"/>
            <w:shd w:val="clear" w:color="auto" w:fill="auto"/>
          </w:tcPr>
          <w:p w:rsidR="00813B67" w:rsidRDefault="0074698B">
            <w:pPr>
              <w:rPr>
                <w:rFonts w:eastAsia="Arial" w:cs="Arial"/>
              </w:rPr>
            </w:pPr>
            <w:r>
              <w:rPr>
                <w:rFonts w:eastAsia="Arial" w:cs="Arial"/>
              </w:rPr>
              <w:t>31/12/2019</w:t>
            </w:r>
          </w:p>
        </w:tc>
      </w:tr>
      <w:tr w:rsidR="00813B67">
        <w:tc>
          <w:tcPr>
            <w:tcW w:w="3080" w:type="dxa"/>
            <w:shd w:val="clear" w:color="auto" w:fill="auto"/>
          </w:tcPr>
          <w:p w:rsidR="00813B67" w:rsidRDefault="0074698B">
            <w:pPr>
              <w:rPr>
                <w:rFonts w:eastAsia="Arial" w:cs="Arial"/>
              </w:rPr>
            </w:pPr>
            <w:r>
              <w:rPr>
                <w:rFonts w:eastAsia="Arial" w:cs="Arial"/>
                <w:b/>
                <w:bCs/>
              </w:rPr>
              <w:t>Parent</w:t>
            </w:r>
          </w:p>
        </w:tc>
        <w:tc>
          <w:tcPr>
            <w:tcW w:w="3583" w:type="dxa"/>
            <w:shd w:val="clear" w:color="auto" w:fill="auto"/>
          </w:tcPr>
          <w:p w:rsidR="00813B67" w:rsidRDefault="0074698B">
            <w:pPr>
              <w:jc w:val="both"/>
              <w:rPr>
                <w:rFonts w:eastAsia="Arial" w:cs="Arial"/>
              </w:rPr>
            </w:pPr>
            <w:r>
              <w:rPr>
                <w:rFonts w:eastAsia="Arial" w:cs="Arial"/>
              </w:rPr>
              <w:t xml:space="preserve">Mrs Beverley Hammond </w:t>
            </w:r>
          </w:p>
        </w:tc>
        <w:tc>
          <w:tcPr>
            <w:tcW w:w="3402" w:type="dxa"/>
            <w:shd w:val="clear" w:color="auto" w:fill="auto"/>
          </w:tcPr>
          <w:p w:rsidR="00813B67" w:rsidRDefault="0074698B">
            <w:pPr>
              <w:rPr>
                <w:rFonts w:eastAsia="Arial" w:cs="Arial"/>
              </w:rPr>
            </w:pPr>
            <w:r>
              <w:rPr>
                <w:rFonts w:eastAsia="Arial" w:cs="Arial"/>
              </w:rPr>
              <w:t>31/12/2019</w:t>
            </w:r>
          </w:p>
        </w:tc>
      </w:tr>
      <w:tr w:rsidR="00813B67">
        <w:tc>
          <w:tcPr>
            <w:tcW w:w="3080" w:type="dxa"/>
            <w:shd w:val="clear" w:color="auto" w:fill="auto"/>
          </w:tcPr>
          <w:p w:rsidR="00813B67" w:rsidRDefault="0074698B">
            <w:pPr>
              <w:rPr>
                <w:rFonts w:eastAsia="Arial" w:cs="Arial"/>
                <w:b/>
                <w:bCs/>
              </w:rPr>
            </w:pPr>
            <w:r>
              <w:rPr>
                <w:rFonts w:eastAsia="Arial" w:cs="Arial"/>
                <w:b/>
                <w:bCs/>
              </w:rPr>
              <w:t>Parent</w:t>
            </w:r>
          </w:p>
        </w:tc>
        <w:tc>
          <w:tcPr>
            <w:tcW w:w="3583" w:type="dxa"/>
            <w:shd w:val="clear" w:color="auto" w:fill="auto"/>
          </w:tcPr>
          <w:p w:rsidR="00813B67" w:rsidRDefault="0074698B">
            <w:pPr>
              <w:jc w:val="both"/>
              <w:rPr>
                <w:rFonts w:eastAsia="Arial" w:cs="Arial"/>
              </w:rPr>
            </w:pPr>
            <w:r>
              <w:rPr>
                <w:rFonts w:eastAsia="Arial" w:cs="Arial"/>
              </w:rPr>
              <w:t>Mrs Kerri Morgan</w:t>
            </w:r>
          </w:p>
        </w:tc>
        <w:tc>
          <w:tcPr>
            <w:tcW w:w="3402" w:type="dxa"/>
            <w:shd w:val="clear" w:color="auto" w:fill="auto"/>
          </w:tcPr>
          <w:p w:rsidR="00813B67" w:rsidRDefault="0074698B">
            <w:pPr>
              <w:rPr>
                <w:rFonts w:eastAsia="Arial" w:cs="Arial"/>
              </w:rPr>
            </w:pPr>
            <w:r>
              <w:rPr>
                <w:rFonts w:eastAsia="Arial" w:cs="Arial"/>
              </w:rPr>
              <w:t>29/06/2020</w:t>
            </w:r>
          </w:p>
        </w:tc>
      </w:tr>
      <w:tr w:rsidR="00813B67">
        <w:tc>
          <w:tcPr>
            <w:tcW w:w="3080" w:type="dxa"/>
            <w:shd w:val="clear" w:color="auto" w:fill="auto"/>
          </w:tcPr>
          <w:p w:rsidR="00813B67" w:rsidRDefault="0074698B">
            <w:pPr>
              <w:rPr>
                <w:rFonts w:eastAsia="Arial" w:cs="Arial"/>
                <w:b/>
                <w:bCs/>
              </w:rPr>
            </w:pPr>
            <w:r>
              <w:rPr>
                <w:rFonts w:eastAsia="Arial" w:cs="Arial"/>
                <w:b/>
                <w:bCs/>
              </w:rPr>
              <w:t>Staff</w:t>
            </w:r>
          </w:p>
        </w:tc>
        <w:tc>
          <w:tcPr>
            <w:tcW w:w="3583" w:type="dxa"/>
            <w:shd w:val="clear" w:color="auto" w:fill="auto"/>
          </w:tcPr>
          <w:p w:rsidR="00813B67" w:rsidRDefault="0074698B">
            <w:pPr>
              <w:jc w:val="both"/>
              <w:rPr>
                <w:rFonts w:eastAsia="Arial" w:cs="Arial"/>
              </w:rPr>
            </w:pPr>
            <w:r>
              <w:rPr>
                <w:rFonts w:eastAsia="Arial" w:cs="Arial"/>
              </w:rPr>
              <w:t xml:space="preserve">Mrs Alison White </w:t>
            </w:r>
          </w:p>
        </w:tc>
        <w:tc>
          <w:tcPr>
            <w:tcW w:w="3402" w:type="dxa"/>
            <w:shd w:val="clear" w:color="auto" w:fill="auto"/>
          </w:tcPr>
          <w:p w:rsidR="00813B67" w:rsidRDefault="0074698B">
            <w:pPr>
              <w:rPr>
                <w:rFonts w:eastAsia="Arial" w:cs="Arial"/>
              </w:rPr>
            </w:pPr>
            <w:r>
              <w:rPr>
                <w:rFonts w:eastAsia="Arial" w:cs="Arial"/>
              </w:rPr>
              <w:t>31/12/2019</w:t>
            </w:r>
          </w:p>
        </w:tc>
      </w:tr>
      <w:tr w:rsidR="00813B67">
        <w:tc>
          <w:tcPr>
            <w:tcW w:w="3080" w:type="dxa"/>
            <w:shd w:val="clear" w:color="auto" w:fill="auto"/>
          </w:tcPr>
          <w:p w:rsidR="00813B67" w:rsidRDefault="0074698B">
            <w:pPr>
              <w:rPr>
                <w:rFonts w:eastAsia="Arial" w:cs="Arial"/>
                <w:b/>
                <w:bCs/>
              </w:rPr>
            </w:pPr>
            <w:r>
              <w:rPr>
                <w:rFonts w:eastAsia="Arial" w:cs="Arial"/>
                <w:b/>
                <w:bCs/>
              </w:rPr>
              <w:t>Teacher</w:t>
            </w:r>
          </w:p>
        </w:tc>
        <w:tc>
          <w:tcPr>
            <w:tcW w:w="3583" w:type="dxa"/>
            <w:shd w:val="clear" w:color="auto" w:fill="auto"/>
          </w:tcPr>
          <w:p w:rsidR="00813B67" w:rsidRDefault="0074698B">
            <w:pPr>
              <w:jc w:val="both"/>
              <w:rPr>
                <w:rFonts w:eastAsia="Arial" w:cs="Arial"/>
              </w:rPr>
            </w:pPr>
            <w:r>
              <w:rPr>
                <w:rFonts w:eastAsia="Arial" w:cs="Arial"/>
              </w:rPr>
              <w:t>Mrs Kirsty Jones</w:t>
            </w:r>
          </w:p>
        </w:tc>
        <w:tc>
          <w:tcPr>
            <w:tcW w:w="3402" w:type="dxa"/>
            <w:shd w:val="clear" w:color="auto" w:fill="auto"/>
          </w:tcPr>
          <w:p w:rsidR="00813B67" w:rsidRDefault="0074698B">
            <w:pPr>
              <w:rPr>
                <w:rFonts w:eastAsia="Arial" w:cs="Arial"/>
              </w:rPr>
            </w:pPr>
            <w:r>
              <w:rPr>
                <w:rFonts w:eastAsia="Arial" w:cs="Arial"/>
              </w:rPr>
              <w:t>31/12/2019</w:t>
            </w:r>
          </w:p>
        </w:tc>
      </w:tr>
    </w:tbl>
    <w:p w:rsidR="00813B67" w:rsidRDefault="00813B67"/>
    <w:p w:rsidR="00813B67" w:rsidRDefault="0074698B">
      <w:pPr>
        <w:jc w:val="both"/>
        <w:rPr>
          <w:rFonts w:cs="Arial"/>
          <w:b/>
          <w:lang w:val="en-US"/>
        </w:rPr>
      </w:pPr>
      <w:r>
        <w:rPr>
          <w:rFonts w:cs="Arial"/>
          <w:b/>
          <w:lang w:val="en-US"/>
        </w:rPr>
        <w:t>Tenure of Office:</w:t>
      </w:r>
    </w:p>
    <w:p w:rsidR="00813B67" w:rsidRDefault="0074698B">
      <w:pPr>
        <w:jc w:val="both"/>
        <w:rPr>
          <w:rFonts w:cs="Arial"/>
        </w:rPr>
      </w:pPr>
      <w:r>
        <w:rPr>
          <w:rFonts w:cs="Arial"/>
        </w:rPr>
        <w:t xml:space="preserve">For all governors with the exception of the Head teacher who is an ex officio, the term of </w:t>
      </w:r>
      <w:r>
        <w:rPr>
          <w:rFonts w:cs="Arial"/>
        </w:rPr>
        <w:t>office will end four years from the date of appointment.</w:t>
      </w:r>
    </w:p>
    <w:p w:rsidR="00813B67" w:rsidRDefault="00813B67">
      <w:pPr>
        <w:jc w:val="both"/>
        <w:rPr>
          <w:rFonts w:cs="Arial"/>
          <w:sz w:val="20"/>
          <w:szCs w:val="20"/>
        </w:rPr>
      </w:pPr>
    </w:p>
    <w:p w:rsidR="00813B67" w:rsidRDefault="0074698B">
      <w:pPr>
        <w:rPr>
          <w:rFonts w:cs="Arial"/>
          <w:szCs w:val="20"/>
        </w:rPr>
      </w:pPr>
      <w:r>
        <w:rPr>
          <w:rFonts w:cs="Arial"/>
          <w:szCs w:val="20"/>
        </w:rPr>
        <w:t>All governors can be contacted via the school.  The next election of parent governors will be 2019.</w:t>
      </w:r>
    </w:p>
    <w:p w:rsidR="00813B67" w:rsidRDefault="0074698B">
      <w:pPr>
        <w:jc w:val="center"/>
        <w:rPr>
          <w:rFonts w:cs="Arial"/>
          <w:b/>
          <w:sz w:val="22"/>
          <w:szCs w:val="22"/>
          <w:lang w:eastAsia="en-US"/>
        </w:rPr>
      </w:pPr>
      <w:r>
        <w:rPr>
          <w:rFonts w:cs="Arial"/>
          <w:b/>
          <w:sz w:val="22"/>
          <w:szCs w:val="22"/>
          <w:lang w:eastAsia="en-US"/>
        </w:rPr>
        <w:t>School Terms and Holiday Dates</w:t>
      </w:r>
    </w:p>
    <w:p w:rsidR="00813B67" w:rsidRDefault="0074698B">
      <w:pPr>
        <w:jc w:val="center"/>
        <w:rPr>
          <w:rFonts w:cs="Arial"/>
          <w:b/>
          <w:sz w:val="22"/>
          <w:szCs w:val="22"/>
          <w:lang w:eastAsia="en-US"/>
        </w:rPr>
      </w:pPr>
      <w:r>
        <w:rPr>
          <w:rFonts w:cs="Arial"/>
          <w:b/>
          <w:sz w:val="22"/>
          <w:szCs w:val="22"/>
          <w:lang w:eastAsia="en-US"/>
        </w:rPr>
        <w:t>2018/2019 Academic Year</w:t>
      </w:r>
    </w:p>
    <w:p w:rsidR="00813B67" w:rsidRDefault="00813B67">
      <w:pPr>
        <w:rPr>
          <w:b/>
          <w:bCs/>
        </w:rPr>
      </w:pPr>
    </w:p>
    <w:tbl>
      <w:tblPr>
        <w:tblW w:w="10763" w:type="dxa"/>
        <w:tblCellSpacing w:w="0" w:type="dxa"/>
        <w:tblInd w:w="-8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erm Dates 2014/2015"/>
      </w:tblPr>
      <w:tblGrid>
        <w:gridCol w:w="1371"/>
        <w:gridCol w:w="1433"/>
        <w:gridCol w:w="1384"/>
        <w:gridCol w:w="1255"/>
        <w:gridCol w:w="1344"/>
        <w:gridCol w:w="1396"/>
        <w:gridCol w:w="1591"/>
        <w:gridCol w:w="989"/>
      </w:tblGrid>
      <w:tr w:rsidR="00813B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Term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Term begins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Term ends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3B67" w:rsidRDefault="0074698B">
            <w:pPr>
              <w:rPr>
                <w:b/>
                <w:bCs/>
              </w:rPr>
            </w:pPr>
            <w:r>
              <w:rPr>
                <w:b/>
                <w:bCs/>
              </w:rPr>
              <w:t xml:space="preserve">Mid-term </w:t>
            </w:r>
            <w:r>
              <w:rPr>
                <w:b/>
                <w:bCs/>
              </w:rPr>
              <w:t>holiday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Term begins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Term ends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Total days</w:t>
            </w:r>
          </w:p>
        </w:tc>
      </w:tr>
      <w:tr w:rsidR="0081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3B67" w:rsidRDefault="00813B67"/>
        </w:tc>
        <w:tc>
          <w:tcPr>
            <w:tcW w:w="0" w:type="auto"/>
            <w:vMerge/>
            <w:tcBorders>
              <w:top w:val="outset" w:sz="6" w:space="0" w:color="auto"/>
              <w:left w:val="outset" w:sz="6" w:space="0" w:color="auto"/>
              <w:bottom w:val="outset" w:sz="6" w:space="0" w:color="auto"/>
              <w:right w:val="outset" w:sz="6" w:space="0" w:color="auto"/>
            </w:tcBorders>
            <w:vAlign w:val="center"/>
            <w:hideMark/>
          </w:tcPr>
          <w:p w:rsidR="00813B67" w:rsidRDefault="00813B67"/>
        </w:tc>
        <w:tc>
          <w:tcPr>
            <w:tcW w:w="0" w:type="auto"/>
            <w:vMerge/>
            <w:tcBorders>
              <w:top w:val="outset" w:sz="6" w:space="0" w:color="auto"/>
              <w:left w:val="outset" w:sz="6" w:space="0" w:color="auto"/>
              <w:bottom w:val="outset" w:sz="6" w:space="0" w:color="auto"/>
              <w:right w:val="outset" w:sz="6" w:space="0" w:color="auto"/>
            </w:tcBorders>
            <w:vAlign w:val="center"/>
            <w:hideMark/>
          </w:tcPr>
          <w:p w:rsidR="00813B67" w:rsidRDefault="00813B67"/>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Begins</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Ends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3B67" w:rsidRDefault="00813B67"/>
        </w:tc>
        <w:tc>
          <w:tcPr>
            <w:tcW w:w="0" w:type="auto"/>
            <w:vMerge/>
            <w:tcBorders>
              <w:top w:val="outset" w:sz="6" w:space="0" w:color="auto"/>
              <w:left w:val="outset" w:sz="6" w:space="0" w:color="auto"/>
              <w:bottom w:val="outset" w:sz="6" w:space="0" w:color="auto"/>
              <w:right w:val="outset" w:sz="6" w:space="0" w:color="auto"/>
            </w:tcBorders>
            <w:vAlign w:val="center"/>
            <w:hideMark/>
          </w:tcPr>
          <w:p w:rsidR="00813B67" w:rsidRDefault="00813B67"/>
        </w:tc>
        <w:tc>
          <w:tcPr>
            <w:tcW w:w="0" w:type="auto"/>
            <w:vMerge/>
            <w:tcBorders>
              <w:top w:val="outset" w:sz="6" w:space="0" w:color="auto"/>
              <w:left w:val="outset" w:sz="6" w:space="0" w:color="auto"/>
              <w:bottom w:val="outset" w:sz="6" w:space="0" w:color="auto"/>
              <w:right w:val="outset" w:sz="6" w:space="0" w:color="auto"/>
            </w:tcBorders>
            <w:vAlign w:val="center"/>
            <w:hideMark/>
          </w:tcPr>
          <w:p w:rsidR="00813B67" w:rsidRDefault="00813B67"/>
        </w:tc>
      </w:tr>
      <w:tr w:rsidR="0081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Autumn 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Monday</w:t>
            </w:r>
          </w:p>
          <w:p w:rsidR="00813B67" w:rsidRDefault="0074698B">
            <w:r>
              <w:t>3 September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Friday</w:t>
            </w:r>
          </w:p>
          <w:p w:rsidR="00813B67" w:rsidRDefault="0074698B">
            <w:r>
              <w:t>26 October</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Monday</w:t>
            </w:r>
          </w:p>
          <w:p w:rsidR="00813B67" w:rsidRDefault="0074698B">
            <w:r>
              <w:t>29 October</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Friday</w:t>
            </w:r>
          </w:p>
          <w:p w:rsidR="00813B67" w:rsidRDefault="0074698B">
            <w:r>
              <w:t>2 November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Monday</w:t>
            </w:r>
          </w:p>
          <w:p w:rsidR="00813B67" w:rsidRDefault="0074698B">
            <w:r>
              <w:t>5 November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Friday</w:t>
            </w:r>
          </w:p>
          <w:p w:rsidR="00813B67" w:rsidRDefault="0074698B">
            <w:r>
              <w:t>21 December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 </w:t>
            </w:r>
          </w:p>
        </w:tc>
      </w:tr>
      <w:tr w:rsidR="0081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3B67" w:rsidRDefault="0074698B">
            <w:r>
              <w:t>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3B67" w:rsidRDefault="0074698B">
            <w: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3B67" w:rsidRDefault="0074698B">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75</w:t>
            </w:r>
          </w:p>
        </w:tc>
      </w:tr>
      <w:tr w:rsidR="0081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Spring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Monday</w:t>
            </w:r>
          </w:p>
          <w:p w:rsidR="00813B67" w:rsidRDefault="0074698B">
            <w:r>
              <w:t>7 January</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Friday</w:t>
            </w:r>
          </w:p>
          <w:p w:rsidR="00813B67" w:rsidRDefault="0074698B">
            <w:r>
              <w:t>22 February</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Monday</w:t>
            </w:r>
          </w:p>
          <w:p w:rsidR="00813B67" w:rsidRDefault="0074698B">
            <w:r>
              <w:t>25 February</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Friday</w:t>
            </w:r>
          </w:p>
          <w:p w:rsidR="00813B67" w:rsidRDefault="0074698B">
            <w:r>
              <w:t>1 March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Monday</w:t>
            </w:r>
          </w:p>
          <w:p w:rsidR="00813B67" w:rsidRDefault="0074698B">
            <w:r>
              <w:t>4 March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Friday</w:t>
            </w:r>
          </w:p>
          <w:p w:rsidR="00813B67" w:rsidRDefault="0074698B">
            <w:r>
              <w:t>12 April</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 </w:t>
            </w:r>
          </w:p>
        </w:tc>
      </w:tr>
      <w:tr w:rsidR="0081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3B67" w:rsidRDefault="0074698B">
            <w:r>
              <w:t>35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3B67" w:rsidRDefault="0074698B">
            <w: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3B67" w:rsidRDefault="0074698B">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65</w:t>
            </w:r>
          </w:p>
        </w:tc>
      </w:tr>
      <w:tr w:rsidR="0081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Summer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Monday</w:t>
            </w:r>
          </w:p>
          <w:p w:rsidR="00813B67" w:rsidRDefault="0074698B">
            <w:r>
              <w:t>29 April</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Friday</w:t>
            </w:r>
          </w:p>
          <w:p w:rsidR="00813B67" w:rsidRDefault="0074698B">
            <w:r>
              <w:t>24 May</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Monday</w:t>
            </w:r>
          </w:p>
          <w:p w:rsidR="00813B67" w:rsidRDefault="0074698B">
            <w:r>
              <w:t>27 May</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Friday</w:t>
            </w:r>
          </w:p>
          <w:p w:rsidR="00813B67" w:rsidRDefault="0074698B">
            <w:r>
              <w:t>31 May</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Monday</w:t>
            </w:r>
          </w:p>
          <w:p w:rsidR="00813B67" w:rsidRDefault="0074698B">
            <w:r>
              <w:t>3 June</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Monday</w:t>
            </w:r>
          </w:p>
          <w:p w:rsidR="00813B67" w:rsidRDefault="0074698B">
            <w:r>
              <w:t>22 July</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 </w:t>
            </w:r>
          </w:p>
        </w:tc>
      </w:tr>
      <w:tr w:rsidR="0081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3B67" w:rsidRDefault="0074698B">
            <w: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3B67" w:rsidRDefault="0074698B">
            <w: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3B67" w:rsidRDefault="0074698B">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t>55</w:t>
            </w:r>
          </w:p>
        </w:tc>
      </w:tr>
      <w:tr w:rsidR="00813B67">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67" w:rsidRDefault="0074698B">
            <w:r>
              <w:rPr>
                <w:b/>
                <w:bCs/>
              </w:rPr>
              <w:t>195</w:t>
            </w:r>
          </w:p>
        </w:tc>
      </w:tr>
    </w:tbl>
    <w:p w:rsidR="00813B67" w:rsidRDefault="00813B67">
      <w:pPr>
        <w:rPr>
          <w:rFonts w:cs="Arial"/>
          <w:b/>
          <w:sz w:val="22"/>
          <w:szCs w:val="22"/>
          <w:lang w:val="en-US" w:eastAsia="en-US"/>
        </w:rPr>
      </w:pPr>
    </w:p>
    <w:p w:rsidR="00813B67" w:rsidRDefault="0074698B">
      <w:pPr>
        <w:rPr>
          <w:rFonts w:cs="Arial"/>
          <w:sz w:val="22"/>
          <w:szCs w:val="22"/>
          <w:lang w:val="en-US" w:eastAsia="en-US"/>
        </w:rPr>
      </w:pPr>
      <w:r>
        <w:rPr>
          <w:rFonts w:cs="Arial"/>
          <w:b/>
          <w:sz w:val="22"/>
          <w:szCs w:val="22"/>
          <w:lang w:val="en-US" w:eastAsia="en-US"/>
        </w:rPr>
        <w:lastRenderedPageBreak/>
        <w:t>Bank Holiday dates:</w:t>
      </w:r>
      <w:r>
        <w:rPr>
          <w:rFonts w:cs="Arial"/>
          <w:sz w:val="22"/>
          <w:szCs w:val="22"/>
          <w:lang w:val="en-US" w:eastAsia="en-US"/>
        </w:rPr>
        <w:tab/>
      </w:r>
      <w:r>
        <w:rPr>
          <w:rFonts w:cs="Arial"/>
          <w:sz w:val="22"/>
          <w:szCs w:val="22"/>
          <w:lang w:val="en-US" w:eastAsia="en-US"/>
        </w:rPr>
        <w:tab/>
      </w:r>
    </w:p>
    <w:p w:rsidR="00813B67" w:rsidRDefault="00813B67">
      <w:pPr>
        <w:rPr>
          <w:rFonts w:cs="Arial"/>
          <w:sz w:val="22"/>
          <w:szCs w:val="22"/>
          <w:lang w:val="en-US" w:eastAsia="en-US"/>
        </w:rPr>
      </w:pPr>
    </w:p>
    <w:tbl>
      <w:tblPr>
        <w:tblStyle w:val="TableGrid"/>
        <w:tblW w:w="0" w:type="auto"/>
        <w:tblLook w:val="04A0" w:firstRow="1" w:lastRow="0" w:firstColumn="1" w:lastColumn="0" w:noHBand="0" w:noVBand="1"/>
      </w:tblPr>
      <w:tblGrid>
        <w:gridCol w:w="4621"/>
        <w:gridCol w:w="4621"/>
      </w:tblGrid>
      <w:tr w:rsidR="00813B67">
        <w:tc>
          <w:tcPr>
            <w:tcW w:w="4621" w:type="dxa"/>
            <w:shd w:val="clear" w:color="auto" w:fill="F2F2F2" w:themeFill="background1" w:themeFillShade="F2"/>
          </w:tcPr>
          <w:p w:rsidR="00813B67" w:rsidRDefault="0074698B">
            <w:pPr>
              <w:rPr>
                <w:rFonts w:cs="Arial"/>
                <w:sz w:val="22"/>
                <w:szCs w:val="22"/>
                <w:lang w:eastAsia="en-US"/>
              </w:rPr>
            </w:pPr>
            <w:r>
              <w:rPr>
                <w:rFonts w:cs="Arial"/>
                <w:sz w:val="22"/>
                <w:szCs w:val="22"/>
                <w:lang w:val="en-US" w:eastAsia="en-US"/>
              </w:rPr>
              <w:t>Good Friday</w:t>
            </w:r>
          </w:p>
        </w:tc>
        <w:tc>
          <w:tcPr>
            <w:tcW w:w="4621" w:type="dxa"/>
            <w:shd w:val="clear" w:color="auto" w:fill="D9D9D9" w:themeFill="background1" w:themeFillShade="D9"/>
          </w:tcPr>
          <w:p w:rsidR="00813B67" w:rsidRDefault="0074698B">
            <w:pPr>
              <w:rPr>
                <w:rFonts w:cs="Arial"/>
                <w:sz w:val="22"/>
                <w:szCs w:val="22"/>
                <w:lang w:eastAsia="en-US"/>
              </w:rPr>
            </w:pPr>
            <w:r>
              <w:t>19</w:t>
            </w:r>
            <w:r>
              <w:rPr>
                <w:vertAlign w:val="superscript"/>
              </w:rPr>
              <w:t>th</w:t>
            </w:r>
            <w:r>
              <w:t xml:space="preserve">  April 2019</w:t>
            </w:r>
          </w:p>
        </w:tc>
      </w:tr>
      <w:tr w:rsidR="00813B67">
        <w:tc>
          <w:tcPr>
            <w:tcW w:w="4621" w:type="dxa"/>
            <w:shd w:val="clear" w:color="auto" w:fill="F2F2F2" w:themeFill="background1" w:themeFillShade="F2"/>
          </w:tcPr>
          <w:p w:rsidR="00813B67" w:rsidRDefault="0074698B">
            <w:pPr>
              <w:rPr>
                <w:rFonts w:cs="Arial"/>
                <w:sz w:val="22"/>
                <w:szCs w:val="22"/>
                <w:lang w:eastAsia="en-US"/>
              </w:rPr>
            </w:pPr>
            <w:r>
              <w:rPr>
                <w:rFonts w:cs="Arial"/>
                <w:sz w:val="22"/>
                <w:szCs w:val="22"/>
                <w:lang w:val="en-US" w:eastAsia="en-US"/>
              </w:rPr>
              <w:t xml:space="preserve">Easter </w:t>
            </w:r>
            <w:smartTag w:uri="urn:schemas-microsoft-com:office:smarttags" w:element="PersonName">
              <w:r>
                <w:rPr>
                  <w:rFonts w:cs="Arial"/>
                  <w:sz w:val="22"/>
                  <w:szCs w:val="22"/>
                  <w:lang w:val="en-US" w:eastAsia="en-US"/>
                </w:rPr>
                <w:t>Mo</w:t>
              </w:r>
            </w:smartTag>
            <w:r>
              <w:rPr>
                <w:rFonts w:cs="Arial"/>
                <w:sz w:val="22"/>
                <w:szCs w:val="22"/>
                <w:lang w:val="en-US" w:eastAsia="en-US"/>
              </w:rPr>
              <w:t>nday</w:t>
            </w:r>
          </w:p>
        </w:tc>
        <w:tc>
          <w:tcPr>
            <w:tcW w:w="4621" w:type="dxa"/>
            <w:shd w:val="clear" w:color="auto" w:fill="D9D9D9" w:themeFill="background1" w:themeFillShade="D9"/>
          </w:tcPr>
          <w:p w:rsidR="00813B67" w:rsidRDefault="0074698B">
            <w:pPr>
              <w:rPr>
                <w:rFonts w:cs="Arial"/>
                <w:sz w:val="22"/>
                <w:szCs w:val="22"/>
                <w:lang w:eastAsia="en-US"/>
              </w:rPr>
            </w:pPr>
            <w:r>
              <w:rPr>
                <w:rFonts w:cs="Arial"/>
                <w:color w:val="000000"/>
              </w:rPr>
              <w:t>22</w:t>
            </w:r>
            <w:r>
              <w:rPr>
                <w:rFonts w:cs="Arial"/>
                <w:color w:val="000000"/>
                <w:vertAlign w:val="superscript"/>
              </w:rPr>
              <w:t>nd</w:t>
            </w:r>
            <w:r>
              <w:rPr>
                <w:rFonts w:cs="Arial"/>
                <w:color w:val="000000"/>
              </w:rPr>
              <w:t xml:space="preserve">  April 2019 </w:t>
            </w:r>
          </w:p>
        </w:tc>
      </w:tr>
      <w:tr w:rsidR="00813B67">
        <w:tc>
          <w:tcPr>
            <w:tcW w:w="4621" w:type="dxa"/>
            <w:shd w:val="clear" w:color="auto" w:fill="F2F2F2" w:themeFill="background1" w:themeFillShade="F2"/>
          </w:tcPr>
          <w:p w:rsidR="00813B67" w:rsidRDefault="0074698B">
            <w:pPr>
              <w:rPr>
                <w:rFonts w:cs="Arial"/>
                <w:sz w:val="22"/>
                <w:szCs w:val="22"/>
                <w:lang w:eastAsia="en-US"/>
              </w:rPr>
            </w:pPr>
            <w:r>
              <w:rPr>
                <w:rFonts w:cs="Arial"/>
                <w:sz w:val="22"/>
                <w:szCs w:val="22"/>
                <w:lang w:val="en-US" w:eastAsia="en-US"/>
              </w:rPr>
              <w:t>May Day</w:t>
            </w:r>
          </w:p>
        </w:tc>
        <w:tc>
          <w:tcPr>
            <w:tcW w:w="4621" w:type="dxa"/>
            <w:shd w:val="clear" w:color="auto" w:fill="D9D9D9" w:themeFill="background1" w:themeFillShade="D9"/>
          </w:tcPr>
          <w:p w:rsidR="00813B67" w:rsidRDefault="0074698B">
            <w:pPr>
              <w:rPr>
                <w:rFonts w:cs="Arial"/>
                <w:sz w:val="22"/>
                <w:szCs w:val="22"/>
                <w:lang w:eastAsia="en-US"/>
              </w:rPr>
            </w:pPr>
            <w:r>
              <w:rPr>
                <w:rFonts w:cs="Arial"/>
                <w:color w:val="000000"/>
              </w:rPr>
              <w:t>6</w:t>
            </w:r>
            <w:r>
              <w:rPr>
                <w:rFonts w:cs="Arial"/>
                <w:color w:val="000000"/>
                <w:vertAlign w:val="superscript"/>
              </w:rPr>
              <w:t>th</w:t>
            </w:r>
            <w:r>
              <w:rPr>
                <w:rFonts w:cs="Arial"/>
                <w:color w:val="000000"/>
              </w:rPr>
              <w:t xml:space="preserve">  May 2019 </w:t>
            </w:r>
          </w:p>
        </w:tc>
      </w:tr>
      <w:tr w:rsidR="00813B67">
        <w:tc>
          <w:tcPr>
            <w:tcW w:w="4621" w:type="dxa"/>
            <w:shd w:val="clear" w:color="auto" w:fill="F2F2F2" w:themeFill="background1" w:themeFillShade="F2"/>
          </w:tcPr>
          <w:p w:rsidR="00813B67" w:rsidRDefault="0074698B">
            <w:pPr>
              <w:rPr>
                <w:rFonts w:cs="Arial"/>
                <w:sz w:val="22"/>
                <w:szCs w:val="22"/>
                <w:lang w:eastAsia="en-US"/>
              </w:rPr>
            </w:pPr>
            <w:r>
              <w:rPr>
                <w:rFonts w:cs="Arial"/>
                <w:sz w:val="22"/>
                <w:szCs w:val="22"/>
                <w:lang w:eastAsia="en-US"/>
              </w:rPr>
              <w:t>Spring Bank Holiday</w:t>
            </w:r>
          </w:p>
        </w:tc>
        <w:tc>
          <w:tcPr>
            <w:tcW w:w="4621" w:type="dxa"/>
            <w:shd w:val="clear" w:color="auto" w:fill="D9D9D9" w:themeFill="background1" w:themeFillShade="D9"/>
          </w:tcPr>
          <w:p w:rsidR="00813B67" w:rsidRDefault="0074698B">
            <w:pPr>
              <w:rPr>
                <w:rFonts w:cs="Arial"/>
                <w:sz w:val="22"/>
                <w:szCs w:val="22"/>
                <w:lang w:eastAsia="en-US"/>
              </w:rPr>
            </w:pPr>
            <w:r>
              <w:rPr>
                <w:rFonts w:cs="Arial"/>
                <w:color w:val="000000"/>
              </w:rPr>
              <w:t>27</w:t>
            </w:r>
            <w:r>
              <w:rPr>
                <w:rFonts w:cs="Arial"/>
                <w:color w:val="000000"/>
                <w:vertAlign w:val="superscript"/>
              </w:rPr>
              <w:t>th</w:t>
            </w:r>
            <w:r>
              <w:rPr>
                <w:rFonts w:cs="Arial"/>
                <w:color w:val="000000"/>
              </w:rPr>
              <w:t xml:space="preserve">  May 2019 </w:t>
            </w:r>
          </w:p>
        </w:tc>
      </w:tr>
    </w:tbl>
    <w:p w:rsidR="00813B67" w:rsidRDefault="00813B67"/>
    <w:p w:rsidR="00813B67" w:rsidRDefault="0074698B">
      <w:pPr>
        <w:rPr>
          <w:rStyle w:val="Hyperlink"/>
          <w:b/>
          <w:bCs/>
          <w:color w:val="auto"/>
          <w:u w:val="none"/>
        </w:rPr>
      </w:pPr>
      <w:hyperlink r:id="rId11" w:tooltip="Read more about INSET days 2018/2019" w:history="1">
        <w:r>
          <w:rPr>
            <w:rStyle w:val="Hyperlink"/>
            <w:b/>
            <w:bCs/>
            <w:color w:val="auto"/>
            <w:u w:val="none"/>
          </w:rPr>
          <w:t>INSET Days 2018/2019</w:t>
        </w:r>
      </w:hyperlink>
    </w:p>
    <w:p w:rsidR="00813B67" w:rsidRDefault="00813B67">
      <w:pPr>
        <w:rPr>
          <w:b/>
          <w:bCs/>
        </w:rPr>
      </w:pPr>
    </w:p>
    <w:p w:rsidR="00813B67" w:rsidRDefault="0074698B">
      <w:pPr>
        <w:rPr>
          <w:rFonts w:cs="Arial"/>
          <w:lang w:val="en-US" w:eastAsia="en-US"/>
        </w:rPr>
      </w:pPr>
      <w:r>
        <w:rPr>
          <w:rFonts w:cs="Arial"/>
          <w:lang w:val="en-US" w:eastAsia="en-US"/>
        </w:rPr>
        <w:t xml:space="preserve">Schools will be </w:t>
      </w:r>
      <w:r>
        <w:rPr>
          <w:rFonts w:cs="Arial"/>
          <w:lang w:val="en-US" w:eastAsia="en-US"/>
        </w:rPr>
        <w:t>closed to pupils for INSET/Staff Preparation on five days between Monday 4</w:t>
      </w:r>
      <w:r>
        <w:rPr>
          <w:rFonts w:cs="Arial"/>
          <w:vertAlign w:val="superscript"/>
          <w:lang w:val="en-US" w:eastAsia="en-US"/>
        </w:rPr>
        <w:t>th</w:t>
      </w:r>
      <w:r>
        <w:rPr>
          <w:rFonts w:cs="Arial"/>
          <w:lang w:val="en-US" w:eastAsia="en-US"/>
        </w:rPr>
        <w:t xml:space="preserve"> September 2018 and Tuesday 22</w:t>
      </w:r>
      <w:r>
        <w:rPr>
          <w:rFonts w:cs="Arial"/>
          <w:vertAlign w:val="superscript"/>
          <w:lang w:val="en-US" w:eastAsia="en-US"/>
        </w:rPr>
        <w:t>nd</w:t>
      </w:r>
      <w:r>
        <w:rPr>
          <w:rFonts w:cs="Arial"/>
          <w:lang w:val="en-US" w:eastAsia="en-US"/>
        </w:rPr>
        <w:t xml:space="preserve"> July 2019. </w:t>
      </w:r>
    </w:p>
    <w:p w:rsidR="00813B67" w:rsidRDefault="00813B67">
      <w:pPr>
        <w:rPr>
          <w:rFonts w:cs="Arial"/>
          <w:b/>
          <w:lang w:val="en-US" w:eastAsia="en-US"/>
        </w:rPr>
      </w:pPr>
    </w:p>
    <w:p w:rsidR="00813B67" w:rsidRDefault="0074698B">
      <w:pPr>
        <w:rPr>
          <w:rFonts w:cs="Arial"/>
          <w:b/>
          <w:lang w:val="en-US" w:eastAsia="en-US"/>
        </w:rPr>
      </w:pPr>
      <w:r>
        <w:rPr>
          <w:rFonts w:cs="Arial"/>
          <w:b/>
          <w:lang w:val="en-US" w:eastAsia="en-US"/>
        </w:rPr>
        <w:t>Inset 1</w:t>
      </w:r>
      <w:r>
        <w:rPr>
          <w:rFonts w:cs="Arial"/>
          <w:b/>
          <w:lang w:val="en-US" w:eastAsia="en-US"/>
        </w:rPr>
        <w:tab/>
        <w:t>Monday, 3</w:t>
      </w:r>
      <w:r>
        <w:rPr>
          <w:rFonts w:cs="Arial"/>
          <w:b/>
          <w:vertAlign w:val="superscript"/>
          <w:lang w:val="en-US" w:eastAsia="en-US"/>
        </w:rPr>
        <w:t>rd</w:t>
      </w:r>
      <w:r>
        <w:rPr>
          <w:rFonts w:cs="Arial"/>
          <w:b/>
          <w:lang w:val="en-US" w:eastAsia="en-US"/>
        </w:rPr>
        <w:t xml:space="preserve"> September, 2018</w:t>
      </w:r>
    </w:p>
    <w:p w:rsidR="00813B67" w:rsidRDefault="0074698B">
      <w:pPr>
        <w:rPr>
          <w:rFonts w:cs="Arial"/>
          <w:b/>
          <w:lang w:val="en-US" w:eastAsia="en-US"/>
        </w:rPr>
      </w:pPr>
      <w:r>
        <w:rPr>
          <w:rFonts w:cs="Arial"/>
          <w:b/>
          <w:lang w:val="en-US" w:eastAsia="en-US"/>
        </w:rPr>
        <w:t>Inset 2</w:t>
      </w:r>
      <w:r>
        <w:rPr>
          <w:rFonts w:cs="Arial"/>
          <w:b/>
          <w:lang w:val="en-US" w:eastAsia="en-US"/>
        </w:rPr>
        <w:tab/>
        <w:t>Monday, 5</w:t>
      </w:r>
      <w:r>
        <w:rPr>
          <w:rFonts w:cs="Arial"/>
          <w:b/>
          <w:vertAlign w:val="superscript"/>
          <w:lang w:val="en-US" w:eastAsia="en-US"/>
        </w:rPr>
        <w:t>th</w:t>
      </w:r>
      <w:r>
        <w:rPr>
          <w:rFonts w:cs="Arial"/>
          <w:b/>
          <w:lang w:val="en-US" w:eastAsia="en-US"/>
        </w:rPr>
        <w:t xml:space="preserve"> November, 2018</w:t>
      </w:r>
    </w:p>
    <w:p w:rsidR="00813B67" w:rsidRDefault="0074698B">
      <w:pPr>
        <w:rPr>
          <w:rFonts w:cs="Arial"/>
          <w:b/>
          <w:lang w:val="en-US" w:eastAsia="en-US"/>
        </w:rPr>
      </w:pPr>
      <w:r>
        <w:rPr>
          <w:rFonts w:cs="Arial"/>
          <w:b/>
          <w:lang w:val="en-US" w:eastAsia="en-US"/>
        </w:rPr>
        <w:t>Inset 3</w:t>
      </w:r>
      <w:r>
        <w:rPr>
          <w:rFonts w:cs="Arial"/>
          <w:b/>
          <w:lang w:val="en-US" w:eastAsia="en-US"/>
        </w:rPr>
        <w:tab/>
        <w:t>Monday, 7</w:t>
      </w:r>
      <w:r>
        <w:rPr>
          <w:rFonts w:cs="Arial"/>
          <w:b/>
          <w:vertAlign w:val="superscript"/>
          <w:lang w:val="en-US" w:eastAsia="en-US"/>
        </w:rPr>
        <w:t>th</w:t>
      </w:r>
      <w:r>
        <w:rPr>
          <w:rFonts w:cs="Arial"/>
          <w:b/>
          <w:lang w:val="en-US" w:eastAsia="en-US"/>
        </w:rPr>
        <w:t xml:space="preserve"> January, 2019</w:t>
      </w:r>
    </w:p>
    <w:p w:rsidR="00813B67" w:rsidRDefault="0074698B">
      <w:pPr>
        <w:rPr>
          <w:rFonts w:cs="Arial"/>
          <w:b/>
          <w:lang w:val="en-US" w:eastAsia="en-US"/>
        </w:rPr>
      </w:pPr>
      <w:r>
        <w:rPr>
          <w:rFonts w:cs="Arial"/>
          <w:b/>
          <w:lang w:val="en-US" w:eastAsia="en-US"/>
        </w:rPr>
        <w:t>Inset 4          Friday 22</w:t>
      </w:r>
      <w:r>
        <w:rPr>
          <w:rFonts w:cs="Arial"/>
          <w:b/>
          <w:vertAlign w:val="superscript"/>
          <w:lang w:val="en-US" w:eastAsia="en-US"/>
        </w:rPr>
        <w:t>nd</w:t>
      </w:r>
      <w:r>
        <w:rPr>
          <w:rFonts w:cs="Arial"/>
          <w:b/>
          <w:lang w:val="en-US" w:eastAsia="en-US"/>
        </w:rPr>
        <w:t xml:space="preserve"> </w:t>
      </w:r>
      <w:r>
        <w:rPr>
          <w:rFonts w:cs="Arial"/>
          <w:b/>
          <w:lang w:val="en-US" w:eastAsia="en-US"/>
        </w:rPr>
        <w:t>February 2019</w:t>
      </w:r>
    </w:p>
    <w:p w:rsidR="00813B67" w:rsidRDefault="0074698B">
      <w:pPr>
        <w:rPr>
          <w:rFonts w:cs="Arial"/>
          <w:b/>
          <w:lang w:val="en-US" w:eastAsia="en-US"/>
        </w:rPr>
      </w:pPr>
      <w:r>
        <w:rPr>
          <w:rFonts w:cs="Arial"/>
          <w:b/>
          <w:lang w:val="en-US" w:eastAsia="en-US"/>
        </w:rPr>
        <w:t>Inset 5</w:t>
      </w:r>
      <w:r>
        <w:rPr>
          <w:rFonts w:cs="Arial"/>
          <w:b/>
          <w:lang w:val="en-US" w:eastAsia="en-US"/>
        </w:rPr>
        <w:tab/>
        <w:t>Monday, 22</w:t>
      </w:r>
      <w:r>
        <w:rPr>
          <w:rFonts w:cs="Arial"/>
          <w:b/>
          <w:vertAlign w:val="superscript"/>
          <w:lang w:val="en-US" w:eastAsia="en-US"/>
        </w:rPr>
        <w:t>nd</w:t>
      </w:r>
      <w:r>
        <w:rPr>
          <w:rFonts w:cs="Arial"/>
          <w:b/>
          <w:lang w:val="en-US" w:eastAsia="en-US"/>
        </w:rPr>
        <w:t xml:space="preserve"> July 2019</w:t>
      </w:r>
    </w:p>
    <w:p w:rsidR="00813B67" w:rsidRDefault="00813B67">
      <w:pPr>
        <w:rPr>
          <w:rFonts w:cs="Arial"/>
          <w:b/>
          <w:color w:val="FF0000"/>
          <w:lang w:val="en-US" w:eastAsia="en-US"/>
        </w:rPr>
      </w:pPr>
    </w:p>
    <w:p w:rsidR="00813B67" w:rsidRDefault="0074698B">
      <w:pPr>
        <w:rPr>
          <w:rFonts w:cs="Arial"/>
          <w:b/>
          <w:lang w:val="en-US" w:eastAsia="en-US"/>
        </w:rPr>
      </w:pPr>
      <w:r>
        <w:rPr>
          <w:rFonts w:cs="Arial"/>
          <w:b/>
          <w:lang w:val="en-US" w:eastAsia="en-US"/>
        </w:rPr>
        <w:t>Events since the last report</w:t>
      </w:r>
    </w:p>
    <w:p w:rsidR="00813B67" w:rsidRDefault="00813B67">
      <w:pPr>
        <w:jc w:val="both"/>
        <w:rPr>
          <w:rFonts w:eastAsia="Arial,Arial,SimSun" w:cs="Arial"/>
          <w:b/>
          <w:bCs/>
          <w:color w:val="FF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2747"/>
        <w:gridCol w:w="3364"/>
        <w:gridCol w:w="3131"/>
      </w:tblGrid>
      <w:tr w:rsidR="00813B67">
        <w:tc>
          <w:tcPr>
            <w:tcW w:w="2747" w:type="dxa"/>
            <w:shd w:val="clear" w:color="auto" w:fill="D9D9D9" w:themeFill="background1" w:themeFillShade="D9"/>
          </w:tcPr>
          <w:p w:rsidR="00813B67" w:rsidRDefault="0074698B">
            <w:pPr>
              <w:rPr>
                <w:rFonts w:eastAsia="Arial,SimSun" w:cs="Arial"/>
                <w:b/>
                <w:sz w:val="20"/>
                <w:lang w:eastAsia="zh-CN"/>
              </w:rPr>
            </w:pPr>
            <w:r>
              <w:rPr>
                <w:rFonts w:eastAsia="Arial,SimSun" w:cs="Arial"/>
                <w:b/>
                <w:sz w:val="20"/>
                <w:lang w:eastAsia="zh-CN"/>
              </w:rPr>
              <w:t>January 2018</w:t>
            </w:r>
          </w:p>
          <w:p w:rsidR="00813B67" w:rsidRDefault="00813B67">
            <w:pPr>
              <w:rPr>
                <w:rFonts w:eastAsia="Arial,SimSun" w:cs="Arial"/>
                <w:b/>
                <w:sz w:val="20"/>
                <w:lang w:eastAsia="zh-CN"/>
              </w:rPr>
            </w:pPr>
          </w:p>
          <w:p w:rsidR="00813B67" w:rsidRDefault="0074698B">
            <w:pPr>
              <w:rPr>
                <w:rFonts w:eastAsia="Arial,SimSun" w:cs="Arial"/>
                <w:sz w:val="20"/>
                <w:lang w:eastAsia="zh-CN"/>
              </w:rPr>
            </w:pPr>
            <w:r>
              <w:rPr>
                <w:rFonts w:eastAsia="Arial,SimSun" w:cs="Arial"/>
                <w:sz w:val="20"/>
                <w:lang w:eastAsia="zh-CN"/>
              </w:rPr>
              <w:t>INSET Day</w:t>
            </w:r>
          </w:p>
          <w:p w:rsidR="00813B67" w:rsidRDefault="0074698B">
            <w:pPr>
              <w:rPr>
                <w:rFonts w:eastAsia="Arial,SimSun" w:cs="Arial"/>
                <w:sz w:val="20"/>
                <w:lang w:eastAsia="zh-CN"/>
              </w:rPr>
            </w:pPr>
            <w:r>
              <w:rPr>
                <w:rFonts w:eastAsia="Arial,SimSun" w:cs="Arial"/>
                <w:sz w:val="20"/>
                <w:lang w:eastAsia="zh-CN"/>
              </w:rPr>
              <w:t>Rugby Tournament: Plasmarl/Clwyd</w:t>
            </w:r>
          </w:p>
          <w:p w:rsidR="00813B67" w:rsidRDefault="0074698B">
            <w:pPr>
              <w:rPr>
                <w:rFonts w:eastAsia="Arial,SimSun" w:cs="Arial"/>
                <w:sz w:val="20"/>
                <w:lang w:eastAsia="zh-CN"/>
              </w:rPr>
            </w:pPr>
            <w:r>
              <w:rPr>
                <w:rFonts w:eastAsia="Arial,SimSun" w:cs="Arial"/>
                <w:sz w:val="20"/>
                <w:lang w:eastAsia="zh-CN"/>
              </w:rPr>
              <w:t>Swansea Premiere Football Tournament</w:t>
            </w:r>
          </w:p>
          <w:p w:rsidR="00813B67" w:rsidRDefault="0074698B">
            <w:pPr>
              <w:rPr>
                <w:rFonts w:eastAsia="Arial,SimSun" w:cs="Arial"/>
                <w:sz w:val="20"/>
                <w:lang w:eastAsia="zh-CN"/>
              </w:rPr>
            </w:pPr>
            <w:r>
              <w:rPr>
                <w:rFonts w:eastAsia="Arial,SimSun" w:cs="Arial"/>
                <w:sz w:val="20"/>
                <w:lang w:eastAsia="zh-CN"/>
              </w:rPr>
              <w:t>Y5 Cardiff Castle</w:t>
            </w:r>
          </w:p>
          <w:p w:rsidR="00813B67" w:rsidRDefault="0074698B">
            <w:pPr>
              <w:rPr>
                <w:rFonts w:eastAsia="Arial,SimSun" w:cs="Arial"/>
                <w:sz w:val="20"/>
                <w:lang w:eastAsia="zh-CN"/>
              </w:rPr>
            </w:pPr>
            <w:r>
              <w:rPr>
                <w:rFonts w:eastAsia="Arial,SimSun" w:cs="Arial"/>
                <w:sz w:val="20"/>
                <w:lang w:eastAsia="zh-CN"/>
              </w:rPr>
              <w:t>Reception: Waterfront Museum</w:t>
            </w:r>
          </w:p>
          <w:p w:rsidR="00813B67" w:rsidRDefault="0074698B">
            <w:pPr>
              <w:rPr>
                <w:rFonts w:eastAsia="Arial,SimSun" w:cs="Arial"/>
                <w:sz w:val="20"/>
                <w:lang w:eastAsia="zh-CN"/>
              </w:rPr>
            </w:pPr>
            <w:r>
              <w:rPr>
                <w:rFonts w:eastAsia="Arial,SimSun" w:cs="Arial"/>
                <w:sz w:val="20"/>
                <w:lang w:eastAsia="zh-CN"/>
              </w:rPr>
              <w:t>Risk Assessment: Carreg</w:t>
            </w:r>
            <w:r>
              <w:rPr>
                <w:rFonts w:eastAsia="Arial,SimSun" w:cs="Arial"/>
                <w:sz w:val="20"/>
                <w:lang w:eastAsia="zh-CN"/>
              </w:rPr>
              <w:t xml:space="preserve"> Adventure- Y 4 Residential</w:t>
            </w:r>
          </w:p>
          <w:p w:rsidR="00813B67" w:rsidRDefault="0074698B">
            <w:pPr>
              <w:rPr>
                <w:rFonts w:eastAsia="Arial,SimSun" w:cs="Arial"/>
                <w:sz w:val="20"/>
                <w:lang w:eastAsia="zh-CN"/>
              </w:rPr>
            </w:pPr>
            <w:r>
              <w:rPr>
                <w:rFonts w:eastAsia="Arial,SimSun" w:cs="Arial"/>
                <w:sz w:val="20"/>
                <w:lang w:eastAsia="zh-CN"/>
              </w:rPr>
              <w:t>Attendance Cluster: Plasmarl</w:t>
            </w:r>
          </w:p>
          <w:p w:rsidR="00813B67" w:rsidRDefault="0074698B">
            <w:pPr>
              <w:rPr>
                <w:rFonts w:eastAsia="Arial,SimSun" w:cs="Arial"/>
                <w:sz w:val="20"/>
                <w:lang w:eastAsia="zh-CN"/>
              </w:rPr>
            </w:pPr>
            <w:r>
              <w:rPr>
                <w:rFonts w:eastAsia="Arial,SimSun" w:cs="Arial"/>
                <w:sz w:val="20"/>
                <w:lang w:eastAsia="zh-CN"/>
              </w:rPr>
              <w:t>Science Learning Walk FP&amp; KS2</w:t>
            </w:r>
          </w:p>
          <w:p w:rsidR="00813B67" w:rsidRDefault="0074698B">
            <w:pPr>
              <w:rPr>
                <w:rFonts w:eastAsia="Arial,SimSun" w:cs="Arial"/>
                <w:sz w:val="20"/>
                <w:lang w:eastAsia="zh-CN"/>
              </w:rPr>
            </w:pPr>
            <w:r>
              <w:rPr>
                <w:rFonts w:eastAsia="Arial,SimSun" w:cs="Arial"/>
                <w:sz w:val="20"/>
                <w:lang w:eastAsia="zh-CN"/>
              </w:rPr>
              <w:t>Colour Photocopying machines replaced</w:t>
            </w:r>
          </w:p>
          <w:p w:rsidR="00813B67" w:rsidRDefault="0074698B">
            <w:pPr>
              <w:rPr>
                <w:rFonts w:eastAsia="Arial,SimSun" w:cs="Arial"/>
                <w:sz w:val="20"/>
                <w:lang w:eastAsia="zh-CN"/>
              </w:rPr>
            </w:pPr>
            <w:r>
              <w:rPr>
                <w:rFonts w:eastAsia="Arial,SimSun" w:cs="Arial"/>
                <w:sz w:val="20"/>
                <w:lang w:eastAsia="zh-CN"/>
              </w:rPr>
              <w:t>Enforced closure FP – Heating</w:t>
            </w:r>
          </w:p>
          <w:p w:rsidR="00813B67" w:rsidRDefault="0074698B">
            <w:pPr>
              <w:rPr>
                <w:rFonts w:eastAsia="Arial,SimSun" w:cs="Arial"/>
                <w:sz w:val="20"/>
                <w:lang w:eastAsia="zh-CN"/>
              </w:rPr>
            </w:pPr>
            <w:r>
              <w:rPr>
                <w:rFonts w:eastAsia="Arial,SimSun" w:cs="Arial"/>
                <w:sz w:val="20"/>
                <w:lang w:eastAsia="zh-CN"/>
              </w:rPr>
              <w:t>Y6 WW2 Swansea Museum</w:t>
            </w:r>
          </w:p>
          <w:p w:rsidR="00813B67" w:rsidRDefault="0074698B">
            <w:pPr>
              <w:rPr>
                <w:rFonts w:eastAsia="Arial,SimSun" w:cs="Arial"/>
                <w:sz w:val="20"/>
                <w:lang w:eastAsia="zh-CN"/>
              </w:rPr>
            </w:pPr>
            <w:r>
              <w:rPr>
                <w:rFonts w:eastAsia="Arial,SimSun" w:cs="Arial"/>
                <w:sz w:val="20"/>
                <w:lang w:eastAsia="zh-CN"/>
              </w:rPr>
              <w:t>Mumbles Electric upgrade network commences</w:t>
            </w:r>
          </w:p>
          <w:p w:rsidR="00813B67" w:rsidRDefault="00813B67">
            <w:pPr>
              <w:rPr>
                <w:rFonts w:eastAsia="Arial,SimSun" w:cs="Arial"/>
                <w:sz w:val="20"/>
                <w:lang w:eastAsia="zh-CN"/>
              </w:rPr>
            </w:pPr>
          </w:p>
        </w:tc>
        <w:tc>
          <w:tcPr>
            <w:tcW w:w="3364" w:type="dxa"/>
            <w:shd w:val="clear" w:color="auto" w:fill="BFBFBF" w:themeFill="background1" w:themeFillShade="BF"/>
          </w:tcPr>
          <w:p w:rsidR="00813B67" w:rsidRDefault="0074698B">
            <w:pPr>
              <w:rPr>
                <w:rFonts w:eastAsia="Arial,SimSun" w:cs="Arial"/>
                <w:b/>
                <w:sz w:val="20"/>
                <w:lang w:eastAsia="zh-CN"/>
              </w:rPr>
            </w:pPr>
            <w:r>
              <w:rPr>
                <w:rFonts w:eastAsia="Arial,SimSun" w:cs="Arial"/>
                <w:b/>
                <w:sz w:val="20"/>
                <w:lang w:eastAsia="zh-CN"/>
              </w:rPr>
              <w:t>February 2018</w:t>
            </w:r>
          </w:p>
          <w:p w:rsidR="00813B67" w:rsidRDefault="00813B67">
            <w:pPr>
              <w:rPr>
                <w:rFonts w:eastAsia="Arial,SimSun" w:cs="Arial"/>
                <w:b/>
                <w:sz w:val="20"/>
                <w:lang w:eastAsia="zh-CN"/>
              </w:rPr>
            </w:pPr>
          </w:p>
          <w:p w:rsidR="00813B67" w:rsidRDefault="0074698B">
            <w:pPr>
              <w:rPr>
                <w:rFonts w:eastAsia="Arial,SimSun" w:cs="Arial"/>
                <w:sz w:val="20"/>
                <w:lang w:eastAsia="zh-CN"/>
              </w:rPr>
            </w:pPr>
            <w:r>
              <w:rPr>
                <w:rFonts w:eastAsia="Arial,SimSun" w:cs="Arial"/>
                <w:sz w:val="20"/>
                <w:lang w:eastAsia="zh-CN"/>
              </w:rPr>
              <w:t>E safety week</w:t>
            </w:r>
          </w:p>
          <w:p w:rsidR="00813B67" w:rsidRDefault="0074698B">
            <w:pPr>
              <w:rPr>
                <w:rFonts w:eastAsia="Arial,SimSun" w:cs="Arial"/>
                <w:sz w:val="20"/>
                <w:lang w:eastAsia="zh-CN"/>
              </w:rPr>
            </w:pPr>
            <w:r>
              <w:rPr>
                <w:rFonts w:eastAsia="Arial,SimSun" w:cs="Arial"/>
                <w:sz w:val="20"/>
                <w:lang w:eastAsia="zh-CN"/>
              </w:rPr>
              <w:t>Y2 Swa</w:t>
            </w:r>
            <w:r>
              <w:rPr>
                <w:rFonts w:eastAsia="Arial,SimSun" w:cs="Arial"/>
                <w:sz w:val="20"/>
                <w:lang w:eastAsia="zh-CN"/>
              </w:rPr>
              <w:t>nsea Waterfront Museum</w:t>
            </w:r>
          </w:p>
          <w:p w:rsidR="00813B67" w:rsidRDefault="0074698B">
            <w:pPr>
              <w:rPr>
                <w:rFonts w:eastAsia="Arial,SimSun" w:cs="Arial"/>
                <w:sz w:val="20"/>
                <w:lang w:eastAsia="zh-CN"/>
              </w:rPr>
            </w:pPr>
            <w:r>
              <w:rPr>
                <w:rFonts w:eastAsia="Arial,SimSun" w:cs="Arial"/>
                <w:sz w:val="20"/>
                <w:lang w:eastAsia="zh-CN"/>
              </w:rPr>
              <w:t>Y3 Bristol Aquarium</w:t>
            </w:r>
          </w:p>
          <w:p w:rsidR="00813B67" w:rsidRDefault="0074698B">
            <w:pPr>
              <w:rPr>
                <w:rFonts w:eastAsia="Arial,SimSun" w:cs="Arial"/>
                <w:sz w:val="20"/>
                <w:lang w:eastAsia="zh-CN"/>
              </w:rPr>
            </w:pPr>
            <w:r>
              <w:rPr>
                <w:rFonts w:eastAsia="Arial,SimSun" w:cs="Arial"/>
                <w:sz w:val="20"/>
                <w:lang w:eastAsia="zh-CN"/>
              </w:rPr>
              <w:t>Y6 visitor English poetry Lulu</w:t>
            </w:r>
          </w:p>
          <w:p w:rsidR="00813B67" w:rsidRDefault="0074698B">
            <w:pPr>
              <w:rPr>
                <w:rFonts w:eastAsia="Arial,SimSun" w:cs="Arial"/>
                <w:sz w:val="20"/>
                <w:lang w:eastAsia="zh-CN"/>
              </w:rPr>
            </w:pPr>
            <w:r>
              <w:rPr>
                <w:rFonts w:eastAsia="Arial,SimSun" w:cs="Arial"/>
                <w:sz w:val="20"/>
                <w:lang w:eastAsia="zh-CN"/>
              </w:rPr>
              <w:t>Welsh Moderation- Cluster</w:t>
            </w:r>
          </w:p>
          <w:p w:rsidR="00813B67" w:rsidRDefault="0074698B">
            <w:pPr>
              <w:rPr>
                <w:rFonts w:eastAsia="Arial,SimSun" w:cs="Arial"/>
                <w:sz w:val="20"/>
                <w:lang w:eastAsia="zh-CN"/>
              </w:rPr>
            </w:pPr>
            <w:r>
              <w:rPr>
                <w:rFonts w:eastAsia="Arial,SimSun" w:cs="Arial"/>
                <w:sz w:val="20"/>
                <w:lang w:eastAsia="zh-CN"/>
              </w:rPr>
              <w:t>Y4 St Fagan’s Museum, Cardiff</w:t>
            </w:r>
          </w:p>
          <w:p w:rsidR="00813B67" w:rsidRDefault="0074698B">
            <w:pPr>
              <w:rPr>
                <w:rFonts w:eastAsia="Arial,SimSun" w:cs="Arial"/>
                <w:sz w:val="20"/>
                <w:lang w:eastAsia="zh-CN"/>
              </w:rPr>
            </w:pPr>
            <w:r>
              <w:rPr>
                <w:rFonts w:eastAsia="Arial,SimSun" w:cs="Arial"/>
                <w:sz w:val="20"/>
                <w:lang w:eastAsia="zh-CN"/>
              </w:rPr>
              <w:t>Teach Meet- Pentrehafod</w:t>
            </w:r>
          </w:p>
          <w:p w:rsidR="00813B67" w:rsidRDefault="0074698B">
            <w:pPr>
              <w:rPr>
                <w:rFonts w:eastAsia="Arial,SimSun" w:cs="Arial"/>
                <w:sz w:val="20"/>
                <w:lang w:eastAsia="zh-CN"/>
              </w:rPr>
            </w:pPr>
            <w:r>
              <w:rPr>
                <w:rFonts w:eastAsia="Arial,SimSun" w:cs="Arial"/>
                <w:sz w:val="20"/>
                <w:lang w:eastAsia="zh-CN"/>
              </w:rPr>
              <w:t>Additional Nursery Open Day</w:t>
            </w:r>
          </w:p>
          <w:p w:rsidR="00813B67" w:rsidRDefault="0074698B">
            <w:pPr>
              <w:rPr>
                <w:rFonts w:eastAsia="Arial,SimSun" w:cs="Arial"/>
                <w:sz w:val="20"/>
                <w:lang w:eastAsia="zh-CN"/>
              </w:rPr>
            </w:pPr>
            <w:r>
              <w:rPr>
                <w:rFonts w:eastAsia="Arial,SimSun" w:cs="Arial"/>
                <w:sz w:val="20"/>
                <w:lang w:eastAsia="zh-CN"/>
              </w:rPr>
              <w:t>KS2 Cluster Moderation</w:t>
            </w:r>
          </w:p>
          <w:p w:rsidR="00813B67" w:rsidRDefault="0074698B">
            <w:pPr>
              <w:rPr>
                <w:rFonts w:eastAsia="Arial,SimSun" w:cs="Arial"/>
                <w:sz w:val="20"/>
                <w:lang w:eastAsia="zh-CN"/>
              </w:rPr>
            </w:pPr>
            <w:r>
              <w:rPr>
                <w:rFonts w:eastAsia="Arial,SimSun" w:cs="Arial"/>
                <w:sz w:val="20"/>
                <w:lang w:eastAsia="zh-CN"/>
              </w:rPr>
              <w:t>INSET Day Maths Focus</w:t>
            </w:r>
          </w:p>
          <w:p w:rsidR="00813B67" w:rsidRDefault="0074698B">
            <w:pPr>
              <w:rPr>
                <w:rFonts w:eastAsia="Arial,SimSun" w:cs="Arial"/>
                <w:sz w:val="20"/>
                <w:lang w:eastAsia="zh-CN"/>
              </w:rPr>
            </w:pPr>
            <w:r>
              <w:rPr>
                <w:rFonts w:eastAsia="Arial,SimSun" w:cs="Arial"/>
                <w:sz w:val="20"/>
                <w:lang w:eastAsia="zh-CN"/>
              </w:rPr>
              <w:t>Conditions Survey</w:t>
            </w:r>
          </w:p>
          <w:p w:rsidR="00813B67" w:rsidRDefault="00813B67">
            <w:pPr>
              <w:rPr>
                <w:rFonts w:eastAsia="Arial,SimSun" w:cs="Arial"/>
                <w:b/>
                <w:sz w:val="20"/>
                <w:lang w:eastAsia="zh-CN"/>
              </w:rPr>
            </w:pPr>
          </w:p>
        </w:tc>
        <w:tc>
          <w:tcPr>
            <w:tcW w:w="3131" w:type="dxa"/>
            <w:shd w:val="clear" w:color="auto" w:fill="A6A6A6" w:themeFill="background1" w:themeFillShade="A6"/>
          </w:tcPr>
          <w:p w:rsidR="00813B67" w:rsidRDefault="0074698B">
            <w:pPr>
              <w:rPr>
                <w:rFonts w:eastAsia="Arial,Arial,SimSun" w:cs="Arial"/>
                <w:b/>
                <w:bCs/>
                <w:sz w:val="20"/>
                <w:lang w:eastAsia="zh-CN"/>
              </w:rPr>
            </w:pPr>
            <w:r>
              <w:rPr>
                <w:rFonts w:eastAsia="Arial,Arial,SimSun" w:cs="Arial"/>
                <w:b/>
                <w:bCs/>
                <w:sz w:val="20"/>
                <w:lang w:eastAsia="zh-CN"/>
              </w:rPr>
              <w:t>March 2018</w:t>
            </w:r>
          </w:p>
          <w:p w:rsidR="00813B67" w:rsidRDefault="00813B67">
            <w:pPr>
              <w:rPr>
                <w:rFonts w:eastAsia="Arial,Arial,SimSun" w:cs="Arial"/>
                <w:b/>
                <w:bCs/>
                <w:sz w:val="20"/>
                <w:lang w:eastAsia="zh-CN"/>
              </w:rPr>
            </w:pPr>
          </w:p>
          <w:p w:rsidR="00813B67" w:rsidRDefault="0074698B">
            <w:pPr>
              <w:rPr>
                <w:rFonts w:eastAsia="Arial,SimSun" w:cs="Arial"/>
                <w:bCs/>
                <w:sz w:val="20"/>
                <w:lang w:eastAsia="zh-CN"/>
              </w:rPr>
            </w:pPr>
            <w:r>
              <w:rPr>
                <w:rFonts w:eastAsia="Arial,Arial,SimSun" w:cs="Arial"/>
                <w:bCs/>
                <w:sz w:val="20"/>
                <w:lang w:eastAsia="zh-CN"/>
              </w:rPr>
              <w:t>St David’s Day Celebrations</w:t>
            </w:r>
          </w:p>
          <w:p w:rsidR="00813B67" w:rsidRDefault="0074698B">
            <w:pPr>
              <w:rPr>
                <w:rFonts w:eastAsia="Arial,Arial,SimSun" w:cs="Arial"/>
                <w:sz w:val="20"/>
                <w:lang w:eastAsia="zh-CN"/>
              </w:rPr>
            </w:pPr>
            <w:r>
              <w:rPr>
                <w:rFonts w:eastAsia="Arial,Arial,SimSun" w:cs="Arial"/>
                <w:sz w:val="20"/>
                <w:lang w:eastAsia="zh-CN"/>
              </w:rPr>
              <w:t>Parents Evenings</w:t>
            </w:r>
          </w:p>
          <w:p w:rsidR="00813B67" w:rsidRDefault="0074698B">
            <w:pPr>
              <w:rPr>
                <w:rFonts w:eastAsia="Arial,Arial,SimSun" w:cs="Arial"/>
                <w:sz w:val="20"/>
                <w:lang w:eastAsia="zh-CN"/>
              </w:rPr>
            </w:pPr>
            <w:r>
              <w:rPr>
                <w:rFonts w:eastAsia="Arial,Arial,SimSun" w:cs="Arial"/>
                <w:sz w:val="20"/>
                <w:lang w:eastAsia="zh-CN"/>
              </w:rPr>
              <w:t>Y1 Visit to Cardiff Castle</w:t>
            </w:r>
          </w:p>
          <w:p w:rsidR="00813B67" w:rsidRDefault="0074698B">
            <w:pPr>
              <w:rPr>
                <w:rFonts w:eastAsia="Arial,Arial,SimSun" w:cs="Arial"/>
                <w:sz w:val="20"/>
                <w:lang w:eastAsia="zh-CN"/>
              </w:rPr>
            </w:pPr>
            <w:r>
              <w:rPr>
                <w:rFonts w:eastAsia="Arial,Arial,SimSun" w:cs="Arial"/>
                <w:sz w:val="20"/>
                <w:lang w:eastAsia="zh-CN"/>
              </w:rPr>
              <w:t>Y5 Risk Assessment Pembrokeshire Treginnis Farm</w:t>
            </w:r>
          </w:p>
          <w:p w:rsidR="00813B67" w:rsidRDefault="0074698B">
            <w:pPr>
              <w:rPr>
                <w:rFonts w:eastAsia="Arial,Arial,SimSun" w:cs="Arial"/>
                <w:sz w:val="20"/>
                <w:lang w:eastAsia="zh-CN"/>
              </w:rPr>
            </w:pPr>
            <w:r>
              <w:rPr>
                <w:rFonts w:eastAsia="Arial,Arial,SimSun" w:cs="Arial"/>
                <w:sz w:val="20"/>
                <w:lang w:eastAsia="zh-CN"/>
              </w:rPr>
              <w:t>World Book Day</w:t>
            </w:r>
          </w:p>
          <w:p w:rsidR="00813B67" w:rsidRDefault="0074698B">
            <w:pPr>
              <w:rPr>
                <w:rFonts w:eastAsia="Arial,Arial,SimSun" w:cs="Arial"/>
                <w:sz w:val="20"/>
                <w:lang w:eastAsia="zh-CN"/>
              </w:rPr>
            </w:pPr>
            <w:r>
              <w:rPr>
                <w:rFonts w:eastAsia="Arial,Arial,SimSun" w:cs="Arial"/>
                <w:sz w:val="20"/>
                <w:lang w:eastAsia="zh-CN"/>
              </w:rPr>
              <w:t>Tamar Story Teller Y5</w:t>
            </w:r>
          </w:p>
          <w:p w:rsidR="00813B67" w:rsidRDefault="0074698B">
            <w:pPr>
              <w:rPr>
                <w:rFonts w:eastAsia="Arial,Arial,SimSun" w:cs="Arial"/>
                <w:sz w:val="20"/>
                <w:lang w:eastAsia="zh-CN"/>
              </w:rPr>
            </w:pPr>
            <w:r>
              <w:rPr>
                <w:rFonts w:eastAsia="Arial,Arial,SimSun" w:cs="Arial"/>
                <w:sz w:val="20"/>
                <w:lang w:eastAsia="zh-CN"/>
              </w:rPr>
              <w:t>Lock Down Training</w:t>
            </w:r>
          </w:p>
          <w:p w:rsidR="00813B67" w:rsidRDefault="0074698B">
            <w:pPr>
              <w:rPr>
                <w:rFonts w:eastAsia="Arial,Arial,SimSun" w:cs="Arial"/>
                <w:sz w:val="20"/>
                <w:lang w:eastAsia="zh-CN"/>
              </w:rPr>
            </w:pPr>
            <w:r>
              <w:rPr>
                <w:rFonts w:eastAsia="Arial,Arial,SimSun" w:cs="Arial"/>
                <w:sz w:val="20"/>
                <w:lang w:eastAsia="zh-CN"/>
              </w:rPr>
              <w:t>British Science Week</w:t>
            </w:r>
          </w:p>
          <w:p w:rsidR="00813B67" w:rsidRDefault="0074698B">
            <w:pPr>
              <w:rPr>
                <w:rFonts w:eastAsia="Arial,Arial,SimSun" w:cs="Arial"/>
                <w:sz w:val="20"/>
                <w:lang w:eastAsia="zh-CN"/>
              </w:rPr>
            </w:pPr>
            <w:r>
              <w:rPr>
                <w:rFonts w:eastAsia="Arial,Arial,SimSun" w:cs="Arial"/>
                <w:sz w:val="20"/>
                <w:lang w:eastAsia="zh-CN"/>
              </w:rPr>
              <w:t>Trust Duos</w:t>
            </w:r>
          </w:p>
          <w:p w:rsidR="00813B67" w:rsidRDefault="0074698B">
            <w:pPr>
              <w:rPr>
                <w:rFonts w:eastAsia="Arial,Arial,SimSun" w:cs="Arial"/>
                <w:sz w:val="20"/>
                <w:lang w:eastAsia="zh-CN"/>
              </w:rPr>
            </w:pPr>
            <w:r>
              <w:rPr>
                <w:rFonts w:eastAsia="Arial,Arial,SimSun" w:cs="Arial"/>
                <w:sz w:val="20"/>
                <w:lang w:eastAsia="zh-CN"/>
              </w:rPr>
              <w:t>Book Scrutiny</w:t>
            </w:r>
          </w:p>
          <w:p w:rsidR="00813B67" w:rsidRDefault="0074698B">
            <w:pPr>
              <w:rPr>
                <w:rFonts w:eastAsia="Arial,Arial,SimSun" w:cs="Arial"/>
                <w:sz w:val="20"/>
                <w:lang w:eastAsia="zh-CN"/>
              </w:rPr>
            </w:pPr>
            <w:r>
              <w:rPr>
                <w:rFonts w:eastAsia="Arial,Arial,SimSun" w:cs="Arial"/>
                <w:sz w:val="20"/>
                <w:lang w:eastAsia="zh-CN"/>
              </w:rPr>
              <w:t>Listening to Learners</w:t>
            </w:r>
          </w:p>
          <w:p w:rsidR="00813B67" w:rsidRDefault="0074698B">
            <w:pPr>
              <w:rPr>
                <w:rFonts w:eastAsia="Arial,Arial,SimSun" w:cs="Arial"/>
                <w:sz w:val="20"/>
                <w:lang w:eastAsia="zh-CN"/>
              </w:rPr>
            </w:pPr>
            <w:r>
              <w:rPr>
                <w:rFonts w:eastAsia="Arial,Arial,SimSun" w:cs="Arial"/>
                <w:sz w:val="20"/>
                <w:lang w:eastAsia="zh-CN"/>
              </w:rPr>
              <w:t xml:space="preserve">Fire </w:t>
            </w:r>
            <w:r>
              <w:rPr>
                <w:rFonts w:eastAsia="Arial,Arial,SimSun" w:cs="Arial"/>
                <w:sz w:val="20"/>
                <w:lang w:eastAsia="zh-CN"/>
              </w:rPr>
              <w:t>Safety Talk Y’s 2&amp;5</w:t>
            </w:r>
          </w:p>
          <w:p w:rsidR="00813B67" w:rsidRDefault="00813B67">
            <w:pPr>
              <w:rPr>
                <w:rFonts w:eastAsia="Arial,Arial,SimSun" w:cs="Arial"/>
                <w:sz w:val="20"/>
                <w:lang w:eastAsia="zh-CN"/>
              </w:rPr>
            </w:pPr>
          </w:p>
          <w:p w:rsidR="00813B67" w:rsidRDefault="00813B67">
            <w:pPr>
              <w:rPr>
                <w:rFonts w:eastAsia="Arial,Arial,SimSun" w:cs="Arial"/>
                <w:b/>
                <w:bCs/>
                <w:sz w:val="20"/>
                <w:lang w:eastAsia="zh-CN"/>
              </w:rPr>
            </w:pPr>
          </w:p>
          <w:p w:rsidR="00813B67" w:rsidRDefault="00813B67">
            <w:pPr>
              <w:rPr>
                <w:rFonts w:eastAsia="Arial,SimSun" w:cs="Arial"/>
                <w:b/>
                <w:sz w:val="20"/>
                <w:lang w:eastAsia="zh-CN"/>
              </w:rPr>
            </w:pPr>
          </w:p>
        </w:tc>
      </w:tr>
      <w:tr w:rsidR="00813B67">
        <w:tc>
          <w:tcPr>
            <w:tcW w:w="2747" w:type="dxa"/>
            <w:shd w:val="clear" w:color="auto" w:fill="D9D9D9" w:themeFill="background1" w:themeFillShade="D9"/>
          </w:tcPr>
          <w:p w:rsidR="00813B67" w:rsidRDefault="0074698B">
            <w:pPr>
              <w:rPr>
                <w:rFonts w:eastAsia="Arial,Arial,SimSun" w:cs="Arial"/>
                <w:b/>
                <w:bCs/>
                <w:sz w:val="20"/>
                <w:lang w:eastAsia="zh-CN"/>
              </w:rPr>
            </w:pPr>
            <w:r>
              <w:rPr>
                <w:rFonts w:eastAsia="Arial,Arial,SimSun" w:cs="Arial"/>
                <w:b/>
                <w:bCs/>
                <w:sz w:val="20"/>
                <w:lang w:eastAsia="zh-CN"/>
              </w:rPr>
              <w:t>April 2018</w:t>
            </w:r>
          </w:p>
          <w:p w:rsidR="00813B67" w:rsidRDefault="00813B67">
            <w:pPr>
              <w:rPr>
                <w:rFonts w:eastAsia="Arial,Arial,SimSun" w:cs="Arial"/>
                <w:b/>
                <w:bCs/>
                <w:sz w:val="20"/>
                <w:lang w:eastAsia="zh-CN"/>
              </w:rPr>
            </w:pPr>
          </w:p>
          <w:p w:rsidR="00813B67" w:rsidRDefault="0074698B">
            <w:pPr>
              <w:rPr>
                <w:rFonts w:eastAsia="Arial,SimSun" w:cs="Arial"/>
                <w:sz w:val="20"/>
                <w:lang w:eastAsia="zh-CN"/>
              </w:rPr>
            </w:pPr>
            <w:r>
              <w:rPr>
                <w:rFonts w:eastAsia="Arial,Arial,SimSun" w:cs="Arial"/>
                <w:bCs/>
                <w:sz w:val="20"/>
                <w:lang w:eastAsia="zh-CN"/>
              </w:rPr>
              <w:t>Easter Break</w:t>
            </w: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tc>
        <w:tc>
          <w:tcPr>
            <w:tcW w:w="3364" w:type="dxa"/>
            <w:shd w:val="clear" w:color="auto" w:fill="BFBFBF" w:themeFill="background1" w:themeFillShade="BF"/>
          </w:tcPr>
          <w:p w:rsidR="00813B67" w:rsidRDefault="0074698B">
            <w:pPr>
              <w:rPr>
                <w:rFonts w:eastAsia="Arial,SimSun" w:cs="Arial"/>
                <w:b/>
                <w:bCs/>
                <w:sz w:val="20"/>
                <w:lang w:eastAsia="zh-CN"/>
              </w:rPr>
            </w:pPr>
            <w:r>
              <w:rPr>
                <w:rFonts w:eastAsia="Arial,SimSun" w:cs="Arial"/>
                <w:b/>
                <w:bCs/>
                <w:sz w:val="20"/>
                <w:lang w:eastAsia="zh-CN"/>
              </w:rPr>
              <w:t>May 2018</w:t>
            </w:r>
          </w:p>
          <w:p w:rsidR="00813B67" w:rsidRDefault="00813B67">
            <w:pPr>
              <w:rPr>
                <w:rFonts w:eastAsia="Arial,SimSun" w:cs="Arial"/>
                <w:b/>
                <w:bCs/>
                <w:sz w:val="20"/>
                <w:lang w:eastAsia="zh-CN"/>
              </w:rPr>
            </w:pPr>
          </w:p>
          <w:p w:rsidR="00813B67" w:rsidRDefault="0074698B">
            <w:pPr>
              <w:rPr>
                <w:rFonts w:eastAsia="Arial,SimSun" w:cs="Arial"/>
                <w:sz w:val="20"/>
                <w:lang w:eastAsia="zh-CN"/>
              </w:rPr>
            </w:pPr>
            <w:r>
              <w:rPr>
                <w:rFonts w:eastAsia="Arial,SimSun" w:cs="Arial"/>
                <w:sz w:val="20"/>
                <w:lang w:eastAsia="zh-CN"/>
              </w:rPr>
              <w:t>National Tests</w:t>
            </w:r>
          </w:p>
          <w:p w:rsidR="00813B67" w:rsidRDefault="0074698B">
            <w:pPr>
              <w:rPr>
                <w:rFonts w:eastAsia="Arial,SimSun" w:cs="Arial"/>
                <w:sz w:val="20"/>
                <w:lang w:eastAsia="zh-CN"/>
              </w:rPr>
            </w:pPr>
            <w:r>
              <w:rPr>
                <w:rFonts w:eastAsia="Arial,SimSun" w:cs="Arial"/>
                <w:sz w:val="20"/>
                <w:lang w:eastAsia="zh-CN"/>
              </w:rPr>
              <w:t>Y4 Educational Visit Carreg Adventure, Reynoldson</w:t>
            </w:r>
          </w:p>
          <w:p w:rsidR="00813B67" w:rsidRDefault="0074698B">
            <w:pPr>
              <w:rPr>
                <w:rFonts w:eastAsia="Arial,SimSun" w:cs="Arial"/>
                <w:sz w:val="20"/>
                <w:lang w:eastAsia="zh-CN"/>
              </w:rPr>
            </w:pPr>
            <w:r>
              <w:rPr>
                <w:rFonts w:eastAsia="Arial,SimSun" w:cs="Arial"/>
                <w:sz w:val="20"/>
                <w:lang w:eastAsia="zh-CN"/>
              </w:rPr>
              <w:t>PC Hadley: It’s Your choice Y6 talk &amp; Y3 : Friend or Foe &amp; Y3 Stay Smart, Internet Safety</w:t>
            </w:r>
          </w:p>
          <w:p w:rsidR="00813B67" w:rsidRDefault="0074698B">
            <w:pPr>
              <w:rPr>
                <w:rFonts w:eastAsia="Arial,SimSun" w:cs="Arial"/>
                <w:sz w:val="20"/>
                <w:lang w:eastAsia="zh-CN"/>
              </w:rPr>
            </w:pPr>
            <w:r>
              <w:rPr>
                <w:rFonts w:eastAsia="Arial,SimSun" w:cs="Arial"/>
                <w:sz w:val="20"/>
                <w:lang w:eastAsia="zh-CN"/>
              </w:rPr>
              <w:t>School Photographs – Class</w:t>
            </w:r>
          </w:p>
          <w:p w:rsidR="00813B67" w:rsidRDefault="0074698B">
            <w:pPr>
              <w:rPr>
                <w:rFonts w:eastAsia="Arial,SimSun" w:cs="Arial"/>
                <w:sz w:val="20"/>
                <w:lang w:eastAsia="zh-CN"/>
              </w:rPr>
            </w:pPr>
            <w:r>
              <w:rPr>
                <w:rFonts w:eastAsia="Arial,SimSun" w:cs="Arial"/>
                <w:sz w:val="20"/>
                <w:lang w:eastAsia="zh-CN"/>
              </w:rPr>
              <w:t>Deadline for end of Key Phase data input</w:t>
            </w:r>
          </w:p>
          <w:p w:rsidR="00813B67" w:rsidRDefault="0074698B">
            <w:pPr>
              <w:rPr>
                <w:rFonts w:eastAsia="Arial,SimSun" w:cs="Arial"/>
                <w:sz w:val="20"/>
                <w:lang w:eastAsia="zh-CN"/>
              </w:rPr>
            </w:pPr>
            <w:r>
              <w:rPr>
                <w:rFonts w:eastAsia="Arial,SimSun" w:cs="Arial"/>
                <w:sz w:val="20"/>
                <w:lang w:eastAsia="zh-CN"/>
              </w:rPr>
              <w:t xml:space="preserve">Science,Welsh &amp; English </w:t>
            </w:r>
            <w:r>
              <w:rPr>
                <w:rFonts w:eastAsia="Arial,SimSun" w:cs="Arial"/>
                <w:sz w:val="20"/>
                <w:lang w:eastAsia="zh-CN"/>
              </w:rPr>
              <w:lastRenderedPageBreak/>
              <w:t>moderation Pentrehafod</w:t>
            </w:r>
          </w:p>
          <w:p w:rsidR="00813B67" w:rsidRDefault="0074698B">
            <w:pPr>
              <w:rPr>
                <w:rFonts w:eastAsia="Arial,SimSun" w:cs="Arial"/>
                <w:sz w:val="20"/>
                <w:lang w:eastAsia="zh-CN"/>
              </w:rPr>
            </w:pPr>
            <w:r>
              <w:rPr>
                <w:rFonts w:eastAsia="Arial,SimSun" w:cs="Arial"/>
                <w:sz w:val="20"/>
                <w:lang w:eastAsia="zh-CN"/>
              </w:rPr>
              <w:t>FP LLC Moderation</w:t>
            </w:r>
          </w:p>
          <w:p w:rsidR="00813B67" w:rsidRDefault="0074698B">
            <w:pPr>
              <w:rPr>
                <w:rFonts w:eastAsia="Arial,SimSun" w:cs="Arial"/>
                <w:sz w:val="20"/>
                <w:lang w:eastAsia="zh-CN"/>
              </w:rPr>
            </w:pPr>
            <w:r>
              <w:rPr>
                <w:rFonts w:eastAsia="Arial,SimSun" w:cs="Arial"/>
                <w:sz w:val="20"/>
                <w:lang w:eastAsia="zh-CN"/>
              </w:rPr>
              <w:t>Challenge Adviser core visit</w:t>
            </w:r>
          </w:p>
          <w:p w:rsidR="00813B67" w:rsidRDefault="0074698B">
            <w:pPr>
              <w:rPr>
                <w:rFonts w:eastAsia="Arial,SimSun" w:cs="Arial"/>
                <w:sz w:val="20"/>
                <w:lang w:eastAsia="zh-CN"/>
              </w:rPr>
            </w:pPr>
            <w:r>
              <w:rPr>
                <w:rFonts w:eastAsia="Arial,SimSun" w:cs="Arial"/>
                <w:sz w:val="20"/>
                <w:lang w:eastAsia="zh-CN"/>
              </w:rPr>
              <w:t>Well Being PLC host school</w:t>
            </w:r>
          </w:p>
          <w:p w:rsidR="00813B67" w:rsidRDefault="0074698B">
            <w:pPr>
              <w:rPr>
                <w:rFonts w:eastAsia="Arial,SimSun" w:cs="Arial"/>
                <w:sz w:val="20"/>
                <w:lang w:eastAsia="zh-CN"/>
              </w:rPr>
            </w:pPr>
            <w:r>
              <w:rPr>
                <w:rFonts w:eastAsia="Arial,SimSun" w:cs="Arial"/>
                <w:sz w:val="20"/>
                <w:lang w:eastAsia="zh-CN"/>
              </w:rPr>
              <w:t>Digital Day Chris Rees</w:t>
            </w:r>
          </w:p>
          <w:p w:rsidR="00813B67" w:rsidRDefault="0074698B">
            <w:pPr>
              <w:rPr>
                <w:rFonts w:eastAsia="Arial,Arial,SimSun" w:cs="Arial"/>
                <w:sz w:val="20"/>
                <w:lang w:eastAsia="zh-CN"/>
              </w:rPr>
            </w:pPr>
            <w:r>
              <w:rPr>
                <w:rFonts w:eastAsia="Arial,SimSun" w:cs="Arial"/>
                <w:sz w:val="20"/>
                <w:lang w:eastAsia="zh-CN"/>
              </w:rPr>
              <w:t>Y5 visit:</w:t>
            </w:r>
            <w:r>
              <w:rPr>
                <w:rFonts w:eastAsia="Arial,Arial,SimSun" w:cs="Arial"/>
                <w:sz w:val="20"/>
                <w:lang w:eastAsia="zh-CN"/>
              </w:rPr>
              <w:t xml:space="preserve"> The National Gardens of Wales</w:t>
            </w:r>
          </w:p>
          <w:p w:rsidR="00813B67" w:rsidRDefault="0074698B">
            <w:pPr>
              <w:rPr>
                <w:rFonts w:eastAsia="Arial,Arial,SimSun" w:cs="Arial"/>
                <w:sz w:val="20"/>
                <w:lang w:eastAsia="zh-CN"/>
              </w:rPr>
            </w:pPr>
            <w:r>
              <w:rPr>
                <w:rFonts w:eastAsia="Arial,Arial,SimSun" w:cs="Arial"/>
                <w:sz w:val="20"/>
                <w:lang w:eastAsia="zh-CN"/>
              </w:rPr>
              <w:t>Y6 School Nurse Puberty talk</w:t>
            </w: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p w:rsidR="00813B67" w:rsidRDefault="00813B67">
            <w:pPr>
              <w:rPr>
                <w:rFonts w:eastAsia="Arial,SimSun" w:cs="Arial"/>
                <w:sz w:val="20"/>
                <w:lang w:eastAsia="zh-CN"/>
              </w:rPr>
            </w:pPr>
          </w:p>
        </w:tc>
        <w:tc>
          <w:tcPr>
            <w:tcW w:w="3131" w:type="dxa"/>
            <w:shd w:val="clear" w:color="auto" w:fill="A6A6A6" w:themeFill="background1" w:themeFillShade="A6"/>
          </w:tcPr>
          <w:p w:rsidR="00813B67" w:rsidRDefault="0074698B">
            <w:pPr>
              <w:rPr>
                <w:rFonts w:eastAsia="Arial,Arial,SimSun" w:cs="Arial"/>
                <w:b/>
                <w:sz w:val="20"/>
                <w:lang w:eastAsia="zh-CN"/>
              </w:rPr>
            </w:pPr>
            <w:r>
              <w:rPr>
                <w:rFonts w:eastAsia="Arial,Arial,SimSun" w:cs="Arial"/>
                <w:b/>
                <w:sz w:val="20"/>
                <w:lang w:eastAsia="zh-CN"/>
              </w:rPr>
              <w:lastRenderedPageBreak/>
              <w:t>June 2018</w:t>
            </w:r>
          </w:p>
          <w:p w:rsidR="00813B67" w:rsidRDefault="00813B67">
            <w:pPr>
              <w:rPr>
                <w:rFonts w:eastAsia="Arial,Arial,SimSun" w:cs="Arial"/>
                <w:b/>
                <w:sz w:val="20"/>
                <w:lang w:eastAsia="zh-CN"/>
              </w:rPr>
            </w:pPr>
          </w:p>
          <w:p w:rsidR="00813B67" w:rsidRDefault="0074698B">
            <w:pPr>
              <w:rPr>
                <w:rFonts w:eastAsia="Arial,Arial,SimSun" w:cs="Arial"/>
                <w:sz w:val="20"/>
                <w:lang w:eastAsia="zh-CN"/>
              </w:rPr>
            </w:pPr>
            <w:r>
              <w:rPr>
                <w:rFonts w:eastAsia="Arial,Arial,SimSun" w:cs="Arial"/>
                <w:sz w:val="20"/>
                <w:lang w:eastAsia="zh-CN"/>
              </w:rPr>
              <w:t>Year 6 Residential Hooke Court</w:t>
            </w:r>
          </w:p>
          <w:p w:rsidR="00813B67" w:rsidRDefault="0074698B">
            <w:pPr>
              <w:rPr>
                <w:rFonts w:eastAsia="Arial,Arial,SimSun" w:cs="Arial"/>
                <w:sz w:val="20"/>
                <w:lang w:eastAsia="zh-CN"/>
              </w:rPr>
            </w:pPr>
            <w:r>
              <w:rPr>
                <w:rFonts w:eastAsia="Arial,Arial,SimSun" w:cs="Arial"/>
                <w:sz w:val="20"/>
                <w:lang w:eastAsia="zh-CN"/>
              </w:rPr>
              <w:t>Reception Class Talk for new pupils</w:t>
            </w:r>
          </w:p>
          <w:p w:rsidR="00813B67" w:rsidRDefault="0074698B">
            <w:pPr>
              <w:rPr>
                <w:rFonts w:eastAsia="Arial,Arial,SimSun" w:cs="Arial"/>
                <w:sz w:val="20"/>
                <w:lang w:eastAsia="zh-CN"/>
              </w:rPr>
            </w:pPr>
            <w:r>
              <w:rPr>
                <w:rFonts w:eastAsia="Arial,Arial,SimSun" w:cs="Arial"/>
                <w:sz w:val="20"/>
                <w:lang w:eastAsia="zh-CN"/>
              </w:rPr>
              <w:t>Y2 Residential: St Madoc Gower</w:t>
            </w:r>
          </w:p>
          <w:p w:rsidR="00813B67" w:rsidRDefault="0074698B">
            <w:pPr>
              <w:rPr>
                <w:rFonts w:eastAsia="Arial,Arial,SimSun" w:cs="Arial"/>
                <w:sz w:val="20"/>
                <w:lang w:eastAsia="zh-CN"/>
              </w:rPr>
            </w:pPr>
            <w:r>
              <w:rPr>
                <w:rFonts w:eastAsia="Arial,Arial,SimSun" w:cs="Arial"/>
                <w:sz w:val="20"/>
                <w:lang w:eastAsia="zh-CN"/>
              </w:rPr>
              <w:t>Y1 Visit Rotherslade</w:t>
            </w:r>
          </w:p>
          <w:p w:rsidR="00813B67" w:rsidRDefault="0074698B">
            <w:pPr>
              <w:rPr>
                <w:rFonts w:eastAsia="Arial,Arial,SimSun" w:cs="Arial"/>
                <w:sz w:val="20"/>
                <w:lang w:eastAsia="zh-CN"/>
              </w:rPr>
            </w:pPr>
            <w:r>
              <w:rPr>
                <w:rFonts w:eastAsia="Arial,Arial,SimSun" w:cs="Arial"/>
                <w:sz w:val="20"/>
                <w:lang w:eastAsia="zh-CN"/>
              </w:rPr>
              <w:t>Y4 Visit Crymlyn Bog</w:t>
            </w:r>
          </w:p>
          <w:p w:rsidR="00813B67" w:rsidRDefault="0074698B">
            <w:pPr>
              <w:rPr>
                <w:rFonts w:eastAsia="Arial,Arial,SimSun" w:cs="Arial"/>
                <w:sz w:val="20"/>
                <w:lang w:eastAsia="zh-CN"/>
              </w:rPr>
            </w:pPr>
            <w:r>
              <w:rPr>
                <w:rFonts w:eastAsia="Arial,Arial,SimSun" w:cs="Arial"/>
                <w:sz w:val="20"/>
                <w:lang w:eastAsia="zh-CN"/>
              </w:rPr>
              <w:t>Reception visit The National Gardens of Wales</w:t>
            </w:r>
          </w:p>
          <w:p w:rsidR="00813B67" w:rsidRDefault="0074698B">
            <w:pPr>
              <w:rPr>
                <w:rFonts w:eastAsia="Arial,Arial,SimSun" w:cs="Arial"/>
                <w:sz w:val="20"/>
                <w:lang w:eastAsia="zh-CN"/>
              </w:rPr>
            </w:pPr>
            <w:r>
              <w:rPr>
                <w:rFonts w:eastAsia="Arial,Arial,SimSun" w:cs="Arial"/>
                <w:sz w:val="20"/>
                <w:lang w:eastAsia="zh-CN"/>
              </w:rPr>
              <w:t>Pembroke Dock Community School (Pioneer School Visit JK</w:t>
            </w:r>
            <w:r>
              <w:rPr>
                <w:rFonts w:eastAsia="Arial,Arial,SimSun" w:cs="Arial"/>
                <w:sz w:val="20"/>
                <w:lang w:eastAsia="zh-CN"/>
              </w:rPr>
              <w:t xml:space="preserve"> </w:t>
            </w:r>
            <w:r>
              <w:rPr>
                <w:rFonts w:eastAsia="Arial,Arial,SimSun" w:cs="Arial"/>
                <w:sz w:val="20"/>
                <w:lang w:eastAsia="zh-CN"/>
              </w:rPr>
              <w:lastRenderedPageBreak/>
              <w:t>&amp; SB)</w:t>
            </w:r>
          </w:p>
          <w:p w:rsidR="00813B67" w:rsidRDefault="0074698B">
            <w:pPr>
              <w:rPr>
                <w:rFonts w:eastAsia="Arial,Arial,SimSun" w:cs="Arial"/>
                <w:sz w:val="20"/>
                <w:lang w:eastAsia="zh-CN"/>
              </w:rPr>
            </w:pPr>
            <w:r>
              <w:rPr>
                <w:rFonts w:eastAsia="Arial,Arial,SimSun" w:cs="Arial"/>
                <w:sz w:val="20"/>
                <w:lang w:eastAsia="zh-CN"/>
              </w:rPr>
              <w:t>Sports Day</w:t>
            </w:r>
          </w:p>
          <w:p w:rsidR="00813B67" w:rsidRDefault="0074698B">
            <w:pPr>
              <w:rPr>
                <w:rFonts w:eastAsia="Arial,Arial,SimSun" w:cs="Arial"/>
                <w:sz w:val="20"/>
                <w:lang w:eastAsia="zh-CN"/>
              </w:rPr>
            </w:pPr>
            <w:r>
              <w:rPr>
                <w:rFonts w:eastAsia="Arial,Arial,SimSun" w:cs="Arial"/>
                <w:sz w:val="20"/>
                <w:lang w:eastAsia="zh-CN"/>
              </w:rPr>
              <w:t>Summer Fair</w:t>
            </w:r>
          </w:p>
          <w:p w:rsidR="00813B67" w:rsidRDefault="0074698B">
            <w:pPr>
              <w:rPr>
                <w:rFonts w:eastAsia="Arial,Arial,SimSun" w:cs="Arial"/>
                <w:sz w:val="20"/>
                <w:lang w:eastAsia="zh-CN"/>
              </w:rPr>
            </w:pPr>
            <w:r>
              <w:rPr>
                <w:rFonts w:eastAsia="Arial,Arial,SimSun" w:cs="Arial"/>
                <w:sz w:val="20"/>
                <w:lang w:eastAsia="zh-CN"/>
              </w:rPr>
              <w:t>Green Meadow Farm Visit: Additional Nursery and Nursery</w:t>
            </w:r>
          </w:p>
          <w:p w:rsidR="00813B67" w:rsidRDefault="0074698B">
            <w:pPr>
              <w:rPr>
                <w:rFonts w:eastAsia="Arial,Arial,SimSun" w:cs="Arial"/>
                <w:sz w:val="20"/>
                <w:lang w:eastAsia="zh-CN"/>
              </w:rPr>
            </w:pPr>
            <w:r>
              <w:rPr>
                <w:rFonts w:eastAsia="Arial,Arial,SimSun" w:cs="Arial"/>
                <w:sz w:val="20"/>
                <w:lang w:eastAsia="zh-CN"/>
              </w:rPr>
              <w:t>Nursery Graduation Day</w:t>
            </w:r>
          </w:p>
          <w:p w:rsidR="00813B67" w:rsidRDefault="0074698B">
            <w:pPr>
              <w:rPr>
                <w:rFonts w:eastAsia="Arial,Arial,SimSun" w:cs="Arial"/>
                <w:sz w:val="20"/>
                <w:lang w:eastAsia="zh-CN"/>
              </w:rPr>
            </w:pPr>
            <w:r>
              <w:rPr>
                <w:rFonts w:eastAsia="Arial,Arial,SimSun" w:cs="Arial"/>
                <w:sz w:val="20"/>
                <w:lang w:eastAsia="zh-CN"/>
              </w:rPr>
              <w:t>Photos</w:t>
            </w:r>
          </w:p>
          <w:p w:rsidR="00813B67" w:rsidRDefault="0074698B">
            <w:pPr>
              <w:rPr>
                <w:rFonts w:eastAsia="Arial,Arial,SimSun" w:cs="Arial"/>
                <w:sz w:val="20"/>
                <w:lang w:eastAsia="zh-CN"/>
              </w:rPr>
            </w:pPr>
            <w:r>
              <w:rPr>
                <w:rFonts w:eastAsia="Arial,Arial,SimSun" w:cs="Arial"/>
                <w:sz w:val="20"/>
                <w:lang w:eastAsia="zh-CN"/>
              </w:rPr>
              <w:t>Headteacher Conference</w:t>
            </w:r>
          </w:p>
          <w:p w:rsidR="00813B67" w:rsidRDefault="0074698B">
            <w:pPr>
              <w:rPr>
                <w:rFonts w:eastAsia="Arial,Arial,SimSun" w:cs="Arial"/>
                <w:sz w:val="20"/>
                <w:lang w:eastAsia="zh-CN"/>
              </w:rPr>
            </w:pPr>
            <w:r>
              <w:rPr>
                <w:rFonts w:eastAsia="Arial,Arial,SimSun" w:cs="Arial"/>
                <w:sz w:val="20"/>
                <w:lang w:eastAsia="zh-CN"/>
              </w:rPr>
              <w:t>Y5 School Nursery Hygiene Talk</w:t>
            </w:r>
          </w:p>
          <w:p w:rsidR="00813B67" w:rsidRDefault="0074698B">
            <w:pPr>
              <w:rPr>
                <w:rFonts w:eastAsia="Arial,Arial,SimSun" w:cs="Arial"/>
                <w:sz w:val="20"/>
                <w:lang w:eastAsia="zh-CN"/>
              </w:rPr>
            </w:pPr>
            <w:r>
              <w:rPr>
                <w:rFonts w:eastAsia="Arial,Arial,SimSun" w:cs="Arial"/>
                <w:sz w:val="20"/>
                <w:lang w:eastAsia="zh-CN"/>
              </w:rPr>
              <w:t>Y3 Artist in Residence</w:t>
            </w:r>
          </w:p>
          <w:p w:rsidR="00813B67" w:rsidRDefault="00813B67">
            <w:pPr>
              <w:rPr>
                <w:rFonts w:eastAsia="Arial,SimSun" w:cs="Arial"/>
                <w:sz w:val="20"/>
                <w:lang w:eastAsia="zh-CN"/>
              </w:rPr>
            </w:pPr>
          </w:p>
          <w:p w:rsidR="00813B67" w:rsidRDefault="00813B67">
            <w:pPr>
              <w:rPr>
                <w:rFonts w:eastAsia="Arial,SimSun" w:cs="Arial"/>
                <w:sz w:val="20"/>
                <w:lang w:eastAsia="zh-CN"/>
              </w:rPr>
            </w:pPr>
          </w:p>
        </w:tc>
      </w:tr>
      <w:tr w:rsidR="00813B67">
        <w:trPr>
          <w:gridAfter w:val="2"/>
          <w:wAfter w:w="6495" w:type="dxa"/>
        </w:trPr>
        <w:tc>
          <w:tcPr>
            <w:tcW w:w="2747" w:type="dxa"/>
            <w:shd w:val="clear" w:color="auto" w:fill="D9D9D9" w:themeFill="background1" w:themeFillShade="D9"/>
          </w:tcPr>
          <w:p w:rsidR="00813B67" w:rsidRDefault="0074698B">
            <w:pPr>
              <w:rPr>
                <w:rFonts w:eastAsia="Arial,SimSun" w:cs="Arial"/>
                <w:sz w:val="20"/>
                <w:lang w:eastAsia="zh-CN"/>
              </w:rPr>
            </w:pPr>
            <w:r>
              <w:rPr>
                <w:rFonts w:eastAsia="Arial,SimSun" w:cs="Arial"/>
                <w:sz w:val="20"/>
                <w:lang w:eastAsia="zh-CN"/>
              </w:rPr>
              <w:lastRenderedPageBreak/>
              <w:t>July 2018</w:t>
            </w:r>
          </w:p>
          <w:p w:rsidR="00813B67" w:rsidRDefault="00813B67">
            <w:pPr>
              <w:rPr>
                <w:rFonts w:eastAsia="Arial,SimSun" w:cs="Arial"/>
                <w:sz w:val="20"/>
                <w:lang w:eastAsia="zh-CN"/>
              </w:rPr>
            </w:pPr>
          </w:p>
          <w:p w:rsidR="00813B67" w:rsidRDefault="0074698B">
            <w:pPr>
              <w:rPr>
                <w:rFonts w:eastAsia="Arial,SimSun" w:cs="Arial"/>
                <w:sz w:val="20"/>
                <w:lang w:eastAsia="zh-CN"/>
              </w:rPr>
            </w:pPr>
            <w:r>
              <w:rPr>
                <w:rFonts w:eastAsia="Arial,SimSun" w:cs="Arial"/>
                <w:sz w:val="20"/>
                <w:lang w:eastAsia="zh-CN"/>
              </w:rPr>
              <w:t>Road Safety Day Police/Fire Fighters/Road Safety</w:t>
            </w:r>
          </w:p>
          <w:p w:rsidR="00813B67" w:rsidRDefault="0074698B">
            <w:pPr>
              <w:rPr>
                <w:rFonts w:eastAsia="Arial,SimSun" w:cs="Arial"/>
                <w:sz w:val="20"/>
                <w:lang w:eastAsia="zh-CN"/>
              </w:rPr>
            </w:pPr>
            <w:r>
              <w:rPr>
                <w:rFonts w:eastAsia="Arial,SimSun" w:cs="Arial"/>
                <w:sz w:val="20"/>
                <w:lang w:eastAsia="zh-CN"/>
              </w:rPr>
              <w:t>Year 5 Residential Treginnis Farm</w:t>
            </w:r>
          </w:p>
          <w:p w:rsidR="00813B67" w:rsidRDefault="0074698B">
            <w:pPr>
              <w:rPr>
                <w:rFonts w:eastAsia="Arial,SimSun" w:cs="Arial"/>
                <w:sz w:val="20"/>
                <w:lang w:eastAsia="zh-CN"/>
              </w:rPr>
            </w:pPr>
            <w:r>
              <w:rPr>
                <w:rFonts w:eastAsia="Arial,SimSun" w:cs="Arial"/>
                <w:sz w:val="20"/>
                <w:lang w:eastAsia="zh-CN"/>
              </w:rPr>
              <w:t>Y7 teachers from Pentrehafod work alongside Y6 Brynhyfryd Teachers</w:t>
            </w:r>
          </w:p>
          <w:p w:rsidR="00813B67" w:rsidRDefault="0074698B">
            <w:pPr>
              <w:rPr>
                <w:rFonts w:eastAsia="Arial,SimSun" w:cs="Arial"/>
                <w:sz w:val="20"/>
                <w:lang w:eastAsia="zh-CN"/>
              </w:rPr>
            </w:pPr>
            <w:r>
              <w:rPr>
                <w:rFonts w:eastAsia="Arial,SimSun" w:cs="Arial"/>
                <w:sz w:val="20"/>
                <w:lang w:eastAsia="zh-CN"/>
              </w:rPr>
              <w:t>Brynhyfryd Invited to opening of Pentrehafod School new library facility</w:t>
            </w:r>
          </w:p>
          <w:p w:rsidR="00813B67" w:rsidRDefault="0074698B">
            <w:pPr>
              <w:rPr>
                <w:rFonts w:eastAsia="Arial,SimSun" w:cs="Arial"/>
                <w:sz w:val="20"/>
                <w:lang w:eastAsia="zh-CN"/>
              </w:rPr>
            </w:pPr>
            <w:r>
              <w:rPr>
                <w:rFonts w:eastAsia="Arial,SimSun" w:cs="Arial"/>
                <w:sz w:val="20"/>
                <w:lang w:eastAsia="zh-CN"/>
              </w:rPr>
              <w:t>Fluoride Vanishing Programme</w:t>
            </w:r>
          </w:p>
          <w:p w:rsidR="00813B67" w:rsidRDefault="0074698B">
            <w:pPr>
              <w:rPr>
                <w:rFonts w:eastAsia="Arial,SimSun" w:cs="Arial"/>
                <w:sz w:val="20"/>
                <w:lang w:eastAsia="zh-CN"/>
              </w:rPr>
            </w:pPr>
            <w:r>
              <w:rPr>
                <w:rFonts w:eastAsia="Arial,SimSun" w:cs="Arial"/>
                <w:sz w:val="20"/>
                <w:lang w:eastAsia="zh-CN"/>
              </w:rPr>
              <w:t>RSPB Week</w:t>
            </w:r>
          </w:p>
          <w:p w:rsidR="00813B67" w:rsidRDefault="0074698B">
            <w:pPr>
              <w:rPr>
                <w:rFonts w:eastAsia="Arial,SimSun" w:cs="Arial"/>
                <w:sz w:val="20"/>
                <w:lang w:eastAsia="zh-CN"/>
              </w:rPr>
            </w:pPr>
            <w:r>
              <w:rPr>
                <w:rFonts w:eastAsia="Arial,SimSun" w:cs="Arial"/>
                <w:sz w:val="20"/>
                <w:lang w:eastAsia="zh-CN"/>
              </w:rPr>
              <w:t>Y6 Leavers Concert</w:t>
            </w:r>
          </w:p>
          <w:p w:rsidR="00813B67" w:rsidRDefault="0074698B">
            <w:pPr>
              <w:rPr>
                <w:rFonts w:eastAsia="Arial,SimSun" w:cs="Arial"/>
                <w:sz w:val="20"/>
                <w:lang w:eastAsia="zh-CN"/>
              </w:rPr>
            </w:pPr>
            <w:r>
              <w:rPr>
                <w:rFonts w:eastAsia="Arial,SimSun" w:cs="Arial"/>
                <w:sz w:val="20"/>
                <w:lang w:eastAsia="zh-CN"/>
              </w:rPr>
              <w:t>Y6 Leavers BBQ</w:t>
            </w:r>
          </w:p>
          <w:p w:rsidR="00813B67" w:rsidRDefault="0074698B">
            <w:pPr>
              <w:rPr>
                <w:rFonts w:eastAsia="Arial,SimSun" w:cs="Arial"/>
                <w:sz w:val="20"/>
                <w:lang w:eastAsia="zh-CN"/>
              </w:rPr>
            </w:pPr>
            <w:r>
              <w:rPr>
                <w:rFonts w:eastAsia="Arial,SimSun" w:cs="Arial"/>
                <w:sz w:val="20"/>
                <w:lang w:eastAsia="zh-CN"/>
              </w:rPr>
              <w:t>Transition Week</w:t>
            </w:r>
          </w:p>
          <w:p w:rsidR="00813B67" w:rsidRDefault="0074698B">
            <w:pPr>
              <w:rPr>
                <w:rFonts w:eastAsia="Arial,SimSun" w:cs="Arial"/>
                <w:sz w:val="20"/>
                <w:lang w:eastAsia="zh-CN"/>
              </w:rPr>
            </w:pPr>
            <w:r>
              <w:rPr>
                <w:rFonts w:eastAsia="Arial,SimSun" w:cs="Arial"/>
                <w:sz w:val="20"/>
                <w:lang w:eastAsia="zh-CN"/>
              </w:rPr>
              <w:t>Summer Heating Building Programme to commence</w:t>
            </w:r>
          </w:p>
          <w:p w:rsidR="00813B67" w:rsidRDefault="0074698B">
            <w:pPr>
              <w:rPr>
                <w:rFonts w:eastAsia="Arial,SimSun" w:cs="Arial"/>
                <w:sz w:val="20"/>
                <w:lang w:eastAsia="zh-CN"/>
              </w:rPr>
            </w:pPr>
            <w:r>
              <w:rPr>
                <w:rFonts w:eastAsia="Arial,SimSun" w:cs="Arial"/>
                <w:sz w:val="20"/>
                <w:lang w:eastAsia="zh-CN"/>
              </w:rPr>
              <w:t>Last day for pupils Thursday 19</w:t>
            </w:r>
            <w:r>
              <w:rPr>
                <w:rFonts w:eastAsia="Arial,SimSun" w:cs="Arial"/>
                <w:sz w:val="20"/>
                <w:vertAlign w:val="superscript"/>
                <w:lang w:eastAsia="zh-CN"/>
              </w:rPr>
              <w:t>th</w:t>
            </w:r>
            <w:r>
              <w:rPr>
                <w:rFonts w:eastAsia="Arial,SimSun" w:cs="Arial"/>
                <w:sz w:val="20"/>
                <w:lang w:eastAsia="zh-CN"/>
              </w:rPr>
              <w:t xml:space="preserve"> July 2018</w:t>
            </w:r>
          </w:p>
        </w:tc>
      </w:tr>
    </w:tbl>
    <w:p w:rsidR="00813B67" w:rsidRDefault="00813B67"/>
    <w:p w:rsidR="00813B67" w:rsidRDefault="0074698B">
      <w:pPr>
        <w:rPr>
          <w:rFonts w:eastAsia="Arial" w:cs="Arial"/>
          <w:b/>
          <w:bCs/>
        </w:rPr>
      </w:pPr>
      <w:r>
        <w:rPr>
          <w:rFonts w:eastAsia="Arial" w:cs="Arial"/>
          <w:b/>
          <w:bCs/>
        </w:rPr>
        <w:t>Staffing 2017-2018</w:t>
      </w:r>
    </w:p>
    <w:p w:rsidR="00813B67" w:rsidRDefault="00813B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784"/>
        <w:gridCol w:w="5458"/>
      </w:tblGrid>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Head Teacher</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Miss K Richards B.Ed (Hons) LPSH</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 xml:space="preserve">Deputy Head Teacher      </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Mr J Knight B.A. Ed. (Hons)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Mrs V Jones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Mrs S Barnes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Mrs T Beynon</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cs="Arial"/>
                <w:lang w:val="en-US" w:eastAsia="ja-JP"/>
              </w:rPr>
            </w:pPr>
            <w:r>
              <w:rPr>
                <w:rFonts w:eastAsia="Arial" w:cs="Arial"/>
                <w:b/>
                <w:bCs/>
                <w:lang w:val="en-US" w:eastAsia="ja-JP"/>
              </w:rPr>
              <w:t>Mrs L Griffiths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Miss V Colasanto</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Miss S Higgs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 xml:space="preserve">Mrs V Murray </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L Jones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J Fitzgerald</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lastRenderedPageBreak/>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 xml:space="preserve">Mrs K </w:t>
            </w:r>
            <w:r>
              <w:rPr>
                <w:rFonts w:eastAsia="Arial" w:cs="Arial"/>
                <w:b/>
                <w:bCs/>
                <w:lang w:val="en-US" w:eastAsia="ja-JP"/>
              </w:rPr>
              <w:t>Jones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Miss H Jones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G Green</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A Evans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K Hayes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C Thomas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Class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 G Rees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Support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 R Bevan</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Support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L Davies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Support Teacher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D Lewis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 xml:space="preserve">Athrawes Bro                                  </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Mrs A Thomas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Mrs H Jones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Mrs A Bowler</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A Gleaves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D Rogers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Mrs S Knight</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Miss J Spring</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S Jones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Miss T Beynon</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Miss O M-Jones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N Williams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J Morris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K Davies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J Evans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 xml:space="preserve">Mrs R </w:t>
            </w:r>
            <w:r>
              <w:rPr>
                <w:rFonts w:eastAsia="Arial" w:cs="Arial"/>
                <w:b/>
                <w:bCs/>
                <w:lang w:val="en-US" w:eastAsia="ja-JP"/>
              </w:rPr>
              <w:t>McKinnon</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S Pearson</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L Rigdon</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D Rezabeck</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N Jenkins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S Bishop</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Miss S Abraham</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 D Bell</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M Stevens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N Landers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lastRenderedPageBreak/>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S Mills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S Elsey</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J Williams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J Porter</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D Veasey</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A Thomas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 xml:space="preserve">Teacher </w:t>
            </w:r>
            <w:r>
              <w:rPr>
                <w:rFonts w:eastAsia="Arial" w:cs="Arial"/>
                <w:b/>
                <w:bCs/>
                <w:lang w:val="en-US" w:eastAsia="ja-JP"/>
              </w:rPr>
              <w:t>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A Lewis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Teacher Assistant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D Baker</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 xml:space="preserve">Officer Manager    East                       </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Mrs  MT Hughes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 xml:space="preserve">Officer Manager    West                       </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A White</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 xml:space="preserve">School Cook                                     </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Mrs Caroline Williams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 xml:space="preserve">Assistant Cook                               </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Mrs Christine Kempster</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Senior Supervisor  East</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Mrs H Rees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 xml:space="preserve">Supervisor  </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Mrs V Payne</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 xml:space="preserve">Supervisor  </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Mrs S Hedges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Supervisor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N Jenkins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Supervisor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D Baker/Miss A Thomas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Supervisor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C West</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Supervisor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M Bevan</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Supervisor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Miss J Spring</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Supervisor</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S Jones</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tabs>
                <w:tab w:val="left" w:pos="3600"/>
              </w:tabs>
              <w:spacing w:after="120"/>
              <w:rPr>
                <w:rFonts w:eastAsia="Arial" w:cs="Arial"/>
                <w:b/>
                <w:bCs/>
                <w:lang w:val="en-US" w:eastAsia="ja-JP"/>
              </w:rPr>
            </w:pPr>
            <w:r>
              <w:rPr>
                <w:rFonts w:eastAsia="Arial" w:cs="Arial"/>
                <w:b/>
                <w:bCs/>
                <w:lang w:val="en-US" w:eastAsia="ja-JP"/>
              </w:rPr>
              <w:t>Senior Supervisor West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13B67" w:rsidRDefault="0074698B">
            <w:pPr>
              <w:spacing w:after="120"/>
              <w:rPr>
                <w:rFonts w:eastAsia="Arial" w:cs="Arial"/>
                <w:b/>
                <w:bCs/>
                <w:lang w:val="en-US" w:eastAsia="ja-JP"/>
              </w:rPr>
            </w:pPr>
            <w:r>
              <w:rPr>
                <w:rFonts w:eastAsia="Arial" w:cs="Arial"/>
                <w:b/>
                <w:bCs/>
                <w:lang w:val="en-US" w:eastAsia="ja-JP"/>
              </w:rPr>
              <w:t>Mrs J Porter</w:t>
            </w:r>
          </w:p>
        </w:tc>
      </w:tr>
      <w:tr w:rsidR="00813B67">
        <w:trPr>
          <w:jc w:val="center"/>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tabs>
                <w:tab w:val="left" w:pos="3600"/>
              </w:tabs>
              <w:spacing w:after="120"/>
              <w:rPr>
                <w:rFonts w:eastAsia="Arial" w:cs="Arial"/>
                <w:b/>
                <w:bCs/>
                <w:lang w:val="en-US" w:eastAsia="ja-JP"/>
              </w:rPr>
            </w:pPr>
            <w:r>
              <w:rPr>
                <w:rFonts w:eastAsia="Arial" w:cs="Arial"/>
                <w:b/>
                <w:bCs/>
                <w:lang w:val="en-US" w:eastAsia="ja-JP"/>
              </w:rPr>
              <w:t>Caretaker</w:t>
            </w:r>
          </w:p>
        </w:tc>
        <w:tc>
          <w:tcPr>
            <w:tcW w:w="5458" w:type="dxa"/>
            <w:tcBorders>
              <w:top w:val="single" w:sz="4" w:space="0" w:color="auto"/>
              <w:left w:val="single" w:sz="4" w:space="0" w:color="auto"/>
              <w:bottom w:val="single" w:sz="4" w:space="0" w:color="auto"/>
              <w:right w:val="single" w:sz="4" w:space="0" w:color="auto"/>
            </w:tcBorders>
            <w:shd w:val="clear" w:color="auto" w:fill="auto"/>
            <w:hideMark/>
          </w:tcPr>
          <w:p w:rsidR="00813B67" w:rsidRDefault="0074698B">
            <w:pPr>
              <w:spacing w:after="120"/>
              <w:rPr>
                <w:rFonts w:eastAsia="Arial" w:cs="Arial"/>
                <w:b/>
                <w:bCs/>
                <w:lang w:val="en-US" w:eastAsia="ja-JP"/>
              </w:rPr>
            </w:pPr>
            <w:r>
              <w:rPr>
                <w:rFonts w:eastAsia="Arial" w:cs="Arial"/>
                <w:b/>
                <w:bCs/>
                <w:lang w:val="en-US" w:eastAsia="ja-JP"/>
              </w:rPr>
              <w:t>Mr M Jones</w:t>
            </w:r>
          </w:p>
        </w:tc>
      </w:tr>
    </w:tbl>
    <w:p w:rsidR="00813B67" w:rsidRDefault="00813B67">
      <w:pPr>
        <w:rPr>
          <w:rFonts w:eastAsia="Arial,Arial,Arial,SimSun" w:cs="Arial"/>
          <w:b/>
          <w:bCs/>
          <w:lang w:eastAsia="zh-CN"/>
        </w:rPr>
      </w:pPr>
    </w:p>
    <w:p w:rsidR="00813B67" w:rsidRDefault="0074698B">
      <w:pPr>
        <w:rPr>
          <w:rFonts w:eastAsia="Arial,Arial,Arial,SimSun" w:cs="Arial"/>
          <w:b/>
          <w:bCs/>
          <w:lang w:eastAsia="zh-CN"/>
        </w:rPr>
      </w:pPr>
      <w:r>
        <w:rPr>
          <w:rFonts w:eastAsia="Arial,Arial,Arial,SimSun" w:cs="Arial"/>
          <w:b/>
          <w:bCs/>
          <w:lang w:eastAsia="zh-CN"/>
        </w:rPr>
        <w:t>School Performance</w:t>
      </w:r>
    </w:p>
    <w:p w:rsidR="00813B67" w:rsidRDefault="0074698B">
      <w:pPr>
        <w:rPr>
          <w:rFonts w:eastAsia="Arial,Arial,SimSun" w:cs="Arial"/>
          <w:lang w:eastAsia="zh-CN"/>
        </w:rPr>
      </w:pPr>
      <w:r>
        <w:rPr>
          <w:rFonts w:eastAsia="Arial,Arial,SimSun" w:cs="Arial"/>
          <w:lang w:eastAsia="zh-CN"/>
        </w:rPr>
        <w:t>The information set out below is the results for 2017/18 end of Key Stage Assessments for the end of Foundation Phase (Year 2) and the end of Key Stage 2 (Year 6).  School data is analysed in several ways.  Targets for the school are the result of data ana</w:t>
      </w:r>
      <w:r>
        <w:rPr>
          <w:rFonts w:eastAsia="Arial,Arial,SimSun" w:cs="Arial"/>
          <w:lang w:eastAsia="zh-CN"/>
        </w:rPr>
        <w:t>lysis which feeds into the School Development Plan (SDP).  The Welsh Government expected outcome at the end of Foundation Phase is Outcome 5 (Year 2), and at the end of Key Stage 2, Level 4 (Year 6).  The performance data collected this year for Foundation</w:t>
      </w:r>
      <w:r>
        <w:rPr>
          <w:rFonts w:eastAsia="Arial,Arial,SimSun" w:cs="Arial"/>
          <w:lang w:eastAsia="zh-CN"/>
        </w:rPr>
        <w:t xml:space="preserve"> Phase  is not comparable to previous data as the curriculum outcome descriptors were rewritten to include an ‘Uplift’ in standards in the Foundation Phase.  </w:t>
      </w:r>
    </w:p>
    <w:p w:rsidR="00813B67" w:rsidRDefault="00813B67">
      <w:pPr>
        <w:rPr>
          <w:rFonts w:eastAsia="Arial,Arial,SimSun"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36"/>
        <w:gridCol w:w="1603"/>
        <w:gridCol w:w="1642"/>
        <w:gridCol w:w="1603"/>
        <w:gridCol w:w="1201"/>
        <w:gridCol w:w="1444"/>
      </w:tblGrid>
      <w:tr w:rsidR="00813B67">
        <w:tc>
          <w:tcPr>
            <w:tcW w:w="1613" w:type="dxa"/>
            <w:shd w:val="clear" w:color="auto" w:fill="F2F2F2" w:themeFill="background1" w:themeFillShade="F2"/>
          </w:tcPr>
          <w:p w:rsidR="00813B67" w:rsidRDefault="00813B67">
            <w:pPr>
              <w:jc w:val="center"/>
              <w:rPr>
                <w:rFonts w:eastAsia="Arial,SimSun" w:cs="Arial"/>
                <w:b/>
                <w:bCs/>
                <w:sz w:val="20"/>
                <w:szCs w:val="20"/>
                <w:lang w:eastAsia="zh-CN"/>
              </w:rPr>
            </w:pPr>
          </w:p>
        </w:tc>
        <w:tc>
          <w:tcPr>
            <w:tcW w:w="7629" w:type="dxa"/>
            <w:gridSpan w:val="6"/>
            <w:shd w:val="clear" w:color="auto" w:fill="F2F2F2" w:themeFill="background1" w:themeFillShade="F2"/>
          </w:tcPr>
          <w:p w:rsidR="00813B67" w:rsidRDefault="0074698B">
            <w:pPr>
              <w:jc w:val="center"/>
              <w:rPr>
                <w:rFonts w:eastAsia="Arial,SimSun" w:cs="Arial"/>
                <w:b/>
                <w:bCs/>
                <w:sz w:val="20"/>
                <w:szCs w:val="20"/>
                <w:lang w:eastAsia="zh-CN"/>
              </w:rPr>
            </w:pPr>
            <w:r>
              <w:rPr>
                <w:rFonts w:eastAsia="Arial,SimSun" w:cs="Arial"/>
                <w:b/>
                <w:bCs/>
                <w:sz w:val="20"/>
                <w:szCs w:val="20"/>
                <w:lang w:eastAsia="zh-CN"/>
              </w:rPr>
              <w:t>Foundation Phase End of Year Results July 2018</w:t>
            </w:r>
          </w:p>
        </w:tc>
      </w:tr>
      <w:tr w:rsidR="00813B67">
        <w:tc>
          <w:tcPr>
            <w:tcW w:w="1749" w:type="dxa"/>
            <w:gridSpan w:val="2"/>
            <w:shd w:val="clear" w:color="auto" w:fill="auto"/>
          </w:tcPr>
          <w:p w:rsidR="00813B67" w:rsidRDefault="00813B67">
            <w:pPr>
              <w:rPr>
                <w:rFonts w:eastAsia="Arial,SimSun" w:cs="Arial"/>
                <w:b/>
                <w:bCs/>
                <w:color w:val="000000" w:themeColor="text1"/>
                <w:sz w:val="20"/>
                <w:szCs w:val="20"/>
                <w:lang w:eastAsia="zh-CN"/>
              </w:rPr>
            </w:pPr>
          </w:p>
        </w:tc>
        <w:tc>
          <w:tcPr>
            <w:tcW w:w="1603" w:type="dxa"/>
            <w:shd w:val="clear" w:color="auto" w:fill="auto"/>
          </w:tcPr>
          <w:p w:rsidR="00813B67" w:rsidRDefault="0074698B">
            <w:pPr>
              <w:rPr>
                <w:rFonts w:eastAsia="Arial,SimSun" w:cs="Arial"/>
                <w:b/>
                <w:bCs/>
                <w:sz w:val="20"/>
                <w:szCs w:val="20"/>
                <w:lang w:eastAsia="zh-CN"/>
              </w:rPr>
            </w:pPr>
            <w:r>
              <w:rPr>
                <w:rFonts w:eastAsia="Arial,SimSun" w:cs="Arial"/>
                <w:b/>
                <w:bCs/>
                <w:sz w:val="20"/>
                <w:szCs w:val="20"/>
                <w:lang w:eastAsia="zh-CN"/>
              </w:rPr>
              <w:t>Outcome 4 or less</w:t>
            </w:r>
          </w:p>
          <w:p w:rsidR="00813B67" w:rsidRDefault="0074698B">
            <w:pPr>
              <w:rPr>
                <w:rFonts w:eastAsia="Arial,SimSun" w:cs="Arial"/>
                <w:b/>
                <w:bCs/>
                <w:sz w:val="20"/>
                <w:szCs w:val="20"/>
                <w:lang w:eastAsia="zh-CN"/>
              </w:rPr>
            </w:pPr>
            <w:r>
              <w:rPr>
                <w:rFonts w:eastAsia="Arial,SimSun" w:cs="Arial"/>
                <w:b/>
                <w:bCs/>
                <w:sz w:val="20"/>
                <w:szCs w:val="20"/>
                <w:lang w:eastAsia="zh-CN"/>
              </w:rPr>
              <w:t xml:space="preserve">(Below Expected) </w:t>
            </w:r>
          </w:p>
        </w:tc>
        <w:tc>
          <w:tcPr>
            <w:tcW w:w="1642" w:type="dxa"/>
            <w:shd w:val="clear" w:color="auto" w:fill="auto"/>
          </w:tcPr>
          <w:p w:rsidR="00813B67" w:rsidRDefault="0074698B">
            <w:pPr>
              <w:rPr>
                <w:rFonts w:eastAsia="Arial,SimSun" w:cs="Arial"/>
                <w:b/>
                <w:bCs/>
                <w:sz w:val="20"/>
                <w:szCs w:val="20"/>
                <w:lang w:eastAsia="zh-CN"/>
              </w:rPr>
            </w:pPr>
            <w:r>
              <w:rPr>
                <w:rFonts w:eastAsia="Arial,SimSun" w:cs="Arial"/>
                <w:b/>
                <w:bCs/>
                <w:sz w:val="20"/>
                <w:szCs w:val="20"/>
                <w:lang w:eastAsia="zh-CN"/>
              </w:rPr>
              <w:t>Outcome 5</w:t>
            </w:r>
          </w:p>
          <w:p w:rsidR="00813B67" w:rsidRDefault="0074698B">
            <w:pPr>
              <w:rPr>
                <w:rFonts w:eastAsia="Arial,SimSun" w:cs="Arial"/>
                <w:b/>
                <w:bCs/>
                <w:sz w:val="20"/>
                <w:szCs w:val="20"/>
                <w:lang w:eastAsia="zh-CN"/>
              </w:rPr>
            </w:pPr>
            <w:r>
              <w:rPr>
                <w:rFonts w:eastAsia="Arial,SimSun" w:cs="Arial"/>
                <w:b/>
                <w:bCs/>
                <w:sz w:val="20"/>
                <w:szCs w:val="20"/>
                <w:lang w:eastAsia="zh-CN"/>
              </w:rPr>
              <w:t>(Expected)</w:t>
            </w:r>
          </w:p>
        </w:tc>
        <w:tc>
          <w:tcPr>
            <w:tcW w:w="1603" w:type="dxa"/>
            <w:shd w:val="clear" w:color="auto" w:fill="auto"/>
          </w:tcPr>
          <w:p w:rsidR="00813B67" w:rsidRDefault="0074698B">
            <w:pPr>
              <w:rPr>
                <w:rFonts w:eastAsia="Arial,SimSun" w:cs="Arial"/>
                <w:b/>
                <w:bCs/>
                <w:sz w:val="20"/>
                <w:szCs w:val="20"/>
                <w:lang w:eastAsia="zh-CN"/>
              </w:rPr>
            </w:pPr>
            <w:r>
              <w:rPr>
                <w:rFonts w:eastAsia="Arial,SimSun" w:cs="Arial"/>
                <w:b/>
                <w:bCs/>
                <w:sz w:val="20"/>
                <w:szCs w:val="20"/>
                <w:lang w:eastAsia="zh-CN"/>
              </w:rPr>
              <w:t>Outcome 6</w:t>
            </w:r>
          </w:p>
          <w:p w:rsidR="00813B67" w:rsidRDefault="0074698B">
            <w:pPr>
              <w:rPr>
                <w:rFonts w:eastAsia="Arial,SimSun" w:cs="Arial"/>
                <w:b/>
                <w:bCs/>
                <w:sz w:val="20"/>
                <w:szCs w:val="20"/>
                <w:lang w:eastAsia="zh-CN"/>
              </w:rPr>
            </w:pPr>
            <w:r>
              <w:rPr>
                <w:rFonts w:eastAsia="Arial,SimSun" w:cs="Arial"/>
                <w:b/>
                <w:bCs/>
                <w:sz w:val="20"/>
                <w:szCs w:val="20"/>
                <w:lang w:eastAsia="zh-CN"/>
              </w:rPr>
              <w:t>(Above Expected)</w:t>
            </w:r>
          </w:p>
        </w:tc>
        <w:tc>
          <w:tcPr>
            <w:tcW w:w="1201" w:type="dxa"/>
          </w:tcPr>
          <w:p w:rsidR="00813B67" w:rsidRDefault="0074698B">
            <w:pPr>
              <w:rPr>
                <w:rFonts w:eastAsia="Arial,SimSun" w:cs="Arial"/>
                <w:b/>
                <w:bCs/>
                <w:sz w:val="20"/>
                <w:szCs w:val="20"/>
                <w:lang w:eastAsia="zh-CN"/>
              </w:rPr>
            </w:pPr>
            <w:r>
              <w:rPr>
                <w:rFonts w:eastAsia="Arial,SimSun" w:cs="Arial"/>
                <w:b/>
                <w:bCs/>
                <w:sz w:val="20"/>
                <w:szCs w:val="20"/>
                <w:lang w:eastAsia="zh-CN"/>
              </w:rPr>
              <w:t>A ( well above expected level)</w:t>
            </w:r>
          </w:p>
        </w:tc>
        <w:tc>
          <w:tcPr>
            <w:tcW w:w="1444" w:type="dxa"/>
            <w:shd w:val="clear" w:color="auto" w:fill="auto"/>
          </w:tcPr>
          <w:p w:rsidR="00813B67" w:rsidRDefault="0074698B">
            <w:pPr>
              <w:rPr>
                <w:rFonts w:eastAsia="Arial,SimSun" w:cs="Arial"/>
                <w:b/>
                <w:bCs/>
                <w:sz w:val="20"/>
                <w:szCs w:val="20"/>
                <w:lang w:eastAsia="zh-CN"/>
              </w:rPr>
            </w:pPr>
            <w:r>
              <w:rPr>
                <w:rFonts w:eastAsia="Arial,SimSun" w:cs="Arial"/>
                <w:b/>
                <w:bCs/>
                <w:sz w:val="20"/>
                <w:szCs w:val="20"/>
                <w:lang w:eastAsia="zh-CN"/>
              </w:rPr>
              <w:t>Result O5+</w:t>
            </w:r>
          </w:p>
        </w:tc>
      </w:tr>
      <w:tr w:rsidR="00813B67">
        <w:tc>
          <w:tcPr>
            <w:tcW w:w="1749" w:type="dxa"/>
            <w:gridSpan w:val="2"/>
            <w:shd w:val="clear" w:color="auto" w:fill="FDE9D9" w:themeFill="accent6" w:themeFillTint="33"/>
          </w:tcPr>
          <w:p w:rsidR="00813B67" w:rsidRDefault="0074698B">
            <w:pPr>
              <w:jc w:val="both"/>
              <w:rPr>
                <w:rFonts w:eastAsia="Arial,SimSun" w:cs="Arial"/>
                <w:sz w:val="16"/>
                <w:szCs w:val="16"/>
                <w:lang w:eastAsia="zh-CN"/>
              </w:rPr>
            </w:pPr>
            <w:r>
              <w:rPr>
                <w:rFonts w:eastAsia="Arial,Arial,SimSun" w:cs="Arial"/>
                <w:b/>
                <w:bCs/>
                <w:color w:val="000000" w:themeColor="text1"/>
                <w:sz w:val="16"/>
                <w:szCs w:val="16"/>
                <w:lang w:eastAsia="zh-CN"/>
              </w:rPr>
              <w:lastRenderedPageBreak/>
              <w:t>Language, Literacy, and Communication Skills in English</w:t>
            </w:r>
          </w:p>
        </w:tc>
        <w:tc>
          <w:tcPr>
            <w:tcW w:w="1603" w:type="dxa"/>
            <w:shd w:val="clear" w:color="auto" w:fill="FDE9D9" w:themeFill="accent6" w:themeFillTint="33"/>
          </w:tcPr>
          <w:p w:rsidR="00813B67" w:rsidRDefault="0074698B">
            <w:pPr>
              <w:jc w:val="center"/>
              <w:rPr>
                <w:rFonts w:eastAsia="Arial,SimSun" w:cs="Arial"/>
                <w:lang w:eastAsia="zh-CN"/>
              </w:rPr>
            </w:pPr>
            <w:r>
              <w:rPr>
                <w:rFonts w:eastAsia="Arial,SimSun" w:cs="Arial"/>
                <w:lang w:eastAsia="zh-CN"/>
              </w:rPr>
              <w:t>21.7%</w:t>
            </w:r>
          </w:p>
        </w:tc>
        <w:tc>
          <w:tcPr>
            <w:tcW w:w="1642" w:type="dxa"/>
            <w:shd w:val="clear" w:color="auto" w:fill="FDE9D9" w:themeFill="accent6" w:themeFillTint="33"/>
          </w:tcPr>
          <w:p w:rsidR="00813B67" w:rsidRDefault="0074698B">
            <w:pPr>
              <w:jc w:val="center"/>
              <w:rPr>
                <w:rFonts w:eastAsia="Arial,SimSun" w:cs="Arial"/>
                <w:lang w:eastAsia="zh-CN"/>
              </w:rPr>
            </w:pPr>
            <w:r>
              <w:rPr>
                <w:rFonts w:eastAsia="Arial,SimSun" w:cs="Arial"/>
                <w:lang w:eastAsia="zh-CN"/>
              </w:rPr>
              <w:t>58.3%</w:t>
            </w:r>
          </w:p>
        </w:tc>
        <w:tc>
          <w:tcPr>
            <w:tcW w:w="1603" w:type="dxa"/>
            <w:shd w:val="clear" w:color="auto" w:fill="FDE9D9" w:themeFill="accent6" w:themeFillTint="33"/>
          </w:tcPr>
          <w:p w:rsidR="00813B67" w:rsidRDefault="0074698B">
            <w:pPr>
              <w:jc w:val="center"/>
              <w:rPr>
                <w:rFonts w:eastAsia="Arial,SimSun" w:cs="Arial"/>
                <w:lang w:eastAsia="zh-CN"/>
              </w:rPr>
            </w:pPr>
            <w:r>
              <w:rPr>
                <w:rFonts w:eastAsia="Arial,SimSun" w:cs="Arial"/>
                <w:lang w:eastAsia="zh-CN"/>
              </w:rPr>
              <w:t>20%</w:t>
            </w:r>
          </w:p>
        </w:tc>
        <w:tc>
          <w:tcPr>
            <w:tcW w:w="1201" w:type="dxa"/>
            <w:shd w:val="clear" w:color="auto" w:fill="FDE9D9" w:themeFill="accent6" w:themeFillTint="33"/>
          </w:tcPr>
          <w:p w:rsidR="00813B67" w:rsidRDefault="0074698B">
            <w:pPr>
              <w:jc w:val="center"/>
              <w:rPr>
                <w:rFonts w:eastAsia="Arial,SimSun" w:cs="Arial"/>
                <w:lang w:eastAsia="zh-CN"/>
              </w:rPr>
            </w:pPr>
            <w:r>
              <w:rPr>
                <w:rFonts w:eastAsia="Arial,SimSun" w:cs="Arial"/>
                <w:lang w:eastAsia="zh-CN"/>
              </w:rPr>
              <w:t>0%</w:t>
            </w:r>
          </w:p>
        </w:tc>
        <w:tc>
          <w:tcPr>
            <w:tcW w:w="1444" w:type="dxa"/>
            <w:shd w:val="clear" w:color="auto" w:fill="FDE9D9" w:themeFill="accent6" w:themeFillTint="33"/>
          </w:tcPr>
          <w:p w:rsidR="00813B67" w:rsidRDefault="0074698B">
            <w:pPr>
              <w:jc w:val="center"/>
              <w:rPr>
                <w:rFonts w:eastAsia="Arial,SimSun" w:cs="Arial"/>
                <w:lang w:eastAsia="zh-CN"/>
              </w:rPr>
            </w:pPr>
            <w:r>
              <w:rPr>
                <w:rFonts w:eastAsia="Arial,SimSun" w:cs="Arial"/>
                <w:lang w:eastAsia="zh-CN"/>
              </w:rPr>
              <w:t>78.3%</w:t>
            </w:r>
          </w:p>
        </w:tc>
      </w:tr>
      <w:tr w:rsidR="00813B67">
        <w:tc>
          <w:tcPr>
            <w:tcW w:w="1749" w:type="dxa"/>
            <w:gridSpan w:val="2"/>
            <w:shd w:val="clear" w:color="auto" w:fill="B6DDE8"/>
          </w:tcPr>
          <w:p w:rsidR="00813B67" w:rsidRDefault="0074698B">
            <w:pPr>
              <w:jc w:val="both"/>
              <w:rPr>
                <w:rFonts w:eastAsia="Arial,SimSun" w:cs="Arial"/>
                <w:sz w:val="16"/>
                <w:szCs w:val="16"/>
                <w:lang w:eastAsia="zh-CN"/>
              </w:rPr>
            </w:pPr>
            <w:r>
              <w:rPr>
                <w:rFonts w:eastAsia="Arial" w:cs="Arial"/>
                <w:b/>
                <w:bCs/>
                <w:sz w:val="16"/>
                <w:szCs w:val="16"/>
                <w:lang w:eastAsia="zh-CN"/>
              </w:rPr>
              <w:t>Mathematical Development</w:t>
            </w:r>
          </w:p>
        </w:tc>
        <w:tc>
          <w:tcPr>
            <w:tcW w:w="1603" w:type="dxa"/>
            <w:shd w:val="clear" w:color="auto" w:fill="B6DDE8"/>
          </w:tcPr>
          <w:p w:rsidR="00813B67" w:rsidRDefault="0074698B">
            <w:pPr>
              <w:jc w:val="center"/>
              <w:rPr>
                <w:rFonts w:eastAsia="Arial,SimSun" w:cs="Arial"/>
                <w:lang w:eastAsia="zh-CN"/>
              </w:rPr>
            </w:pPr>
            <w:r>
              <w:rPr>
                <w:rFonts w:eastAsia="Arial,SimSun" w:cs="Arial"/>
                <w:lang w:eastAsia="zh-CN"/>
              </w:rPr>
              <w:t>11.7%</w:t>
            </w:r>
          </w:p>
        </w:tc>
        <w:tc>
          <w:tcPr>
            <w:tcW w:w="1642" w:type="dxa"/>
            <w:shd w:val="clear" w:color="auto" w:fill="B6DDE8"/>
          </w:tcPr>
          <w:p w:rsidR="00813B67" w:rsidRDefault="0074698B">
            <w:pPr>
              <w:jc w:val="center"/>
              <w:rPr>
                <w:rFonts w:eastAsia="Arial,SimSun" w:cs="Arial"/>
                <w:lang w:eastAsia="zh-CN"/>
              </w:rPr>
            </w:pPr>
            <w:r>
              <w:rPr>
                <w:rFonts w:eastAsia="Arial,SimSun" w:cs="Arial"/>
                <w:lang w:eastAsia="zh-CN"/>
              </w:rPr>
              <w:t>76.6%</w:t>
            </w:r>
          </w:p>
        </w:tc>
        <w:tc>
          <w:tcPr>
            <w:tcW w:w="1603" w:type="dxa"/>
            <w:shd w:val="clear" w:color="auto" w:fill="B6DDE8"/>
          </w:tcPr>
          <w:p w:rsidR="00813B67" w:rsidRDefault="0074698B">
            <w:pPr>
              <w:jc w:val="center"/>
              <w:rPr>
                <w:rFonts w:eastAsia="Arial,SimSun" w:cs="Arial"/>
                <w:lang w:eastAsia="zh-CN"/>
              </w:rPr>
            </w:pPr>
            <w:r>
              <w:rPr>
                <w:rFonts w:eastAsia="Arial,SimSun" w:cs="Arial"/>
                <w:lang w:eastAsia="zh-CN"/>
              </w:rPr>
              <w:t>11.7%</w:t>
            </w:r>
          </w:p>
        </w:tc>
        <w:tc>
          <w:tcPr>
            <w:tcW w:w="1201" w:type="dxa"/>
            <w:shd w:val="clear" w:color="auto" w:fill="B6DDE8"/>
          </w:tcPr>
          <w:p w:rsidR="00813B67" w:rsidRDefault="0074698B">
            <w:pPr>
              <w:jc w:val="center"/>
              <w:rPr>
                <w:rFonts w:eastAsia="Arial,SimSun" w:cs="Arial"/>
                <w:lang w:eastAsia="zh-CN"/>
              </w:rPr>
            </w:pPr>
            <w:r>
              <w:rPr>
                <w:rFonts w:eastAsia="Arial,SimSun" w:cs="Arial"/>
                <w:lang w:eastAsia="zh-CN"/>
              </w:rPr>
              <w:t>0%</w:t>
            </w:r>
          </w:p>
        </w:tc>
        <w:tc>
          <w:tcPr>
            <w:tcW w:w="1444" w:type="dxa"/>
            <w:shd w:val="clear" w:color="auto" w:fill="B6DDE8"/>
          </w:tcPr>
          <w:p w:rsidR="00813B67" w:rsidRDefault="0074698B">
            <w:pPr>
              <w:jc w:val="center"/>
              <w:rPr>
                <w:rFonts w:eastAsia="Arial,SimSun" w:cs="Arial"/>
                <w:lang w:eastAsia="zh-CN"/>
              </w:rPr>
            </w:pPr>
            <w:r>
              <w:rPr>
                <w:rFonts w:eastAsia="Arial,SimSun" w:cs="Arial"/>
                <w:lang w:eastAsia="zh-CN"/>
              </w:rPr>
              <w:t>88.3%</w:t>
            </w:r>
          </w:p>
        </w:tc>
      </w:tr>
      <w:tr w:rsidR="00813B67">
        <w:tc>
          <w:tcPr>
            <w:tcW w:w="1749" w:type="dxa"/>
            <w:gridSpan w:val="2"/>
            <w:shd w:val="clear" w:color="auto" w:fill="CCC0D9"/>
          </w:tcPr>
          <w:p w:rsidR="00813B67" w:rsidRDefault="0074698B">
            <w:pPr>
              <w:jc w:val="both"/>
              <w:rPr>
                <w:rFonts w:eastAsia="Arial,SimSun" w:cs="Arial"/>
                <w:sz w:val="16"/>
                <w:szCs w:val="16"/>
                <w:lang w:eastAsia="zh-CN"/>
              </w:rPr>
            </w:pPr>
            <w:r>
              <w:rPr>
                <w:rFonts w:eastAsia="Arial" w:cs="Arial"/>
                <w:b/>
                <w:bCs/>
                <w:color w:val="000000" w:themeColor="text1"/>
                <w:sz w:val="16"/>
                <w:szCs w:val="16"/>
                <w:lang w:eastAsia="zh-CN"/>
              </w:rPr>
              <w:t xml:space="preserve">Personal and Social Development, </w:t>
            </w:r>
            <w:r>
              <w:rPr>
                <w:rFonts w:eastAsia="Arial" w:cs="Arial"/>
                <w:b/>
                <w:bCs/>
                <w:color w:val="000000" w:themeColor="text1"/>
                <w:sz w:val="16"/>
                <w:szCs w:val="16"/>
                <w:lang w:eastAsia="zh-CN"/>
              </w:rPr>
              <w:t>Well-being and Cultural Diversity</w:t>
            </w:r>
          </w:p>
        </w:tc>
        <w:tc>
          <w:tcPr>
            <w:tcW w:w="1603" w:type="dxa"/>
            <w:shd w:val="clear" w:color="auto" w:fill="CCC0D9"/>
          </w:tcPr>
          <w:p w:rsidR="00813B67" w:rsidRDefault="0074698B">
            <w:pPr>
              <w:jc w:val="center"/>
              <w:rPr>
                <w:rFonts w:eastAsia="Arial,SimSun" w:cs="Arial"/>
                <w:lang w:eastAsia="zh-CN"/>
              </w:rPr>
            </w:pPr>
            <w:r>
              <w:rPr>
                <w:rFonts w:eastAsia="Arial,SimSun" w:cs="Arial"/>
                <w:lang w:eastAsia="zh-CN"/>
              </w:rPr>
              <w:t>6.9%</w:t>
            </w:r>
          </w:p>
        </w:tc>
        <w:tc>
          <w:tcPr>
            <w:tcW w:w="1642" w:type="dxa"/>
            <w:shd w:val="clear" w:color="auto" w:fill="CCC0D9"/>
          </w:tcPr>
          <w:p w:rsidR="00813B67" w:rsidRDefault="0074698B">
            <w:pPr>
              <w:jc w:val="center"/>
              <w:rPr>
                <w:rFonts w:eastAsia="Arial,SimSun" w:cs="Arial"/>
                <w:lang w:eastAsia="zh-CN"/>
              </w:rPr>
            </w:pPr>
            <w:r>
              <w:rPr>
                <w:rFonts w:eastAsia="Arial,SimSun" w:cs="Arial"/>
                <w:lang w:eastAsia="zh-CN"/>
              </w:rPr>
              <w:t>51.7%</w:t>
            </w:r>
          </w:p>
        </w:tc>
        <w:tc>
          <w:tcPr>
            <w:tcW w:w="1603" w:type="dxa"/>
            <w:shd w:val="clear" w:color="auto" w:fill="CCC0D9"/>
          </w:tcPr>
          <w:p w:rsidR="00813B67" w:rsidRDefault="0074698B">
            <w:pPr>
              <w:jc w:val="center"/>
              <w:rPr>
                <w:rFonts w:eastAsia="Arial,SimSun" w:cs="Arial"/>
                <w:lang w:eastAsia="zh-CN"/>
              </w:rPr>
            </w:pPr>
            <w:r>
              <w:rPr>
                <w:rFonts w:eastAsia="Arial,SimSun" w:cs="Arial"/>
                <w:lang w:eastAsia="zh-CN"/>
              </w:rPr>
              <w:t>30%</w:t>
            </w:r>
          </w:p>
        </w:tc>
        <w:tc>
          <w:tcPr>
            <w:tcW w:w="1201" w:type="dxa"/>
            <w:shd w:val="clear" w:color="auto" w:fill="CCC0D9"/>
          </w:tcPr>
          <w:p w:rsidR="00813B67" w:rsidRDefault="0074698B">
            <w:pPr>
              <w:jc w:val="center"/>
              <w:rPr>
                <w:rFonts w:eastAsia="Arial,SimSun" w:cs="Arial"/>
                <w:lang w:eastAsia="zh-CN"/>
              </w:rPr>
            </w:pPr>
            <w:r>
              <w:rPr>
                <w:rFonts w:eastAsia="Arial,SimSun" w:cs="Arial"/>
                <w:lang w:eastAsia="zh-CN"/>
              </w:rPr>
              <w:t>0%</w:t>
            </w:r>
          </w:p>
        </w:tc>
        <w:tc>
          <w:tcPr>
            <w:tcW w:w="1444" w:type="dxa"/>
            <w:shd w:val="clear" w:color="auto" w:fill="CCC0D9"/>
          </w:tcPr>
          <w:p w:rsidR="00813B67" w:rsidRDefault="0074698B">
            <w:pPr>
              <w:jc w:val="center"/>
              <w:rPr>
                <w:rFonts w:eastAsia="Arial,SimSun" w:cs="Arial"/>
                <w:lang w:eastAsia="zh-CN"/>
              </w:rPr>
            </w:pPr>
            <w:r>
              <w:rPr>
                <w:rFonts w:eastAsia="Arial,SimSun" w:cs="Arial"/>
                <w:lang w:eastAsia="zh-CN"/>
              </w:rPr>
              <w:t>95%</w:t>
            </w:r>
          </w:p>
        </w:tc>
      </w:tr>
    </w:tbl>
    <w:p w:rsidR="00813B67" w:rsidRDefault="00813B67"/>
    <w:p w:rsidR="00813B67" w:rsidRDefault="00813B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600"/>
        <w:gridCol w:w="1643"/>
        <w:gridCol w:w="2225"/>
        <w:gridCol w:w="2126"/>
      </w:tblGrid>
      <w:tr w:rsidR="00813B67">
        <w:tc>
          <w:tcPr>
            <w:tcW w:w="9180" w:type="dxa"/>
            <w:gridSpan w:val="5"/>
            <w:shd w:val="clear" w:color="auto" w:fill="F2F2F2" w:themeFill="background1" w:themeFillShade="F2"/>
          </w:tcPr>
          <w:p w:rsidR="00813B67" w:rsidRDefault="0074698B">
            <w:pPr>
              <w:jc w:val="center"/>
              <w:rPr>
                <w:rFonts w:eastAsia="Arial,SimSun" w:cs="Arial"/>
                <w:b/>
                <w:bCs/>
                <w:sz w:val="20"/>
                <w:szCs w:val="20"/>
                <w:lang w:eastAsia="zh-CN"/>
              </w:rPr>
            </w:pPr>
            <w:r>
              <w:rPr>
                <w:rFonts w:eastAsia="Arial,SimSun" w:cs="Arial"/>
                <w:b/>
                <w:bCs/>
                <w:sz w:val="20"/>
                <w:szCs w:val="20"/>
                <w:lang w:eastAsia="zh-CN"/>
              </w:rPr>
              <w:t>Key Stage 2 End of Year Results July 2018</w:t>
            </w:r>
          </w:p>
        </w:tc>
      </w:tr>
      <w:tr w:rsidR="00813B67">
        <w:tc>
          <w:tcPr>
            <w:tcW w:w="1586" w:type="dxa"/>
            <w:shd w:val="clear" w:color="auto" w:fill="auto"/>
          </w:tcPr>
          <w:p w:rsidR="00813B67" w:rsidRDefault="0074698B">
            <w:pPr>
              <w:rPr>
                <w:rFonts w:eastAsia="Arial,SimSun" w:cs="Arial"/>
                <w:b/>
                <w:bCs/>
                <w:color w:val="000000" w:themeColor="text1"/>
                <w:sz w:val="20"/>
                <w:szCs w:val="20"/>
                <w:lang w:eastAsia="zh-CN"/>
              </w:rPr>
            </w:pPr>
            <w:r>
              <w:rPr>
                <w:rFonts w:eastAsia="Arial,SimSun" w:cs="Arial"/>
                <w:b/>
                <w:bCs/>
                <w:color w:val="000000" w:themeColor="text1"/>
                <w:sz w:val="20"/>
                <w:szCs w:val="20"/>
                <w:lang w:eastAsia="zh-CN"/>
              </w:rPr>
              <w:t>1 pupil = 1.8%</w:t>
            </w:r>
          </w:p>
        </w:tc>
        <w:tc>
          <w:tcPr>
            <w:tcW w:w="1600" w:type="dxa"/>
            <w:shd w:val="clear" w:color="auto" w:fill="auto"/>
          </w:tcPr>
          <w:p w:rsidR="00813B67" w:rsidRDefault="0074698B">
            <w:pPr>
              <w:rPr>
                <w:rFonts w:eastAsia="Arial,SimSun" w:cs="Arial"/>
                <w:b/>
                <w:bCs/>
                <w:sz w:val="20"/>
                <w:szCs w:val="20"/>
                <w:lang w:eastAsia="zh-CN"/>
              </w:rPr>
            </w:pPr>
            <w:r>
              <w:rPr>
                <w:rFonts w:eastAsia="Arial,SimSun" w:cs="Arial"/>
                <w:b/>
                <w:bCs/>
                <w:sz w:val="20"/>
                <w:szCs w:val="20"/>
                <w:lang w:eastAsia="zh-CN"/>
              </w:rPr>
              <w:t>Level 3 or less</w:t>
            </w:r>
          </w:p>
          <w:p w:rsidR="00813B67" w:rsidRDefault="0074698B">
            <w:pPr>
              <w:rPr>
                <w:rFonts w:eastAsia="Arial,SimSun" w:cs="Arial"/>
                <w:b/>
                <w:bCs/>
                <w:sz w:val="20"/>
                <w:szCs w:val="20"/>
                <w:lang w:eastAsia="zh-CN"/>
              </w:rPr>
            </w:pPr>
            <w:r>
              <w:rPr>
                <w:rFonts w:eastAsia="Arial,SimSun" w:cs="Arial"/>
                <w:b/>
                <w:bCs/>
                <w:sz w:val="20"/>
                <w:szCs w:val="20"/>
                <w:lang w:eastAsia="zh-CN"/>
              </w:rPr>
              <w:t xml:space="preserve">(Below Expected) </w:t>
            </w:r>
          </w:p>
        </w:tc>
        <w:tc>
          <w:tcPr>
            <w:tcW w:w="1643" w:type="dxa"/>
            <w:shd w:val="clear" w:color="auto" w:fill="auto"/>
          </w:tcPr>
          <w:p w:rsidR="00813B67" w:rsidRDefault="0074698B">
            <w:pPr>
              <w:rPr>
                <w:rFonts w:eastAsia="Arial,SimSun" w:cs="Arial"/>
                <w:b/>
                <w:bCs/>
                <w:sz w:val="20"/>
                <w:szCs w:val="20"/>
                <w:lang w:eastAsia="zh-CN"/>
              </w:rPr>
            </w:pPr>
            <w:r>
              <w:rPr>
                <w:rFonts w:eastAsia="Arial,SimSun" w:cs="Arial"/>
                <w:b/>
                <w:bCs/>
                <w:sz w:val="20"/>
                <w:szCs w:val="20"/>
                <w:lang w:eastAsia="zh-CN"/>
              </w:rPr>
              <w:t>Level 4</w:t>
            </w:r>
          </w:p>
          <w:p w:rsidR="00813B67" w:rsidRDefault="0074698B">
            <w:pPr>
              <w:rPr>
                <w:rFonts w:eastAsia="Arial,SimSun" w:cs="Arial"/>
                <w:b/>
                <w:bCs/>
                <w:sz w:val="20"/>
                <w:szCs w:val="20"/>
                <w:lang w:eastAsia="zh-CN"/>
              </w:rPr>
            </w:pPr>
            <w:r>
              <w:rPr>
                <w:rFonts w:eastAsia="Arial,SimSun" w:cs="Arial"/>
                <w:b/>
                <w:bCs/>
                <w:sz w:val="20"/>
                <w:szCs w:val="20"/>
                <w:lang w:eastAsia="zh-CN"/>
              </w:rPr>
              <w:t>(Expected)</w:t>
            </w:r>
          </w:p>
        </w:tc>
        <w:tc>
          <w:tcPr>
            <w:tcW w:w="2225" w:type="dxa"/>
            <w:shd w:val="clear" w:color="auto" w:fill="auto"/>
          </w:tcPr>
          <w:p w:rsidR="00813B67" w:rsidRDefault="0074698B">
            <w:pPr>
              <w:rPr>
                <w:rFonts w:eastAsia="Arial,SimSun" w:cs="Arial"/>
                <w:b/>
                <w:bCs/>
                <w:sz w:val="20"/>
                <w:szCs w:val="20"/>
                <w:lang w:eastAsia="zh-CN"/>
              </w:rPr>
            </w:pPr>
            <w:r>
              <w:rPr>
                <w:rFonts w:eastAsia="Arial,SimSun" w:cs="Arial"/>
                <w:b/>
                <w:bCs/>
                <w:sz w:val="20"/>
                <w:szCs w:val="20"/>
                <w:lang w:eastAsia="zh-CN"/>
              </w:rPr>
              <w:t>Level 5</w:t>
            </w:r>
          </w:p>
          <w:p w:rsidR="00813B67" w:rsidRDefault="0074698B">
            <w:pPr>
              <w:rPr>
                <w:rFonts w:eastAsia="Arial,SimSun" w:cs="Arial"/>
                <w:b/>
                <w:bCs/>
                <w:sz w:val="20"/>
                <w:szCs w:val="20"/>
                <w:lang w:eastAsia="zh-CN"/>
              </w:rPr>
            </w:pPr>
            <w:r>
              <w:rPr>
                <w:rFonts w:eastAsia="Arial,SimSun" w:cs="Arial"/>
                <w:b/>
                <w:bCs/>
                <w:sz w:val="20"/>
                <w:szCs w:val="20"/>
                <w:lang w:eastAsia="zh-CN"/>
              </w:rPr>
              <w:t>(Above Expected)</w:t>
            </w:r>
          </w:p>
        </w:tc>
        <w:tc>
          <w:tcPr>
            <w:tcW w:w="2126" w:type="dxa"/>
            <w:shd w:val="clear" w:color="auto" w:fill="auto"/>
          </w:tcPr>
          <w:p w:rsidR="00813B67" w:rsidRDefault="0074698B">
            <w:pPr>
              <w:rPr>
                <w:rFonts w:eastAsia="Arial,SimSun" w:cs="Arial"/>
                <w:b/>
                <w:bCs/>
                <w:sz w:val="20"/>
                <w:szCs w:val="20"/>
                <w:lang w:eastAsia="zh-CN"/>
              </w:rPr>
            </w:pPr>
            <w:r>
              <w:rPr>
                <w:rFonts w:eastAsia="Arial,SimSun" w:cs="Arial"/>
                <w:b/>
                <w:bCs/>
                <w:sz w:val="20"/>
                <w:szCs w:val="20"/>
                <w:lang w:eastAsia="zh-CN"/>
              </w:rPr>
              <w:t>Result L4+</w:t>
            </w:r>
          </w:p>
        </w:tc>
      </w:tr>
      <w:tr w:rsidR="00813B67">
        <w:tc>
          <w:tcPr>
            <w:tcW w:w="1586" w:type="dxa"/>
            <w:shd w:val="clear" w:color="auto" w:fill="FBD4B4"/>
          </w:tcPr>
          <w:p w:rsidR="00813B67" w:rsidRDefault="0074698B">
            <w:pPr>
              <w:jc w:val="both"/>
              <w:rPr>
                <w:rFonts w:eastAsia="Arial,SimSun" w:cs="Arial"/>
                <w:b/>
                <w:bCs/>
                <w:sz w:val="16"/>
                <w:szCs w:val="16"/>
                <w:lang w:eastAsia="zh-CN"/>
              </w:rPr>
            </w:pPr>
            <w:r>
              <w:rPr>
                <w:rFonts w:eastAsia="Arial,SimSun" w:cs="Arial"/>
                <w:b/>
                <w:bCs/>
                <w:sz w:val="16"/>
                <w:szCs w:val="16"/>
                <w:lang w:eastAsia="zh-CN"/>
              </w:rPr>
              <w:t>English</w:t>
            </w:r>
          </w:p>
        </w:tc>
        <w:tc>
          <w:tcPr>
            <w:tcW w:w="1600" w:type="dxa"/>
            <w:shd w:val="clear" w:color="auto" w:fill="FBD4B4"/>
          </w:tcPr>
          <w:p w:rsidR="00813B67" w:rsidRDefault="0074698B">
            <w:pPr>
              <w:jc w:val="center"/>
              <w:rPr>
                <w:rFonts w:eastAsia="Arial,SimSun" w:cs="Arial"/>
                <w:lang w:eastAsia="zh-CN"/>
              </w:rPr>
            </w:pPr>
            <w:r>
              <w:rPr>
                <w:rFonts w:eastAsia="Arial,SimSun" w:cs="Arial"/>
                <w:lang w:eastAsia="zh-CN"/>
              </w:rPr>
              <w:t>20%</w:t>
            </w:r>
          </w:p>
        </w:tc>
        <w:tc>
          <w:tcPr>
            <w:tcW w:w="1643" w:type="dxa"/>
            <w:shd w:val="clear" w:color="auto" w:fill="FBD4B4"/>
          </w:tcPr>
          <w:p w:rsidR="00813B67" w:rsidRDefault="0074698B">
            <w:pPr>
              <w:jc w:val="center"/>
              <w:rPr>
                <w:rFonts w:eastAsia="Arial,SimSun" w:cs="Arial"/>
                <w:lang w:eastAsia="zh-CN"/>
              </w:rPr>
            </w:pPr>
            <w:r>
              <w:rPr>
                <w:rFonts w:eastAsia="Arial,SimSun" w:cs="Arial"/>
                <w:lang w:eastAsia="zh-CN"/>
              </w:rPr>
              <w:t>45%</w:t>
            </w:r>
          </w:p>
        </w:tc>
        <w:tc>
          <w:tcPr>
            <w:tcW w:w="2225" w:type="dxa"/>
            <w:shd w:val="clear" w:color="auto" w:fill="FBD4B4"/>
          </w:tcPr>
          <w:p w:rsidR="00813B67" w:rsidRDefault="0074698B">
            <w:pPr>
              <w:jc w:val="center"/>
              <w:rPr>
                <w:rFonts w:eastAsia="Arial,SimSun" w:cs="Arial"/>
                <w:lang w:eastAsia="zh-CN"/>
              </w:rPr>
            </w:pPr>
            <w:r>
              <w:rPr>
                <w:rFonts w:eastAsia="Arial,SimSun" w:cs="Arial"/>
                <w:lang w:eastAsia="zh-CN"/>
              </w:rPr>
              <w:t>35%</w:t>
            </w:r>
          </w:p>
        </w:tc>
        <w:tc>
          <w:tcPr>
            <w:tcW w:w="2126" w:type="dxa"/>
            <w:shd w:val="clear" w:color="auto" w:fill="FBD4B4"/>
          </w:tcPr>
          <w:p w:rsidR="00813B67" w:rsidRDefault="0074698B">
            <w:pPr>
              <w:jc w:val="center"/>
              <w:rPr>
                <w:rFonts w:eastAsia="Arial,SimSun" w:cs="Arial"/>
                <w:lang w:eastAsia="zh-CN"/>
              </w:rPr>
            </w:pPr>
            <w:r>
              <w:rPr>
                <w:rFonts w:eastAsia="Arial,SimSun" w:cs="Arial"/>
                <w:lang w:eastAsia="zh-CN"/>
              </w:rPr>
              <w:t>80%</w:t>
            </w:r>
          </w:p>
        </w:tc>
      </w:tr>
      <w:tr w:rsidR="00813B67">
        <w:tc>
          <w:tcPr>
            <w:tcW w:w="1586" w:type="dxa"/>
            <w:shd w:val="clear" w:color="auto" w:fill="FBD4B4"/>
          </w:tcPr>
          <w:p w:rsidR="00813B67" w:rsidRDefault="0074698B">
            <w:pPr>
              <w:jc w:val="both"/>
              <w:rPr>
                <w:rFonts w:eastAsia="Arial,SimSun" w:cs="Arial"/>
                <w:b/>
                <w:bCs/>
                <w:sz w:val="16"/>
                <w:szCs w:val="16"/>
                <w:lang w:eastAsia="zh-CN"/>
              </w:rPr>
            </w:pPr>
            <w:r>
              <w:rPr>
                <w:rFonts w:eastAsia="Arial,SimSun" w:cs="Arial"/>
                <w:b/>
                <w:bCs/>
                <w:sz w:val="16"/>
                <w:szCs w:val="16"/>
                <w:lang w:eastAsia="zh-CN"/>
              </w:rPr>
              <w:t>Oracy</w:t>
            </w:r>
          </w:p>
        </w:tc>
        <w:tc>
          <w:tcPr>
            <w:tcW w:w="1600" w:type="dxa"/>
            <w:shd w:val="clear" w:color="auto" w:fill="FBD4B4"/>
          </w:tcPr>
          <w:p w:rsidR="00813B67" w:rsidRDefault="0074698B">
            <w:pPr>
              <w:jc w:val="center"/>
              <w:rPr>
                <w:rFonts w:eastAsia="Arial,SimSun" w:cs="Arial"/>
                <w:lang w:eastAsia="zh-CN"/>
              </w:rPr>
            </w:pPr>
            <w:r>
              <w:rPr>
                <w:rFonts w:eastAsia="Arial,SimSun" w:cs="Arial"/>
                <w:lang w:eastAsia="zh-CN"/>
              </w:rPr>
              <w:t>15%</w:t>
            </w:r>
          </w:p>
        </w:tc>
        <w:tc>
          <w:tcPr>
            <w:tcW w:w="1643" w:type="dxa"/>
            <w:shd w:val="clear" w:color="auto" w:fill="FBD4B4"/>
          </w:tcPr>
          <w:p w:rsidR="00813B67" w:rsidRDefault="0074698B">
            <w:pPr>
              <w:jc w:val="center"/>
              <w:rPr>
                <w:rFonts w:eastAsia="Arial,SimSun" w:cs="Arial"/>
                <w:lang w:eastAsia="zh-CN"/>
              </w:rPr>
            </w:pPr>
            <w:r>
              <w:rPr>
                <w:rFonts w:eastAsia="Arial,SimSun" w:cs="Arial"/>
                <w:lang w:eastAsia="zh-CN"/>
              </w:rPr>
              <w:t>46.7%</w:t>
            </w:r>
          </w:p>
        </w:tc>
        <w:tc>
          <w:tcPr>
            <w:tcW w:w="2225" w:type="dxa"/>
            <w:shd w:val="clear" w:color="auto" w:fill="FBD4B4"/>
          </w:tcPr>
          <w:p w:rsidR="00813B67" w:rsidRDefault="0074698B">
            <w:pPr>
              <w:jc w:val="center"/>
              <w:rPr>
                <w:rFonts w:eastAsia="Arial,SimSun" w:cs="Arial"/>
                <w:lang w:eastAsia="zh-CN"/>
              </w:rPr>
            </w:pPr>
            <w:r>
              <w:rPr>
                <w:rFonts w:eastAsia="Arial,SimSun" w:cs="Arial"/>
                <w:lang w:eastAsia="zh-CN"/>
              </w:rPr>
              <w:t>38.3%</w:t>
            </w:r>
          </w:p>
        </w:tc>
        <w:tc>
          <w:tcPr>
            <w:tcW w:w="2126" w:type="dxa"/>
            <w:shd w:val="clear" w:color="auto" w:fill="FBD4B4"/>
          </w:tcPr>
          <w:p w:rsidR="00813B67" w:rsidRDefault="0074698B">
            <w:pPr>
              <w:jc w:val="center"/>
              <w:rPr>
                <w:rFonts w:eastAsia="Arial,SimSun" w:cs="Arial"/>
                <w:lang w:eastAsia="zh-CN"/>
              </w:rPr>
            </w:pPr>
            <w:r>
              <w:rPr>
                <w:rFonts w:eastAsia="Arial,SimSun" w:cs="Arial"/>
                <w:lang w:eastAsia="zh-CN"/>
              </w:rPr>
              <w:t>85%</w:t>
            </w:r>
          </w:p>
        </w:tc>
      </w:tr>
      <w:tr w:rsidR="00813B67">
        <w:tc>
          <w:tcPr>
            <w:tcW w:w="1586" w:type="dxa"/>
            <w:shd w:val="clear" w:color="auto" w:fill="FBD4B4"/>
          </w:tcPr>
          <w:p w:rsidR="00813B67" w:rsidRDefault="0074698B">
            <w:pPr>
              <w:jc w:val="both"/>
              <w:rPr>
                <w:rFonts w:eastAsia="Arial,SimSun" w:cs="Arial"/>
                <w:b/>
                <w:bCs/>
                <w:sz w:val="16"/>
                <w:szCs w:val="16"/>
                <w:lang w:eastAsia="zh-CN"/>
              </w:rPr>
            </w:pPr>
            <w:r>
              <w:rPr>
                <w:rFonts w:eastAsia="Arial,SimSun" w:cs="Arial"/>
                <w:b/>
                <w:bCs/>
                <w:sz w:val="16"/>
                <w:szCs w:val="16"/>
                <w:lang w:eastAsia="zh-CN"/>
              </w:rPr>
              <w:t>Reading</w:t>
            </w:r>
          </w:p>
        </w:tc>
        <w:tc>
          <w:tcPr>
            <w:tcW w:w="1600" w:type="dxa"/>
            <w:shd w:val="clear" w:color="auto" w:fill="FBD4B4"/>
          </w:tcPr>
          <w:p w:rsidR="00813B67" w:rsidRDefault="0074698B">
            <w:pPr>
              <w:jc w:val="center"/>
              <w:rPr>
                <w:rFonts w:eastAsia="Arial,SimSun" w:cs="Arial"/>
                <w:lang w:eastAsia="zh-CN"/>
              </w:rPr>
            </w:pPr>
            <w:r>
              <w:rPr>
                <w:rFonts w:eastAsia="Arial,SimSun" w:cs="Arial"/>
                <w:lang w:eastAsia="zh-CN"/>
              </w:rPr>
              <w:t>20%</w:t>
            </w:r>
          </w:p>
        </w:tc>
        <w:tc>
          <w:tcPr>
            <w:tcW w:w="1643" w:type="dxa"/>
            <w:shd w:val="clear" w:color="auto" w:fill="FBD4B4"/>
          </w:tcPr>
          <w:p w:rsidR="00813B67" w:rsidRDefault="0074698B">
            <w:pPr>
              <w:jc w:val="center"/>
              <w:rPr>
                <w:rFonts w:eastAsia="Arial,SimSun" w:cs="Arial"/>
                <w:lang w:eastAsia="zh-CN"/>
              </w:rPr>
            </w:pPr>
            <w:r>
              <w:rPr>
                <w:rFonts w:eastAsia="Arial,SimSun" w:cs="Arial"/>
                <w:lang w:eastAsia="zh-CN"/>
              </w:rPr>
              <w:t>41.7%</w:t>
            </w:r>
          </w:p>
        </w:tc>
        <w:tc>
          <w:tcPr>
            <w:tcW w:w="2225" w:type="dxa"/>
            <w:shd w:val="clear" w:color="auto" w:fill="FBD4B4"/>
          </w:tcPr>
          <w:p w:rsidR="00813B67" w:rsidRDefault="0074698B">
            <w:pPr>
              <w:jc w:val="center"/>
              <w:rPr>
                <w:rFonts w:eastAsia="Arial,SimSun" w:cs="Arial"/>
                <w:lang w:eastAsia="zh-CN"/>
              </w:rPr>
            </w:pPr>
            <w:r>
              <w:rPr>
                <w:rFonts w:eastAsia="Arial,SimSun" w:cs="Arial"/>
                <w:lang w:eastAsia="zh-CN"/>
              </w:rPr>
              <w:t>38.3%</w:t>
            </w:r>
          </w:p>
        </w:tc>
        <w:tc>
          <w:tcPr>
            <w:tcW w:w="2126" w:type="dxa"/>
            <w:shd w:val="clear" w:color="auto" w:fill="FBD4B4"/>
          </w:tcPr>
          <w:p w:rsidR="00813B67" w:rsidRDefault="0074698B">
            <w:pPr>
              <w:jc w:val="center"/>
              <w:rPr>
                <w:rFonts w:eastAsia="Arial,SimSun" w:cs="Arial"/>
                <w:lang w:eastAsia="zh-CN"/>
              </w:rPr>
            </w:pPr>
            <w:r>
              <w:rPr>
                <w:rFonts w:eastAsia="Arial,SimSun" w:cs="Arial"/>
                <w:lang w:eastAsia="zh-CN"/>
              </w:rPr>
              <w:t>80%</w:t>
            </w:r>
          </w:p>
        </w:tc>
      </w:tr>
      <w:tr w:rsidR="00813B67">
        <w:tc>
          <w:tcPr>
            <w:tcW w:w="1586" w:type="dxa"/>
            <w:shd w:val="clear" w:color="auto" w:fill="FBD4B4"/>
          </w:tcPr>
          <w:p w:rsidR="00813B67" w:rsidRDefault="0074698B">
            <w:pPr>
              <w:jc w:val="both"/>
              <w:rPr>
                <w:rFonts w:eastAsia="Arial,SimSun" w:cs="Arial"/>
                <w:b/>
                <w:bCs/>
                <w:sz w:val="16"/>
                <w:szCs w:val="16"/>
                <w:lang w:eastAsia="zh-CN"/>
              </w:rPr>
            </w:pPr>
            <w:r>
              <w:rPr>
                <w:rFonts w:eastAsia="Arial,SimSun" w:cs="Arial"/>
                <w:b/>
                <w:bCs/>
                <w:sz w:val="16"/>
                <w:szCs w:val="16"/>
                <w:lang w:eastAsia="zh-CN"/>
              </w:rPr>
              <w:t>Writing</w:t>
            </w:r>
          </w:p>
        </w:tc>
        <w:tc>
          <w:tcPr>
            <w:tcW w:w="1600" w:type="dxa"/>
            <w:shd w:val="clear" w:color="auto" w:fill="FBD4B4"/>
          </w:tcPr>
          <w:p w:rsidR="00813B67" w:rsidRDefault="0074698B">
            <w:pPr>
              <w:jc w:val="center"/>
              <w:rPr>
                <w:rFonts w:eastAsia="Arial,SimSun" w:cs="Arial"/>
                <w:lang w:eastAsia="zh-CN"/>
              </w:rPr>
            </w:pPr>
            <w:r>
              <w:rPr>
                <w:rFonts w:eastAsia="Arial,SimSun" w:cs="Arial"/>
                <w:lang w:eastAsia="zh-CN"/>
              </w:rPr>
              <w:t>30%</w:t>
            </w:r>
          </w:p>
        </w:tc>
        <w:tc>
          <w:tcPr>
            <w:tcW w:w="1643" w:type="dxa"/>
            <w:shd w:val="clear" w:color="auto" w:fill="FBD4B4"/>
          </w:tcPr>
          <w:p w:rsidR="00813B67" w:rsidRDefault="0074698B">
            <w:pPr>
              <w:jc w:val="center"/>
              <w:rPr>
                <w:rFonts w:eastAsia="Arial,SimSun" w:cs="Arial"/>
                <w:lang w:eastAsia="zh-CN"/>
              </w:rPr>
            </w:pPr>
            <w:r>
              <w:rPr>
                <w:rFonts w:eastAsia="Arial,SimSun" w:cs="Arial"/>
                <w:lang w:eastAsia="zh-CN"/>
              </w:rPr>
              <w:t>53.3%</w:t>
            </w:r>
          </w:p>
        </w:tc>
        <w:tc>
          <w:tcPr>
            <w:tcW w:w="2225" w:type="dxa"/>
            <w:shd w:val="clear" w:color="auto" w:fill="FBD4B4"/>
          </w:tcPr>
          <w:p w:rsidR="00813B67" w:rsidRDefault="0074698B">
            <w:pPr>
              <w:jc w:val="center"/>
              <w:rPr>
                <w:rFonts w:eastAsia="Arial,SimSun" w:cs="Arial"/>
                <w:lang w:eastAsia="zh-CN"/>
              </w:rPr>
            </w:pPr>
            <w:r>
              <w:rPr>
                <w:rFonts w:eastAsia="Arial,SimSun" w:cs="Arial"/>
                <w:lang w:eastAsia="zh-CN"/>
              </w:rPr>
              <w:t>16.7%</w:t>
            </w:r>
          </w:p>
        </w:tc>
        <w:tc>
          <w:tcPr>
            <w:tcW w:w="2126" w:type="dxa"/>
            <w:shd w:val="clear" w:color="auto" w:fill="FBD4B4"/>
          </w:tcPr>
          <w:p w:rsidR="00813B67" w:rsidRDefault="0074698B">
            <w:pPr>
              <w:jc w:val="center"/>
              <w:rPr>
                <w:rFonts w:eastAsia="Arial,SimSun" w:cs="Arial"/>
                <w:lang w:eastAsia="zh-CN"/>
              </w:rPr>
            </w:pPr>
            <w:r>
              <w:rPr>
                <w:rFonts w:eastAsia="Arial,SimSun" w:cs="Arial"/>
                <w:lang w:eastAsia="zh-CN"/>
              </w:rPr>
              <w:t>70%</w:t>
            </w:r>
          </w:p>
        </w:tc>
      </w:tr>
      <w:tr w:rsidR="00813B67">
        <w:tc>
          <w:tcPr>
            <w:tcW w:w="1586" w:type="dxa"/>
            <w:shd w:val="clear" w:color="auto" w:fill="B6DDE8"/>
          </w:tcPr>
          <w:p w:rsidR="00813B67" w:rsidRDefault="0074698B">
            <w:pPr>
              <w:jc w:val="both"/>
              <w:rPr>
                <w:rFonts w:eastAsia="Arial,SimSun" w:cs="Arial"/>
                <w:b/>
                <w:bCs/>
                <w:sz w:val="16"/>
                <w:szCs w:val="16"/>
                <w:lang w:eastAsia="zh-CN"/>
              </w:rPr>
            </w:pPr>
            <w:r>
              <w:rPr>
                <w:rFonts w:eastAsia="Arial,SimSun" w:cs="Arial"/>
                <w:b/>
                <w:bCs/>
                <w:sz w:val="16"/>
                <w:szCs w:val="16"/>
                <w:lang w:eastAsia="zh-CN"/>
              </w:rPr>
              <w:t>Mathematics</w:t>
            </w:r>
          </w:p>
        </w:tc>
        <w:tc>
          <w:tcPr>
            <w:tcW w:w="1600" w:type="dxa"/>
            <w:shd w:val="clear" w:color="auto" w:fill="B6DDE8"/>
          </w:tcPr>
          <w:p w:rsidR="00813B67" w:rsidRDefault="0074698B">
            <w:pPr>
              <w:jc w:val="center"/>
              <w:rPr>
                <w:rFonts w:eastAsia="Arial,SimSun" w:cs="Arial"/>
                <w:lang w:eastAsia="zh-CN"/>
              </w:rPr>
            </w:pPr>
            <w:r>
              <w:rPr>
                <w:rFonts w:eastAsia="Arial,SimSun" w:cs="Arial"/>
                <w:lang w:eastAsia="zh-CN"/>
              </w:rPr>
              <w:t>28.3%</w:t>
            </w:r>
          </w:p>
        </w:tc>
        <w:tc>
          <w:tcPr>
            <w:tcW w:w="1643" w:type="dxa"/>
            <w:shd w:val="clear" w:color="auto" w:fill="B6DDE8"/>
          </w:tcPr>
          <w:p w:rsidR="00813B67" w:rsidRDefault="0074698B">
            <w:pPr>
              <w:jc w:val="center"/>
              <w:rPr>
                <w:rFonts w:eastAsia="Arial,SimSun" w:cs="Arial"/>
                <w:lang w:eastAsia="zh-CN"/>
              </w:rPr>
            </w:pPr>
            <w:r>
              <w:rPr>
                <w:rFonts w:eastAsia="Arial,SimSun" w:cs="Arial"/>
                <w:lang w:eastAsia="zh-CN"/>
              </w:rPr>
              <w:t>33.4%</w:t>
            </w:r>
          </w:p>
        </w:tc>
        <w:tc>
          <w:tcPr>
            <w:tcW w:w="2225" w:type="dxa"/>
            <w:shd w:val="clear" w:color="auto" w:fill="B6DDE8"/>
          </w:tcPr>
          <w:p w:rsidR="00813B67" w:rsidRDefault="0074698B">
            <w:pPr>
              <w:jc w:val="center"/>
              <w:rPr>
                <w:rFonts w:eastAsia="Arial,SimSun" w:cs="Arial"/>
                <w:lang w:eastAsia="zh-CN"/>
              </w:rPr>
            </w:pPr>
            <w:r>
              <w:rPr>
                <w:rFonts w:eastAsia="Arial,SimSun" w:cs="Arial"/>
                <w:lang w:eastAsia="zh-CN"/>
              </w:rPr>
              <w:t>38.3%</w:t>
            </w:r>
          </w:p>
        </w:tc>
        <w:tc>
          <w:tcPr>
            <w:tcW w:w="2126" w:type="dxa"/>
            <w:shd w:val="clear" w:color="auto" w:fill="B6DDE8"/>
          </w:tcPr>
          <w:p w:rsidR="00813B67" w:rsidRDefault="0074698B">
            <w:pPr>
              <w:jc w:val="center"/>
              <w:rPr>
                <w:rFonts w:eastAsia="Arial,SimSun" w:cs="Arial"/>
                <w:lang w:eastAsia="zh-CN"/>
              </w:rPr>
            </w:pPr>
            <w:r>
              <w:rPr>
                <w:rFonts w:eastAsia="Arial,SimSun" w:cs="Arial"/>
                <w:lang w:eastAsia="zh-CN"/>
              </w:rPr>
              <w:t>71.7%</w:t>
            </w:r>
          </w:p>
        </w:tc>
      </w:tr>
      <w:tr w:rsidR="00813B67">
        <w:tc>
          <w:tcPr>
            <w:tcW w:w="1586" w:type="dxa"/>
            <w:shd w:val="clear" w:color="auto" w:fill="00B0F0"/>
          </w:tcPr>
          <w:p w:rsidR="00813B67" w:rsidRDefault="0074698B">
            <w:pPr>
              <w:jc w:val="both"/>
              <w:rPr>
                <w:rFonts w:eastAsia="Arial,SimSun" w:cs="Arial"/>
                <w:b/>
                <w:bCs/>
                <w:sz w:val="16"/>
                <w:szCs w:val="16"/>
                <w:lang w:eastAsia="zh-CN"/>
              </w:rPr>
            </w:pPr>
            <w:r>
              <w:rPr>
                <w:rFonts w:eastAsia="Arial,SimSun" w:cs="Arial"/>
                <w:b/>
                <w:bCs/>
                <w:sz w:val="16"/>
                <w:szCs w:val="16"/>
                <w:lang w:eastAsia="zh-CN"/>
              </w:rPr>
              <w:t>Science</w:t>
            </w:r>
          </w:p>
        </w:tc>
        <w:tc>
          <w:tcPr>
            <w:tcW w:w="1600" w:type="dxa"/>
            <w:shd w:val="clear" w:color="auto" w:fill="00B0F0"/>
          </w:tcPr>
          <w:p w:rsidR="00813B67" w:rsidRDefault="0074698B">
            <w:pPr>
              <w:jc w:val="center"/>
              <w:rPr>
                <w:rFonts w:eastAsia="Arial,SimSun" w:cs="Arial"/>
                <w:lang w:eastAsia="zh-CN"/>
              </w:rPr>
            </w:pPr>
            <w:r>
              <w:rPr>
                <w:rFonts w:eastAsia="Arial,SimSun" w:cs="Arial"/>
                <w:lang w:eastAsia="zh-CN"/>
              </w:rPr>
              <w:t>21.7%</w:t>
            </w:r>
          </w:p>
        </w:tc>
        <w:tc>
          <w:tcPr>
            <w:tcW w:w="1643" w:type="dxa"/>
            <w:shd w:val="clear" w:color="auto" w:fill="00B0F0"/>
          </w:tcPr>
          <w:p w:rsidR="00813B67" w:rsidRDefault="0074698B">
            <w:pPr>
              <w:jc w:val="center"/>
              <w:rPr>
                <w:rFonts w:eastAsia="Arial,SimSun" w:cs="Arial"/>
                <w:lang w:eastAsia="zh-CN"/>
              </w:rPr>
            </w:pPr>
            <w:r>
              <w:rPr>
                <w:rFonts w:eastAsia="Arial,SimSun" w:cs="Arial"/>
                <w:lang w:eastAsia="zh-CN"/>
              </w:rPr>
              <w:t>38.3%</w:t>
            </w:r>
          </w:p>
        </w:tc>
        <w:tc>
          <w:tcPr>
            <w:tcW w:w="2225" w:type="dxa"/>
            <w:shd w:val="clear" w:color="auto" w:fill="00B0F0"/>
          </w:tcPr>
          <w:p w:rsidR="00813B67" w:rsidRDefault="0074698B">
            <w:pPr>
              <w:jc w:val="center"/>
              <w:rPr>
                <w:rFonts w:eastAsia="Arial,SimSun" w:cs="Arial"/>
                <w:lang w:eastAsia="zh-CN"/>
              </w:rPr>
            </w:pPr>
            <w:r>
              <w:rPr>
                <w:rFonts w:eastAsia="Arial,SimSun" w:cs="Arial"/>
                <w:lang w:eastAsia="zh-CN"/>
              </w:rPr>
              <w:t>40%</w:t>
            </w:r>
          </w:p>
        </w:tc>
        <w:tc>
          <w:tcPr>
            <w:tcW w:w="2126" w:type="dxa"/>
            <w:shd w:val="clear" w:color="auto" w:fill="00B0F0"/>
          </w:tcPr>
          <w:p w:rsidR="00813B67" w:rsidRDefault="0074698B">
            <w:pPr>
              <w:tabs>
                <w:tab w:val="left" w:pos="225"/>
                <w:tab w:val="center" w:pos="784"/>
              </w:tabs>
              <w:jc w:val="center"/>
              <w:rPr>
                <w:rFonts w:eastAsia="Arial,SimSun" w:cs="Arial"/>
                <w:lang w:eastAsia="zh-CN"/>
              </w:rPr>
            </w:pPr>
            <w:r>
              <w:rPr>
                <w:rFonts w:eastAsia="Arial,SimSun" w:cs="Arial"/>
                <w:lang w:eastAsia="zh-CN"/>
              </w:rPr>
              <w:t>78.3%</w:t>
            </w:r>
          </w:p>
        </w:tc>
      </w:tr>
    </w:tbl>
    <w:p w:rsidR="00813B67" w:rsidRDefault="00813B67"/>
    <w:p w:rsidR="00813B67" w:rsidRDefault="0074698B">
      <w:pPr>
        <w:rPr>
          <w:rFonts w:eastAsia="Arial" w:cs="Arial"/>
          <w:b/>
          <w:bCs/>
          <w:sz w:val="22"/>
          <w:szCs w:val="22"/>
        </w:rPr>
      </w:pPr>
      <w:r>
        <w:rPr>
          <w:rFonts w:eastAsia="Arial" w:cs="Arial"/>
          <w:b/>
          <w:bCs/>
          <w:sz w:val="22"/>
          <w:szCs w:val="22"/>
        </w:rPr>
        <w:t>National Test Results 2018 – Brynhyfryd Whole School Summary (Year Groups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2268"/>
        <w:gridCol w:w="2126"/>
      </w:tblGrid>
      <w:tr w:rsidR="00813B67">
        <w:tc>
          <w:tcPr>
            <w:tcW w:w="2376" w:type="dxa"/>
            <w:shd w:val="clear" w:color="auto" w:fill="auto"/>
          </w:tcPr>
          <w:p w:rsidR="00813B67" w:rsidRDefault="0074698B">
            <w:pPr>
              <w:rPr>
                <w:rFonts w:eastAsia="Arial" w:cs="Arial"/>
                <w:b/>
                <w:bCs/>
              </w:rPr>
            </w:pPr>
            <w:r>
              <w:rPr>
                <w:rFonts w:eastAsia="Arial" w:cs="Arial"/>
                <w:b/>
                <w:bCs/>
              </w:rPr>
              <w:t>Test</w:t>
            </w:r>
          </w:p>
        </w:tc>
        <w:tc>
          <w:tcPr>
            <w:tcW w:w="2410" w:type="dxa"/>
            <w:shd w:val="clear" w:color="auto" w:fill="auto"/>
          </w:tcPr>
          <w:p w:rsidR="00813B67" w:rsidRDefault="0074698B">
            <w:pPr>
              <w:rPr>
                <w:rFonts w:eastAsia="Arial" w:cs="Arial"/>
                <w:b/>
                <w:bCs/>
              </w:rPr>
            </w:pPr>
            <w:r>
              <w:rPr>
                <w:rFonts w:eastAsia="Arial" w:cs="Arial"/>
                <w:b/>
                <w:bCs/>
              </w:rPr>
              <w:t>% Below 85</w:t>
            </w:r>
          </w:p>
          <w:p w:rsidR="00813B67" w:rsidRDefault="0074698B">
            <w:pPr>
              <w:rPr>
                <w:rFonts w:eastAsia="Arial" w:cs="Arial"/>
                <w:b/>
                <w:bCs/>
              </w:rPr>
            </w:pPr>
            <w:r>
              <w:rPr>
                <w:rFonts w:eastAsia="Arial" w:cs="Arial"/>
                <w:b/>
                <w:bCs/>
              </w:rPr>
              <w:t>Below Average</w:t>
            </w:r>
          </w:p>
        </w:tc>
        <w:tc>
          <w:tcPr>
            <w:tcW w:w="2268" w:type="dxa"/>
            <w:shd w:val="clear" w:color="auto" w:fill="auto"/>
          </w:tcPr>
          <w:p w:rsidR="00813B67" w:rsidRDefault="0074698B">
            <w:pPr>
              <w:rPr>
                <w:rFonts w:eastAsia="Arial" w:cs="Arial"/>
                <w:b/>
                <w:bCs/>
              </w:rPr>
            </w:pPr>
            <w:r>
              <w:rPr>
                <w:rFonts w:eastAsia="Arial" w:cs="Arial"/>
                <w:b/>
                <w:bCs/>
              </w:rPr>
              <w:t>% 85-115</w:t>
            </w:r>
          </w:p>
          <w:p w:rsidR="00813B67" w:rsidRDefault="0074698B">
            <w:pPr>
              <w:rPr>
                <w:rFonts w:eastAsia="Arial" w:cs="Arial"/>
                <w:b/>
                <w:bCs/>
              </w:rPr>
            </w:pPr>
            <w:r>
              <w:rPr>
                <w:rFonts w:eastAsia="Arial" w:cs="Arial"/>
                <w:b/>
                <w:bCs/>
              </w:rPr>
              <w:t xml:space="preserve"> Average</w:t>
            </w:r>
          </w:p>
        </w:tc>
        <w:tc>
          <w:tcPr>
            <w:tcW w:w="2126" w:type="dxa"/>
            <w:shd w:val="clear" w:color="auto" w:fill="auto"/>
          </w:tcPr>
          <w:p w:rsidR="00813B67" w:rsidRDefault="0074698B">
            <w:pPr>
              <w:rPr>
                <w:rFonts w:eastAsia="Arial" w:cs="Arial"/>
                <w:b/>
                <w:bCs/>
              </w:rPr>
            </w:pPr>
            <w:r>
              <w:rPr>
                <w:rFonts w:eastAsia="Arial" w:cs="Arial"/>
                <w:b/>
                <w:bCs/>
              </w:rPr>
              <w:t>% 115</w:t>
            </w:r>
          </w:p>
          <w:p w:rsidR="00813B67" w:rsidRDefault="0074698B">
            <w:pPr>
              <w:rPr>
                <w:rFonts w:eastAsia="Arial" w:cs="Arial"/>
                <w:b/>
                <w:bCs/>
              </w:rPr>
            </w:pPr>
            <w:r>
              <w:rPr>
                <w:rFonts w:eastAsia="Arial" w:cs="Arial"/>
                <w:b/>
                <w:bCs/>
              </w:rPr>
              <w:t>Higher Average</w:t>
            </w:r>
          </w:p>
        </w:tc>
      </w:tr>
      <w:tr w:rsidR="00813B67">
        <w:tc>
          <w:tcPr>
            <w:tcW w:w="2376" w:type="dxa"/>
            <w:shd w:val="clear" w:color="auto" w:fill="FBD4B4"/>
          </w:tcPr>
          <w:p w:rsidR="00813B67" w:rsidRDefault="0074698B">
            <w:pPr>
              <w:rPr>
                <w:rFonts w:eastAsia="Arial" w:cs="Arial"/>
                <w:b/>
                <w:bCs/>
              </w:rPr>
            </w:pPr>
            <w:r>
              <w:rPr>
                <w:rFonts w:eastAsia="Arial" w:cs="Arial"/>
                <w:b/>
                <w:bCs/>
              </w:rPr>
              <w:t>Reading</w:t>
            </w:r>
          </w:p>
        </w:tc>
        <w:tc>
          <w:tcPr>
            <w:tcW w:w="2410" w:type="dxa"/>
            <w:shd w:val="clear" w:color="auto" w:fill="FBD4B4"/>
          </w:tcPr>
          <w:p w:rsidR="00813B67" w:rsidRDefault="0074698B">
            <w:pPr>
              <w:jc w:val="center"/>
              <w:rPr>
                <w:rFonts w:eastAsia="Arial" w:cs="Arial"/>
                <w:b/>
                <w:bCs/>
              </w:rPr>
            </w:pPr>
            <w:r>
              <w:rPr>
                <w:rFonts w:eastAsia="Arial" w:cs="Arial"/>
                <w:b/>
                <w:bCs/>
              </w:rPr>
              <w:t>49 (16.4%)</w:t>
            </w:r>
          </w:p>
        </w:tc>
        <w:tc>
          <w:tcPr>
            <w:tcW w:w="2268" w:type="dxa"/>
            <w:shd w:val="clear" w:color="auto" w:fill="FBD4B4"/>
          </w:tcPr>
          <w:p w:rsidR="00813B67" w:rsidRDefault="0074698B">
            <w:pPr>
              <w:jc w:val="center"/>
              <w:rPr>
                <w:rFonts w:eastAsia="Arial" w:cs="Arial"/>
                <w:b/>
                <w:bCs/>
              </w:rPr>
            </w:pPr>
            <w:r>
              <w:rPr>
                <w:rFonts w:eastAsia="Arial" w:cs="Arial"/>
                <w:b/>
                <w:bCs/>
              </w:rPr>
              <w:t>190 (63.8%)</w:t>
            </w:r>
          </w:p>
        </w:tc>
        <w:tc>
          <w:tcPr>
            <w:tcW w:w="2126" w:type="dxa"/>
            <w:shd w:val="clear" w:color="auto" w:fill="FBD4B4"/>
          </w:tcPr>
          <w:p w:rsidR="00813B67" w:rsidRDefault="0074698B">
            <w:pPr>
              <w:jc w:val="center"/>
              <w:rPr>
                <w:rFonts w:eastAsia="Arial" w:cs="Arial"/>
                <w:b/>
                <w:bCs/>
              </w:rPr>
            </w:pPr>
            <w:r>
              <w:rPr>
                <w:rFonts w:eastAsia="Arial" w:cs="Arial"/>
                <w:b/>
                <w:bCs/>
              </w:rPr>
              <w:t>59 (19.8%)</w:t>
            </w:r>
          </w:p>
        </w:tc>
      </w:tr>
      <w:tr w:rsidR="00813B67">
        <w:tc>
          <w:tcPr>
            <w:tcW w:w="2376" w:type="dxa"/>
            <w:shd w:val="clear" w:color="auto" w:fill="B6DDE8"/>
          </w:tcPr>
          <w:p w:rsidR="00813B67" w:rsidRDefault="0074698B">
            <w:pPr>
              <w:rPr>
                <w:rFonts w:eastAsia="Arial" w:cs="Arial"/>
                <w:b/>
                <w:bCs/>
              </w:rPr>
            </w:pPr>
            <w:r>
              <w:rPr>
                <w:rFonts w:eastAsia="Arial" w:cs="Arial"/>
                <w:b/>
                <w:bCs/>
              </w:rPr>
              <w:t>Procedural Numeracy</w:t>
            </w:r>
          </w:p>
        </w:tc>
        <w:tc>
          <w:tcPr>
            <w:tcW w:w="2410" w:type="dxa"/>
            <w:shd w:val="clear" w:color="auto" w:fill="B6DDE8"/>
          </w:tcPr>
          <w:p w:rsidR="00813B67" w:rsidRDefault="00813B67">
            <w:pPr>
              <w:jc w:val="center"/>
              <w:rPr>
                <w:rFonts w:eastAsia="Arial" w:cs="Arial"/>
                <w:b/>
                <w:bCs/>
              </w:rPr>
            </w:pPr>
          </w:p>
          <w:p w:rsidR="00813B67" w:rsidRDefault="0074698B">
            <w:pPr>
              <w:jc w:val="center"/>
              <w:rPr>
                <w:rFonts w:eastAsia="Arial" w:cs="Arial"/>
                <w:b/>
                <w:bCs/>
              </w:rPr>
            </w:pPr>
            <w:r>
              <w:rPr>
                <w:rFonts w:eastAsia="Arial" w:cs="Arial"/>
                <w:b/>
                <w:bCs/>
              </w:rPr>
              <w:t>57 (19.1%)</w:t>
            </w:r>
          </w:p>
        </w:tc>
        <w:tc>
          <w:tcPr>
            <w:tcW w:w="2268" w:type="dxa"/>
            <w:shd w:val="clear" w:color="auto" w:fill="B6DDE8"/>
          </w:tcPr>
          <w:p w:rsidR="00813B67" w:rsidRDefault="00813B67">
            <w:pPr>
              <w:jc w:val="center"/>
              <w:rPr>
                <w:rFonts w:eastAsia="Arial" w:cs="Arial"/>
                <w:b/>
                <w:bCs/>
              </w:rPr>
            </w:pPr>
          </w:p>
          <w:p w:rsidR="00813B67" w:rsidRDefault="0074698B">
            <w:pPr>
              <w:jc w:val="center"/>
              <w:rPr>
                <w:rFonts w:eastAsia="Arial" w:cs="Arial"/>
                <w:b/>
                <w:bCs/>
              </w:rPr>
            </w:pPr>
            <w:r>
              <w:rPr>
                <w:rFonts w:eastAsia="Arial" w:cs="Arial"/>
                <w:b/>
                <w:bCs/>
              </w:rPr>
              <w:t>205 (68.8%)</w:t>
            </w:r>
          </w:p>
        </w:tc>
        <w:tc>
          <w:tcPr>
            <w:tcW w:w="2126" w:type="dxa"/>
            <w:shd w:val="clear" w:color="auto" w:fill="B6DDE8"/>
          </w:tcPr>
          <w:p w:rsidR="00813B67" w:rsidRDefault="00813B67">
            <w:pPr>
              <w:jc w:val="center"/>
              <w:rPr>
                <w:rFonts w:eastAsia="Arial" w:cs="Arial"/>
                <w:b/>
                <w:bCs/>
              </w:rPr>
            </w:pPr>
          </w:p>
          <w:p w:rsidR="00813B67" w:rsidRDefault="0074698B">
            <w:pPr>
              <w:jc w:val="center"/>
              <w:rPr>
                <w:rFonts w:eastAsia="Arial" w:cs="Arial"/>
                <w:b/>
                <w:bCs/>
              </w:rPr>
            </w:pPr>
            <w:r>
              <w:rPr>
                <w:rFonts w:eastAsia="Arial" w:cs="Arial"/>
                <w:b/>
                <w:bCs/>
              </w:rPr>
              <w:t>36 (12.1%)</w:t>
            </w:r>
          </w:p>
        </w:tc>
      </w:tr>
      <w:tr w:rsidR="00813B67">
        <w:tc>
          <w:tcPr>
            <w:tcW w:w="2376" w:type="dxa"/>
            <w:shd w:val="clear" w:color="auto" w:fill="B6DDE8"/>
          </w:tcPr>
          <w:p w:rsidR="00813B67" w:rsidRDefault="0074698B">
            <w:pPr>
              <w:rPr>
                <w:rFonts w:eastAsia="Arial" w:cs="Arial"/>
                <w:b/>
                <w:bCs/>
              </w:rPr>
            </w:pPr>
            <w:r>
              <w:rPr>
                <w:rFonts w:eastAsia="Arial" w:cs="Arial"/>
                <w:b/>
                <w:bCs/>
              </w:rPr>
              <w:t>Reasoning Numeracy</w:t>
            </w:r>
          </w:p>
        </w:tc>
        <w:tc>
          <w:tcPr>
            <w:tcW w:w="2410" w:type="dxa"/>
            <w:shd w:val="clear" w:color="auto" w:fill="B6DDE8"/>
          </w:tcPr>
          <w:p w:rsidR="00813B67" w:rsidRDefault="00813B67">
            <w:pPr>
              <w:jc w:val="center"/>
              <w:rPr>
                <w:rFonts w:eastAsia="Arial" w:cs="Arial"/>
                <w:b/>
                <w:bCs/>
              </w:rPr>
            </w:pPr>
          </w:p>
          <w:p w:rsidR="00813B67" w:rsidRDefault="0074698B">
            <w:pPr>
              <w:jc w:val="center"/>
              <w:rPr>
                <w:rFonts w:eastAsia="Arial" w:cs="Arial"/>
                <w:b/>
                <w:bCs/>
              </w:rPr>
            </w:pPr>
            <w:r>
              <w:rPr>
                <w:rFonts w:eastAsia="Arial" w:cs="Arial"/>
                <w:b/>
                <w:bCs/>
              </w:rPr>
              <w:t>49 (16.4%)</w:t>
            </w:r>
          </w:p>
        </w:tc>
        <w:tc>
          <w:tcPr>
            <w:tcW w:w="2268" w:type="dxa"/>
            <w:shd w:val="clear" w:color="auto" w:fill="B6DDE8"/>
          </w:tcPr>
          <w:p w:rsidR="00813B67" w:rsidRDefault="00813B67">
            <w:pPr>
              <w:jc w:val="center"/>
              <w:rPr>
                <w:rFonts w:eastAsia="Arial" w:cs="Arial"/>
                <w:b/>
                <w:bCs/>
              </w:rPr>
            </w:pPr>
          </w:p>
          <w:p w:rsidR="00813B67" w:rsidRDefault="0074698B">
            <w:pPr>
              <w:jc w:val="center"/>
              <w:rPr>
                <w:rFonts w:eastAsia="Arial" w:cs="Arial"/>
                <w:b/>
                <w:bCs/>
              </w:rPr>
            </w:pPr>
            <w:r>
              <w:rPr>
                <w:rFonts w:eastAsia="Arial" w:cs="Arial"/>
                <w:b/>
                <w:bCs/>
              </w:rPr>
              <w:t>209 (70.1%)</w:t>
            </w:r>
          </w:p>
        </w:tc>
        <w:tc>
          <w:tcPr>
            <w:tcW w:w="2126" w:type="dxa"/>
            <w:shd w:val="clear" w:color="auto" w:fill="B6DDE8"/>
          </w:tcPr>
          <w:p w:rsidR="00813B67" w:rsidRDefault="00813B67">
            <w:pPr>
              <w:jc w:val="center"/>
              <w:rPr>
                <w:rFonts w:eastAsia="Arial" w:cs="Arial"/>
                <w:b/>
                <w:bCs/>
              </w:rPr>
            </w:pPr>
          </w:p>
          <w:p w:rsidR="00813B67" w:rsidRDefault="0074698B">
            <w:pPr>
              <w:jc w:val="center"/>
              <w:rPr>
                <w:rFonts w:eastAsia="Arial" w:cs="Arial"/>
                <w:b/>
                <w:bCs/>
              </w:rPr>
            </w:pPr>
            <w:r>
              <w:rPr>
                <w:rFonts w:eastAsia="Arial" w:cs="Arial"/>
                <w:b/>
                <w:bCs/>
              </w:rPr>
              <w:t>40 (13.4%)</w:t>
            </w:r>
          </w:p>
        </w:tc>
      </w:tr>
      <w:tr w:rsidR="00813B67">
        <w:tc>
          <w:tcPr>
            <w:tcW w:w="2376" w:type="dxa"/>
            <w:shd w:val="clear" w:color="auto" w:fill="FFC000"/>
          </w:tcPr>
          <w:p w:rsidR="00813B67" w:rsidRDefault="0074698B">
            <w:pPr>
              <w:rPr>
                <w:rFonts w:eastAsia="Arial" w:cs="Arial"/>
                <w:b/>
                <w:bCs/>
              </w:rPr>
            </w:pPr>
            <w:r>
              <w:rPr>
                <w:rFonts w:eastAsia="Arial" w:cs="Arial"/>
                <w:b/>
                <w:bCs/>
              </w:rPr>
              <w:t>National Sample</w:t>
            </w:r>
          </w:p>
        </w:tc>
        <w:tc>
          <w:tcPr>
            <w:tcW w:w="2410" w:type="dxa"/>
            <w:shd w:val="clear" w:color="auto" w:fill="FFC000"/>
          </w:tcPr>
          <w:p w:rsidR="00813B67" w:rsidRDefault="0074698B">
            <w:pPr>
              <w:jc w:val="center"/>
              <w:rPr>
                <w:rFonts w:eastAsia="Arial" w:cs="Arial"/>
                <w:b/>
                <w:bCs/>
              </w:rPr>
            </w:pPr>
            <w:r>
              <w:rPr>
                <w:rFonts w:eastAsia="Arial" w:cs="Arial"/>
                <w:b/>
                <w:bCs/>
              </w:rPr>
              <w:t>16%</w:t>
            </w:r>
          </w:p>
        </w:tc>
        <w:tc>
          <w:tcPr>
            <w:tcW w:w="2268" w:type="dxa"/>
            <w:shd w:val="clear" w:color="auto" w:fill="FFC000"/>
          </w:tcPr>
          <w:p w:rsidR="00813B67" w:rsidRDefault="0074698B">
            <w:pPr>
              <w:jc w:val="center"/>
              <w:rPr>
                <w:rFonts w:eastAsia="Arial" w:cs="Arial"/>
                <w:b/>
                <w:bCs/>
              </w:rPr>
            </w:pPr>
            <w:r>
              <w:rPr>
                <w:rFonts w:eastAsia="Arial" w:cs="Arial"/>
                <w:b/>
                <w:bCs/>
              </w:rPr>
              <w:t>68%</w:t>
            </w:r>
          </w:p>
        </w:tc>
        <w:tc>
          <w:tcPr>
            <w:tcW w:w="2126" w:type="dxa"/>
            <w:shd w:val="clear" w:color="auto" w:fill="FFC000"/>
          </w:tcPr>
          <w:p w:rsidR="00813B67" w:rsidRDefault="0074698B">
            <w:pPr>
              <w:jc w:val="center"/>
              <w:rPr>
                <w:rFonts w:eastAsia="Arial" w:cs="Arial"/>
                <w:b/>
                <w:bCs/>
              </w:rPr>
            </w:pPr>
            <w:r>
              <w:rPr>
                <w:rFonts w:eastAsia="Arial" w:cs="Arial"/>
                <w:b/>
                <w:bCs/>
              </w:rPr>
              <w:t>16%</w:t>
            </w:r>
          </w:p>
        </w:tc>
      </w:tr>
    </w:tbl>
    <w:p w:rsidR="00813B67" w:rsidRDefault="00813B67"/>
    <w:p w:rsidR="00813B67" w:rsidRDefault="0074698B">
      <w:pPr>
        <w:spacing w:after="120"/>
        <w:rPr>
          <w:rFonts w:eastAsia="Arial,SimSun" w:cs="Arial"/>
          <w:b/>
          <w:bCs/>
          <w:lang w:eastAsia="zh-CN"/>
        </w:rPr>
      </w:pPr>
      <w:r>
        <w:rPr>
          <w:rFonts w:eastAsia="Arial,Arial,SimSun" w:cs="Arial"/>
          <w:b/>
          <w:bCs/>
          <w:lang w:eastAsia="zh-CN"/>
        </w:rPr>
        <w:t>Assessment</w:t>
      </w:r>
    </w:p>
    <w:p w:rsidR="00813B67" w:rsidRDefault="0074698B">
      <w:pPr>
        <w:rPr>
          <w:rFonts w:eastAsia="Arial,Arial,SimSun" w:cs="Arial"/>
          <w:lang w:eastAsia="zh-CN"/>
        </w:rPr>
      </w:pPr>
      <w:r>
        <w:rPr>
          <w:rFonts w:eastAsia="Arial,Arial,SimSun" w:cs="Arial"/>
          <w:lang w:eastAsia="zh-CN"/>
        </w:rPr>
        <w:t>Brynhyfryd has a tracking system that enables the school to create individual pupil profiles covering a range of assessment scores and data on each pupil. Profiles contain information regarding attendance and academic progress. We track individual pupil pr</w:t>
      </w:r>
      <w:r>
        <w:rPr>
          <w:rFonts w:eastAsia="Arial,Arial,SimSun" w:cs="Arial"/>
          <w:lang w:eastAsia="zh-CN"/>
        </w:rPr>
        <w:t xml:space="preserve">ogress as well as cohort progress which can be used to review the schools teaching and learning profile and supports the setting of future targets for school improvement. </w:t>
      </w:r>
    </w:p>
    <w:p w:rsidR="00813B67" w:rsidRDefault="00813B67">
      <w:pPr>
        <w:rPr>
          <w:rFonts w:eastAsia="Arial,Arial,SimSun" w:cs="Arial"/>
          <w:lang w:eastAsia="zh-CN"/>
        </w:rPr>
      </w:pPr>
    </w:p>
    <w:p w:rsidR="00813B67" w:rsidRDefault="0074698B">
      <w:pPr>
        <w:rPr>
          <w:rFonts w:eastAsia="Arial" w:cs="Arial"/>
          <w:b/>
          <w:bCs/>
        </w:rPr>
      </w:pPr>
      <w:r>
        <w:rPr>
          <w:rFonts w:eastAsia="Arial" w:cs="Arial"/>
          <w:b/>
          <w:bCs/>
        </w:rPr>
        <w:t>Attendance 2017-18</w:t>
      </w:r>
    </w:p>
    <w:p w:rsidR="00813B67" w:rsidRDefault="00813B67">
      <w:pPr>
        <w:rPr>
          <w:rFonts w:eastAsia="Arial" w:cs="Arial"/>
          <w:b/>
          <w:bCs/>
        </w:rPr>
      </w:pPr>
    </w:p>
    <w:p w:rsidR="00813B67" w:rsidRDefault="0074698B">
      <w:pPr>
        <w:spacing w:line="276" w:lineRule="auto"/>
        <w:rPr>
          <w:rFonts w:eastAsiaTheme="minorHAnsi" w:cs="Arial"/>
          <w:lang w:eastAsia="en-US"/>
        </w:rPr>
      </w:pPr>
      <w:r>
        <w:rPr>
          <w:rFonts w:eastAsiaTheme="minorHAnsi" w:cs="Arial"/>
          <w:lang w:eastAsia="en-US"/>
        </w:rPr>
        <w:t>Over the past two years, pupils’ attendance has moved the schoo</w:t>
      </w:r>
      <w:r>
        <w:rPr>
          <w:rFonts w:eastAsiaTheme="minorHAnsi" w:cs="Arial"/>
          <w:lang w:eastAsia="en-US"/>
        </w:rPr>
        <w:t xml:space="preserve">l between the lower and bottom 50% when compared with similar schools.  </w:t>
      </w:r>
    </w:p>
    <w:p w:rsidR="00813B67" w:rsidRDefault="00813B67">
      <w:pPr>
        <w:spacing w:line="276" w:lineRule="auto"/>
        <w:rPr>
          <w:rFonts w:eastAsiaTheme="minorHAnsi" w:cs="Arial"/>
          <w:lang w:eastAsia="en-US"/>
        </w:rPr>
      </w:pPr>
    </w:p>
    <w:p w:rsidR="00813B67" w:rsidRDefault="0074698B">
      <w:pPr>
        <w:spacing w:line="276" w:lineRule="auto"/>
      </w:pPr>
      <w:r>
        <w:rPr>
          <w:b/>
        </w:rPr>
        <w:t>Attendance information</w:t>
      </w:r>
      <w:r>
        <w:t xml:space="preserve"> (the number of unauthorised absences and authorised absences in the reporting school year expressed as a percentage of the total number of possible attendances</w:t>
      </w:r>
      <w:r>
        <w:t xml:space="preserve"> in that year)</w:t>
      </w:r>
    </w:p>
    <w:p w:rsidR="00813B67" w:rsidRDefault="00813B67">
      <w:pPr>
        <w:spacing w:line="276" w:lineRule="auto"/>
      </w:pPr>
    </w:p>
    <w:p w:rsidR="00813B67" w:rsidRDefault="00813B67">
      <w:pPr>
        <w:spacing w:line="276" w:lineRule="auto"/>
      </w:pPr>
    </w:p>
    <w:p w:rsidR="00813B67" w:rsidRDefault="00813B67">
      <w:pPr>
        <w:rPr>
          <w:rFonts w:eastAsia="Arial" w:cs="Arial"/>
          <w:b/>
          <w:bCs/>
        </w:rPr>
      </w:pPr>
    </w:p>
    <w:tbl>
      <w:tblPr>
        <w:tblW w:w="0" w:type="auto"/>
        <w:tblInd w:w="-26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26"/>
        <w:gridCol w:w="1355"/>
        <w:gridCol w:w="1062"/>
        <w:gridCol w:w="1013"/>
        <w:gridCol w:w="1347"/>
        <w:gridCol w:w="1062"/>
        <w:gridCol w:w="1013"/>
        <w:gridCol w:w="1347"/>
      </w:tblGrid>
      <w:tr w:rsidR="00813B67">
        <w:trPr>
          <w:tblHeader/>
        </w:trPr>
        <w:tc>
          <w:tcPr>
            <w:tcW w:w="1126" w:type="dxa"/>
            <w:vMerge w:val="restart"/>
            <w:tcBorders>
              <w:top w:val="single" w:sz="6" w:space="0" w:color="000000"/>
              <w:left w:val="single" w:sz="6" w:space="0" w:color="000000"/>
              <w:bottom w:val="single" w:sz="6" w:space="0" w:color="000000"/>
              <w:right w:val="single" w:sz="6" w:space="0" w:color="000000"/>
            </w:tcBorders>
            <w:vAlign w:val="center"/>
            <w:hideMark/>
          </w:tcPr>
          <w:p w:rsidR="00813B67" w:rsidRDefault="0074698B">
            <w:pPr>
              <w:ind w:firstLine="40"/>
              <w:jc w:val="center"/>
              <w:rPr>
                <w:rFonts w:cs="Arial"/>
                <w:b/>
                <w:bCs/>
              </w:rPr>
            </w:pPr>
            <w:r>
              <w:rPr>
                <w:rFonts w:cs="Arial"/>
                <w:b/>
                <w:bCs/>
              </w:rPr>
              <w:lastRenderedPageBreak/>
              <w:t>Group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13B67" w:rsidRDefault="0074698B">
            <w:pPr>
              <w:ind w:firstLine="40"/>
              <w:jc w:val="center"/>
              <w:rPr>
                <w:rFonts w:cs="Arial"/>
                <w:b/>
                <w:bCs/>
              </w:rPr>
            </w:pPr>
            <w:r>
              <w:rPr>
                <w:rFonts w:cs="Arial"/>
                <w:b/>
                <w:bCs/>
              </w:rPr>
              <w:t>Total No of Pupils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13B67" w:rsidRDefault="0074698B">
            <w:pPr>
              <w:ind w:firstLine="40"/>
              <w:jc w:val="center"/>
              <w:rPr>
                <w:rFonts w:cs="Arial"/>
                <w:b/>
                <w:bCs/>
              </w:rPr>
            </w:pPr>
            <w:r>
              <w:rPr>
                <w:rFonts w:cs="Arial"/>
                <w:b/>
                <w:bCs/>
              </w:rPr>
              <w:t>Authorised Absences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13B67" w:rsidRDefault="0074698B">
            <w:pPr>
              <w:ind w:firstLine="40"/>
              <w:jc w:val="center"/>
              <w:rPr>
                <w:rFonts w:cs="Arial"/>
                <w:b/>
                <w:bCs/>
              </w:rPr>
            </w:pPr>
            <w:r>
              <w:rPr>
                <w:rFonts w:cs="Arial"/>
                <w:b/>
                <w:bCs/>
              </w:rPr>
              <w:t>Unauthorised Absences</w:t>
            </w:r>
          </w:p>
        </w:tc>
      </w:tr>
      <w:tr w:rsidR="00813B67">
        <w:trPr>
          <w:tblHeader/>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813B67" w:rsidRDefault="00813B67">
            <w:pPr>
              <w:rPr>
                <w:rFonts w:cs="Arial"/>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3B67" w:rsidRDefault="00813B67">
            <w:pPr>
              <w:rPr>
                <w:rFonts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B67" w:rsidRDefault="0074698B">
            <w:pPr>
              <w:ind w:firstLine="40"/>
              <w:jc w:val="center"/>
              <w:rPr>
                <w:rFonts w:cs="Arial"/>
                <w:b/>
                <w:bCs/>
              </w:rPr>
            </w:pPr>
            <w:r>
              <w:rPr>
                <w:rFonts w:cs="Arial"/>
                <w:b/>
                <w:bCs/>
              </w:rPr>
              <w:t>No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B67" w:rsidRDefault="0074698B">
            <w:pPr>
              <w:ind w:firstLine="40"/>
              <w:jc w:val="center"/>
              <w:rPr>
                <w:rFonts w:cs="Arial"/>
                <w:b/>
                <w:bCs/>
              </w:rPr>
            </w:pPr>
            <w:r>
              <w:rPr>
                <w:rFonts w:cs="Arial"/>
                <w:b/>
                <w:bCs/>
              </w:rPr>
              <w:t>%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B67" w:rsidRDefault="0074698B">
            <w:pPr>
              <w:ind w:firstLine="40"/>
              <w:jc w:val="center"/>
              <w:rPr>
                <w:rFonts w:cs="Arial"/>
                <w:b/>
                <w:bCs/>
              </w:rPr>
            </w:pPr>
            <w:r>
              <w:rPr>
                <w:rFonts w:cs="Arial"/>
                <w:b/>
                <w:bCs/>
              </w:rPr>
              <w:t>% of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B67" w:rsidRDefault="0074698B">
            <w:pPr>
              <w:ind w:firstLine="40"/>
              <w:jc w:val="center"/>
              <w:rPr>
                <w:rFonts w:cs="Arial"/>
                <w:b/>
                <w:bCs/>
              </w:rPr>
            </w:pPr>
            <w:r>
              <w:rPr>
                <w:rFonts w:cs="Arial"/>
                <w:b/>
                <w:bCs/>
              </w:rPr>
              <w:t>No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B67" w:rsidRDefault="0074698B">
            <w:pPr>
              <w:ind w:firstLine="40"/>
              <w:jc w:val="center"/>
              <w:rPr>
                <w:rFonts w:cs="Arial"/>
                <w:b/>
                <w:bCs/>
              </w:rPr>
            </w:pPr>
            <w:r>
              <w:rPr>
                <w:rFonts w:cs="Arial"/>
                <w:b/>
                <w:bCs/>
              </w:rPr>
              <w:t>%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B67" w:rsidRDefault="0074698B">
            <w:pPr>
              <w:ind w:firstLine="40"/>
              <w:jc w:val="center"/>
              <w:rPr>
                <w:rFonts w:cs="Arial"/>
                <w:b/>
                <w:bCs/>
              </w:rPr>
            </w:pPr>
            <w:r>
              <w:rPr>
                <w:rFonts w:cs="Arial"/>
                <w:b/>
                <w:bCs/>
              </w:rPr>
              <w:t>% of Sessions</w:t>
            </w:r>
          </w:p>
        </w:tc>
      </w:tr>
      <w:tr w:rsidR="00813B67">
        <w:tc>
          <w:tcPr>
            <w:tcW w:w="1126" w:type="dxa"/>
            <w:tcBorders>
              <w:top w:val="single" w:sz="6" w:space="0" w:color="000000"/>
              <w:right w:val="single" w:sz="6" w:space="0" w:color="000000"/>
            </w:tcBorders>
            <w:noWrap/>
            <w:vAlign w:val="center"/>
            <w:hideMark/>
          </w:tcPr>
          <w:p w:rsidR="00813B67" w:rsidRDefault="0074698B">
            <w:pPr>
              <w:ind w:firstLine="40"/>
              <w:jc w:val="center"/>
              <w:rPr>
                <w:rFonts w:cs="Arial"/>
                <w:b/>
                <w:bCs/>
                <w:color w:val="000000"/>
              </w:rPr>
            </w:pPr>
            <w:r>
              <w:rPr>
                <w:rFonts w:cs="Arial"/>
                <w:b/>
                <w:bCs/>
                <w:color w:val="000000"/>
              </w:rPr>
              <w:t>ANAM</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19</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95.0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8.1</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3</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15.0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0.5</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ANPM</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23</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34.8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2.3</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0.0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0.0</w:t>
            </w:r>
          </w:p>
        </w:tc>
      </w:tr>
      <w:tr w:rsidR="00813B67">
        <w:tc>
          <w:tcPr>
            <w:tcW w:w="1126" w:type="dxa"/>
            <w:tcBorders>
              <w:top w:val="single" w:sz="6" w:space="0" w:color="000000"/>
              <w:right w:val="single" w:sz="6" w:space="0" w:color="000000"/>
            </w:tcBorders>
            <w:noWrap/>
            <w:vAlign w:val="center"/>
            <w:hideMark/>
          </w:tcPr>
          <w:p w:rsidR="00813B67" w:rsidRDefault="0074698B">
            <w:pPr>
              <w:ind w:firstLine="40"/>
              <w:jc w:val="center"/>
              <w:rPr>
                <w:rFonts w:cs="Arial"/>
                <w:b/>
                <w:bCs/>
                <w:color w:val="000000"/>
              </w:rPr>
            </w:pPr>
            <w:r>
              <w:rPr>
                <w:rFonts w:cs="Arial"/>
                <w:b/>
                <w:bCs/>
                <w:color w:val="000000"/>
              </w:rPr>
              <w:t>NAM</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13</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13</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100.0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11.4</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9</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69.2</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2.2</w:t>
            </w:r>
          </w:p>
        </w:tc>
      </w:tr>
      <w:tr w:rsidR="00813B67">
        <w:tc>
          <w:tcPr>
            <w:tcW w:w="1126" w:type="dxa"/>
            <w:tcBorders>
              <w:top w:val="single" w:sz="6" w:space="0" w:color="000000"/>
              <w:right w:val="single" w:sz="6" w:space="0" w:color="000000"/>
            </w:tcBorders>
            <w:noWrap/>
            <w:vAlign w:val="center"/>
            <w:hideMark/>
          </w:tcPr>
          <w:p w:rsidR="00813B67" w:rsidRDefault="0074698B">
            <w:pPr>
              <w:ind w:firstLine="40"/>
              <w:jc w:val="center"/>
              <w:rPr>
                <w:rFonts w:cs="Arial"/>
                <w:b/>
                <w:bCs/>
                <w:color w:val="000000"/>
              </w:rPr>
            </w:pPr>
            <w:r>
              <w:rPr>
                <w:rFonts w:cs="Arial"/>
                <w:b/>
                <w:bCs/>
                <w:color w:val="000000"/>
              </w:rPr>
              <w:t>NPM</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100.0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5.8</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22</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73.3</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1.6</w:t>
            </w:r>
          </w:p>
        </w:tc>
      </w:tr>
      <w:tr w:rsidR="00813B67">
        <w:tc>
          <w:tcPr>
            <w:tcW w:w="1126" w:type="dxa"/>
            <w:tcBorders>
              <w:top w:val="single" w:sz="6" w:space="0" w:color="000000"/>
              <w:right w:val="single" w:sz="6" w:space="0" w:color="000000"/>
            </w:tcBorders>
            <w:noWrap/>
            <w:vAlign w:val="center"/>
            <w:hideMark/>
          </w:tcPr>
          <w:p w:rsidR="00813B67" w:rsidRDefault="0074698B">
            <w:pPr>
              <w:ind w:firstLine="40"/>
              <w:jc w:val="center"/>
              <w:rPr>
                <w:rFonts w:cs="Arial"/>
                <w:b/>
                <w:bCs/>
                <w:color w:val="000000"/>
              </w:rPr>
            </w:pPr>
            <w:r>
              <w:rPr>
                <w:rFonts w:cs="Arial"/>
                <w:b/>
                <w:bCs/>
                <w:color w:val="000000"/>
              </w:rPr>
              <w:t>RECTB</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32</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93.8</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5.7</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11</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34.4</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0.8</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RECSJ</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29</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96.7</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4.4</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14</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46.7</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1.7</w:t>
            </w:r>
          </w:p>
        </w:tc>
      </w:tr>
      <w:tr w:rsidR="00813B67">
        <w:tc>
          <w:tcPr>
            <w:tcW w:w="1126" w:type="dxa"/>
            <w:tcBorders>
              <w:top w:val="single" w:sz="6" w:space="0" w:color="000000"/>
              <w:right w:val="single" w:sz="6" w:space="0" w:color="000000"/>
            </w:tcBorders>
            <w:noWrap/>
            <w:vAlign w:val="center"/>
            <w:hideMark/>
          </w:tcPr>
          <w:p w:rsidR="00813B67" w:rsidRDefault="0074698B">
            <w:pPr>
              <w:ind w:firstLine="40"/>
              <w:jc w:val="center"/>
              <w:rPr>
                <w:rFonts w:cs="Arial"/>
                <w:b/>
                <w:bCs/>
                <w:color w:val="000000"/>
              </w:rPr>
            </w:pPr>
            <w:r>
              <w:rPr>
                <w:rFonts w:cs="Arial"/>
                <w:b/>
                <w:bCs/>
                <w:color w:val="000000"/>
              </w:rPr>
              <w:t>Y1LG</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31</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29</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93.5</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4.1</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16</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51.6</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2.2</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Y1VC</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93.3</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4.2</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60.0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1.0</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Y2M</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29</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96.7</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4.4</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66.7</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1.6</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Y2SH</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100.0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3.6</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16</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53.3</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1.1</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Y3JF</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93.3</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4.5</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16</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53.3</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1.9</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Y3EJ</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100.0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60.0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1.2</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Y4GG</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29</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96.6</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6.0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22</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75.9</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2.3</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Y4KJ</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31</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96.8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23</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74.2</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2.1</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Y5AE</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26</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86.7</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4.4</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25</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83.3</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2.4</w:t>
            </w:r>
          </w:p>
        </w:tc>
      </w:tr>
      <w:tr w:rsidR="00813B67">
        <w:tc>
          <w:tcPr>
            <w:tcW w:w="1126" w:type="dxa"/>
            <w:tcBorders>
              <w:top w:val="single" w:sz="6" w:space="0" w:color="000000"/>
              <w:right w:val="single" w:sz="6" w:space="0" w:color="000000"/>
            </w:tcBorders>
            <w:noWrap/>
            <w:vAlign w:val="center"/>
          </w:tcPr>
          <w:p w:rsidR="00813B67" w:rsidRDefault="0074698B">
            <w:pPr>
              <w:ind w:firstLine="40"/>
              <w:jc w:val="center"/>
              <w:rPr>
                <w:rFonts w:cs="Arial"/>
                <w:b/>
                <w:bCs/>
                <w:color w:val="000000"/>
              </w:rPr>
            </w:pPr>
            <w:r>
              <w:rPr>
                <w:rFonts w:cs="Arial"/>
                <w:b/>
                <w:bCs/>
                <w:color w:val="000000"/>
              </w:rPr>
              <w:t>Y5KH</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31</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28</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90.3</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3.6</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13</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41.9</w:t>
            </w:r>
          </w:p>
        </w:tc>
        <w:tc>
          <w:tcPr>
            <w:tcW w:w="0" w:type="auto"/>
            <w:tcBorders>
              <w:top w:val="single" w:sz="6" w:space="0" w:color="000000"/>
              <w:right w:val="single" w:sz="6" w:space="0" w:color="000000"/>
            </w:tcBorders>
            <w:tcMar>
              <w:top w:w="15" w:type="dxa"/>
              <w:left w:w="15" w:type="dxa"/>
              <w:bottom w:w="15" w:type="dxa"/>
              <w:right w:w="30" w:type="dxa"/>
            </w:tcMar>
            <w:vAlign w:val="center"/>
          </w:tcPr>
          <w:p w:rsidR="00813B67" w:rsidRDefault="0074698B">
            <w:pPr>
              <w:ind w:firstLine="40"/>
              <w:jc w:val="right"/>
              <w:rPr>
                <w:rFonts w:cs="Arial"/>
                <w:color w:val="000000"/>
              </w:rPr>
            </w:pPr>
            <w:r>
              <w:rPr>
                <w:rFonts w:cs="Arial"/>
                <w:color w:val="000000"/>
              </w:rPr>
              <w:t>0.8</w:t>
            </w:r>
          </w:p>
        </w:tc>
      </w:tr>
      <w:tr w:rsidR="00813B67">
        <w:tc>
          <w:tcPr>
            <w:tcW w:w="1126" w:type="dxa"/>
            <w:tcBorders>
              <w:top w:val="single" w:sz="6" w:space="0" w:color="000000"/>
              <w:right w:val="single" w:sz="6" w:space="0" w:color="000000"/>
            </w:tcBorders>
            <w:noWrap/>
            <w:vAlign w:val="center"/>
            <w:hideMark/>
          </w:tcPr>
          <w:p w:rsidR="00813B67" w:rsidRDefault="0074698B">
            <w:pPr>
              <w:ind w:firstLine="40"/>
              <w:jc w:val="center"/>
              <w:rPr>
                <w:rFonts w:cs="Arial"/>
                <w:b/>
                <w:bCs/>
                <w:color w:val="000000"/>
              </w:rPr>
            </w:pPr>
            <w:r>
              <w:rPr>
                <w:rFonts w:cs="Arial"/>
                <w:b/>
                <w:bCs/>
                <w:color w:val="000000"/>
              </w:rPr>
              <w:t>Y6CT</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31</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29</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93.5</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4.0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24</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77.4</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2.4</w:t>
            </w:r>
          </w:p>
        </w:tc>
      </w:tr>
      <w:tr w:rsidR="00813B67">
        <w:tc>
          <w:tcPr>
            <w:tcW w:w="1126" w:type="dxa"/>
            <w:tcBorders>
              <w:top w:val="single" w:sz="6" w:space="0" w:color="000000"/>
              <w:right w:val="single" w:sz="6" w:space="0" w:color="000000"/>
            </w:tcBorders>
            <w:noWrap/>
            <w:vAlign w:val="center"/>
            <w:hideMark/>
          </w:tcPr>
          <w:p w:rsidR="00813B67" w:rsidRDefault="0074698B">
            <w:pPr>
              <w:ind w:firstLine="40"/>
              <w:jc w:val="center"/>
              <w:rPr>
                <w:rFonts w:cs="Arial"/>
                <w:b/>
                <w:bCs/>
                <w:color w:val="000000"/>
              </w:rPr>
            </w:pPr>
            <w:r>
              <w:rPr>
                <w:rFonts w:cs="Arial"/>
                <w:b/>
                <w:bCs/>
                <w:color w:val="000000"/>
              </w:rPr>
              <w:t>Y6GR</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30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29</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96.7</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3.3</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66.7</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2.0</w:t>
            </w:r>
          </w:p>
        </w:tc>
      </w:tr>
      <w:tr w:rsidR="00813B67">
        <w:tc>
          <w:tcPr>
            <w:tcW w:w="1126" w:type="dxa"/>
            <w:tcBorders>
              <w:top w:val="single" w:sz="6" w:space="0" w:color="000000"/>
              <w:right w:val="single" w:sz="6" w:space="0" w:color="000000"/>
            </w:tcBorders>
            <w:noWrap/>
            <w:vAlign w:val="center"/>
            <w:hideMark/>
          </w:tcPr>
          <w:p w:rsidR="00813B67" w:rsidRDefault="0074698B">
            <w:pPr>
              <w:ind w:firstLine="40"/>
              <w:jc w:val="center"/>
              <w:rPr>
                <w:rFonts w:cs="Arial"/>
                <w:b/>
                <w:bCs/>
                <w:color w:val="000000"/>
              </w:rPr>
            </w:pPr>
            <w:r>
              <w:rPr>
                <w:rFonts w:cs="Arial"/>
                <w:b/>
                <w:bCs/>
                <w:color w:val="000000"/>
              </w:rPr>
              <w:t>Totals</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511</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473</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92.6</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4.4</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290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56.8</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813B67" w:rsidRDefault="0074698B">
            <w:pPr>
              <w:ind w:firstLine="40"/>
              <w:jc w:val="right"/>
              <w:rPr>
                <w:rFonts w:cs="Arial"/>
                <w:color w:val="000000"/>
              </w:rPr>
            </w:pPr>
            <w:r>
              <w:rPr>
                <w:rFonts w:cs="Arial"/>
                <w:color w:val="000000"/>
              </w:rPr>
              <w:t>1.6</w:t>
            </w:r>
          </w:p>
        </w:tc>
      </w:tr>
    </w:tbl>
    <w:p w:rsidR="00813B67" w:rsidRDefault="00813B67"/>
    <w:p w:rsidR="00813B67" w:rsidRDefault="0074698B">
      <w:pPr>
        <w:rPr>
          <w:rFonts w:eastAsia="Arial,Arial,SimSun" w:cs="Arial"/>
          <w:bCs/>
          <w:lang w:eastAsia="zh-CN"/>
        </w:rPr>
      </w:pPr>
      <w:r>
        <w:rPr>
          <w:rFonts w:eastAsia="Arial,Arial,SimSun" w:cs="Arial"/>
          <w:bCs/>
          <w:lang w:eastAsia="zh-CN"/>
        </w:rPr>
        <w:t>Our whole school attendance at the end of 2017-18 was 94.1%,</w:t>
      </w:r>
      <w:r>
        <w:rPr>
          <w:rFonts w:eastAsia="Arial,Arial,SimSun" w:cs="Arial"/>
          <w:bCs/>
          <w:lang w:eastAsia="zh-CN"/>
        </w:rPr>
        <w:t xml:space="preserve"> this is 0.3% down on last year (2016-2017).  This places us in the 4th Quarter when compared to similar schools across Wales. Our school target currently stands at 95.3% for 2018 -2019). </w:t>
      </w:r>
    </w:p>
    <w:p w:rsidR="00813B67" w:rsidRDefault="00813B67">
      <w:pPr>
        <w:rPr>
          <w:rFonts w:eastAsia="Arial,Arial,SimSun" w:cs="Arial"/>
          <w:lang w:eastAsia="zh-CN"/>
        </w:rPr>
      </w:pPr>
    </w:p>
    <w:p w:rsidR="00813B67" w:rsidRDefault="0074698B">
      <w:pPr>
        <w:rPr>
          <w:rFonts w:eastAsia="Arial,SimSun" w:cs="Arial"/>
          <w:lang w:eastAsia="zh-CN"/>
        </w:rPr>
      </w:pPr>
      <w:r>
        <w:rPr>
          <w:rFonts w:eastAsia="Arial,Arial,SimSun" w:cs="Arial"/>
          <w:b/>
          <w:bCs/>
          <w:lang w:eastAsia="zh-CN"/>
        </w:rPr>
        <w:t>Additional Learning Needs</w:t>
      </w:r>
    </w:p>
    <w:p w:rsidR="00813B67" w:rsidRDefault="00813B67">
      <w:pPr>
        <w:jc w:val="both"/>
        <w:rPr>
          <w:rFonts w:eastAsia="SimSun" w:cs="Arial"/>
          <w:b/>
          <w:lang w:eastAsia="zh-CN"/>
        </w:rPr>
      </w:pPr>
    </w:p>
    <w:p w:rsidR="00813B67" w:rsidRDefault="0074698B">
      <w:pPr>
        <w:jc w:val="both"/>
        <w:rPr>
          <w:rFonts w:eastAsia="Arial,Arial,SimSun" w:cs="Arial"/>
          <w:lang w:eastAsia="zh-CN"/>
        </w:rPr>
      </w:pPr>
      <w:r>
        <w:rPr>
          <w:rFonts w:eastAsia="Arial,Arial,SimSun" w:cs="Arial"/>
          <w:lang w:eastAsia="zh-CN"/>
        </w:rPr>
        <w:t xml:space="preserve">The school provides a high standard of support as in line with the framework of the </w:t>
      </w:r>
      <w:r>
        <w:rPr>
          <w:rFonts w:eastAsia="Arial,Arial,SimSun" w:cs="Arial"/>
          <w:i/>
          <w:iCs/>
          <w:lang w:eastAsia="zh-CN"/>
        </w:rPr>
        <w:t>Special Educational Needs Code of Practice for Wales 2002</w:t>
      </w:r>
      <w:r>
        <w:rPr>
          <w:rFonts w:eastAsia="Arial,Arial,SimSun" w:cs="Arial"/>
          <w:lang w:eastAsia="zh-CN"/>
        </w:rPr>
        <w:t>. Brynhyfryd’s current SEN Register stands at 37 pupils on school action, 34 pupils who are on school action plus a</w:t>
      </w:r>
      <w:r>
        <w:rPr>
          <w:rFonts w:eastAsia="Arial,Arial,SimSun" w:cs="Arial"/>
          <w:lang w:eastAsia="zh-CN"/>
        </w:rPr>
        <w:t>nd 16 pupils with statements.</w:t>
      </w:r>
    </w:p>
    <w:p w:rsidR="00813B67" w:rsidRDefault="00813B67"/>
    <w:p w:rsidR="00813B67" w:rsidRDefault="0074698B">
      <w:pPr>
        <w:rPr>
          <w:rFonts w:eastAsia="Arial,SimSun" w:cs="Arial"/>
          <w:b/>
          <w:bCs/>
          <w:lang w:eastAsia="zh-CN"/>
        </w:rPr>
      </w:pPr>
      <w:r>
        <w:rPr>
          <w:rFonts w:eastAsia="Arial,Arial,SimSun" w:cs="Arial"/>
          <w:b/>
          <w:bCs/>
          <w:lang w:eastAsia="zh-CN"/>
        </w:rPr>
        <w:t>How is the SEN Register Made?</w:t>
      </w:r>
    </w:p>
    <w:p w:rsidR="00813B67" w:rsidRDefault="00813B67">
      <w:pPr>
        <w:jc w:val="both"/>
        <w:rPr>
          <w:rFonts w:eastAsia="SimSun" w:cs="Arial"/>
          <w:bCs/>
          <w:u w:val="single"/>
          <w:lang w:eastAsia="zh-CN"/>
        </w:rPr>
      </w:pPr>
    </w:p>
    <w:p w:rsidR="00813B67" w:rsidRDefault="0074698B">
      <w:pPr>
        <w:jc w:val="both"/>
        <w:rPr>
          <w:rFonts w:eastAsia="Arial,Arial,SimSun" w:cs="Arial"/>
          <w:lang w:eastAsia="zh-CN"/>
        </w:rPr>
      </w:pPr>
      <w:r>
        <w:rPr>
          <w:rFonts w:eastAsia="Arial,Arial,SimSun" w:cs="Arial"/>
          <w:lang w:eastAsia="zh-CN"/>
        </w:rPr>
        <w:t xml:space="preserve">When a member of the teaching staff has concern related to the academic progress, emotional development or medical condition of a pupil, they bring their concerns to the attention of the </w:t>
      </w:r>
      <w:r>
        <w:rPr>
          <w:rFonts w:eastAsia="Arial,Arial,SimSun" w:cs="Arial"/>
          <w:lang w:eastAsia="zh-CN"/>
        </w:rPr>
        <w:t xml:space="preserve">Additional Needs Co-ordinator (ALNCo, Mrs V Jones).  The teacher and ALNCo then decide on a course of action and place the pupil on the SEN Register.  Pupils with a </w:t>
      </w:r>
      <w:r>
        <w:rPr>
          <w:rFonts w:eastAsia="Arial,Arial,SimSun" w:cs="Arial"/>
          <w:i/>
          <w:iCs/>
          <w:lang w:eastAsia="zh-CN"/>
        </w:rPr>
        <w:t>Statement of Educational Needs</w:t>
      </w:r>
      <w:r>
        <w:rPr>
          <w:rFonts w:eastAsia="Arial,Arial,SimSun" w:cs="Arial"/>
          <w:lang w:eastAsia="zh-CN"/>
        </w:rPr>
        <w:t xml:space="preserve"> are also entered on the SEN Register.</w:t>
      </w:r>
    </w:p>
    <w:p w:rsidR="00813B67" w:rsidRDefault="00813B67">
      <w:pPr>
        <w:jc w:val="both"/>
        <w:rPr>
          <w:rFonts w:eastAsia="SimSun" w:cs="Arial"/>
          <w:bCs/>
          <w:lang w:eastAsia="zh-CN"/>
        </w:rPr>
      </w:pPr>
    </w:p>
    <w:p w:rsidR="00813B67" w:rsidRDefault="0074698B">
      <w:pPr>
        <w:jc w:val="both"/>
        <w:rPr>
          <w:rFonts w:eastAsia="Arial,Arial,SimSun" w:cs="Arial"/>
          <w:lang w:eastAsia="zh-CN"/>
        </w:rPr>
      </w:pPr>
      <w:r>
        <w:rPr>
          <w:rFonts w:eastAsia="Arial,Arial,SimSun" w:cs="Arial"/>
          <w:lang w:eastAsia="zh-CN"/>
        </w:rPr>
        <w:t>As appropriate referr</w:t>
      </w:r>
      <w:r>
        <w:rPr>
          <w:rFonts w:eastAsia="Arial,Arial,SimSun" w:cs="Arial"/>
          <w:lang w:eastAsia="zh-CN"/>
        </w:rPr>
        <w:t>als are made to</w:t>
      </w:r>
      <w:r>
        <w:rPr>
          <w:rFonts w:eastAsia="Arial,Arial,SimSun" w:cs="Arial"/>
          <w:i/>
          <w:iCs/>
          <w:lang w:eastAsia="zh-CN"/>
        </w:rPr>
        <w:t xml:space="preserve"> Access to Learning</w:t>
      </w:r>
      <w:r>
        <w:rPr>
          <w:rFonts w:eastAsia="Arial,Arial,SimSun" w:cs="Arial"/>
          <w:lang w:eastAsia="zh-CN"/>
        </w:rPr>
        <w:t xml:space="preserve">, the City and County’s SEN support service asking for support from specialist teachers working in this service.   </w:t>
      </w:r>
      <w:r>
        <w:rPr>
          <w:rFonts w:eastAsia="Arial,Arial,SimSun" w:cs="Arial"/>
          <w:lang w:eastAsia="zh-CN"/>
        </w:rPr>
        <w:lastRenderedPageBreak/>
        <w:t>Pupils referred might already be entered on the SEN Register, or they might be new additions to the registe</w:t>
      </w:r>
      <w:r>
        <w:rPr>
          <w:rFonts w:eastAsia="Arial,Arial,SimSun" w:cs="Arial"/>
          <w:lang w:eastAsia="zh-CN"/>
        </w:rPr>
        <w:t>r.</w:t>
      </w:r>
    </w:p>
    <w:p w:rsidR="00813B67" w:rsidRDefault="00813B67">
      <w:pPr>
        <w:jc w:val="both"/>
        <w:rPr>
          <w:rFonts w:eastAsia="SimSun" w:cs="Arial"/>
          <w:bCs/>
          <w:i/>
          <w:lang w:eastAsia="zh-CN"/>
        </w:rPr>
      </w:pPr>
    </w:p>
    <w:p w:rsidR="00813B67" w:rsidRDefault="0074698B">
      <w:pPr>
        <w:jc w:val="both"/>
        <w:rPr>
          <w:rFonts w:eastAsia="Arial,Arial,SimSun" w:cs="Arial"/>
          <w:lang w:eastAsia="zh-CN"/>
        </w:rPr>
      </w:pPr>
      <w:r>
        <w:rPr>
          <w:rFonts w:eastAsia="Arial,Arial,SimSun" w:cs="Arial"/>
          <w:lang w:eastAsia="zh-CN"/>
        </w:rPr>
        <w:t xml:space="preserve">Any Looked after Child (LAC), who is monitored by </w:t>
      </w:r>
      <w:r>
        <w:rPr>
          <w:rFonts w:eastAsia="Arial,Arial,SimSun" w:cs="Arial"/>
          <w:i/>
          <w:iCs/>
          <w:lang w:eastAsia="zh-CN"/>
        </w:rPr>
        <w:t>Social Services</w:t>
      </w:r>
      <w:r>
        <w:rPr>
          <w:rFonts w:eastAsia="Arial,Arial,SimSun" w:cs="Arial"/>
          <w:lang w:eastAsia="zh-CN"/>
        </w:rPr>
        <w:t xml:space="preserve">, is automatically placed on the SEN Register.  </w:t>
      </w:r>
    </w:p>
    <w:p w:rsidR="00813B67" w:rsidRDefault="00813B67">
      <w:pPr>
        <w:ind w:left="720"/>
        <w:rPr>
          <w:rFonts w:eastAsia="SimSun" w:cs="Arial"/>
          <w:bCs/>
          <w:lang w:eastAsia="zh-CN"/>
        </w:rPr>
      </w:pPr>
    </w:p>
    <w:p w:rsidR="00813B67" w:rsidRDefault="0074698B">
      <w:pPr>
        <w:rPr>
          <w:rFonts w:eastAsia="Arial,Arial,SimSun" w:cs="Arial"/>
          <w:color w:val="000000" w:themeColor="text1"/>
          <w:lang w:eastAsia="zh-CN"/>
        </w:rPr>
      </w:pPr>
      <w:r>
        <w:rPr>
          <w:rFonts w:eastAsia="Arial,Arial,SimSun" w:cs="Arial"/>
          <w:color w:val="000000" w:themeColor="text1"/>
          <w:lang w:eastAsia="zh-CN"/>
        </w:rPr>
        <w:t>The school also receives additional funding to help support individual focus groups of pupils through the Pupil Deprivation Grant (PDG) a</w:t>
      </w:r>
      <w:r>
        <w:rPr>
          <w:rFonts w:eastAsia="Arial,Arial,SimSun" w:cs="Arial"/>
          <w:color w:val="000000" w:themeColor="text1"/>
          <w:lang w:eastAsia="zh-CN"/>
        </w:rPr>
        <w:t>nd Educational Improvement Grant (EIG). The school is working with its cluster primary schools within the Pentrehafod Group to focus pupil well-being.</w:t>
      </w:r>
    </w:p>
    <w:p w:rsidR="00813B67" w:rsidRDefault="00813B67">
      <w:pPr>
        <w:rPr>
          <w:rFonts w:eastAsia="Arial,Arial,SimSun" w:cs="Arial"/>
          <w:color w:val="000000" w:themeColor="text1"/>
          <w:lang w:eastAsia="zh-CN"/>
        </w:rPr>
      </w:pPr>
    </w:p>
    <w:p w:rsidR="00813B67" w:rsidRDefault="0074698B">
      <w:pPr>
        <w:rPr>
          <w:rFonts w:eastAsia="Arial,Arial,SimSun" w:cs="Arial"/>
          <w:b/>
          <w:bCs/>
          <w:lang w:eastAsia="zh-CN"/>
        </w:rPr>
      </w:pPr>
      <w:r>
        <w:rPr>
          <w:rFonts w:eastAsia="Arial,Arial,SimSun" w:cs="Arial"/>
          <w:b/>
          <w:bCs/>
          <w:lang w:eastAsia="zh-CN"/>
        </w:rPr>
        <w:t>What is an Individual Education Plan (IEP) and who is issued one?</w:t>
      </w:r>
    </w:p>
    <w:p w:rsidR="00813B67" w:rsidRDefault="00813B67">
      <w:pPr>
        <w:rPr>
          <w:rFonts w:eastAsia="SimSun" w:cs="Arial"/>
          <w:b/>
          <w:bCs/>
          <w:lang w:eastAsia="zh-CN"/>
        </w:rPr>
      </w:pPr>
    </w:p>
    <w:p w:rsidR="00813B67" w:rsidRDefault="0074698B">
      <w:pPr>
        <w:jc w:val="both"/>
        <w:rPr>
          <w:rFonts w:eastAsia="Arial,SimSun" w:cs="Arial"/>
          <w:lang w:eastAsia="zh-CN"/>
        </w:rPr>
      </w:pPr>
      <w:r>
        <w:rPr>
          <w:rFonts w:eastAsia="Arial,Arial,SimSun" w:cs="Arial"/>
          <w:lang w:eastAsia="zh-CN"/>
        </w:rPr>
        <w:t>All pupils listed on the SEN Register, are required by the Code of Practice to receive an individual programme of work, which is constructed with direct reference to their individual needs.   In accordance with the requirements of the Code of Practice, the</w:t>
      </w:r>
      <w:r>
        <w:rPr>
          <w:rFonts w:eastAsia="Arial,Arial,SimSun" w:cs="Arial"/>
          <w:lang w:eastAsia="zh-CN"/>
        </w:rPr>
        <w:t xml:space="preserve"> views of parents and pupils are sought and recorded within the review process.  </w:t>
      </w:r>
      <w:r>
        <w:rPr>
          <w:rFonts w:eastAsia="SimSun" w:cs="Arial"/>
          <w:lang w:eastAsia="zh-CN"/>
        </w:rPr>
        <w:t>There will be a new statutory ALN Bill from 2020.  The school will plan its awareness training in order to prepare staff, pupils and parents for the changes ahead.  The new Co</w:t>
      </w:r>
      <w:r>
        <w:rPr>
          <w:rFonts w:eastAsia="SimSun" w:cs="Arial"/>
          <w:lang w:eastAsia="zh-CN"/>
        </w:rPr>
        <w:t xml:space="preserve">de of Practice for Additional Learning Needs will be issued in December 2019.  </w:t>
      </w:r>
    </w:p>
    <w:p w:rsidR="00813B67" w:rsidRDefault="00813B67">
      <w:pPr>
        <w:ind w:left="720"/>
        <w:rPr>
          <w:rFonts w:eastAsia="SimSun" w:cs="Arial"/>
          <w:bCs/>
          <w:lang w:eastAsia="zh-CN"/>
        </w:rPr>
      </w:pPr>
    </w:p>
    <w:p w:rsidR="00813B67" w:rsidRDefault="0074698B">
      <w:pPr>
        <w:jc w:val="both"/>
        <w:rPr>
          <w:rFonts w:eastAsia="Arial,Arial,SimSun" w:cs="Arial"/>
          <w:b/>
          <w:bCs/>
          <w:lang w:eastAsia="zh-CN"/>
        </w:rPr>
      </w:pPr>
      <w:r>
        <w:rPr>
          <w:rFonts w:eastAsia="Arial,Arial,SimSun" w:cs="Arial"/>
          <w:b/>
          <w:bCs/>
          <w:lang w:eastAsia="zh-CN"/>
        </w:rPr>
        <w:t>Who is Responsible for Delivering SEN Support Within Our School?</w:t>
      </w:r>
    </w:p>
    <w:p w:rsidR="00813B67" w:rsidRDefault="00813B67">
      <w:pPr>
        <w:jc w:val="both"/>
        <w:rPr>
          <w:rFonts w:eastAsia="SimSun" w:cs="Arial"/>
          <w:b/>
          <w:bCs/>
          <w:lang w:eastAsia="zh-CN"/>
        </w:rPr>
      </w:pPr>
    </w:p>
    <w:p w:rsidR="00813B67" w:rsidRDefault="0074698B">
      <w:pPr>
        <w:jc w:val="both"/>
        <w:rPr>
          <w:rFonts w:eastAsia="Arial,SimSun" w:cs="Arial"/>
          <w:lang w:eastAsia="zh-CN"/>
        </w:rPr>
      </w:pPr>
      <w:r>
        <w:rPr>
          <w:rFonts w:eastAsia="Arial,Arial,Tahoma,SimSun" w:cs="Arial"/>
          <w:lang w:eastAsia="zh-CN"/>
        </w:rPr>
        <w:t>Mrs Jones is the ALNCo (Additional Learning Needs Co-Coordinator).  Mr Bevan, Mrs Davies and Mrs Lewis suppor</w:t>
      </w:r>
      <w:r>
        <w:rPr>
          <w:rFonts w:eastAsia="Arial,Arial,Tahoma,SimSun" w:cs="Arial"/>
          <w:lang w:eastAsia="zh-CN"/>
        </w:rPr>
        <w:t>ted pupil learning during 2017-2018.  Support is also provided by Teaching Assistants, under the supervision of class teachers where appropriate.  Mrs Jones is easily contactable at the school and willing to discuss your child’s progress in relation to the</w:t>
      </w:r>
      <w:r>
        <w:rPr>
          <w:rFonts w:eastAsia="Arial,Arial,Tahoma,SimSun" w:cs="Arial"/>
          <w:lang w:eastAsia="zh-CN"/>
        </w:rPr>
        <w:t xml:space="preserve">ir Additional Learning Needs, should you wish to do so.  Mrs Baker (Pastoral Support Officer) can also offer support and guidance in relation to wellbeing and parenting support.  </w:t>
      </w:r>
    </w:p>
    <w:p w:rsidR="00813B67" w:rsidRDefault="00813B67">
      <w:pPr>
        <w:ind w:left="720"/>
        <w:jc w:val="both"/>
        <w:rPr>
          <w:rFonts w:eastAsia="SimSun" w:cs="Arial"/>
          <w:bCs/>
          <w:lang w:eastAsia="zh-CN"/>
        </w:rPr>
      </w:pPr>
    </w:p>
    <w:p w:rsidR="00813B67" w:rsidRDefault="0074698B">
      <w:pPr>
        <w:spacing w:before="240" w:after="60"/>
        <w:outlineLvl w:val="4"/>
        <w:rPr>
          <w:rFonts w:eastAsia="Arial" w:cs="Arial"/>
          <w:b/>
          <w:bCs/>
          <w:lang w:eastAsia="zh-CN"/>
        </w:rPr>
      </w:pPr>
      <w:r>
        <w:rPr>
          <w:rFonts w:eastAsia="Arial" w:cs="Arial"/>
          <w:b/>
          <w:bCs/>
          <w:lang w:eastAsia="zh-CN"/>
        </w:rPr>
        <w:t xml:space="preserve">Arrangements for the teaching of Welsh </w:t>
      </w:r>
    </w:p>
    <w:p w:rsidR="00813B67" w:rsidRDefault="0074698B">
      <w:pPr>
        <w:spacing w:before="240" w:after="60"/>
        <w:outlineLvl w:val="4"/>
        <w:rPr>
          <w:rFonts w:eastAsia="Arial,Arial,SimSun" w:cs="Arial"/>
          <w:i/>
          <w:lang w:eastAsia="zh-CN"/>
        </w:rPr>
      </w:pPr>
      <w:r>
        <w:rPr>
          <w:rFonts w:eastAsia="Arial,Arial,SimSun" w:cs="Arial"/>
          <w:lang w:eastAsia="zh-CN"/>
        </w:rPr>
        <w:t>Brynhyfryd is an English medium sch</w:t>
      </w:r>
      <w:r>
        <w:rPr>
          <w:rFonts w:eastAsia="Arial,Arial,SimSun" w:cs="Arial"/>
          <w:lang w:eastAsia="zh-CN"/>
        </w:rPr>
        <w:t xml:space="preserve">ool and all correspondence is provided in English only.  </w:t>
      </w:r>
      <w:r>
        <w:rPr>
          <w:rStyle w:val="Emphasis"/>
          <w:rFonts w:cs="Arial"/>
          <w:i w:val="0"/>
        </w:rPr>
        <w:t xml:space="preserve">There are currently no pupils who have Welsh as a first language on entry.    </w:t>
      </w:r>
    </w:p>
    <w:p w:rsidR="00813B67" w:rsidRDefault="0074698B">
      <w:pPr>
        <w:rPr>
          <w:rFonts w:eastAsia="Arial,Arial,SimSun" w:cs="Arial"/>
          <w:lang w:eastAsia="zh-CN"/>
        </w:rPr>
      </w:pPr>
      <w:r>
        <w:rPr>
          <w:rFonts w:eastAsia="Arial,Arial,SimSun" w:cs="Arial"/>
          <w:color w:val="000000" w:themeColor="text1"/>
          <w:lang w:eastAsia="zh-CN"/>
        </w:rPr>
        <w:t xml:space="preserve">Welsh is taught as a second language from Additional Nursery to Year 6. The National Curriculum requires certain levels </w:t>
      </w:r>
      <w:r>
        <w:rPr>
          <w:rFonts w:eastAsia="Arial,Arial,SimSun" w:cs="Arial"/>
          <w:color w:val="000000" w:themeColor="text1"/>
          <w:lang w:eastAsia="zh-CN"/>
        </w:rPr>
        <w:t>of competence in oracy, writing and reading Welsh, which children will be expected to attain by Year 6.  In the schools last inspection (February 2017) Estyn stated that ‘</w:t>
      </w:r>
      <w:r>
        <w:t>Across the school, most pupils make strong progress in developing Welsh language skil</w:t>
      </w:r>
      <w:r>
        <w:t>ls.’</w:t>
      </w:r>
      <w:r>
        <w:rPr>
          <w:rFonts w:eastAsia="Arial,Arial,SimSun" w:cs="Arial"/>
          <w:color w:val="000000" w:themeColor="text1"/>
          <w:lang w:eastAsia="zh-CN"/>
        </w:rPr>
        <w:t xml:space="preserve"> It is the school's aim to use the Welsh language in such a way as to ensure that children see, hear and use it as a natural part of school life. It is given a prominent role in many school activities. Pupils also have an opportunity to learn about Wel</w:t>
      </w:r>
      <w:r>
        <w:rPr>
          <w:rFonts w:eastAsia="Arial,Arial,SimSun" w:cs="Arial"/>
          <w:color w:val="000000" w:themeColor="text1"/>
          <w:lang w:eastAsia="zh-CN"/>
        </w:rPr>
        <w:t>sh culture and heritage, as well as the language of Wales, through activities such as St. David's Day celebrations. Our teaching of Welsh is supported by the LA’s team of peripatetic Welsh teachers (Athrawon Bro), who visit the school regularly to work alo</w:t>
      </w:r>
      <w:r>
        <w:rPr>
          <w:rFonts w:eastAsia="Arial,Arial,SimSun" w:cs="Arial"/>
          <w:color w:val="000000" w:themeColor="text1"/>
          <w:lang w:eastAsia="zh-CN"/>
        </w:rPr>
        <w:t xml:space="preserve">ngside teachers and pupils in promoting the Welsh Language. </w:t>
      </w:r>
      <w:r>
        <w:rPr>
          <w:rFonts w:eastAsia="Arial,Arial,SimSun" w:cs="Arial"/>
          <w:lang w:eastAsia="zh-CN"/>
        </w:rPr>
        <w:t xml:space="preserve">All staff undertake relevant training to improve their competency in teaching and learning Welsh as a second langauge.  </w:t>
      </w:r>
    </w:p>
    <w:p w:rsidR="00813B67" w:rsidRDefault="00813B67">
      <w:pPr>
        <w:jc w:val="both"/>
        <w:rPr>
          <w:rFonts w:eastAsia="Arial,Arial,SimSun" w:cs="Arial"/>
          <w:b/>
          <w:bCs/>
          <w:lang w:eastAsia="zh-CN"/>
        </w:rPr>
      </w:pPr>
    </w:p>
    <w:p w:rsidR="00813B67" w:rsidRDefault="00813B67">
      <w:pPr>
        <w:jc w:val="both"/>
        <w:rPr>
          <w:rFonts w:eastAsia="Arial,Arial,SimSun" w:cs="Arial"/>
          <w:b/>
          <w:bCs/>
          <w:lang w:eastAsia="zh-CN"/>
        </w:rPr>
      </w:pPr>
    </w:p>
    <w:p w:rsidR="00813B67" w:rsidRDefault="00813B67">
      <w:pPr>
        <w:jc w:val="both"/>
        <w:rPr>
          <w:rFonts w:eastAsia="Arial,Arial,SimSun" w:cs="Arial"/>
          <w:b/>
          <w:bCs/>
          <w:lang w:eastAsia="zh-CN"/>
        </w:rPr>
      </w:pPr>
    </w:p>
    <w:p w:rsidR="00813B67" w:rsidRDefault="0074698B">
      <w:pPr>
        <w:jc w:val="both"/>
        <w:rPr>
          <w:rFonts w:eastAsia="Arial,Arial,SimSun" w:cs="Arial"/>
          <w:b/>
          <w:bCs/>
          <w:lang w:eastAsia="zh-CN"/>
        </w:rPr>
      </w:pPr>
      <w:r>
        <w:rPr>
          <w:rFonts w:eastAsia="Arial,Arial,SimSun" w:cs="Arial"/>
          <w:b/>
          <w:bCs/>
          <w:lang w:eastAsia="zh-CN"/>
        </w:rPr>
        <w:t>Sport</w:t>
      </w:r>
    </w:p>
    <w:p w:rsidR="00813B67" w:rsidRDefault="00813B67">
      <w:pPr>
        <w:jc w:val="both"/>
        <w:rPr>
          <w:rFonts w:eastAsia="SimSun" w:cs="Arial"/>
          <w:b/>
          <w:lang w:eastAsia="zh-CN"/>
        </w:rPr>
      </w:pPr>
    </w:p>
    <w:p w:rsidR="00813B67" w:rsidRDefault="0074698B">
      <w:pPr>
        <w:jc w:val="both"/>
        <w:rPr>
          <w:rFonts w:eastAsia="Arial,SimSun" w:cs="Arial"/>
          <w:lang w:eastAsia="zh-CN"/>
        </w:rPr>
      </w:pPr>
      <w:r>
        <w:rPr>
          <w:rFonts w:eastAsia="Arial,SimSun" w:cs="Arial"/>
          <w:lang w:eastAsia="zh-CN"/>
        </w:rPr>
        <w:t xml:space="preserve">The school offers pupils different kinds of physical activities each week as part of the health and wellbeing curriculum.  The school also </w:t>
      </w:r>
      <w:r>
        <w:rPr>
          <w:rFonts w:eastAsiaTheme="minorHAnsi" w:cs="Arial"/>
          <w:lang w:eastAsia="en-US"/>
        </w:rPr>
        <w:t>looks at the nature and extent of out-of-school learning, including a range of sports clubs which can include netball</w:t>
      </w:r>
      <w:r>
        <w:rPr>
          <w:rFonts w:eastAsiaTheme="minorHAnsi" w:cs="Arial"/>
          <w:lang w:eastAsia="en-US"/>
        </w:rPr>
        <w:t>, rugby and football.  We have a cross country team who attend county events. We link with the community and participate in school to school matches and one day tournaments.  Several Key Stage 2 classes undertake swimming lessons at the indoor pool at Pent</w:t>
      </w:r>
      <w:r>
        <w:rPr>
          <w:rFonts w:eastAsiaTheme="minorHAnsi" w:cs="Arial"/>
          <w:lang w:eastAsia="en-US"/>
        </w:rPr>
        <w:t xml:space="preserve">rehafod.  We are mindful to consider the effectiveness of arrangements for delivering these activities and how they join together with our mainstream curriculum planning.  </w:t>
      </w:r>
      <w:r>
        <w:rPr>
          <w:rFonts w:eastAsia="Arial,SimSun" w:cs="Arial"/>
          <w:lang w:eastAsia="zh-CN"/>
        </w:rPr>
        <w:t>Year 2, 4, 5 &amp; 6 pupils have the opportunity to attend residential such as St Madocs</w:t>
      </w:r>
      <w:r>
        <w:rPr>
          <w:rFonts w:eastAsia="Arial,SimSun" w:cs="Arial"/>
          <w:lang w:eastAsia="zh-CN"/>
        </w:rPr>
        <w:t xml:space="preserve"> Gower, Carreg Adventures Gower, Hooke Court Carmarthen and </w:t>
      </w:r>
      <w:r>
        <w:rPr>
          <w:rFonts w:eastAsia="Arial,Arial,SimSun" w:cs="Arial"/>
          <w:lang w:eastAsia="zh-CN"/>
        </w:rPr>
        <w:t xml:space="preserve">Treginnis </w:t>
      </w:r>
      <w:r>
        <w:rPr>
          <w:rFonts w:eastAsia="Arial,SimSun" w:cs="Arial"/>
          <w:lang w:eastAsia="zh-CN"/>
        </w:rPr>
        <w:t xml:space="preserve">Farm Pembrokeshire. </w:t>
      </w:r>
    </w:p>
    <w:p w:rsidR="00813B67" w:rsidRDefault="00813B67">
      <w:pPr>
        <w:jc w:val="both"/>
        <w:rPr>
          <w:rFonts w:eastAsia="Arial,SimSun" w:cs="Arial"/>
          <w:lang w:eastAsia="zh-CN"/>
        </w:rPr>
      </w:pPr>
    </w:p>
    <w:p w:rsidR="00813B67" w:rsidRDefault="0074698B">
      <w:pPr>
        <w:outlineLvl w:val="4"/>
        <w:rPr>
          <w:rFonts w:eastAsia="Arial" w:cs="Arial"/>
          <w:b/>
          <w:bCs/>
          <w:lang w:eastAsia="zh-CN"/>
        </w:rPr>
      </w:pPr>
      <w:r>
        <w:rPr>
          <w:rFonts w:eastAsia="Arial" w:cs="Arial"/>
          <w:b/>
          <w:bCs/>
          <w:lang w:eastAsia="zh-CN"/>
        </w:rPr>
        <w:t>Before School Arrangements</w:t>
      </w:r>
    </w:p>
    <w:p w:rsidR="00813B67" w:rsidRDefault="00813B67">
      <w:pPr>
        <w:outlineLvl w:val="4"/>
        <w:rPr>
          <w:rFonts w:eastAsia="Arial" w:cs="Arial"/>
          <w:b/>
          <w:bCs/>
          <w:lang w:eastAsia="zh-CN"/>
        </w:rPr>
      </w:pPr>
    </w:p>
    <w:p w:rsidR="00813B67" w:rsidRDefault="0074698B">
      <w:pPr>
        <w:outlineLvl w:val="4"/>
        <w:rPr>
          <w:rFonts w:eastAsia="Arial,Arial,SimSun" w:cs="Arial"/>
          <w:lang w:eastAsia="zh-CN"/>
        </w:rPr>
      </w:pPr>
      <w:r>
        <w:t xml:space="preserve">The school offers a breakfast club which accepts children from 8.00am until 8.20am on school days during term time. The Breakfast Club </w:t>
      </w:r>
      <w:r>
        <w:t>cannot accept children after 8.20 am.  This club runs until the start of the school day for pupils in full time education. Children take time to enjoy a healthy breakfast before the start of the school day with their friends at Breakfast Club and then part</w:t>
      </w:r>
      <w:r>
        <w:t>icipate in the range of activities/games provided by the Breakfast Club team</w:t>
      </w:r>
      <w:r>
        <w:rPr>
          <w:sz w:val="26"/>
          <w:szCs w:val="26"/>
        </w:rPr>
        <w:t>.</w:t>
      </w:r>
    </w:p>
    <w:p w:rsidR="00813B67" w:rsidRDefault="00813B67"/>
    <w:p w:rsidR="00813B67" w:rsidRDefault="0074698B">
      <w:pPr>
        <w:tabs>
          <w:tab w:val="left" w:pos="0"/>
        </w:tabs>
        <w:jc w:val="both"/>
        <w:rPr>
          <w:rFonts w:eastAsia="Arial,Arial,SimSun" w:cs="Arial"/>
          <w:b/>
          <w:bCs/>
        </w:rPr>
      </w:pPr>
      <w:r>
        <w:rPr>
          <w:rFonts w:eastAsia="Arial,Arial,SimSun" w:cs="Arial"/>
          <w:b/>
          <w:bCs/>
        </w:rPr>
        <w:t>Pupil Voice and Active Citizenship</w:t>
      </w:r>
    </w:p>
    <w:p w:rsidR="00813B67" w:rsidRDefault="00813B67">
      <w:pPr>
        <w:tabs>
          <w:tab w:val="left" w:pos="0"/>
        </w:tabs>
        <w:jc w:val="both"/>
        <w:rPr>
          <w:rFonts w:eastAsia="Arial,SimSun" w:cs="Arial"/>
          <w:b/>
          <w:bCs/>
        </w:rPr>
      </w:pPr>
    </w:p>
    <w:p w:rsidR="00813B67" w:rsidRDefault="0074698B">
      <w:pPr>
        <w:rPr>
          <w:rFonts w:eastAsia="Arial,Arial,SimSun" w:cs="Arial"/>
        </w:rPr>
      </w:pPr>
      <w:r>
        <w:rPr>
          <w:rFonts w:cs="Arial"/>
        </w:rPr>
        <w:t xml:space="preserve">Many of our pupils take an active role in school life.  </w:t>
      </w:r>
      <w:r>
        <w:rPr>
          <w:rFonts w:eastAsia="Arial,Arial,SimSun" w:cs="Arial"/>
        </w:rPr>
        <w:t>The school works with charities that promote active citizenship such as Macmillan App</w:t>
      </w:r>
      <w:r>
        <w:rPr>
          <w:rFonts w:eastAsia="Arial,Arial,SimSun" w:cs="Arial"/>
        </w:rPr>
        <w:t>eal and Children in Need.  Pupils and parents are encouraged to become aware of local, national and global issues faced by children.  We promote a sense of community and respect.  Brynhyfryd Primary School pupils are encouraged to be active and ethical inf</w:t>
      </w:r>
      <w:r>
        <w:rPr>
          <w:rFonts w:eastAsia="Arial,Arial,SimSun" w:cs="Arial"/>
        </w:rPr>
        <w:t>ormed citizens who look after their school, local community and beyond to develop a positive future for all.  Children are positively encouraged to take on important roles  on a wide selection of Learner Councils.  Such as: The School Council, Eco Committe</w:t>
      </w:r>
      <w:r>
        <w:rPr>
          <w:rFonts w:eastAsia="Arial,Arial,SimSun" w:cs="Arial"/>
        </w:rPr>
        <w:t xml:space="preserve">e, Brynhyfryd Break time Buddies (who </w:t>
      </w:r>
      <w:r>
        <w:rPr>
          <w:rFonts w:cs="Arial"/>
        </w:rPr>
        <w:t xml:space="preserve">help pupils to solve disputes effectively in the playground), </w:t>
      </w:r>
      <w:r>
        <w:rPr>
          <w:rFonts w:eastAsia="Arial,Arial,SimSun" w:cs="Arial"/>
        </w:rPr>
        <w:t xml:space="preserve">Rights Respecting Schools Council, Criw Cymraeg, Sports Ambassadors, Digital Dudes and The Creative Council.  </w:t>
      </w:r>
    </w:p>
    <w:p w:rsidR="00813B67" w:rsidRDefault="00813B67">
      <w:pPr>
        <w:rPr>
          <w:rFonts w:eastAsia="Arial,Arial,SimSun" w:cs="Arial"/>
        </w:rPr>
      </w:pPr>
    </w:p>
    <w:p w:rsidR="00813B67" w:rsidRDefault="0074698B">
      <w:pPr>
        <w:rPr>
          <w:rFonts w:eastAsia="Arial,Arial,SimSun" w:cs="Arial"/>
          <w:b/>
          <w:bCs/>
          <w:color w:val="000000" w:themeColor="text1"/>
          <w:lang w:eastAsia="zh-CN"/>
        </w:rPr>
      </w:pPr>
      <w:r>
        <w:rPr>
          <w:rFonts w:eastAsia="Arial,Arial,SimSun" w:cs="Arial"/>
          <w:b/>
          <w:bCs/>
          <w:color w:val="000000" w:themeColor="text1"/>
          <w:lang w:eastAsia="zh-CN"/>
        </w:rPr>
        <w:t>Healthy Eating and Drinking</w:t>
      </w:r>
    </w:p>
    <w:p w:rsidR="00813B67" w:rsidRDefault="00813B67">
      <w:pPr>
        <w:rPr>
          <w:rFonts w:eastAsia="SimSun" w:cs="Arial"/>
          <w:b/>
          <w:color w:val="000000"/>
          <w:lang w:eastAsia="zh-CN"/>
        </w:rPr>
      </w:pPr>
    </w:p>
    <w:p w:rsidR="00813B67" w:rsidRDefault="0074698B">
      <w:pPr>
        <w:rPr>
          <w:rFonts w:eastAsia="Arial,Arial,SimSun" w:cs="Arial"/>
          <w:color w:val="000000" w:themeColor="text1"/>
          <w:lang w:eastAsia="zh-CN"/>
        </w:rPr>
      </w:pPr>
      <w:r>
        <w:rPr>
          <w:rFonts w:eastAsia="Arial,Arial,SimSun" w:cs="Arial"/>
          <w:lang w:eastAsia="zh-CN"/>
        </w:rPr>
        <w:t>Brynhyfryd Prim</w:t>
      </w:r>
      <w:r>
        <w:rPr>
          <w:rFonts w:eastAsia="Arial,Arial,SimSun" w:cs="Arial"/>
          <w:lang w:eastAsia="zh-CN"/>
        </w:rPr>
        <w:t>ary School is committed to the aims of the Welsh Network of  Healthy Schools and to promoting the health and well-being of all in its school community.</w:t>
      </w:r>
      <w:r>
        <w:rPr>
          <w:rFonts w:cs="Arial"/>
        </w:rPr>
        <w:t xml:space="preserve"> </w:t>
      </w:r>
      <w:r>
        <w:rPr>
          <w:rFonts w:eastAsia="Arial,Arial,SimSun" w:cs="Arial"/>
          <w:color w:val="000000" w:themeColor="text1"/>
          <w:lang w:eastAsia="zh-CN"/>
        </w:rPr>
        <w:t>The school has a “Food and Fitness Policy” which has been agreed by Governors and staff. M</w:t>
      </w:r>
      <w:r>
        <w:rPr>
          <w:rFonts w:cs="Arial"/>
        </w:rPr>
        <w:t xml:space="preserve">ost of our pupils have positive attitudes to keeping healthy and safe. They understand the importance of taking regular exercise and eating a healthy diet.  </w:t>
      </w:r>
      <w:r>
        <w:rPr>
          <w:rFonts w:eastAsia="Arial,Arial,SimSun" w:cs="Arial"/>
          <w:color w:val="000000" w:themeColor="text1"/>
          <w:lang w:eastAsia="zh-CN"/>
        </w:rPr>
        <w:t>The school promotes healthy eating and drinking through the following activities:-</w:t>
      </w:r>
    </w:p>
    <w:p w:rsidR="00813B67" w:rsidRDefault="0074698B">
      <w:pPr>
        <w:numPr>
          <w:ilvl w:val="0"/>
          <w:numId w:val="1"/>
        </w:numPr>
        <w:rPr>
          <w:rFonts w:eastAsia="Arial,Arial,SimSun" w:cs="Arial"/>
          <w:lang w:eastAsia="zh-CN"/>
        </w:rPr>
      </w:pPr>
      <w:r>
        <w:rPr>
          <w:rFonts w:eastAsia="Arial,Arial,SimSun" w:cs="Arial"/>
          <w:lang w:eastAsia="zh-CN"/>
        </w:rPr>
        <w:t>Daily Fruit Shop</w:t>
      </w:r>
      <w:r>
        <w:rPr>
          <w:rFonts w:eastAsia="Arial,Arial,SimSun" w:cs="Arial"/>
          <w:lang w:eastAsia="zh-CN"/>
        </w:rPr>
        <w:t xml:space="preserve">/Fruit Snacks </w:t>
      </w:r>
    </w:p>
    <w:p w:rsidR="00813B67" w:rsidRDefault="0074698B">
      <w:pPr>
        <w:numPr>
          <w:ilvl w:val="0"/>
          <w:numId w:val="1"/>
        </w:numPr>
        <w:rPr>
          <w:rFonts w:eastAsia="Arial,Arial,SimSun" w:cs="Arial"/>
          <w:lang w:eastAsia="zh-CN"/>
        </w:rPr>
      </w:pPr>
      <w:r>
        <w:rPr>
          <w:rFonts w:eastAsia="Arial,Arial,SimSun" w:cs="Arial"/>
          <w:lang w:eastAsia="zh-CN"/>
        </w:rPr>
        <w:lastRenderedPageBreak/>
        <w:t>Milk Provision Foundation Phase</w:t>
      </w:r>
    </w:p>
    <w:p w:rsidR="00813B67" w:rsidRDefault="0074698B">
      <w:pPr>
        <w:numPr>
          <w:ilvl w:val="0"/>
          <w:numId w:val="1"/>
        </w:numPr>
        <w:rPr>
          <w:rFonts w:eastAsia="Arial,Arial,SimSun" w:cs="Arial"/>
          <w:lang w:eastAsia="zh-CN"/>
        </w:rPr>
      </w:pPr>
      <w:r>
        <w:rPr>
          <w:rFonts w:eastAsia="Arial,Arial,SimSun" w:cs="Arial"/>
          <w:lang w:eastAsia="zh-CN"/>
        </w:rPr>
        <w:t xml:space="preserve">Promoting Healthy Lunch Boxes </w:t>
      </w:r>
    </w:p>
    <w:p w:rsidR="00813B67" w:rsidRDefault="0074698B">
      <w:pPr>
        <w:numPr>
          <w:ilvl w:val="0"/>
          <w:numId w:val="1"/>
        </w:numPr>
        <w:rPr>
          <w:rFonts w:eastAsia="Arial,Arial,SimSun" w:cs="Arial"/>
          <w:lang w:eastAsia="zh-CN"/>
        </w:rPr>
      </w:pPr>
      <w:r>
        <w:rPr>
          <w:rFonts w:eastAsia="Arial,Arial,SimSun" w:cs="Arial"/>
          <w:lang w:eastAsia="zh-CN"/>
        </w:rPr>
        <w:t>Encouraging pupils to drink water</w:t>
      </w:r>
    </w:p>
    <w:p w:rsidR="00813B67" w:rsidRDefault="0074698B">
      <w:pPr>
        <w:numPr>
          <w:ilvl w:val="0"/>
          <w:numId w:val="1"/>
        </w:numPr>
        <w:rPr>
          <w:rFonts w:eastAsia="Arial,Arial,Tahoma,SimSun" w:cs="Arial"/>
          <w:lang w:eastAsia="zh-CN"/>
        </w:rPr>
      </w:pPr>
      <w:r>
        <w:rPr>
          <w:rFonts w:eastAsia="Arial,Arial,Tahoma,SimSun" w:cs="Arial"/>
          <w:lang w:eastAsia="zh-CN"/>
        </w:rPr>
        <w:t>Healthy Breakfast</w:t>
      </w:r>
    </w:p>
    <w:p w:rsidR="00813B67" w:rsidRDefault="00813B67">
      <w:pPr>
        <w:rPr>
          <w:rFonts w:eastAsia="Arial,Arial,Tahoma,SimSun" w:cs="Arial"/>
          <w:lang w:eastAsia="zh-CN"/>
        </w:rPr>
      </w:pPr>
    </w:p>
    <w:p w:rsidR="00813B67" w:rsidRDefault="0074698B">
      <w:pPr>
        <w:rPr>
          <w:rFonts w:eastAsia="Arial" w:cs="Arial"/>
          <w:b/>
          <w:bCs/>
        </w:rPr>
      </w:pPr>
      <w:r>
        <w:rPr>
          <w:rFonts w:eastAsia="Arial" w:cs="Arial"/>
          <w:b/>
          <w:bCs/>
        </w:rPr>
        <w:t>Finances</w:t>
      </w:r>
    </w:p>
    <w:p w:rsidR="00813B67" w:rsidRDefault="00813B67">
      <w:pPr>
        <w:rPr>
          <w:rFonts w:eastAsia="Arial" w:cs="Arial"/>
          <w:b/>
          <w:bCs/>
        </w:rPr>
      </w:pPr>
    </w:p>
    <w:p w:rsidR="00813B67" w:rsidRDefault="0074698B">
      <w:pPr>
        <w:rPr>
          <w:rFonts w:eastAsia="Arial" w:cs="Arial"/>
          <w:b/>
          <w:bCs/>
        </w:rPr>
      </w:pPr>
      <w:r>
        <w:rPr>
          <w:rFonts w:eastAsia="Arial" w:cs="Arial"/>
          <w:b/>
          <w:bCs/>
        </w:rPr>
        <w:t>End of Year Statement 2017-18</w:t>
      </w:r>
    </w:p>
    <w:p w:rsidR="00813B67" w:rsidRDefault="00813B67">
      <w:pPr>
        <w:rPr>
          <w:rFonts w:eastAsia="Arial,Arial,Tahoma,SimSun"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525"/>
        <w:gridCol w:w="3331"/>
        <w:gridCol w:w="1290"/>
      </w:tblGrid>
      <w:tr w:rsidR="00813B67">
        <w:tc>
          <w:tcPr>
            <w:tcW w:w="4621" w:type="dxa"/>
            <w:gridSpan w:val="2"/>
            <w:shd w:val="clear" w:color="auto" w:fill="auto"/>
          </w:tcPr>
          <w:p w:rsidR="00813B67" w:rsidRDefault="0074698B">
            <w:pPr>
              <w:rPr>
                <w:rFonts w:eastAsia="Arial" w:cs="Arial"/>
                <w:bCs/>
              </w:rPr>
            </w:pPr>
            <w:r>
              <w:rPr>
                <w:rFonts w:eastAsia="Arial" w:cs="Arial"/>
                <w:bCs/>
              </w:rPr>
              <w:t>Income</w:t>
            </w:r>
          </w:p>
        </w:tc>
        <w:tc>
          <w:tcPr>
            <w:tcW w:w="4621" w:type="dxa"/>
            <w:gridSpan w:val="2"/>
            <w:shd w:val="clear" w:color="auto" w:fill="auto"/>
          </w:tcPr>
          <w:p w:rsidR="00813B67" w:rsidRDefault="0074698B">
            <w:pPr>
              <w:rPr>
                <w:rFonts w:eastAsia="Arial" w:cs="Arial"/>
                <w:bCs/>
              </w:rPr>
            </w:pPr>
            <w:r>
              <w:rPr>
                <w:rFonts w:eastAsia="Arial" w:cs="Arial"/>
                <w:bCs/>
              </w:rPr>
              <w:t>Expenditure</w:t>
            </w:r>
          </w:p>
        </w:tc>
      </w:tr>
      <w:tr w:rsidR="00813B67">
        <w:tc>
          <w:tcPr>
            <w:tcW w:w="3096" w:type="dxa"/>
            <w:shd w:val="clear" w:color="auto" w:fill="auto"/>
          </w:tcPr>
          <w:p w:rsidR="00813B67" w:rsidRDefault="0074698B">
            <w:pPr>
              <w:rPr>
                <w:rFonts w:eastAsia="Arial" w:cs="Arial"/>
                <w:bCs/>
              </w:rPr>
            </w:pPr>
            <w:r>
              <w:rPr>
                <w:rFonts w:eastAsia="Arial" w:cs="Arial"/>
              </w:rPr>
              <w:t>BUDGET  ALLOCATION</w:t>
            </w:r>
          </w:p>
        </w:tc>
        <w:tc>
          <w:tcPr>
            <w:tcW w:w="1525" w:type="dxa"/>
            <w:shd w:val="clear" w:color="auto" w:fill="auto"/>
          </w:tcPr>
          <w:p w:rsidR="00813B67" w:rsidRDefault="0074698B">
            <w:pPr>
              <w:rPr>
                <w:rFonts w:eastAsia="Arial" w:cs="Arial"/>
              </w:rPr>
            </w:pPr>
            <w:r>
              <w:rPr>
                <w:rFonts w:eastAsia="Arial" w:cs="Arial"/>
              </w:rPr>
              <w:t>1,436,402</w:t>
            </w:r>
          </w:p>
        </w:tc>
        <w:tc>
          <w:tcPr>
            <w:tcW w:w="3331" w:type="dxa"/>
            <w:shd w:val="clear" w:color="auto" w:fill="auto"/>
          </w:tcPr>
          <w:p w:rsidR="00813B67" w:rsidRDefault="0074698B">
            <w:pPr>
              <w:rPr>
                <w:rFonts w:eastAsia="Arial" w:cs="Arial"/>
                <w:bCs/>
              </w:rPr>
            </w:pPr>
            <w:r>
              <w:rPr>
                <w:rFonts w:eastAsia="Arial" w:cs="Arial"/>
              </w:rPr>
              <w:t>TEACHING COSTS</w:t>
            </w:r>
          </w:p>
        </w:tc>
        <w:tc>
          <w:tcPr>
            <w:tcW w:w="1290" w:type="dxa"/>
            <w:shd w:val="clear" w:color="auto" w:fill="auto"/>
          </w:tcPr>
          <w:p w:rsidR="00813B67" w:rsidRDefault="0074698B">
            <w:pPr>
              <w:rPr>
                <w:rFonts w:eastAsia="Arial" w:cs="Arial"/>
                <w:bCs/>
              </w:rPr>
            </w:pPr>
            <w:r>
              <w:rPr>
                <w:rFonts w:eastAsia="Arial" w:cs="Arial"/>
                <w:bCs/>
              </w:rPr>
              <w:t>923,813</w:t>
            </w:r>
          </w:p>
        </w:tc>
      </w:tr>
      <w:tr w:rsidR="00813B67">
        <w:tc>
          <w:tcPr>
            <w:tcW w:w="3096" w:type="dxa"/>
            <w:shd w:val="clear" w:color="auto" w:fill="auto"/>
          </w:tcPr>
          <w:p w:rsidR="00813B67" w:rsidRDefault="00813B67">
            <w:pPr>
              <w:rPr>
                <w:rFonts w:eastAsia="Arial" w:cs="Arial"/>
                <w:bCs/>
              </w:rPr>
            </w:pPr>
          </w:p>
        </w:tc>
        <w:tc>
          <w:tcPr>
            <w:tcW w:w="1525" w:type="dxa"/>
            <w:shd w:val="clear" w:color="auto" w:fill="auto"/>
          </w:tcPr>
          <w:p w:rsidR="00813B67" w:rsidRDefault="00813B67">
            <w:pPr>
              <w:rPr>
                <w:rFonts w:eastAsia="Arial" w:cs="Arial"/>
              </w:rPr>
            </w:pPr>
          </w:p>
        </w:tc>
        <w:tc>
          <w:tcPr>
            <w:tcW w:w="3331" w:type="dxa"/>
            <w:shd w:val="clear" w:color="auto" w:fill="auto"/>
          </w:tcPr>
          <w:p w:rsidR="00813B67" w:rsidRDefault="0074698B">
            <w:pPr>
              <w:rPr>
                <w:rFonts w:eastAsia="Arial" w:cs="Arial"/>
                <w:bCs/>
              </w:rPr>
            </w:pPr>
            <w:r>
              <w:rPr>
                <w:rFonts w:eastAsia="Arial" w:cs="Arial"/>
              </w:rPr>
              <w:t xml:space="preserve">SUPPORT </w:t>
            </w:r>
            <w:r>
              <w:rPr>
                <w:rFonts w:eastAsia="Arial" w:cs="Arial"/>
              </w:rPr>
              <w:t>STAFF COSTS</w:t>
            </w:r>
          </w:p>
        </w:tc>
        <w:tc>
          <w:tcPr>
            <w:tcW w:w="1290" w:type="dxa"/>
            <w:shd w:val="clear" w:color="auto" w:fill="auto"/>
          </w:tcPr>
          <w:p w:rsidR="00813B67" w:rsidRDefault="0074698B">
            <w:pPr>
              <w:rPr>
                <w:rFonts w:eastAsia="Arial" w:cs="Arial"/>
                <w:bCs/>
              </w:rPr>
            </w:pPr>
            <w:r>
              <w:rPr>
                <w:rFonts w:eastAsia="Arial" w:cs="Arial"/>
                <w:bCs/>
              </w:rPr>
              <w:t>576,008</w:t>
            </w:r>
          </w:p>
        </w:tc>
      </w:tr>
      <w:tr w:rsidR="00813B67">
        <w:tc>
          <w:tcPr>
            <w:tcW w:w="3096" w:type="dxa"/>
            <w:shd w:val="clear" w:color="auto" w:fill="auto"/>
          </w:tcPr>
          <w:p w:rsidR="00813B67" w:rsidRDefault="0074698B">
            <w:pPr>
              <w:rPr>
                <w:rFonts w:eastAsia="Arial" w:cs="Arial"/>
                <w:bCs/>
              </w:rPr>
            </w:pPr>
            <w:r>
              <w:rPr>
                <w:rFonts w:eastAsia="Arial" w:cs="Arial"/>
                <w:bCs/>
              </w:rPr>
              <w:t>NET EXPENDITURE</w:t>
            </w:r>
          </w:p>
        </w:tc>
        <w:tc>
          <w:tcPr>
            <w:tcW w:w="1525" w:type="dxa"/>
            <w:shd w:val="clear" w:color="auto" w:fill="auto"/>
          </w:tcPr>
          <w:p w:rsidR="00813B67" w:rsidRDefault="0074698B">
            <w:pPr>
              <w:rPr>
                <w:rFonts w:eastAsia="Arial" w:cs="Arial"/>
                <w:bCs/>
              </w:rPr>
            </w:pPr>
            <w:r>
              <w:rPr>
                <w:rFonts w:cs="Arial"/>
                <w:bCs/>
              </w:rPr>
              <w:t>1,391,600</w:t>
            </w:r>
          </w:p>
        </w:tc>
        <w:tc>
          <w:tcPr>
            <w:tcW w:w="3331" w:type="dxa"/>
            <w:shd w:val="clear" w:color="auto" w:fill="auto"/>
          </w:tcPr>
          <w:p w:rsidR="00813B67" w:rsidRDefault="0074698B">
            <w:pPr>
              <w:rPr>
                <w:rFonts w:eastAsia="Arial" w:cs="Arial"/>
                <w:bCs/>
              </w:rPr>
            </w:pPr>
            <w:r>
              <w:rPr>
                <w:rFonts w:eastAsia="Arial" w:cs="Arial"/>
              </w:rPr>
              <w:t>PREMISES COSTS</w:t>
            </w:r>
          </w:p>
        </w:tc>
        <w:tc>
          <w:tcPr>
            <w:tcW w:w="1290" w:type="dxa"/>
            <w:shd w:val="clear" w:color="auto" w:fill="auto"/>
          </w:tcPr>
          <w:p w:rsidR="00813B67" w:rsidRDefault="0074698B">
            <w:pPr>
              <w:rPr>
                <w:rFonts w:eastAsia="Arial" w:cs="Arial"/>
                <w:bCs/>
              </w:rPr>
            </w:pPr>
            <w:r>
              <w:rPr>
                <w:rFonts w:eastAsia="Arial" w:cs="Arial"/>
                <w:bCs/>
              </w:rPr>
              <w:t>48,428</w:t>
            </w:r>
          </w:p>
        </w:tc>
      </w:tr>
      <w:tr w:rsidR="00813B67">
        <w:tc>
          <w:tcPr>
            <w:tcW w:w="3096" w:type="dxa"/>
            <w:shd w:val="clear" w:color="auto" w:fill="auto"/>
          </w:tcPr>
          <w:p w:rsidR="00813B67" w:rsidRDefault="00813B67">
            <w:pPr>
              <w:rPr>
                <w:rFonts w:eastAsia="Arial" w:cs="Arial"/>
                <w:bCs/>
              </w:rPr>
            </w:pPr>
          </w:p>
        </w:tc>
        <w:tc>
          <w:tcPr>
            <w:tcW w:w="1525" w:type="dxa"/>
            <w:shd w:val="clear" w:color="auto" w:fill="auto"/>
          </w:tcPr>
          <w:p w:rsidR="00813B67" w:rsidRDefault="00813B67">
            <w:pPr>
              <w:rPr>
                <w:rFonts w:eastAsia="Arial" w:cs="Arial"/>
                <w:bCs/>
              </w:rPr>
            </w:pPr>
          </w:p>
        </w:tc>
        <w:tc>
          <w:tcPr>
            <w:tcW w:w="3331" w:type="dxa"/>
            <w:shd w:val="clear" w:color="auto" w:fill="auto"/>
          </w:tcPr>
          <w:p w:rsidR="00813B67" w:rsidRDefault="0074698B">
            <w:pPr>
              <w:rPr>
                <w:rFonts w:eastAsia="Arial" w:cs="Arial"/>
                <w:bCs/>
              </w:rPr>
            </w:pPr>
            <w:r>
              <w:rPr>
                <w:rFonts w:eastAsia="Arial" w:cs="Arial"/>
              </w:rPr>
              <w:t>SUPPLIES AND SERVICES</w:t>
            </w:r>
          </w:p>
        </w:tc>
        <w:tc>
          <w:tcPr>
            <w:tcW w:w="1290" w:type="dxa"/>
            <w:shd w:val="clear" w:color="auto" w:fill="auto"/>
          </w:tcPr>
          <w:p w:rsidR="00813B67" w:rsidRDefault="0074698B">
            <w:pPr>
              <w:rPr>
                <w:rFonts w:eastAsia="Arial" w:cs="Arial"/>
                <w:bCs/>
              </w:rPr>
            </w:pPr>
            <w:r>
              <w:rPr>
                <w:rFonts w:eastAsia="Arial" w:cs="Arial"/>
                <w:bCs/>
              </w:rPr>
              <w:t>75,500</w:t>
            </w:r>
          </w:p>
        </w:tc>
      </w:tr>
      <w:tr w:rsidR="00813B67">
        <w:tc>
          <w:tcPr>
            <w:tcW w:w="3096" w:type="dxa"/>
            <w:shd w:val="clear" w:color="auto" w:fill="auto"/>
          </w:tcPr>
          <w:p w:rsidR="00813B67" w:rsidRDefault="00813B67">
            <w:pPr>
              <w:rPr>
                <w:rFonts w:eastAsia="Arial" w:cs="Arial"/>
                <w:bCs/>
              </w:rPr>
            </w:pPr>
          </w:p>
        </w:tc>
        <w:tc>
          <w:tcPr>
            <w:tcW w:w="1525" w:type="dxa"/>
            <w:shd w:val="clear" w:color="auto" w:fill="auto"/>
          </w:tcPr>
          <w:p w:rsidR="00813B67" w:rsidRDefault="00813B67">
            <w:pPr>
              <w:rPr>
                <w:rFonts w:eastAsia="Arial" w:cs="Arial"/>
                <w:bCs/>
              </w:rPr>
            </w:pPr>
          </w:p>
        </w:tc>
        <w:tc>
          <w:tcPr>
            <w:tcW w:w="3331" w:type="dxa"/>
            <w:shd w:val="clear" w:color="auto" w:fill="auto"/>
          </w:tcPr>
          <w:p w:rsidR="00813B67" w:rsidRDefault="0074698B">
            <w:pPr>
              <w:rPr>
                <w:rFonts w:eastAsia="Arial" w:cs="Arial"/>
                <w:bCs/>
              </w:rPr>
            </w:pPr>
            <w:r>
              <w:rPr>
                <w:rFonts w:eastAsia="Arial" w:cs="Arial"/>
              </w:rPr>
              <w:t>RECHARGES</w:t>
            </w:r>
          </w:p>
        </w:tc>
        <w:tc>
          <w:tcPr>
            <w:tcW w:w="1290" w:type="dxa"/>
            <w:shd w:val="clear" w:color="auto" w:fill="auto"/>
          </w:tcPr>
          <w:p w:rsidR="00813B67" w:rsidRDefault="0074698B">
            <w:pPr>
              <w:rPr>
                <w:rFonts w:eastAsia="Arial" w:cs="Arial"/>
                <w:bCs/>
              </w:rPr>
            </w:pPr>
            <w:r>
              <w:rPr>
                <w:rFonts w:eastAsia="Arial" w:cs="Arial"/>
                <w:bCs/>
              </w:rPr>
              <w:t>110,171</w:t>
            </w:r>
          </w:p>
        </w:tc>
      </w:tr>
      <w:tr w:rsidR="00813B67">
        <w:tc>
          <w:tcPr>
            <w:tcW w:w="3096" w:type="dxa"/>
            <w:shd w:val="clear" w:color="auto" w:fill="auto"/>
          </w:tcPr>
          <w:p w:rsidR="00813B67" w:rsidRDefault="00813B67">
            <w:pPr>
              <w:rPr>
                <w:rFonts w:eastAsia="Arial" w:cs="Arial"/>
                <w:bCs/>
              </w:rPr>
            </w:pPr>
          </w:p>
        </w:tc>
        <w:tc>
          <w:tcPr>
            <w:tcW w:w="1525" w:type="dxa"/>
            <w:shd w:val="clear" w:color="auto" w:fill="auto"/>
          </w:tcPr>
          <w:p w:rsidR="00813B67" w:rsidRDefault="00813B67">
            <w:pPr>
              <w:rPr>
                <w:rFonts w:eastAsia="Arial" w:cs="Arial"/>
                <w:bCs/>
              </w:rPr>
            </w:pPr>
          </w:p>
        </w:tc>
        <w:tc>
          <w:tcPr>
            <w:tcW w:w="3331" w:type="dxa"/>
            <w:shd w:val="clear" w:color="auto" w:fill="auto"/>
          </w:tcPr>
          <w:p w:rsidR="00813B67" w:rsidRDefault="0074698B">
            <w:pPr>
              <w:rPr>
                <w:rFonts w:eastAsia="Arial" w:cs="Arial"/>
                <w:bCs/>
              </w:rPr>
            </w:pPr>
            <w:r>
              <w:rPr>
                <w:rFonts w:eastAsia="Arial" w:cs="Arial"/>
                <w:bCs/>
              </w:rPr>
              <w:t>GROSS EXPENDITURE</w:t>
            </w:r>
          </w:p>
        </w:tc>
        <w:tc>
          <w:tcPr>
            <w:tcW w:w="1290" w:type="dxa"/>
            <w:shd w:val="clear" w:color="auto" w:fill="auto"/>
          </w:tcPr>
          <w:p w:rsidR="00813B67" w:rsidRDefault="0074698B">
            <w:pPr>
              <w:rPr>
                <w:rFonts w:eastAsia="Arial" w:cs="Arial"/>
                <w:bCs/>
              </w:rPr>
            </w:pPr>
            <w:r>
              <w:rPr>
                <w:rFonts w:eastAsia="Arial" w:cs="Arial"/>
                <w:bCs/>
              </w:rPr>
              <w:t>1,733,920</w:t>
            </w:r>
          </w:p>
        </w:tc>
      </w:tr>
      <w:tr w:rsidR="00813B67">
        <w:tc>
          <w:tcPr>
            <w:tcW w:w="3096" w:type="dxa"/>
            <w:shd w:val="clear" w:color="auto" w:fill="auto"/>
          </w:tcPr>
          <w:p w:rsidR="00813B67" w:rsidRDefault="00813B67">
            <w:pPr>
              <w:rPr>
                <w:rFonts w:cs="Arial"/>
                <w:bCs/>
              </w:rPr>
            </w:pPr>
          </w:p>
        </w:tc>
        <w:tc>
          <w:tcPr>
            <w:tcW w:w="1525" w:type="dxa"/>
            <w:shd w:val="clear" w:color="auto" w:fill="auto"/>
          </w:tcPr>
          <w:p w:rsidR="00813B67" w:rsidRDefault="00813B67">
            <w:pPr>
              <w:rPr>
                <w:rFonts w:cs="Arial"/>
                <w:bCs/>
              </w:rPr>
            </w:pPr>
          </w:p>
        </w:tc>
        <w:tc>
          <w:tcPr>
            <w:tcW w:w="3331" w:type="dxa"/>
            <w:shd w:val="clear" w:color="auto" w:fill="auto"/>
          </w:tcPr>
          <w:p w:rsidR="00813B67" w:rsidRDefault="00813B67">
            <w:pPr>
              <w:rPr>
                <w:rFonts w:cs="Arial"/>
                <w:bCs/>
              </w:rPr>
            </w:pPr>
          </w:p>
        </w:tc>
        <w:tc>
          <w:tcPr>
            <w:tcW w:w="1290" w:type="dxa"/>
            <w:shd w:val="clear" w:color="auto" w:fill="auto"/>
          </w:tcPr>
          <w:p w:rsidR="00813B67" w:rsidRDefault="00813B67">
            <w:pPr>
              <w:rPr>
                <w:rFonts w:cs="Arial"/>
                <w:bCs/>
              </w:rPr>
            </w:pPr>
          </w:p>
        </w:tc>
      </w:tr>
      <w:tr w:rsidR="00813B67">
        <w:tc>
          <w:tcPr>
            <w:tcW w:w="3096" w:type="dxa"/>
            <w:shd w:val="clear" w:color="auto" w:fill="auto"/>
          </w:tcPr>
          <w:p w:rsidR="00813B67" w:rsidRDefault="00813B67">
            <w:pPr>
              <w:rPr>
                <w:rFonts w:cs="Arial"/>
                <w:bCs/>
              </w:rPr>
            </w:pPr>
          </w:p>
        </w:tc>
        <w:tc>
          <w:tcPr>
            <w:tcW w:w="1525" w:type="dxa"/>
            <w:shd w:val="clear" w:color="auto" w:fill="auto"/>
          </w:tcPr>
          <w:p w:rsidR="00813B67" w:rsidRDefault="00813B67">
            <w:pPr>
              <w:rPr>
                <w:rFonts w:cs="Arial"/>
                <w:bCs/>
              </w:rPr>
            </w:pPr>
          </w:p>
        </w:tc>
        <w:tc>
          <w:tcPr>
            <w:tcW w:w="3331" w:type="dxa"/>
            <w:shd w:val="clear" w:color="auto" w:fill="auto"/>
          </w:tcPr>
          <w:p w:rsidR="00813B67" w:rsidRDefault="0074698B">
            <w:pPr>
              <w:rPr>
                <w:rFonts w:cs="Arial"/>
                <w:bCs/>
              </w:rPr>
            </w:pPr>
            <w:r>
              <w:rPr>
                <w:rFonts w:eastAsia="Arial" w:cs="Arial"/>
                <w:bCs/>
              </w:rPr>
              <w:t xml:space="preserve"> INCOME</w:t>
            </w:r>
          </w:p>
        </w:tc>
        <w:tc>
          <w:tcPr>
            <w:tcW w:w="1290" w:type="dxa"/>
            <w:shd w:val="clear" w:color="auto" w:fill="auto"/>
          </w:tcPr>
          <w:p w:rsidR="00813B67" w:rsidRDefault="0074698B">
            <w:pPr>
              <w:rPr>
                <w:rFonts w:cs="Arial"/>
                <w:bCs/>
              </w:rPr>
            </w:pPr>
            <w:r>
              <w:rPr>
                <w:rFonts w:cs="Arial"/>
                <w:bCs/>
              </w:rPr>
              <w:t>342,320</w:t>
            </w:r>
          </w:p>
        </w:tc>
      </w:tr>
      <w:tr w:rsidR="00813B67">
        <w:tc>
          <w:tcPr>
            <w:tcW w:w="3096" w:type="dxa"/>
            <w:shd w:val="clear" w:color="auto" w:fill="auto"/>
          </w:tcPr>
          <w:p w:rsidR="00813B67" w:rsidRDefault="00813B67">
            <w:pPr>
              <w:rPr>
                <w:rFonts w:cs="Arial"/>
                <w:bCs/>
              </w:rPr>
            </w:pPr>
          </w:p>
        </w:tc>
        <w:tc>
          <w:tcPr>
            <w:tcW w:w="1525" w:type="dxa"/>
            <w:shd w:val="clear" w:color="auto" w:fill="auto"/>
          </w:tcPr>
          <w:p w:rsidR="00813B67" w:rsidRDefault="00813B67">
            <w:pPr>
              <w:rPr>
                <w:rFonts w:cs="Arial"/>
                <w:bCs/>
              </w:rPr>
            </w:pPr>
          </w:p>
        </w:tc>
        <w:tc>
          <w:tcPr>
            <w:tcW w:w="3331" w:type="dxa"/>
            <w:shd w:val="clear" w:color="auto" w:fill="auto"/>
          </w:tcPr>
          <w:p w:rsidR="00813B67" w:rsidRDefault="00813B67">
            <w:pPr>
              <w:rPr>
                <w:rFonts w:cs="Arial"/>
                <w:bCs/>
              </w:rPr>
            </w:pPr>
          </w:p>
        </w:tc>
        <w:tc>
          <w:tcPr>
            <w:tcW w:w="1290" w:type="dxa"/>
            <w:shd w:val="clear" w:color="auto" w:fill="auto"/>
          </w:tcPr>
          <w:p w:rsidR="00813B67" w:rsidRDefault="00813B67">
            <w:pPr>
              <w:rPr>
                <w:rFonts w:cs="Arial"/>
                <w:bCs/>
              </w:rPr>
            </w:pPr>
          </w:p>
        </w:tc>
      </w:tr>
      <w:tr w:rsidR="00813B67">
        <w:tc>
          <w:tcPr>
            <w:tcW w:w="3096" w:type="dxa"/>
            <w:shd w:val="clear" w:color="auto" w:fill="auto"/>
          </w:tcPr>
          <w:p w:rsidR="00813B67" w:rsidRDefault="0074698B">
            <w:pPr>
              <w:rPr>
                <w:rFonts w:eastAsia="Arial" w:cs="Arial"/>
                <w:bCs/>
              </w:rPr>
            </w:pPr>
            <w:r>
              <w:rPr>
                <w:rFonts w:eastAsia="Arial" w:cs="Arial"/>
              </w:rPr>
              <w:t xml:space="preserve">UNDER/OVER SPEND 2017/2018 </w:t>
            </w:r>
          </w:p>
        </w:tc>
        <w:tc>
          <w:tcPr>
            <w:tcW w:w="1525" w:type="dxa"/>
            <w:shd w:val="clear" w:color="auto" w:fill="auto"/>
          </w:tcPr>
          <w:p w:rsidR="00813B67" w:rsidRDefault="0074698B">
            <w:pPr>
              <w:rPr>
                <w:rFonts w:eastAsia="Arial" w:cs="Arial"/>
                <w:bCs/>
              </w:rPr>
            </w:pPr>
            <w:r>
              <w:rPr>
                <w:rFonts w:eastAsia="Arial" w:cs="Arial"/>
                <w:bCs/>
              </w:rPr>
              <w:t>44,802</w:t>
            </w:r>
          </w:p>
        </w:tc>
        <w:tc>
          <w:tcPr>
            <w:tcW w:w="3331" w:type="dxa"/>
            <w:shd w:val="clear" w:color="auto" w:fill="auto"/>
          </w:tcPr>
          <w:p w:rsidR="00813B67" w:rsidRDefault="0074698B">
            <w:pPr>
              <w:rPr>
                <w:rFonts w:eastAsia="Arial" w:cs="Arial"/>
                <w:bCs/>
              </w:rPr>
            </w:pPr>
            <w:r>
              <w:rPr>
                <w:rFonts w:eastAsia="Arial" w:cs="Arial"/>
                <w:bCs/>
              </w:rPr>
              <w:t>NET EXPENDITURE</w:t>
            </w:r>
          </w:p>
        </w:tc>
        <w:tc>
          <w:tcPr>
            <w:tcW w:w="1290" w:type="dxa"/>
            <w:shd w:val="clear" w:color="auto" w:fill="auto"/>
          </w:tcPr>
          <w:p w:rsidR="00813B67" w:rsidRDefault="0074698B">
            <w:pPr>
              <w:rPr>
                <w:rFonts w:eastAsia="Arial" w:cs="Arial"/>
                <w:bCs/>
              </w:rPr>
            </w:pPr>
            <w:r>
              <w:rPr>
                <w:rFonts w:eastAsia="Arial" w:cs="Arial"/>
                <w:bCs/>
              </w:rPr>
              <w:t>1,391,600</w:t>
            </w:r>
          </w:p>
        </w:tc>
      </w:tr>
      <w:tr w:rsidR="00813B67">
        <w:tc>
          <w:tcPr>
            <w:tcW w:w="3096" w:type="dxa"/>
            <w:shd w:val="clear" w:color="auto" w:fill="auto"/>
          </w:tcPr>
          <w:p w:rsidR="00813B67" w:rsidRDefault="0074698B">
            <w:pPr>
              <w:rPr>
                <w:rFonts w:eastAsia="Arial" w:cs="Arial"/>
                <w:bCs/>
              </w:rPr>
            </w:pPr>
            <w:r>
              <w:rPr>
                <w:rFonts w:eastAsia="Arial" w:cs="Arial"/>
                <w:bCs/>
              </w:rPr>
              <w:t xml:space="preserve">INVESTMENT </w:t>
            </w:r>
            <w:r>
              <w:rPr>
                <w:rFonts w:eastAsia="Arial" w:cs="Arial"/>
                <w:bCs/>
              </w:rPr>
              <w:t>01.04.17</w:t>
            </w:r>
          </w:p>
        </w:tc>
        <w:tc>
          <w:tcPr>
            <w:tcW w:w="1525" w:type="dxa"/>
            <w:shd w:val="clear" w:color="auto" w:fill="auto"/>
          </w:tcPr>
          <w:p w:rsidR="00813B67" w:rsidRDefault="0074698B">
            <w:pPr>
              <w:rPr>
                <w:rFonts w:cs="Arial"/>
                <w:bCs/>
              </w:rPr>
            </w:pPr>
            <w:r>
              <w:rPr>
                <w:rFonts w:cs="Arial"/>
                <w:bCs/>
              </w:rPr>
              <w:t>8,643</w:t>
            </w:r>
          </w:p>
        </w:tc>
        <w:tc>
          <w:tcPr>
            <w:tcW w:w="3331" w:type="dxa"/>
            <w:shd w:val="clear" w:color="auto" w:fill="auto"/>
          </w:tcPr>
          <w:p w:rsidR="00813B67" w:rsidRDefault="00813B67">
            <w:pPr>
              <w:rPr>
                <w:rFonts w:cs="Arial"/>
                <w:highlight w:val="yellow"/>
              </w:rPr>
            </w:pPr>
          </w:p>
        </w:tc>
        <w:tc>
          <w:tcPr>
            <w:tcW w:w="1290" w:type="dxa"/>
            <w:shd w:val="clear" w:color="auto" w:fill="auto"/>
          </w:tcPr>
          <w:p w:rsidR="00813B67" w:rsidRDefault="00813B67">
            <w:pPr>
              <w:rPr>
                <w:rFonts w:cs="Arial"/>
                <w:highlight w:val="yellow"/>
              </w:rPr>
            </w:pPr>
          </w:p>
        </w:tc>
      </w:tr>
      <w:tr w:rsidR="00813B67">
        <w:tc>
          <w:tcPr>
            <w:tcW w:w="3096" w:type="dxa"/>
            <w:shd w:val="clear" w:color="auto" w:fill="auto"/>
          </w:tcPr>
          <w:p w:rsidR="00813B67" w:rsidRDefault="0074698B">
            <w:pPr>
              <w:rPr>
                <w:rFonts w:eastAsia="Arial" w:cs="Arial"/>
                <w:bCs/>
              </w:rPr>
            </w:pPr>
            <w:r>
              <w:rPr>
                <w:rFonts w:eastAsia="Arial" w:cs="Arial"/>
                <w:bCs/>
              </w:rPr>
              <w:t>INVESTMENT 01.04.18</w:t>
            </w:r>
          </w:p>
        </w:tc>
        <w:tc>
          <w:tcPr>
            <w:tcW w:w="1525" w:type="dxa"/>
            <w:shd w:val="clear" w:color="auto" w:fill="auto"/>
          </w:tcPr>
          <w:p w:rsidR="00813B67" w:rsidRDefault="0074698B">
            <w:pPr>
              <w:rPr>
                <w:rFonts w:cs="Arial"/>
                <w:bCs/>
              </w:rPr>
            </w:pPr>
            <w:r>
              <w:rPr>
                <w:rFonts w:cs="Arial"/>
                <w:bCs/>
              </w:rPr>
              <w:t>53,445</w:t>
            </w:r>
          </w:p>
        </w:tc>
        <w:tc>
          <w:tcPr>
            <w:tcW w:w="3331" w:type="dxa"/>
            <w:shd w:val="clear" w:color="auto" w:fill="auto"/>
          </w:tcPr>
          <w:p w:rsidR="00813B67" w:rsidRDefault="00813B67">
            <w:pPr>
              <w:rPr>
                <w:rFonts w:cs="Arial"/>
              </w:rPr>
            </w:pPr>
          </w:p>
        </w:tc>
        <w:tc>
          <w:tcPr>
            <w:tcW w:w="1290" w:type="dxa"/>
            <w:shd w:val="clear" w:color="auto" w:fill="auto"/>
          </w:tcPr>
          <w:p w:rsidR="00813B67" w:rsidRDefault="00813B67">
            <w:pPr>
              <w:rPr>
                <w:rFonts w:cs="Arial"/>
              </w:rPr>
            </w:pPr>
          </w:p>
        </w:tc>
      </w:tr>
    </w:tbl>
    <w:p w:rsidR="00813B67" w:rsidRDefault="00813B67">
      <w:pPr>
        <w:rPr>
          <w:rFonts w:eastAsia="Arial,Arial,Tahoma,SimSun" w:cs="Arial"/>
          <w:lang w:eastAsia="zh-CN"/>
        </w:rPr>
      </w:pPr>
    </w:p>
    <w:p w:rsidR="00813B67" w:rsidRDefault="00813B67"/>
    <w:p w:rsidR="00813B67" w:rsidRDefault="0074698B">
      <w:pPr>
        <w:rPr>
          <w:b/>
        </w:rPr>
      </w:pPr>
      <w:r>
        <w:rPr>
          <w:b/>
        </w:rPr>
        <w:t>2017-2018 Individual Pupil Budget</w:t>
      </w:r>
    </w:p>
    <w:p w:rsidR="00813B67" w:rsidRDefault="00813B67"/>
    <w:p w:rsidR="00813B67" w:rsidRDefault="0074698B">
      <w:pPr>
        <w:rPr>
          <w:rFonts w:cs="Arial"/>
          <w14:shadow w14:blurRad="50800" w14:dist="38100" w14:dir="2700000" w14:sx="100000" w14:sy="100000" w14:kx="0" w14:ky="0" w14:algn="tl">
            <w14:schemeClr w14:val="bg1">
              <w14:alpha w14:val="60000"/>
            </w14:schemeClr>
          </w14:shadow>
        </w:rPr>
      </w:pPr>
      <w:r>
        <w:rPr>
          <w:rFonts w:cs="Arial"/>
          <w14:shadow w14:blurRad="50800" w14:dist="38100" w14:dir="2700000" w14:sx="100000" w14:sy="100000" w14:kx="0" w14:ky="0" w14:algn="tl">
            <w14:schemeClr w14:val="bg1">
              <w14:alpha w14:val="60000"/>
            </w14:schemeClr>
          </w14:shadow>
        </w:rPr>
        <w:t xml:space="preserve">The individual school budget per pupil for Brynhyfryd Primary School in 2017-2018 is £3,171 per pupil. The maximum per pupil in primary schools in Swansea is £8,815 and </w:t>
      </w:r>
      <w:r>
        <w:rPr>
          <w:rFonts w:cs="Arial"/>
          <w14:shadow w14:blurRad="50800" w14:dist="38100" w14:dir="2700000" w14:sx="100000" w14:sy="100000" w14:kx="0" w14:ky="0" w14:algn="tl">
            <w14:schemeClr w14:val="bg1">
              <w14:alpha w14:val="60000"/>
            </w14:schemeClr>
          </w14:shadow>
        </w:rPr>
        <w:t xml:space="preserve">the minimum is £2,774. The Swansea average per pupil is £3,580.  Brynhyfryd Primary School is below the Swansea average by £409 per pupil (this equates to a total of £186,095 in the school’s context, more than double the figure at point of amalgamation).  </w:t>
      </w:r>
      <w:r>
        <w:rPr>
          <w:rFonts w:cs="Arial"/>
          <w14:shadow w14:blurRad="50800" w14:dist="38100" w14:dir="2700000" w14:sx="100000" w14:sy="100000" w14:kx="0" w14:ky="0" w14:algn="tl">
            <w14:schemeClr w14:val="bg1">
              <w14:alpha w14:val="60000"/>
            </w14:schemeClr>
          </w14:shadow>
        </w:rPr>
        <w:t>Brynhyfryd Primary School is 60</w:t>
      </w:r>
      <w:r>
        <w:rPr>
          <w:rFonts w:cs="Arial"/>
          <w:vertAlign w:val="superscript"/>
          <w14:shadow w14:blurRad="50800" w14:dist="38100" w14:dir="2700000" w14:sx="100000" w14:sy="100000" w14:kx="0" w14:ky="0" w14:algn="tl">
            <w14:schemeClr w14:val="bg1">
              <w14:alpha w14:val="60000"/>
            </w14:schemeClr>
          </w14:shadow>
        </w:rPr>
        <w:t>th</w:t>
      </w:r>
      <w:r>
        <w:rPr>
          <w:rFonts w:cs="Arial"/>
          <w14:shadow w14:blurRad="50800" w14:dist="38100" w14:dir="2700000" w14:sx="100000" w14:sy="100000" w14:kx="0" w14:ky="0" w14:algn="tl">
            <w14:schemeClr w14:val="bg1">
              <w14:alpha w14:val="60000"/>
            </w14:schemeClr>
          </w14:shadow>
        </w:rPr>
        <w:t xml:space="preserve"> out of the 79 primary schools in Swansea in terms of its school budget per pupil.</w:t>
      </w:r>
    </w:p>
    <w:p w:rsidR="00813B67" w:rsidRDefault="00813B67">
      <w:pPr>
        <w:rPr>
          <w:rFonts w:cs="Arial"/>
          <w14:shadow w14:blurRad="50800" w14:dist="38100" w14:dir="2700000" w14:sx="100000" w14:sy="100000" w14:kx="0" w14:ky="0" w14:algn="tl">
            <w14:schemeClr w14:val="bg1">
              <w14:alpha w14:val="60000"/>
            </w14:schemeClr>
          </w14:shadow>
        </w:rPr>
      </w:pPr>
    </w:p>
    <w:p w:rsidR="00813B67" w:rsidRDefault="0074698B">
      <w:pPr>
        <w:rPr>
          <w:rFonts w:eastAsia="Arial,SimSun" w:cs="Arial"/>
          <w:color w:val="000000" w:themeColor="text1"/>
          <w:lang w:eastAsia="zh-CN"/>
        </w:rPr>
      </w:pPr>
      <w:r>
        <w:rPr>
          <w:rFonts w:eastAsia="Arial,Arial,SimSun" w:cs="Arial"/>
          <w:b/>
          <w:bCs/>
          <w:color w:val="000000" w:themeColor="text1"/>
          <w:lang w:eastAsia="zh-CN"/>
        </w:rPr>
        <w:t xml:space="preserve">Strengthening Links with the Community </w:t>
      </w:r>
    </w:p>
    <w:p w:rsidR="00813B67" w:rsidRDefault="00813B67">
      <w:pPr>
        <w:rPr>
          <w:rFonts w:eastAsia="SimSun" w:cs="Arial"/>
          <w:b/>
          <w:color w:val="000000"/>
          <w:u w:val="single"/>
          <w:lang w:eastAsia="zh-CN"/>
        </w:rPr>
      </w:pPr>
    </w:p>
    <w:p w:rsidR="00813B67" w:rsidRDefault="0074698B">
      <w:pPr>
        <w:rPr>
          <w:rFonts w:eastAsia="Arial,Arial,SimSun" w:cs="Arial"/>
          <w:color w:val="000000" w:themeColor="text1"/>
          <w:lang w:eastAsia="zh-CN"/>
        </w:rPr>
      </w:pPr>
      <w:r>
        <w:rPr>
          <w:rFonts w:eastAsia="Arial,Arial,SimSun" w:cs="Arial"/>
          <w:color w:val="000000" w:themeColor="text1"/>
          <w:lang w:eastAsia="zh-CN"/>
        </w:rPr>
        <w:t xml:space="preserve">We always wish to maintain and extend our close links with the community through school performances and events.  Close links are also maintained with Pentrehafod Comprehensive School through visits of pupils (Year 5 &amp; 6), Headteacher meetings, curriculum </w:t>
      </w:r>
      <w:r>
        <w:rPr>
          <w:rFonts w:eastAsia="Arial,Arial,SimSun" w:cs="Arial"/>
          <w:color w:val="000000" w:themeColor="text1"/>
          <w:lang w:eastAsia="zh-CN"/>
        </w:rPr>
        <w:t xml:space="preserve">leader and standardisation and moderation meetings.  </w:t>
      </w:r>
    </w:p>
    <w:p w:rsidR="00813B67" w:rsidRDefault="00813B67">
      <w:pPr>
        <w:rPr>
          <w:rFonts w:eastAsia="SimSun" w:cs="Arial"/>
          <w:color w:val="000000"/>
          <w:lang w:eastAsia="zh-CN"/>
        </w:rPr>
      </w:pPr>
    </w:p>
    <w:p w:rsidR="00813B67" w:rsidRDefault="0074698B">
      <w:pPr>
        <w:rPr>
          <w:rFonts w:eastAsia="Arial,Arial,SimSun" w:cs="Arial"/>
          <w:color w:val="000000" w:themeColor="text1"/>
          <w:lang w:eastAsia="zh-CN"/>
        </w:rPr>
      </w:pPr>
      <w:r>
        <w:rPr>
          <w:rFonts w:eastAsia="Arial,Arial,SimSun" w:cs="Arial"/>
          <w:color w:val="000000" w:themeColor="text1"/>
          <w:lang w:eastAsia="zh-CN"/>
        </w:rPr>
        <w:t>Mr Mark Ritchie from The New Liberty Church (New Siloh) along with friends from Open the Book, Cornerstone Church and The Waterfront Church are all welcome visitors to our school and conduct school assemblies as part of our annual Acts of Collective Worshi</w:t>
      </w:r>
      <w:r>
        <w:rPr>
          <w:rFonts w:eastAsia="Arial,Arial,SimSun" w:cs="Arial"/>
          <w:color w:val="000000" w:themeColor="text1"/>
          <w:lang w:eastAsia="zh-CN"/>
        </w:rPr>
        <w:t xml:space="preserve">p Programme.  P.C. Hadley is another regular visitor to our school and takes an assembly about keeping safe during Halloween and Bonfire night.  He has supported the school in advice in personal and social workshops with the pupils. </w:t>
      </w:r>
      <w:r>
        <w:rPr>
          <w:rFonts w:eastAsia="Arial,Arial,SimSun" w:cs="Arial"/>
          <w:color w:val="000000" w:themeColor="text1"/>
          <w:lang w:eastAsia="zh-CN"/>
        </w:rPr>
        <w:lastRenderedPageBreak/>
        <w:t>PCSO’s Dan Gearey and K</w:t>
      </w:r>
      <w:r>
        <w:rPr>
          <w:rFonts w:eastAsia="Arial,Arial,SimSun" w:cs="Arial"/>
          <w:color w:val="000000" w:themeColor="text1"/>
          <w:lang w:eastAsia="zh-CN"/>
        </w:rPr>
        <w:t>irsty Page-Brown and Claire Jones frequently pop in to school and have supported whole school events.</w:t>
      </w:r>
    </w:p>
    <w:p w:rsidR="00813B67" w:rsidRDefault="00813B67">
      <w:pPr>
        <w:rPr>
          <w:rFonts w:eastAsia="Arial,SimSun" w:cs="Arial"/>
          <w:color w:val="000000" w:themeColor="text1"/>
          <w:lang w:eastAsia="zh-CN"/>
        </w:rPr>
      </w:pPr>
    </w:p>
    <w:p w:rsidR="00813B67" w:rsidRDefault="0074698B">
      <w:pPr>
        <w:spacing w:after="200" w:line="276" w:lineRule="auto"/>
        <w:rPr>
          <w:rFonts w:eastAsiaTheme="minorHAnsi" w:cs="Arial"/>
          <w:lang w:eastAsia="en-US"/>
        </w:rPr>
      </w:pPr>
      <w:r>
        <w:rPr>
          <w:rFonts w:eastAsiaTheme="minorHAnsi" w:cs="Arial"/>
          <w:lang w:eastAsia="en-US"/>
        </w:rPr>
        <w:t>Throughout the course of the year, the school has continued to foster positive links with Brynhyfryd Library. The children from Nursery, Yr4 and Yr5 have</w:t>
      </w:r>
      <w:r>
        <w:rPr>
          <w:rFonts w:eastAsiaTheme="minorHAnsi" w:cs="Arial"/>
          <w:lang w:eastAsia="en-US"/>
        </w:rPr>
        <w:t xml:space="preserve"> visited the Library. The main focus has been on the enjoyment of reading to enhance and enrich the lives of the children. Staff from the library service visited the school in February 2018 and gave a presentation to teachers on the resources available to </w:t>
      </w:r>
      <w:r>
        <w:rPr>
          <w:rFonts w:eastAsiaTheme="minorHAnsi" w:cs="Arial"/>
          <w:lang w:eastAsia="en-US"/>
        </w:rPr>
        <w:t xml:space="preserve">them and the children through the Swansea Library website.  </w:t>
      </w:r>
    </w:p>
    <w:p w:rsidR="00813B67" w:rsidRDefault="0074698B">
      <w:pPr>
        <w:jc w:val="both"/>
        <w:rPr>
          <w:rFonts w:eastAsia="Arial,SimSun" w:cs="Arial"/>
          <w:lang w:eastAsia="zh-CN"/>
        </w:rPr>
      </w:pPr>
      <w:r>
        <w:rPr>
          <w:rFonts w:eastAsia="Arial,Arial,SimSun" w:cs="Arial"/>
          <w:b/>
          <w:bCs/>
          <w:lang w:eastAsia="zh-CN"/>
        </w:rPr>
        <w:t>School Prospectus</w:t>
      </w:r>
    </w:p>
    <w:p w:rsidR="00813B67" w:rsidRDefault="00813B67"/>
    <w:p w:rsidR="00813B67" w:rsidRDefault="0074698B">
      <w:r>
        <w:t>The school Prospectus has been revised for 2017-2018 and copies made available from the school office.</w:t>
      </w:r>
    </w:p>
    <w:p w:rsidR="00813B67" w:rsidRDefault="00813B67"/>
    <w:p w:rsidR="00813B67" w:rsidRDefault="0074698B">
      <w:pPr>
        <w:rPr>
          <w:rFonts w:eastAsia="Arial" w:cs="Arial"/>
          <w:b/>
          <w:bCs/>
        </w:rPr>
      </w:pPr>
      <w:r>
        <w:rPr>
          <w:rFonts w:eastAsia="Arial" w:cs="Arial"/>
          <w:b/>
          <w:bCs/>
        </w:rPr>
        <w:t>Session Times</w:t>
      </w:r>
    </w:p>
    <w:p w:rsidR="00813B67" w:rsidRDefault="00813B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967"/>
        <w:gridCol w:w="3010"/>
      </w:tblGrid>
      <w:tr w:rsidR="00813B67">
        <w:trPr>
          <w:trHeight w:val="389"/>
          <w:jc w:val="center"/>
        </w:trPr>
        <w:tc>
          <w:tcPr>
            <w:tcW w:w="1443" w:type="dxa"/>
            <w:shd w:val="clear" w:color="auto" w:fill="92CDDC"/>
            <w:vAlign w:val="center"/>
          </w:tcPr>
          <w:p w:rsidR="00813B67" w:rsidRDefault="00813B67">
            <w:pPr>
              <w:jc w:val="center"/>
              <w:rPr>
                <w:rFonts w:eastAsia="SimSun" w:cs="Arial"/>
                <w:lang w:eastAsia="zh-CN"/>
              </w:rPr>
            </w:pPr>
          </w:p>
        </w:tc>
        <w:tc>
          <w:tcPr>
            <w:tcW w:w="2967" w:type="dxa"/>
            <w:shd w:val="clear" w:color="auto" w:fill="92CDDC"/>
            <w:vAlign w:val="center"/>
          </w:tcPr>
          <w:p w:rsidR="00813B67" w:rsidRDefault="0074698B">
            <w:pPr>
              <w:jc w:val="center"/>
              <w:rPr>
                <w:rFonts w:eastAsia="Arial,SimSun" w:cs="Arial"/>
                <w:lang w:eastAsia="zh-CN"/>
              </w:rPr>
            </w:pPr>
            <w:r>
              <w:rPr>
                <w:rFonts w:eastAsia="Arial,Arial,SimSun" w:cs="Arial"/>
                <w:lang w:eastAsia="zh-CN"/>
              </w:rPr>
              <w:t>a.m. times</w:t>
            </w:r>
          </w:p>
        </w:tc>
        <w:tc>
          <w:tcPr>
            <w:tcW w:w="3010" w:type="dxa"/>
            <w:tcBorders>
              <w:bottom w:val="single" w:sz="4" w:space="0" w:color="auto"/>
            </w:tcBorders>
            <w:shd w:val="clear" w:color="auto" w:fill="92CDDC"/>
            <w:vAlign w:val="center"/>
          </w:tcPr>
          <w:p w:rsidR="00813B67" w:rsidRDefault="0074698B">
            <w:pPr>
              <w:jc w:val="center"/>
              <w:rPr>
                <w:rFonts w:eastAsia="Arial,SimSun" w:cs="Arial"/>
                <w:lang w:eastAsia="zh-CN"/>
              </w:rPr>
            </w:pPr>
            <w:r>
              <w:rPr>
                <w:rFonts w:eastAsia="Arial,Arial,SimSun" w:cs="Arial"/>
                <w:lang w:eastAsia="zh-CN"/>
              </w:rPr>
              <w:t>p.m. times</w:t>
            </w:r>
          </w:p>
        </w:tc>
      </w:tr>
      <w:tr w:rsidR="00813B67">
        <w:trPr>
          <w:trHeight w:val="404"/>
          <w:jc w:val="center"/>
        </w:trPr>
        <w:tc>
          <w:tcPr>
            <w:tcW w:w="1443" w:type="dxa"/>
            <w:shd w:val="clear" w:color="auto" w:fill="FABF8F"/>
            <w:vAlign w:val="center"/>
          </w:tcPr>
          <w:p w:rsidR="00813B67" w:rsidRDefault="0074698B">
            <w:pPr>
              <w:jc w:val="center"/>
              <w:rPr>
                <w:rFonts w:eastAsia="Arial,SimSun" w:cs="Arial"/>
                <w:lang w:eastAsia="zh-CN"/>
              </w:rPr>
            </w:pPr>
            <w:r>
              <w:rPr>
                <w:rFonts w:eastAsia="Arial,Arial,SimSun" w:cs="Arial"/>
                <w:lang w:eastAsia="zh-CN"/>
              </w:rPr>
              <w:t>Nursery</w:t>
            </w:r>
          </w:p>
        </w:tc>
        <w:tc>
          <w:tcPr>
            <w:tcW w:w="2967" w:type="dxa"/>
            <w:shd w:val="clear" w:color="auto" w:fill="auto"/>
            <w:vAlign w:val="center"/>
          </w:tcPr>
          <w:p w:rsidR="00813B67" w:rsidRDefault="0074698B">
            <w:pPr>
              <w:jc w:val="center"/>
              <w:rPr>
                <w:rFonts w:eastAsia="SimSun" w:cs="Arial"/>
                <w:lang w:eastAsia="zh-CN"/>
              </w:rPr>
            </w:pPr>
            <w:r>
              <w:rPr>
                <w:rFonts w:eastAsia="SimSun" w:cs="Arial"/>
                <w:lang w:eastAsia="zh-CN"/>
              </w:rPr>
              <w:t>9.00am – 11.30am</w:t>
            </w:r>
          </w:p>
        </w:tc>
        <w:tc>
          <w:tcPr>
            <w:tcW w:w="3010" w:type="dxa"/>
            <w:shd w:val="clear" w:color="auto" w:fill="auto"/>
            <w:vAlign w:val="center"/>
          </w:tcPr>
          <w:p w:rsidR="00813B67" w:rsidRDefault="0074698B">
            <w:pPr>
              <w:jc w:val="center"/>
              <w:rPr>
                <w:rFonts w:eastAsia="Arial,SimSun" w:cs="Arial"/>
                <w:lang w:eastAsia="zh-CN"/>
              </w:rPr>
            </w:pPr>
            <w:r>
              <w:rPr>
                <w:rFonts w:eastAsia="Arial,Arial,SimSun" w:cs="Arial"/>
                <w:lang w:eastAsia="zh-CN"/>
              </w:rPr>
              <w:t xml:space="preserve">12.35 </w:t>
            </w:r>
            <w:r>
              <w:rPr>
                <w:rFonts w:eastAsia="Arial,Arial,SimSun" w:cs="Arial"/>
                <w:lang w:eastAsia="zh-CN"/>
              </w:rPr>
              <w:t>p.m. – 3.05 p.m.</w:t>
            </w:r>
          </w:p>
        </w:tc>
      </w:tr>
      <w:tr w:rsidR="00813B67">
        <w:trPr>
          <w:trHeight w:val="404"/>
          <w:jc w:val="center"/>
        </w:trPr>
        <w:tc>
          <w:tcPr>
            <w:tcW w:w="1443" w:type="dxa"/>
            <w:shd w:val="clear" w:color="auto" w:fill="FABF8F"/>
            <w:vAlign w:val="center"/>
          </w:tcPr>
          <w:p w:rsidR="00813B67" w:rsidRDefault="0074698B">
            <w:pPr>
              <w:jc w:val="center"/>
              <w:rPr>
                <w:rFonts w:eastAsia="Arial,SimSun" w:cs="Arial"/>
                <w:lang w:eastAsia="zh-CN"/>
              </w:rPr>
            </w:pPr>
            <w:r>
              <w:rPr>
                <w:rFonts w:eastAsia="Arial,Arial,SimSun" w:cs="Arial"/>
                <w:lang w:eastAsia="zh-CN"/>
              </w:rPr>
              <w:t>Foundation Phase</w:t>
            </w:r>
          </w:p>
        </w:tc>
        <w:tc>
          <w:tcPr>
            <w:tcW w:w="2967" w:type="dxa"/>
            <w:shd w:val="clear" w:color="auto" w:fill="auto"/>
            <w:vAlign w:val="center"/>
          </w:tcPr>
          <w:p w:rsidR="00813B67" w:rsidRDefault="0074698B">
            <w:pPr>
              <w:jc w:val="center"/>
              <w:rPr>
                <w:rFonts w:eastAsia="Arial,SimSun" w:cs="Arial"/>
                <w:lang w:eastAsia="zh-CN"/>
              </w:rPr>
            </w:pPr>
            <w:r>
              <w:rPr>
                <w:rFonts w:eastAsia="Arial,Arial,SimSun" w:cs="Arial"/>
                <w:lang w:eastAsia="zh-CN"/>
              </w:rPr>
              <w:t>8.50 a.m. – 11.55 pm</w:t>
            </w:r>
          </w:p>
        </w:tc>
        <w:tc>
          <w:tcPr>
            <w:tcW w:w="3010" w:type="dxa"/>
            <w:shd w:val="clear" w:color="auto" w:fill="auto"/>
            <w:vAlign w:val="center"/>
          </w:tcPr>
          <w:p w:rsidR="00813B67" w:rsidRDefault="0074698B">
            <w:pPr>
              <w:jc w:val="center"/>
              <w:rPr>
                <w:rFonts w:eastAsia="Arial,SimSun" w:cs="Arial"/>
                <w:lang w:eastAsia="zh-CN"/>
              </w:rPr>
            </w:pPr>
            <w:r>
              <w:rPr>
                <w:rFonts w:eastAsia="Arial,Arial,SimSun" w:cs="Arial"/>
                <w:lang w:eastAsia="zh-CN"/>
              </w:rPr>
              <w:t>12.55 p.m. – 3.15 p.m.</w:t>
            </w:r>
          </w:p>
        </w:tc>
      </w:tr>
      <w:tr w:rsidR="00813B67">
        <w:trPr>
          <w:trHeight w:val="404"/>
          <w:jc w:val="center"/>
        </w:trPr>
        <w:tc>
          <w:tcPr>
            <w:tcW w:w="1443" w:type="dxa"/>
            <w:shd w:val="clear" w:color="auto" w:fill="FABF8F"/>
            <w:vAlign w:val="center"/>
          </w:tcPr>
          <w:p w:rsidR="00813B67" w:rsidRDefault="0074698B">
            <w:pPr>
              <w:jc w:val="center"/>
              <w:rPr>
                <w:rFonts w:eastAsia="Arial,SimSun" w:cs="Arial"/>
                <w:lang w:eastAsia="zh-CN"/>
              </w:rPr>
            </w:pPr>
            <w:r>
              <w:rPr>
                <w:rFonts w:eastAsia="Arial,Arial,SimSun" w:cs="Arial"/>
                <w:lang w:eastAsia="zh-CN"/>
              </w:rPr>
              <w:t>Key Stage Two</w:t>
            </w:r>
          </w:p>
        </w:tc>
        <w:tc>
          <w:tcPr>
            <w:tcW w:w="2967" w:type="dxa"/>
            <w:shd w:val="clear" w:color="auto" w:fill="auto"/>
            <w:vAlign w:val="center"/>
          </w:tcPr>
          <w:p w:rsidR="00813B67" w:rsidRDefault="0074698B">
            <w:pPr>
              <w:jc w:val="center"/>
              <w:rPr>
                <w:rFonts w:eastAsia="Arial,SimSun" w:cs="Arial"/>
                <w:lang w:eastAsia="zh-CN"/>
              </w:rPr>
            </w:pPr>
            <w:r>
              <w:rPr>
                <w:rFonts w:eastAsia="Arial,Arial,SimSun" w:cs="Arial"/>
                <w:lang w:eastAsia="zh-CN"/>
              </w:rPr>
              <w:t>8.55 a.m. – 12 p.m.</w:t>
            </w:r>
          </w:p>
        </w:tc>
        <w:tc>
          <w:tcPr>
            <w:tcW w:w="3010" w:type="dxa"/>
            <w:shd w:val="clear" w:color="auto" w:fill="auto"/>
            <w:vAlign w:val="center"/>
          </w:tcPr>
          <w:p w:rsidR="00813B67" w:rsidRDefault="0074698B">
            <w:pPr>
              <w:jc w:val="center"/>
              <w:rPr>
                <w:rFonts w:eastAsia="Arial,SimSun" w:cs="Arial"/>
                <w:lang w:eastAsia="zh-CN"/>
              </w:rPr>
            </w:pPr>
            <w:r>
              <w:rPr>
                <w:rFonts w:eastAsia="Arial,Arial,SimSun" w:cs="Arial"/>
                <w:lang w:eastAsia="zh-CN"/>
              </w:rPr>
              <w:t>12.55 p.m. – 3.20 p.m.</w:t>
            </w:r>
          </w:p>
        </w:tc>
      </w:tr>
    </w:tbl>
    <w:p w:rsidR="00813B67" w:rsidRDefault="00813B67"/>
    <w:p w:rsidR="00813B67" w:rsidRDefault="0074698B">
      <w:pPr>
        <w:rPr>
          <w:rFonts w:eastAsia="Arial,SimSun" w:cs="Arial"/>
          <w:b/>
          <w:bCs/>
          <w:lang w:eastAsia="zh-CN"/>
        </w:rPr>
      </w:pPr>
      <w:r>
        <w:rPr>
          <w:rFonts w:eastAsia="Arial,Arial,Arial,Tahoma,SimSun" w:cs="Arial"/>
          <w:b/>
          <w:bCs/>
          <w:lang w:eastAsia="zh-CN"/>
        </w:rPr>
        <w:t>Secondary School Transfers</w:t>
      </w:r>
    </w:p>
    <w:p w:rsidR="00813B67" w:rsidRDefault="00813B67">
      <w:pPr>
        <w:jc w:val="center"/>
        <w:rPr>
          <w:rFonts w:eastAsia="SimSun" w:cs="Arial"/>
          <w:lang w:eastAsia="zh-CN"/>
        </w:rPr>
      </w:pPr>
    </w:p>
    <w:p w:rsidR="00813B67" w:rsidRDefault="0074698B">
      <w:pPr>
        <w:rPr>
          <w:rFonts w:eastAsia="Arial,Arial,SimSun" w:cs="Arial"/>
          <w:lang w:eastAsia="zh-CN"/>
        </w:rPr>
      </w:pPr>
      <w:r>
        <w:rPr>
          <w:rFonts w:eastAsia="Arial,Arial,SimSun" w:cs="Arial"/>
          <w:lang w:eastAsia="zh-CN"/>
        </w:rPr>
        <w:t xml:space="preserve">Our links with our partner secondary school, Pentrehafod Comprehensive School have continued to be strong over the course of the year.  The majority of our Year 6 children left Brynhyfryd the week before the end of term 2018 to start the Year 7 curriculum </w:t>
      </w:r>
      <w:r>
        <w:rPr>
          <w:rFonts w:eastAsia="Arial,Arial,SimSun" w:cs="Arial"/>
          <w:lang w:eastAsia="zh-CN"/>
        </w:rPr>
        <w:t>and familiarise themselves with the layout of the new site, the teachers, and procedures and routines in regards to lunchtimes etc.  Other Year 6 pupils were part of transition programmes to Olchfa and Bishop Vaughn Comprehensive Schools.</w:t>
      </w:r>
    </w:p>
    <w:p w:rsidR="00813B67" w:rsidRDefault="00813B67">
      <w:pPr>
        <w:rPr>
          <w:rFonts w:eastAsia="Arial,Arial,SimSun" w:cs="Arial"/>
          <w:lang w:eastAsia="zh-CN"/>
        </w:rPr>
      </w:pPr>
    </w:p>
    <w:p w:rsidR="00813B67" w:rsidRDefault="0074698B">
      <w:pPr>
        <w:rPr>
          <w:rFonts w:eastAsia="Arial" w:cs="Arial"/>
          <w:b/>
          <w:bCs/>
        </w:rPr>
      </w:pPr>
      <w:r>
        <w:rPr>
          <w:rFonts w:eastAsia="Arial" w:cs="Arial"/>
          <w:b/>
          <w:bCs/>
        </w:rPr>
        <w:t>Moral and Social</w:t>
      </w:r>
      <w:r>
        <w:rPr>
          <w:rFonts w:eastAsia="Arial" w:cs="Arial"/>
          <w:b/>
          <w:bCs/>
        </w:rPr>
        <w:t xml:space="preserve"> Development</w:t>
      </w:r>
    </w:p>
    <w:p w:rsidR="00813B67" w:rsidRDefault="00813B67">
      <w:pPr>
        <w:rPr>
          <w:rFonts w:cs="Arial"/>
          <w:b/>
        </w:rPr>
      </w:pPr>
    </w:p>
    <w:p w:rsidR="00813B67" w:rsidRDefault="0074698B">
      <w:pPr>
        <w:jc w:val="both"/>
        <w:rPr>
          <w:rFonts w:eastAsia="Arial" w:cs="Arial"/>
        </w:rPr>
      </w:pPr>
      <w:r>
        <w:rPr>
          <w:rFonts w:eastAsia="Arial" w:cs="Arial"/>
        </w:rPr>
        <w:t>We have a PSD/PSE programme which helps guide and support the moral and social development of our pupils.  Our school ethos and school polices such as positive behaviour, sustainability and global citizenship, discipline, inclusion and strate</w:t>
      </w:r>
      <w:r>
        <w:rPr>
          <w:rFonts w:eastAsia="Arial" w:cs="Arial"/>
        </w:rPr>
        <w:t>gic equality plan support this area.  This is underpinned by the United Nations Convention on the Rights of the Child.</w:t>
      </w:r>
    </w:p>
    <w:p w:rsidR="00813B67" w:rsidRDefault="00813B67"/>
    <w:p w:rsidR="00813B67" w:rsidRDefault="0074698B">
      <w:pPr>
        <w:rPr>
          <w:rFonts w:eastAsia="Arial" w:cs="Arial"/>
          <w:b/>
          <w:bCs/>
        </w:rPr>
      </w:pPr>
      <w:r>
        <w:rPr>
          <w:rFonts w:eastAsia="Arial" w:cs="Arial"/>
          <w:b/>
          <w:bCs/>
        </w:rPr>
        <w:t>Planning for Improvement</w:t>
      </w:r>
    </w:p>
    <w:p w:rsidR="00813B67" w:rsidRDefault="00813B67">
      <w:pPr>
        <w:rPr>
          <w:rFonts w:eastAsia="Arial" w:cs="Arial"/>
          <w:b/>
          <w:bCs/>
        </w:rPr>
      </w:pPr>
    </w:p>
    <w:p w:rsidR="00813B67" w:rsidRDefault="0074698B">
      <w:pPr>
        <w:textAlignment w:val="baseline"/>
        <w:rPr>
          <w:rFonts w:cs="Arial"/>
        </w:rPr>
      </w:pPr>
      <w:r>
        <w:rPr>
          <w:rFonts w:cs="Arial"/>
          <w:b/>
          <w:bCs/>
          <w:color w:val="C00000"/>
          <w:lang w:val="en-US"/>
        </w:rPr>
        <w:t>School Targets 2018-2019</w:t>
      </w:r>
      <w:r>
        <w:rPr>
          <w:rFonts w:cs="Arial"/>
        </w:rPr>
        <w:t> </w:t>
      </w:r>
    </w:p>
    <w:p w:rsidR="00813B67" w:rsidRDefault="00813B67">
      <w:pPr>
        <w:textAlignment w:val="baseline"/>
        <w:rPr>
          <w:rFonts w:cs="Arial"/>
        </w:rPr>
      </w:pPr>
    </w:p>
    <w:p w:rsidR="00813B67" w:rsidRDefault="0074698B">
      <w:pPr>
        <w:textAlignment w:val="baseline"/>
        <w:rPr>
          <w:rFonts w:cs="Arial"/>
        </w:rPr>
      </w:pPr>
      <w:r>
        <w:rPr>
          <w:rFonts w:cs="Arial"/>
          <w:lang w:val="en-US"/>
        </w:rPr>
        <w:t>The school's priority targets for 2018-19 are outlined below and directly relate ba</w:t>
      </w:r>
      <w:r>
        <w:rPr>
          <w:rFonts w:cs="Arial"/>
          <w:lang w:val="en-US"/>
        </w:rPr>
        <w:t>ck to the schools last inspection, February 2017: </w:t>
      </w:r>
      <w:r>
        <w:rPr>
          <w:rFonts w:cs="Arial"/>
        </w:rPr>
        <w:t> </w:t>
      </w:r>
    </w:p>
    <w:p w:rsidR="00813B67" w:rsidRDefault="0074698B">
      <w:pPr>
        <w:textAlignment w:val="baseline"/>
        <w:rPr>
          <w:rFonts w:cs="Arial"/>
        </w:rPr>
      </w:pPr>
      <w:r>
        <w:rPr>
          <w:rFonts w:cs="Arial"/>
          <w:b/>
          <w:bCs/>
          <w:lang w:val="en-US"/>
        </w:rPr>
        <w:lastRenderedPageBreak/>
        <w:t>Priority Target 1-</w:t>
      </w:r>
      <w:r>
        <w:rPr>
          <w:rFonts w:cs="Arial"/>
          <w:lang w:val="en-US"/>
        </w:rPr>
        <w:t> Pupil Well-being, Child-protection and Safeguarding (Estyn Recommendation 3)</w:t>
      </w:r>
      <w:r>
        <w:rPr>
          <w:rFonts w:cs="Arial"/>
        </w:rPr>
        <w:t> </w:t>
      </w:r>
    </w:p>
    <w:p w:rsidR="00813B67" w:rsidRDefault="0074698B">
      <w:pPr>
        <w:textAlignment w:val="baseline"/>
        <w:rPr>
          <w:rFonts w:cs="Arial"/>
        </w:rPr>
      </w:pPr>
      <w:r>
        <w:rPr>
          <w:rFonts w:cs="Arial"/>
          <w:b/>
          <w:bCs/>
          <w:lang w:val="en-US"/>
        </w:rPr>
        <w:t>Priority Target 2-</w:t>
      </w:r>
      <w:r>
        <w:rPr>
          <w:rFonts w:cs="Arial"/>
          <w:lang w:val="en-US"/>
        </w:rPr>
        <w:t> Value-Added Pupil Progress (Estyn recommendation 2 and 4)</w:t>
      </w:r>
      <w:r>
        <w:rPr>
          <w:rFonts w:cs="Arial"/>
        </w:rPr>
        <w:t> </w:t>
      </w:r>
    </w:p>
    <w:p w:rsidR="00813B67" w:rsidRDefault="0074698B">
      <w:pPr>
        <w:textAlignment w:val="baseline"/>
        <w:rPr>
          <w:rFonts w:cs="Arial"/>
        </w:rPr>
      </w:pPr>
      <w:r>
        <w:rPr>
          <w:rFonts w:cs="Arial"/>
          <w:b/>
          <w:bCs/>
          <w:lang w:val="en-US"/>
        </w:rPr>
        <w:t>Priority Target 3-</w:t>
      </w:r>
      <w:r>
        <w:rPr>
          <w:rFonts w:cs="Arial"/>
          <w:lang w:val="en-US"/>
        </w:rPr>
        <w:t> Refine Tea</w:t>
      </w:r>
      <w:r>
        <w:rPr>
          <w:rFonts w:cs="Arial"/>
          <w:lang w:val="en-US"/>
        </w:rPr>
        <w:t>ching/ Learning Strategies - To Prepare for New Curriculum (Estyn recommendation 2)</w:t>
      </w:r>
      <w:r>
        <w:rPr>
          <w:rFonts w:cs="Arial"/>
        </w:rPr>
        <w:t> </w:t>
      </w:r>
    </w:p>
    <w:p w:rsidR="00813B67" w:rsidRDefault="00813B67">
      <w:pPr>
        <w:textAlignment w:val="baseline"/>
        <w:rPr>
          <w:rFonts w:cs="Arial"/>
        </w:rPr>
      </w:pPr>
    </w:p>
    <w:p w:rsidR="00813B67" w:rsidRDefault="0074698B">
      <w:pPr>
        <w:textAlignment w:val="baseline"/>
        <w:rPr>
          <w:rFonts w:cs="Arial"/>
        </w:rPr>
      </w:pPr>
      <w:r>
        <w:rPr>
          <w:rFonts w:cs="Arial"/>
          <w:b/>
        </w:rPr>
        <w:t>Management Activity 1</w:t>
      </w:r>
      <w:r>
        <w:rPr>
          <w:rFonts w:cs="Arial"/>
        </w:rPr>
        <w:t>- Develop ICT and Digital Competence</w:t>
      </w:r>
    </w:p>
    <w:p w:rsidR="00813B67" w:rsidRDefault="0074698B">
      <w:pPr>
        <w:textAlignment w:val="baseline"/>
        <w:rPr>
          <w:rFonts w:cs="Arial"/>
        </w:rPr>
      </w:pPr>
      <w:r>
        <w:rPr>
          <w:rFonts w:cs="Arial"/>
          <w:b/>
        </w:rPr>
        <w:t>Management Activity 2</w:t>
      </w:r>
      <w:r>
        <w:rPr>
          <w:rFonts w:cs="Arial"/>
        </w:rPr>
        <w:t>- Numeracy across the Curriculum</w:t>
      </w:r>
    </w:p>
    <w:p w:rsidR="00813B67" w:rsidRDefault="0074698B">
      <w:pPr>
        <w:spacing w:before="240" w:after="60"/>
        <w:outlineLvl w:val="4"/>
        <w:rPr>
          <w:rFonts w:eastAsia="Arial" w:cs="Arial"/>
          <w:b/>
          <w:bCs/>
          <w:lang w:eastAsia="zh-CN"/>
        </w:rPr>
      </w:pPr>
      <w:r>
        <w:rPr>
          <w:rFonts w:eastAsia="Arial" w:cs="Arial"/>
          <w:b/>
          <w:bCs/>
          <w:lang w:eastAsia="zh-CN"/>
        </w:rPr>
        <w:t>Progress on our School Development Plan (SDP)</w:t>
      </w:r>
    </w:p>
    <w:p w:rsidR="00813B67" w:rsidRDefault="0074698B">
      <w:pPr>
        <w:rPr>
          <w:rFonts w:eastAsia="Arial,SimSun" w:cs="Arial"/>
          <w:lang w:eastAsia="zh-CN"/>
        </w:rPr>
      </w:pPr>
      <w:r>
        <w:rPr>
          <w:rFonts w:eastAsia="Arial,Arial,SimSun" w:cs="Arial"/>
          <w:lang w:eastAsia="zh-CN"/>
        </w:rPr>
        <w:t xml:space="preserve">The SDP is available at the school office should any parent wish to read it in detail.  </w:t>
      </w:r>
    </w:p>
    <w:p w:rsidR="00813B67" w:rsidRDefault="00813B67">
      <w:pPr>
        <w:rPr>
          <w:rFonts w:eastAsia="SimSun" w:cs="Arial"/>
          <w:lang w:eastAsia="zh-CN"/>
        </w:rPr>
      </w:pPr>
    </w:p>
    <w:p w:rsidR="00813B67" w:rsidRDefault="0074698B">
      <w:pPr>
        <w:jc w:val="both"/>
        <w:rPr>
          <w:rFonts w:eastAsia="Arial,Arial,SimSun" w:cs="Arial"/>
          <w:lang w:eastAsia="zh-CN"/>
        </w:rPr>
      </w:pPr>
      <w:r>
        <w:rPr>
          <w:rFonts w:eastAsia="Arial,Arial,SimSun" w:cs="Arial"/>
          <w:lang w:eastAsia="zh-CN"/>
        </w:rPr>
        <w:t>Our SDP runs from September to July each academic year. Our targets are devised using a number of sources - analysis of end of academic year data from National and st</w:t>
      </w:r>
      <w:r>
        <w:rPr>
          <w:rFonts w:eastAsia="Arial,Arial,SimSun" w:cs="Arial"/>
          <w:lang w:eastAsia="zh-CN"/>
        </w:rPr>
        <w:t>andardised tests and teacher assessments, comparisons of Brynhyfryd Primary School performance, local and national priorities, Estyn recommendations, parent, pupil and governor questionnaires and monitoring and audits undertaken by the Head teacher, Senior</w:t>
      </w:r>
      <w:r>
        <w:rPr>
          <w:rFonts w:eastAsia="Arial,Arial,SimSun" w:cs="Arial"/>
          <w:lang w:eastAsia="zh-CN"/>
        </w:rPr>
        <w:t xml:space="preserve"> Leadership and Management Team, Learning Leaders and external advisors.</w:t>
      </w:r>
    </w:p>
    <w:p w:rsidR="00813B67" w:rsidRDefault="00813B67"/>
    <w:p w:rsidR="00813B67" w:rsidRDefault="0074698B">
      <w:pPr>
        <w:jc w:val="both"/>
        <w:rPr>
          <w:rFonts w:eastAsia="Arial,Arial,SimSun" w:cs="Arial"/>
          <w:b/>
          <w:bCs/>
          <w:lang w:eastAsia="zh-CN"/>
        </w:rPr>
      </w:pPr>
      <w:r>
        <w:rPr>
          <w:rFonts w:eastAsia="Arial,Arial,SimSun" w:cs="Arial"/>
          <w:b/>
          <w:bCs/>
          <w:lang w:eastAsia="zh-CN"/>
        </w:rPr>
        <w:t>The Curriculum</w:t>
      </w:r>
    </w:p>
    <w:p w:rsidR="00813B67" w:rsidRDefault="00813B67">
      <w:pPr>
        <w:jc w:val="both"/>
        <w:rPr>
          <w:rFonts w:eastAsia="SimSun" w:cs="Arial"/>
          <w:b/>
          <w:lang w:eastAsia="zh-CN"/>
        </w:rPr>
      </w:pPr>
    </w:p>
    <w:p w:rsidR="00813B67" w:rsidRDefault="0074698B">
      <w:pPr>
        <w:jc w:val="both"/>
        <w:rPr>
          <w:rFonts w:eastAsia="Arial,Arial,SimSun" w:cs="Arial"/>
          <w:lang w:eastAsia="zh-CN"/>
        </w:rPr>
      </w:pPr>
      <w:r>
        <w:rPr>
          <w:rFonts w:eastAsia="Arial,Arial,SimSun" w:cs="Arial"/>
          <w:lang w:eastAsia="zh-CN"/>
        </w:rPr>
        <w:t>We are in a time of significant change in primary education.  Planning and assessment of a skills continuum is at the heart of this change, in addition to raising sta</w:t>
      </w:r>
      <w:r>
        <w:rPr>
          <w:rFonts w:eastAsia="Arial,Arial,SimSun" w:cs="Arial"/>
          <w:lang w:eastAsia="zh-CN"/>
        </w:rPr>
        <w:t>ndards in reading, writing, numeracy and digital competency.  National Tests were implemented in Reading (one test) and Numeracy (two tests) in May 2018 for all pupils from Y2 to Y6.  Parents are informed of their child’s scores in these tests at the end o</w:t>
      </w:r>
      <w:r>
        <w:rPr>
          <w:rFonts w:eastAsia="Arial,Arial,SimSun" w:cs="Arial"/>
          <w:lang w:eastAsia="zh-CN"/>
        </w:rPr>
        <w:t>f the Summer Term.  The school uses this, and other data, to track pupils’ progress, inform teaching and learning and also to identify and support individual pupil needs.</w:t>
      </w:r>
    </w:p>
    <w:p w:rsidR="00813B67" w:rsidRDefault="00813B67">
      <w:pPr>
        <w:jc w:val="both"/>
        <w:rPr>
          <w:rFonts w:eastAsia="Arial,Arial,SimSun" w:cs="Arial"/>
          <w:lang w:eastAsia="zh-CN"/>
        </w:rPr>
      </w:pPr>
    </w:p>
    <w:p w:rsidR="00813B67" w:rsidRDefault="0074698B">
      <w:pPr>
        <w:jc w:val="both"/>
        <w:rPr>
          <w:rFonts w:eastAsia="Arial,SimSun" w:cs="Arial"/>
          <w:lang w:eastAsia="zh-CN"/>
        </w:rPr>
      </w:pPr>
      <w:r>
        <w:rPr>
          <w:rFonts w:eastAsia="Arial,SimSun" w:cs="Arial"/>
          <w:lang w:eastAsia="zh-CN"/>
        </w:rPr>
        <w:t>During the next academic year 2018-2019 Welsh Government will introduce an online Na</w:t>
      </w:r>
      <w:r>
        <w:rPr>
          <w:rFonts w:eastAsia="Arial,SimSun" w:cs="Arial"/>
          <w:lang w:eastAsia="zh-CN"/>
        </w:rPr>
        <w:t>tional Test for pupils in one of the two Numeracy assessments.  National Reading and the second Numeracy tests will be dispatched to our school during the week commencing the 29</w:t>
      </w:r>
      <w:r>
        <w:rPr>
          <w:rFonts w:eastAsia="Arial,SimSun" w:cs="Arial"/>
          <w:vertAlign w:val="superscript"/>
          <w:lang w:eastAsia="zh-CN"/>
        </w:rPr>
        <w:t>th</w:t>
      </w:r>
      <w:r>
        <w:rPr>
          <w:rFonts w:eastAsia="Arial,SimSun" w:cs="Arial"/>
          <w:lang w:eastAsia="zh-CN"/>
        </w:rPr>
        <w:t xml:space="preserve"> April 2019 and will continue for this year in paper form.</w:t>
      </w:r>
    </w:p>
    <w:p w:rsidR="00813B67" w:rsidRDefault="00813B67">
      <w:pPr>
        <w:jc w:val="both"/>
        <w:rPr>
          <w:rFonts w:eastAsia="SimSun" w:cs="Arial"/>
          <w:lang w:eastAsia="zh-CN"/>
        </w:rPr>
      </w:pPr>
    </w:p>
    <w:p w:rsidR="00813B67" w:rsidRDefault="0074698B">
      <w:pPr>
        <w:jc w:val="both"/>
        <w:rPr>
          <w:rFonts w:eastAsia="Arial,SimSun" w:cs="Arial"/>
          <w:lang w:eastAsia="zh-CN"/>
        </w:rPr>
      </w:pPr>
      <w:r>
        <w:rPr>
          <w:rFonts w:eastAsia="Arial,Arial,SimSun" w:cs="Arial"/>
          <w:lang w:eastAsia="zh-CN"/>
        </w:rPr>
        <w:t>All subject polic</w:t>
      </w:r>
      <w:r>
        <w:rPr>
          <w:rFonts w:eastAsia="Arial,Arial,SimSun" w:cs="Arial"/>
          <w:lang w:eastAsia="zh-CN"/>
        </w:rPr>
        <w:t xml:space="preserve">es are updated and reviewed regularly, and our skills based curriculum planning is continually reviewed.  </w:t>
      </w:r>
    </w:p>
    <w:p w:rsidR="00813B67" w:rsidRDefault="00813B67">
      <w:pPr>
        <w:jc w:val="both"/>
        <w:rPr>
          <w:rFonts w:eastAsia="SimSun" w:cs="Arial"/>
          <w:lang w:eastAsia="zh-CN"/>
        </w:rPr>
      </w:pPr>
    </w:p>
    <w:p w:rsidR="00813B67" w:rsidRDefault="0074698B">
      <w:pPr>
        <w:jc w:val="both"/>
        <w:rPr>
          <w:rFonts w:eastAsia="Arial,Arial,SimSun" w:cs="Arial"/>
          <w:b/>
          <w:bCs/>
          <w:lang w:eastAsia="zh-CN"/>
        </w:rPr>
      </w:pPr>
      <w:r>
        <w:rPr>
          <w:rFonts w:eastAsia="Arial,Arial,SimSun" w:cs="Arial"/>
          <w:lang w:eastAsia="zh-CN"/>
        </w:rPr>
        <w:t>Governors and members of staff have worked closely with the Head teacher regarding School Self-evaluation, assessment and raising standards.</w:t>
      </w:r>
      <w:r>
        <w:rPr>
          <w:rFonts w:eastAsia="Arial,Arial,SimSun" w:cs="Arial"/>
          <w:b/>
          <w:bCs/>
          <w:lang w:eastAsia="zh-CN"/>
        </w:rPr>
        <w:t xml:space="preserve"> </w:t>
      </w:r>
    </w:p>
    <w:p w:rsidR="00813B67" w:rsidRDefault="00813B67"/>
    <w:p w:rsidR="00813B67" w:rsidRDefault="0074698B">
      <w:pPr>
        <w:rPr>
          <w:rFonts w:eastAsia="Arial,Arial,SimSun" w:cs="Arial"/>
          <w:b/>
          <w:bCs/>
          <w:lang w:eastAsia="zh-CN"/>
        </w:rPr>
      </w:pPr>
      <w:r>
        <w:rPr>
          <w:rFonts w:eastAsia="Arial,Arial,SimSun" w:cs="Arial"/>
          <w:b/>
          <w:bCs/>
          <w:lang w:eastAsia="zh-CN"/>
        </w:rPr>
        <w:t>School Policies</w:t>
      </w:r>
    </w:p>
    <w:p w:rsidR="00813B67" w:rsidRDefault="00813B67">
      <w:pPr>
        <w:rPr>
          <w:rFonts w:eastAsia="SimSun" w:cs="Arial"/>
          <w:b/>
          <w:lang w:eastAsia="zh-CN"/>
        </w:rPr>
      </w:pPr>
    </w:p>
    <w:p w:rsidR="00813B67" w:rsidRDefault="0074698B">
      <w:pPr>
        <w:rPr>
          <w:rFonts w:eastAsia="Arial,SimSun" w:cs="Arial"/>
          <w:lang w:eastAsia="zh-CN"/>
        </w:rPr>
      </w:pPr>
      <w:r>
        <w:rPr>
          <w:rFonts w:eastAsia="Arial,Arial,SimSun" w:cs="Arial"/>
          <w:lang w:eastAsia="zh-CN"/>
        </w:rPr>
        <w:t xml:space="preserve">All statutory policies were reviewed by staff and governors between September 2017 and July 2018. </w:t>
      </w:r>
    </w:p>
    <w:p w:rsidR="00813B67" w:rsidRDefault="00813B67">
      <w:pPr>
        <w:rPr>
          <w:rFonts w:eastAsia="SimSun" w:cs="Arial"/>
          <w:lang w:eastAsia="zh-CN"/>
        </w:rPr>
      </w:pPr>
    </w:p>
    <w:p w:rsidR="00813B67" w:rsidRDefault="0074698B">
      <w:pPr>
        <w:rPr>
          <w:rFonts w:eastAsia="Arial,Arial,SimSun" w:cs="Arial"/>
          <w:lang w:eastAsia="zh-CN"/>
        </w:rPr>
      </w:pPr>
      <w:r>
        <w:rPr>
          <w:rFonts w:eastAsia="Arial,Arial,SimSun" w:cs="Arial"/>
          <w:lang w:eastAsia="zh-CN"/>
        </w:rPr>
        <w:t xml:space="preserve">Review of all policies ensures the inclusion of new developments, resources and methodologies particularly with the Welsh Government drive </w:t>
      </w:r>
      <w:r>
        <w:rPr>
          <w:rFonts w:eastAsia="Arial,Arial,SimSun" w:cs="Arial"/>
          <w:lang w:eastAsia="zh-CN"/>
        </w:rPr>
        <w:t xml:space="preserve">on safeguarding and </w:t>
      </w:r>
      <w:r>
        <w:rPr>
          <w:rFonts w:eastAsia="Arial,Arial,SimSun" w:cs="Arial"/>
          <w:lang w:eastAsia="zh-CN"/>
        </w:rPr>
        <w:lastRenderedPageBreak/>
        <w:t>raising standards in literacy and numeracy. Copies of school policies can be obtained from the school office.</w:t>
      </w:r>
    </w:p>
    <w:p w:rsidR="00813B67" w:rsidRDefault="00813B67">
      <w:pPr>
        <w:rPr>
          <w:rFonts w:eastAsia="Arial,Arial,SimSun" w:cs="Arial"/>
          <w:lang w:eastAsia="zh-CN"/>
        </w:rPr>
      </w:pPr>
    </w:p>
    <w:p w:rsidR="00813B67" w:rsidRDefault="00813B67"/>
    <w:p w:rsidR="00813B67" w:rsidRDefault="0074698B">
      <w:pPr>
        <w:rPr>
          <w:rFonts w:eastAsia="Arial,Arial,SimSun" w:cs="Arial"/>
          <w:b/>
          <w:bCs/>
          <w:lang w:eastAsia="zh-CN"/>
        </w:rPr>
      </w:pPr>
      <w:r>
        <w:rPr>
          <w:rFonts w:eastAsia="Arial,Arial,SimSun" w:cs="Arial"/>
          <w:b/>
          <w:bCs/>
          <w:lang w:eastAsia="zh-CN"/>
        </w:rPr>
        <w:t>Health &amp; Safety &amp; Safeguarding</w:t>
      </w:r>
    </w:p>
    <w:p w:rsidR="00813B67" w:rsidRDefault="00813B67">
      <w:pPr>
        <w:rPr>
          <w:rFonts w:eastAsia="SimSun" w:cs="Arial"/>
          <w:b/>
          <w:lang w:eastAsia="zh-CN"/>
        </w:rPr>
      </w:pPr>
    </w:p>
    <w:p w:rsidR="00813B67" w:rsidRDefault="0074698B">
      <w:pPr>
        <w:rPr>
          <w:rFonts w:eastAsia="Arial,Arial,SimSun" w:cs="Arial"/>
          <w:b/>
          <w:bCs/>
          <w:u w:val="single"/>
          <w:lang w:eastAsia="zh-CN"/>
        </w:rPr>
      </w:pPr>
      <w:r>
        <w:rPr>
          <w:rFonts w:eastAsia="Arial,Arial,Tahoma,SimSun" w:cs="Arial"/>
          <w:lang w:eastAsia="zh-CN"/>
        </w:rPr>
        <w:t>Safeguarding is of paramount importance to the staff and governors of Brynhyfryd Primary Sch</w:t>
      </w:r>
      <w:r>
        <w:rPr>
          <w:rFonts w:eastAsia="Arial,Arial,Tahoma,SimSun" w:cs="Arial"/>
          <w:lang w:eastAsia="zh-CN"/>
        </w:rPr>
        <w:t xml:space="preserve">ool.  All staff and governors are required to take child protection training every three years.  The next whole school training will take place during November 2020.  Miss K Richards is the designated Child Protection Officer for the school. Mr M White is </w:t>
      </w:r>
      <w:r>
        <w:rPr>
          <w:rFonts w:eastAsia="Arial,Arial,Tahoma,SimSun" w:cs="Arial"/>
          <w:lang w:eastAsia="zh-CN"/>
        </w:rPr>
        <w:t xml:space="preserve">the designated Child Protection Governor for the School.  </w:t>
      </w:r>
      <w:r>
        <w:rPr>
          <w:rFonts w:eastAsia="Arial,Arial,SimSun" w:cs="Arial"/>
          <w:lang w:eastAsia="zh-CN"/>
        </w:rPr>
        <w:t xml:space="preserve">The school aims to provide the pupils with a safe environment in which to nurture their skills.  </w:t>
      </w:r>
    </w:p>
    <w:p w:rsidR="00813B67" w:rsidRDefault="00813B67"/>
    <w:p w:rsidR="00813B67" w:rsidRDefault="0074698B">
      <w:pPr>
        <w:jc w:val="both"/>
        <w:rPr>
          <w:rFonts w:eastAsia="Arial,Arial,SimSun" w:cs="Arial"/>
          <w:b/>
          <w:bCs/>
          <w:lang w:eastAsia="zh-CN"/>
        </w:rPr>
      </w:pPr>
      <w:r>
        <w:rPr>
          <w:rFonts w:eastAsia="Arial,Arial,SimSun" w:cs="Arial"/>
          <w:b/>
          <w:bCs/>
          <w:lang w:eastAsia="zh-CN"/>
        </w:rPr>
        <w:t>Toilet facilities</w:t>
      </w:r>
    </w:p>
    <w:p w:rsidR="00813B67" w:rsidRDefault="00813B67">
      <w:pPr>
        <w:jc w:val="both"/>
        <w:rPr>
          <w:rFonts w:eastAsia="SimSun" w:cs="Arial"/>
          <w:b/>
          <w:lang w:eastAsia="zh-CN"/>
        </w:rPr>
      </w:pPr>
    </w:p>
    <w:p w:rsidR="00813B67" w:rsidRDefault="0074698B">
      <w:pPr>
        <w:rPr>
          <w:rFonts w:eastAsia="Arial,Arial,SimSun" w:cs="Arial"/>
          <w:lang w:eastAsia="zh-CN"/>
        </w:rPr>
      </w:pPr>
      <w:r>
        <w:rPr>
          <w:rFonts w:eastAsia="Arial,Arial,Tahoma,SimSun" w:cs="Arial"/>
          <w:color w:val="141413"/>
          <w:lang w:eastAsia="zh-CN"/>
        </w:rPr>
        <w:t xml:space="preserve">Brynhyfryd Primary provides toilet facilities on all school sites.  </w:t>
      </w:r>
      <w:r>
        <w:rPr>
          <w:rFonts w:eastAsia="Arial,Arial,Tahoma,SimSun" w:cs="Arial"/>
          <w:lang w:eastAsia="zh-CN"/>
        </w:rPr>
        <w:t xml:space="preserve">The school </w:t>
      </w:r>
      <w:r>
        <w:rPr>
          <w:rFonts w:eastAsia="Arial,Arial,Tahoma,SimSun" w:cs="Arial"/>
          <w:lang w:eastAsia="zh-CN"/>
        </w:rPr>
        <w:t>recognises that well-maintained toilet facilities where learners feel comfortable and safe and have open access to throughout the school day, are essential for health, well-being, and learning.  Toilets and washroom facilities are open and available to lea</w:t>
      </w:r>
      <w:r>
        <w:rPr>
          <w:rFonts w:eastAsia="Arial,Arial,Tahoma,SimSun" w:cs="Arial"/>
          <w:lang w:eastAsia="zh-CN"/>
        </w:rPr>
        <w:t>rners throughout the school day.  They are suitable for the range of anticipated users, including learners with disabilities and special needs, with adequate lighting, sanitary disposal, fixtures and fittings.</w:t>
      </w:r>
    </w:p>
    <w:p w:rsidR="00813B67" w:rsidRDefault="00813B67">
      <w:pPr>
        <w:jc w:val="both"/>
        <w:rPr>
          <w:rFonts w:eastAsia="Arial,Arial,Tahoma,SimSun" w:cs="Arial"/>
          <w:b/>
          <w:bCs/>
          <w:lang w:eastAsia="zh-CN"/>
        </w:rPr>
      </w:pPr>
    </w:p>
    <w:p w:rsidR="00813B67" w:rsidRDefault="0074698B">
      <w:pPr>
        <w:jc w:val="both"/>
        <w:rPr>
          <w:rFonts w:eastAsia="Arial,Arial,Tahoma,SimSun" w:cs="Arial"/>
          <w:b/>
          <w:bCs/>
          <w:lang w:eastAsia="zh-CN"/>
        </w:rPr>
      </w:pPr>
      <w:r>
        <w:rPr>
          <w:rFonts w:eastAsia="Arial,Arial,Tahoma,SimSun" w:cs="Arial"/>
          <w:b/>
          <w:bCs/>
          <w:lang w:eastAsia="zh-CN"/>
        </w:rPr>
        <w:t>An Accessibility Plan and Disability Equality</w:t>
      </w:r>
      <w:r>
        <w:rPr>
          <w:rFonts w:eastAsia="Arial,Arial,Tahoma,SimSun" w:cs="Arial"/>
          <w:b/>
          <w:bCs/>
          <w:lang w:eastAsia="zh-CN"/>
        </w:rPr>
        <w:t xml:space="preserve"> Plan </w:t>
      </w:r>
    </w:p>
    <w:p w:rsidR="00813B67" w:rsidRDefault="00813B67">
      <w:pPr>
        <w:jc w:val="both"/>
        <w:rPr>
          <w:rFonts w:cs="Arial"/>
        </w:rPr>
      </w:pPr>
    </w:p>
    <w:p w:rsidR="00813B67" w:rsidRDefault="0074698B">
      <w:pPr>
        <w:jc w:val="both"/>
        <w:rPr>
          <w:rFonts w:eastAsia="Arial,Arial,Tahoma,SimSun" w:cs="Arial"/>
          <w:lang w:eastAsia="zh-CN"/>
        </w:rPr>
      </w:pPr>
      <w:r>
        <w:rPr>
          <w:rFonts w:eastAsia="Arial,Arial,Tahoma,SimSun" w:cs="Arial"/>
          <w:lang w:eastAsia="zh-CN"/>
        </w:rPr>
        <w:t>The school’s Strategic Equality Plan – SEP was reviewed in January 2018.  It identifies access needs in order that the school may continue to be inclusive to all.    All visitors are asked to inform the office if they have specific needs and we end</w:t>
      </w:r>
      <w:r>
        <w:rPr>
          <w:rFonts w:eastAsia="Arial,Arial,Tahoma,SimSun" w:cs="Arial"/>
          <w:lang w:eastAsia="zh-CN"/>
        </w:rPr>
        <w:t xml:space="preserve">eavour to meet requests. </w:t>
      </w:r>
    </w:p>
    <w:p w:rsidR="00813B67" w:rsidRDefault="00813B67">
      <w:pPr>
        <w:jc w:val="both"/>
        <w:rPr>
          <w:rFonts w:eastAsia="Arial" w:cs="Arial"/>
        </w:rPr>
      </w:pPr>
    </w:p>
    <w:p w:rsidR="00813B67" w:rsidRDefault="00813B67"/>
    <w:p w:rsidR="00813B67" w:rsidRDefault="00813B67"/>
    <w:sectPr w:rsidR="00813B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67" w:rsidRDefault="0074698B">
      <w:r>
        <w:separator/>
      </w:r>
    </w:p>
  </w:endnote>
  <w:endnote w:type="continuationSeparator" w:id="0">
    <w:p w:rsidR="00813B67" w:rsidRDefault="0074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Arial,SimSun">
    <w:altName w:val="Times New Roman"/>
    <w:panose1 w:val="00000000000000000000"/>
    <w:charset w:val="00"/>
    <w:family w:val="roman"/>
    <w:notTrueType/>
    <w:pitch w:val="default"/>
  </w:font>
  <w:font w:name="Arial,SimSun">
    <w:altName w:val="Times New Roman"/>
    <w:panose1 w:val="00000000000000000000"/>
    <w:charset w:val="00"/>
    <w:family w:val="roman"/>
    <w:notTrueType/>
    <w:pitch w:val="default"/>
  </w:font>
  <w:font w:name="Arial,Arial,Arial,SimSun">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Arial,Tahoma,SimSun">
    <w:altName w:val="Times New Roman"/>
    <w:panose1 w:val="00000000000000000000"/>
    <w:charset w:val="00"/>
    <w:family w:val="roman"/>
    <w:notTrueType/>
    <w:pitch w:val="default"/>
  </w:font>
  <w:font w:name="Arial,Arial,Arial,Tahoma,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67" w:rsidRDefault="0074698B">
    <w:pPr>
      <w:pStyle w:val="Footer"/>
    </w:pPr>
    <w:r>
      <w:t>Ysgol Gynradd Brynhyfryd Primary School ‘Dream, believe, achieve together</w:t>
    </w:r>
  </w:p>
  <w:p w:rsidR="00813B67" w:rsidRDefault="00813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67" w:rsidRDefault="0074698B">
      <w:r>
        <w:separator/>
      </w:r>
    </w:p>
  </w:footnote>
  <w:footnote w:type="continuationSeparator" w:id="0">
    <w:p w:rsidR="00813B67" w:rsidRDefault="00746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67" w:rsidRDefault="0074698B">
    <w:pPr>
      <w:pStyle w:val="Header"/>
    </w:pPr>
    <w:r>
      <w:t>Brynhyfryd Primary School Governors’ Annual Report to Parents Autumn 2018</w:t>
    </w:r>
  </w:p>
  <w:p w:rsidR="00813B67" w:rsidRDefault="00813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266"/>
    <w:multiLevelType w:val="hybridMultilevel"/>
    <w:tmpl w:val="6C64B8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C93FBF"/>
    <w:multiLevelType w:val="hybridMultilevel"/>
    <w:tmpl w:val="7EF4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67"/>
    <w:rsid w:val="0074698B"/>
    <w:rsid w:val="0081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rFonts w:cs="Times New Roman"/>
      <w:i/>
      <w:iCs/>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rFonts w:cs="Times New Roman"/>
      <w:i/>
      <w:iCs/>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301">
      <w:bodyDiv w:val="1"/>
      <w:marLeft w:val="0"/>
      <w:marRight w:val="0"/>
      <w:marTop w:val="0"/>
      <w:marBottom w:val="0"/>
      <w:divBdr>
        <w:top w:val="none" w:sz="0" w:space="0" w:color="auto"/>
        <w:left w:val="none" w:sz="0" w:space="0" w:color="auto"/>
        <w:bottom w:val="none" w:sz="0" w:space="0" w:color="auto"/>
        <w:right w:val="none" w:sz="0" w:space="0" w:color="auto"/>
      </w:divBdr>
      <w:divsChild>
        <w:div w:id="1167206198">
          <w:marLeft w:val="0"/>
          <w:marRight w:val="0"/>
          <w:marTop w:val="0"/>
          <w:marBottom w:val="150"/>
          <w:divBdr>
            <w:top w:val="none" w:sz="0" w:space="0" w:color="auto"/>
            <w:left w:val="none" w:sz="0" w:space="0" w:color="auto"/>
            <w:bottom w:val="none" w:sz="0" w:space="0" w:color="auto"/>
            <w:right w:val="none" w:sz="0" w:space="0" w:color="auto"/>
          </w:divBdr>
        </w:div>
        <w:div w:id="1396851164">
          <w:marLeft w:val="0"/>
          <w:marRight w:val="0"/>
          <w:marTop w:val="0"/>
          <w:marBottom w:val="0"/>
          <w:divBdr>
            <w:top w:val="none" w:sz="0" w:space="0" w:color="auto"/>
            <w:left w:val="none" w:sz="0" w:space="0" w:color="auto"/>
            <w:bottom w:val="none" w:sz="0" w:space="0" w:color="auto"/>
            <w:right w:val="none" w:sz="0" w:space="0" w:color="auto"/>
          </w:divBdr>
        </w:div>
        <w:div w:id="1972244594">
          <w:marLeft w:val="0"/>
          <w:marRight w:val="0"/>
          <w:marTop w:val="0"/>
          <w:marBottom w:val="240"/>
          <w:divBdr>
            <w:top w:val="none" w:sz="0" w:space="0" w:color="auto"/>
            <w:left w:val="none" w:sz="0" w:space="0" w:color="auto"/>
            <w:bottom w:val="none" w:sz="0" w:space="0" w:color="auto"/>
            <w:right w:val="none" w:sz="0" w:space="0" w:color="auto"/>
          </w:divBdr>
          <w:divsChild>
            <w:div w:id="2027901060">
              <w:marLeft w:val="0"/>
              <w:marRight w:val="0"/>
              <w:marTop w:val="0"/>
              <w:marBottom w:val="0"/>
              <w:divBdr>
                <w:top w:val="none" w:sz="0" w:space="0" w:color="auto"/>
                <w:left w:val="none" w:sz="0" w:space="0" w:color="auto"/>
                <w:bottom w:val="none" w:sz="0" w:space="0" w:color="auto"/>
                <w:right w:val="none" w:sz="0" w:space="0" w:color="auto"/>
              </w:divBdr>
              <w:divsChild>
                <w:div w:id="5720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wansea.gov.uk/article/42742/INSET-days-2018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EEC8-9A3F-4804-971A-0E761738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3804</Words>
  <Characters>21689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Kathryn</dc:creator>
  <cp:lastModifiedBy>Hughes, Marie-Therese</cp:lastModifiedBy>
  <cp:revision>2</cp:revision>
  <dcterms:created xsi:type="dcterms:W3CDTF">2018-11-08T16:20:00Z</dcterms:created>
  <dcterms:modified xsi:type="dcterms:W3CDTF">2018-11-08T16:20:00Z</dcterms:modified>
</cp:coreProperties>
</file>