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828D3" w14:textId="3FF351DC" w:rsidR="005C7B50" w:rsidRDefault="005C7B50" w:rsidP="005C7B50">
      <w:pPr>
        <w:jc w:val="center"/>
        <w:rPr>
          <w:rFonts w:ascii="Comic Sans MS" w:hAnsi="Comic Sans MS"/>
          <w:b/>
          <w:bCs/>
          <w:noProof/>
          <w:sz w:val="28"/>
          <w:szCs w:val="28"/>
          <w:u w:val="single"/>
        </w:rPr>
      </w:pPr>
      <w:r w:rsidRPr="005C7B50">
        <w:rPr>
          <w:rFonts w:ascii="Comic Sans MS" w:hAnsi="Comic Sans MS"/>
          <w:b/>
          <w:bCs/>
          <w:noProof/>
          <w:sz w:val="28"/>
          <w:szCs w:val="28"/>
          <w:highlight w:val="yellow"/>
          <w:u w:val="single"/>
        </w:rPr>
        <w:t>How to Access Work on One Note</w:t>
      </w:r>
    </w:p>
    <w:p w14:paraId="74984BDF" w14:textId="797FA3E2" w:rsidR="005C7B50" w:rsidRPr="005C7B50" w:rsidRDefault="005C7B50" w:rsidP="005C7B50">
      <w:pPr>
        <w:jc w:val="center"/>
        <w:rPr>
          <w:rFonts w:ascii="Comic Sans MS" w:hAnsi="Comic Sans MS"/>
          <w:noProof/>
          <w:sz w:val="28"/>
          <w:szCs w:val="28"/>
        </w:rPr>
      </w:pPr>
      <w:r>
        <w:rPr>
          <w:rFonts w:ascii="Comic Sans MS" w:hAnsi="Comic Sans MS"/>
          <w:noProof/>
          <w:sz w:val="28"/>
          <w:szCs w:val="28"/>
        </w:rPr>
        <w:t xml:space="preserve">Notebook basically acts as a school work book where children are able to complete work and share with the teacher. Maths and Iaith work will be differentiated and all worked marked. </w:t>
      </w:r>
    </w:p>
    <w:p w14:paraId="060A9824" w14:textId="70018D29" w:rsidR="005C7B50" w:rsidRDefault="005C7B50" w:rsidP="005C7B50">
      <w:pPr>
        <w:pStyle w:val="ListParagraph"/>
        <w:numPr>
          <w:ilvl w:val="0"/>
          <w:numId w:val="1"/>
        </w:numPr>
        <w:rPr>
          <w:rFonts w:ascii="Comic Sans MS" w:hAnsi="Comic Sans MS"/>
          <w:sz w:val="28"/>
          <w:szCs w:val="28"/>
        </w:rPr>
      </w:pPr>
      <w:r>
        <w:rPr>
          <w:rFonts w:ascii="Comic Sans MS" w:hAnsi="Comic Sans MS"/>
          <w:sz w:val="28"/>
          <w:szCs w:val="28"/>
        </w:rPr>
        <w:t xml:space="preserve">Log into HWB (if you have forgotten your password or username please contact me). </w:t>
      </w:r>
    </w:p>
    <w:p w14:paraId="0EAD689D" w14:textId="0691436D" w:rsidR="005C7B50" w:rsidRDefault="005C7B50" w:rsidP="005C7B50">
      <w:pPr>
        <w:rPr>
          <w:rFonts w:ascii="Comic Sans MS" w:hAnsi="Comic Sans MS"/>
          <w:sz w:val="28"/>
          <w:szCs w:val="28"/>
        </w:rPr>
      </w:pPr>
      <w:r>
        <w:rPr>
          <w:rFonts w:ascii="Comic Sans MS" w:hAnsi="Comic Sans MS"/>
          <w:noProof/>
          <w:sz w:val="28"/>
          <w:szCs w:val="28"/>
        </w:rPr>
        <w:drawing>
          <wp:inline distT="0" distB="0" distL="0" distR="0" wp14:anchorId="1717CA4E" wp14:editId="2C77B47C">
            <wp:extent cx="5731510" cy="289687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896870"/>
                    </a:xfrm>
                    <a:prstGeom prst="rect">
                      <a:avLst/>
                    </a:prstGeom>
                    <a:noFill/>
                    <a:ln>
                      <a:noFill/>
                    </a:ln>
                  </pic:spPr>
                </pic:pic>
              </a:graphicData>
            </a:graphic>
          </wp:inline>
        </w:drawing>
      </w:r>
    </w:p>
    <w:p w14:paraId="0DD464DF" w14:textId="75BA0D72" w:rsidR="005C7B50" w:rsidRDefault="005C7B50" w:rsidP="005C7B50">
      <w:pPr>
        <w:pStyle w:val="ListParagraph"/>
        <w:numPr>
          <w:ilvl w:val="0"/>
          <w:numId w:val="1"/>
        </w:numPr>
        <w:rPr>
          <w:rFonts w:ascii="Comic Sans MS" w:hAnsi="Comic Sans MS"/>
          <w:sz w:val="28"/>
          <w:szCs w:val="28"/>
        </w:rPr>
      </w:pPr>
      <w:r>
        <w:rPr>
          <w:rFonts w:ascii="Comic Sans MS" w:hAnsi="Comic Sans MS"/>
          <w:noProof/>
          <w:sz w:val="28"/>
          <w:szCs w:val="28"/>
        </w:rPr>
        <w:drawing>
          <wp:anchor distT="0" distB="0" distL="114300" distR="114300" simplePos="0" relativeHeight="251658240" behindDoc="1" locked="0" layoutInCell="1" allowOverlap="1" wp14:anchorId="0D558C62" wp14:editId="2EFBD69E">
            <wp:simplePos x="0" y="0"/>
            <wp:positionH relativeFrom="margin">
              <wp:align>right</wp:align>
            </wp:positionH>
            <wp:positionV relativeFrom="paragraph">
              <wp:posOffset>634365</wp:posOffset>
            </wp:positionV>
            <wp:extent cx="5731510" cy="3275330"/>
            <wp:effectExtent l="0" t="0" r="2540" b="1270"/>
            <wp:wrapTight wrapText="bothSides">
              <wp:wrapPolygon edited="0">
                <wp:start x="0" y="0"/>
                <wp:lineTo x="0" y="21483"/>
                <wp:lineTo x="21538" y="21483"/>
                <wp:lineTo x="215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275330"/>
                    </a:xfrm>
                    <a:prstGeom prst="rect">
                      <a:avLst/>
                    </a:prstGeom>
                    <a:noFill/>
                    <a:ln>
                      <a:noFill/>
                    </a:ln>
                  </pic:spPr>
                </pic:pic>
              </a:graphicData>
            </a:graphic>
          </wp:anchor>
        </w:drawing>
      </w:r>
      <w:r>
        <w:rPr>
          <w:rFonts w:ascii="Comic Sans MS" w:hAnsi="Comic Sans MS"/>
          <w:sz w:val="28"/>
          <w:szCs w:val="28"/>
        </w:rPr>
        <w:t xml:space="preserve">Click menu and then Office 365. Sometimes it may ask you to log in again, make sure it is the correct username. </w:t>
      </w:r>
    </w:p>
    <w:p w14:paraId="3BF94801" w14:textId="77777777" w:rsidR="005C7B50" w:rsidRDefault="005C7B50" w:rsidP="005C7B50">
      <w:pPr>
        <w:pStyle w:val="ListParagraph"/>
        <w:rPr>
          <w:rFonts w:ascii="Comic Sans MS" w:hAnsi="Comic Sans MS"/>
          <w:sz w:val="28"/>
          <w:szCs w:val="28"/>
        </w:rPr>
      </w:pPr>
    </w:p>
    <w:p w14:paraId="338FDD02" w14:textId="77777777" w:rsidR="005C7B50" w:rsidRDefault="005C7B50" w:rsidP="005C7B50">
      <w:pPr>
        <w:pStyle w:val="ListParagraph"/>
        <w:rPr>
          <w:rFonts w:ascii="Comic Sans MS" w:hAnsi="Comic Sans MS"/>
          <w:sz w:val="28"/>
          <w:szCs w:val="28"/>
        </w:rPr>
      </w:pPr>
    </w:p>
    <w:p w14:paraId="263BF7FB" w14:textId="77777777" w:rsidR="005C7B50" w:rsidRDefault="005C7B50" w:rsidP="005C7B50">
      <w:pPr>
        <w:pStyle w:val="ListParagraph"/>
        <w:rPr>
          <w:rFonts w:ascii="Comic Sans MS" w:hAnsi="Comic Sans MS"/>
          <w:sz w:val="28"/>
          <w:szCs w:val="28"/>
        </w:rPr>
      </w:pPr>
    </w:p>
    <w:p w14:paraId="0636B06B" w14:textId="3B9566E4" w:rsidR="005C7B50" w:rsidRPr="005C7B50" w:rsidRDefault="005C7B50" w:rsidP="005C7B50">
      <w:pPr>
        <w:pStyle w:val="ListParagraph"/>
        <w:numPr>
          <w:ilvl w:val="0"/>
          <w:numId w:val="1"/>
        </w:numPr>
        <w:rPr>
          <w:rFonts w:ascii="Comic Sans MS" w:hAnsi="Comic Sans MS"/>
          <w:sz w:val="28"/>
          <w:szCs w:val="28"/>
        </w:rPr>
      </w:pPr>
      <w:r>
        <w:rPr>
          <w:noProof/>
        </w:rPr>
        <w:lastRenderedPageBreak/>
        <w:drawing>
          <wp:anchor distT="0" distB="0" distL="114300" distR="114300" simplePos="0" relativeHeight="251659264" behindDoc="1" locked="0" layoutInCell="1" allowOverlap="1" wp14:anchorId="40A9D0F7" wp14:editId="5B786220">
            <wp:simplePos x="0" y="0"/>
            <wp:positionH relativeFrom="column">
              <wp:posOffset>133350</wp:posOffset>
            </wp:positionH>
            <wp:positionV relativeFrom="paragraph">
              <wp:posOffset>438150</wp:posOffset>
            </wp:positionV>
            <wp:extent cx="5731510" cy="1407795"/>
            <wp:effectExtent l="0" t="0" r="2540" b="1905"/>
            <wp:wrapTight wrapText="bothSides">
              <wp:wrapPolygon edited="0">
                <wp:start x="0" y="0"/>
                <wp:lineTo x="0" y="21337"/>
                <wp:lineTo x="21538" y="21337"/>
                <wp:lineTo x="215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407795"/>
                    </a:xfrm>
                    <a:prstGeom prst="rect">
                      <a:avLst/>
                    </a:prstGeom>
                    <a:noFill/>
                    <a:ln>
                      <a:noFill/>
                    </a:ln>
                  </pic:spPr>
                </pic:pic>
              </a:graphicData>
            </a:graphic>
          </wp:anchor>
        </w:drawing>
      </w:r>
      <w:r w:rsidRPr="005C7B50">
        <w:rPr>
          <w:rFonts w:ascii="Comic Sans MS" w:hAnsi="Comic Sans MS"/>
          <w:sz w:val="28"/>
          <w:szCs w:val="28"/>
        </w:rPr>
        <w:t>Click on OneNote</w:t>
      </w:r>
    </w:p>
    <w:p w14:paraId="7E5E6782" w14:textId="6D990241" w:rsidR="005C7B50" w:rsidRDefault="005C7B50" w:rsidP="005C7B50">
      <w:pPr>
        <w:ind w:left="360"/>
        <w:rPr>
          <w:rFonts w:ascii="Comic Sans MS" w:hAnsi="Comic Sans MS"/>
          <w:sz w:val="28"/>
          <w:szCs w:val="28"/>
        </w:rPr>
      </w:pPr>
    </w:p>
    <w:p w14:paraId="21F8781E" w14:textId="10D6E1CD" w:rsidR="005C7B50" w:rsidRDefault="005C7B50" w:rsidP="005C7B50">
      <w:pPr>
        <w:pStyle w:val="ListParagraph"/>
        <w:numPr>
          <w:ilvl w:val="0"/>
          <w:numId w:val="1"/>
        </w:numPr>
        <w:rPr>
          <w:rFonts w:ascii="Comic Sans MS" w:hAnsi="Comic Sans MS"/>
          <w:sz w:val="28"/>
          <w:szCs w:val="28"/>
        </w:rPr>
      </w:pPr>
      <w:r>
        <w:rPr>
          <w:rFonts w:ascii="Comic Sans MS" w:hAnsi="Comic Sans MS"/>
          <w:sz w:val="28"/>
          <w:szCs w:val="28"/>
        </w:rPr>
        <w:t xml:space="preserve">Then click shared with me and you should be able to see World War II Notebook, click on it to open. </w:t>
      </w:r>
    </w:p>
    <w:p w14:paraId="050255C0" w14:textId="7D07A793" w:rsidR="005C7B50" w:rsidRPr="005C7B50" w:rsidRDefault="005C7B50" w:rsidP="005C7B50">
      <w:pPr>
        <w:pStyle w:val="ListParagraph"/>
        <w:rPr>
          <w:rFonts w:ascii="Comic Sans MS" w:hAnsi="Comic Sans MS"/>
          <w:sz w:val="28"/>
          <w:szCs w:val="28"/>
        </w:rPr>
      </w:pPr>
      <w:r>
        <w:rPr>
          <w:rFonts w:ascii="Comic Sans MS" w:hAnsi="Comic Sans MS"/>
          <w:noProof/>
          <w:sz w:val="28"/>
          <w:szCs w:val="28"/>
        </w:rPr>
        <w:drawing>
          <wp:anchor distT="0" distB="0" distL="114300" distR="114300" simplePos="0" relativeHeight="251660288" behindDoc="1" locked="0" layoutInCell="1" allowOverlap="1" wp14:anchorId="6E2C150B" wp14:editId="29B4AE1C">
            <wp:simplePos x="0" y="0"/>
            <wp:positionH relativeFrom="margin">
              <wp:align>right</wp:align>
            </wp:positionH>
            <wp:positionV relativeFrom="paragraph">
              <wp:posOffset>259715</wp:posOffset>
            </wp:positionV>
            <wp:extent cx="5731510" cy="1797050"/>
            <wp:effectExtent l="0" t="0" r="2540" b="0"/>
            <wp:wrapTight wrapText="bothSides">
              <wp:wrapPolygon edited="0">
                <wp:start x="0" y="0"/>
                <wp:lineTo x="0" y="21295"/>
                <wp:lineTo x="21538" y="21295"/>
                <wp:lineTo x="2153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797050"/>
                    </a:xfrm>
                    <a:prstGeom prst="rect">
                      <a:avLst/>
                    </a:prstGeom>
                    <a:noFill/>
                    <a:ln>
                      <a:noFill/>
                    </a:ln>
                  </pic:spPr>
                </pic:pic>
              </a:graphicData>
            </a:graphic>
          </wp:anchor>
        </w:drawing>
      </w:r>
    </w:p>
    <w:p w14:paraId="61B8AE44" w14:textId="7A316B2A" w:rsidR="005C7B50" w:rsidRDefault="005C7B50" w:rsidP="005C7B50">
      <w:pPr>
        <w:rPr>
          <w:rFonts w:ascii="Comic Sans MS" w:hAnsi="Comic Sans MS"/>
          <w:sz w:val="28"/>
          <w:szCs w:val="28"/>
        </w:rPr>
      </w:pPr>
    </w:p>
    <w:p w14:paraId="54E924B1" w14:textId="076CA1C8" w:rsidR="005C7B50" w:rsidRDefault="005C7B50" w:rsidP="005C7B50">
      <w:pPr>
        <w:pStyle w:val="ListParagraph"/>
        <w:numPr>
          <w:ilvl w:val="0"/>
          <w:numId w:val="1"/>
        </w:numPr>
        <w:rPr>
          <w:rFonts w:ascii="Comic Sans MS" w:hAnsi="Comic Sans MS"/>
          <w:sz w:val="28"/>
          <w:szCs w:val="28"/>
        </w:rPr>
      </w:pPr>
      <w:r>
        <w:rPr>
          <w:rFonts w:ascii="Comic Sans MS" w:hAnsi="Comic Sans MS"/>
          <w:sz w:val="28"/>
          <w:szCs w:val="28"/>
        </w:rPr>
        <w:t xml:space="preserve">You should have something that then looks like this. The subjects will be on the left-hand side. When you press on the subject it will open in the next column (Untitled page), it should show the date. Once you press on that you can complete the </w:t>
      </w:r>
      <w:r>
        <w:rPr>
          <w:rFonts w:ascii="Comic Sans MS" w:hAnsi="Comic Sans MS"/>
          <w:noProof/>
          <w:sz w:val="28"/>
          <w:szCs w:val="28"/>
        </w:rPr>
        <w:drawing>
          <wp:anchor distT="0" distB="0" distL="114300" distR="114300" simplePos="0" relativeHeight="251661312" behindDoc="1" locked="0" layoutInCell="1" allowOverlap="1" wp14:anchorId="28701B95" wp14:editId="7AAB8DB4">
            <wp:simplePos x="0" y="0"/>
            <wp:positionH relativeFrom="column">
              <wp:posOffset>161925</wp:posOffset>
            </wp:positionH>
            <wp:positionV relativeFrom="paragraph">
              <wp:posOffset>576580</wp:posOffset>
            </wp:positionV>
            <wp:extent cx="5731510" cy="1590675"/>
            <wp:effectExtent l="0" t="0" r="2540" b="9525"/>
            <wp:wrapTight wrapText="bothSides">
              <wp:wrapPolygon edited="0">
                <wp:start x="0" y="0"/>
                <wp:lineTo x="0" y="21471"/>
                <wp:lineTo x="21538" y="21471"/>
                <wp:lineTo x="2153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590675"/>
                    </a:xfrm>
                    <a:prstGeom prst="rect">
                      <a:avLst/>
                    </a:prstGeom>
                    <a:noFill/>
                    <a:ln>
                      <a:noFill/>
                    </a:ln>
                  </pic:spPr>
                </pic:pic>
              </a:graphicData>
            </a:graphic>
            <wp14:sizeRelV relativeFrom="margin">
              <wp14:pctHeight>0</wp14:pctHeight>
            </wp14:sizeRelV>
          </wp:anchor>
        </w:drawing>
      </w:r>
      <w:r>
        <w:rPr>
          <w:rFonts w:ascii="Comic Sans MS" w:hAnsi="Comic Sans MS"/>
          <w:sz w:val="28"/>
          <w:szCs w:val="28"/>
        </w:rPr>
        <w:t xml:space="preserve">work. </w:t>
      </w:r>
    </w:p>
    <w:p w14:paraId="6E6B1582" w14:textId="40D5529A" w:rsidR="005C7B50" w:rsidRDefault="005C7B50" w:rsidP="005C7B50">
      <w:pPr>
        <w:pStyle w:val="ListParagraph"/>
        <w:numPr>
          <w:ilvl w:val="0"/>
          <w:numId w:val="1"/>
        </w:numPr>
        <w:rPr>
          <w:rFonts w:ascii="Comic Sans MS" w:hAnsi="Comic Sans MS"/>
          <w:sz w:val="28"/>
          <w:szCs w:val="28"/>
        </w:rPr>
      </w:pPr>
      <w:r>
        <w:rPr>
          <w:rFonts w:ascii="Comic Sans MS" w:hAnsi="Comic Sans MS"/>
          <w:sz w:val="28"/>
          <w:szCs w:val="28"/>
        </w:rPr>
        <w:t xml:space="preserve">You can write straight onto the document. For example, in the maths work you can type the answer at the end of the question. I will then go through the notebooks and mark the work. It is a lovely tool as I </w:t>
      </w:r>
      <w:proofErr w:type="gramStart"/>
      <w:r>
        <w:rPr>
          <w:rFonts w:ascii="Comic Sans MS" w:hAnsi="Comic Sans MS"/>
          <w:sz w:val="28"/>
          <w:szCs w:val="28"/>
        </w:rPr>
        <w:t>am able to</w:t>
      </w:r>
      <w:proofErr w:type="gramEnd"/>
      <w:r>
        <w:rPr>
          <w:rFonts w:ascii="Comic Sans MS" w:hAnsi="Comic Sans MS"/>
          <w:sz w:val="28"/>
          <w:szCs w:val="28"/>
        </w:rPr>
        <w:t xml:space="preserve"> add stickers to the work to hopefully motivate the children. </w:t>
      </w:r>
    </w:p>
    <w:p w14:paraId="52CEBD8E" w14:textId="5A59AF57" w:rsidR="005C7B50" w:rsidRDefault="005C7B50" w:rsidP="005C7B50">
      <w:pPr>
        <w:ind w:left="360"/>
        <w:rPr>
          <w:rFonts w:ascii="Comic Sans MS" w:hAnsi="Comic Sans MS"/>
          <w:sz w:val="28"/>
          <w:szCs w:val="28"/>
        </w:rPr>
      </w:pPr>
      <w:r>
        <w:rPr>
          <w:rFonts w:ascii="Comic Sans MS" w:hAnsi="Comic Sans MS"/>
          <w:noProof/>
          <w:sz w:val="28"/>
          <w:szCs w:val="28"/>
        </w:rPr>
        <w:drawing>
          <wp:inline distT="0" distB="0" distL="0" distR="0" wp14:anchorId="08BCE1CD" wp14:editId="692B50EA">
            <wp:extent cx="2124075" cy="30670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4075" cy="3067050"/>
                    </a:xfrm>
                    <a:prstGeom prst="rect">
                      <a:avLst/>
                    </a:prstGeom>
                    <a:noFill/>
                    <a:ln>
                      <a:noFill/>
                    </a:ln>
                  </pic:spPr>
                </pic:pic>
              </a:graphicData>
            </a:graphic>
          </wp:inline>
        </w:drawing>
      </w:r>
    </w:p>
    <w:p w14:paraId="3DA889ED" w14:textId="7BD3493E" w:rsidR="005C7B50" w:rsidRDefault="005C7B50" w:rsidP="005C7B50">
      <w:pPr>
        <w:ind w:left="360"/>
        <w:rPr>
          <w:rFonts w:ascii="Comic Sans MS" w:hAnsi="Comic Sans MS"/>
          <w:sz w:val="28"/>
          <w:szCs w:val="28"/>
        </w:rPr>
      </w:pPr>
    </w:p>
    <w:p w14:paraId="73ADC682" w14:textId="5529A352" w:rsidR="005C7B50" w:rsidRDefault="005C7B50" w:rsidP="005C7B50">
      <w:pPr>
        <w:ind w:left="360"/>
        <w:rPr>
          <w:rFonts w:ascii="Comic Sans MS" w:hAnsi="Comic Sans MS"/>
          <w:sz w:val="28"/>
          <w:szCs w:val="28"/>
        </w:rPr>
      </w:pPr>
      <w:r>
        <w:rPr>
          <w:rFonts w:ascii="Comic Sans MS" w:hAnsi="Comic Sans MS"/>
          <w:sz w:val="28"/>
          <w:szCs w:val="28"/>
        </w:rPr>
        <w:t xml:space="preserve">If you are unable to access the Notebook let me know and I will try and help. </w:t>
      </w:r>
    </w:p>
    <w:p w14:paraId="6C38094E" w14:textId="6D87210A" w:rsidR="005C7B50" w:rsidRPr="005C7B50" w:rsidRDefault="005C7B50" w:rsidP="005C7B50">
      <w:pPr>
        <w:ind w:left="360"/>
        <w:rPr>
          <w:rFonts w:ascii="Comic Sans MS" w:hAnsi="Comic Sans MS"/>
          <w:sz w:val="28"/>
          <w:szCs w:val="28"/>
        </w:rPr>
      </w:pPr>
      <w:r>
        <w:rPr>
          <w:rFonts w:ascii="Comic Sans MS" w:hAnsi="Comic Sans MS"/>
          <w:sz w:val="28"/>
          <w:szCs w:val="28"/>
        </w:rPr>
        <w:t xml:space="preserve">Children may want to complete the work on paper. I will place all work on the school website, feel free to photograph or email work across for me to look at. </w:t>
      </w:r>
    </w:p>
    <w:sectPr w:rsidR="005C7B50" w:rsidRPr="005C7B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8109D2"/>
    <w:multiLevelType w:val="hybridMultilevel"/>
    <w:tmpl w:val="51AA3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B50"/>
    <w:rsid w:val="005C7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5E00D"/>
  <w15:chartTrackingRefBased/>
  <w15:docId w15:val="{1E26AC67-8DFA-41BC-9162-D2243659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Drakeford</dc:creator>
  <cp:keywords/>
  <dc:description/>
  <cp:lastModifiedBy>Rebecca Drakeford</cp:lastModifiedBy>
  <cp:revision>1</cp:revision>
  <dcterms:created xsi:type="dcterms:W3CDTF">2020-04-17T11:10:00Z</dcterms:created>
  <dcterms:modified xsi:type="dcterms:W3CDTF">2020-04-17T11:23:00Z</dcterms:modified>
</cp:coreProperties>
</file>