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29" w:type="dxa"/>
        <w:tblLayout w:type="fixed"/>
        <w:tblLook w:val="04A0" w:firstRow="1" w:lastRow="0" w:firstColumn="1" w:lastColumn="0" w:noHBand="0" w:noVBand="1"/>
      </w:tblPr>
      <w:tblGrid>
        <w:gridCol w:w="1418"/>
        <w:gridCol w:w="5245"/>
        <w:gridCol w:w="4101"/>
        <w:gridCol w:w="1063"/>
        <w:gridCol w:w="992"/>
      </w:tblGrid>
      <w:tr w:rsidR="005C3596" w14:paraId="5AADCFB3" w14:textId="77777777" w:rsidTr="005C3596">
        <w:tc>
          <w:tcPr>
            <w:tcW w:w="1418" w:type="dxa"/>
          </w:tcPr>
          <w:p w14:paraId="051E01DA" w14:textId="0FE50723" w:rsidR="00721F8A" w:rsidRDefault="00721F8A">
            <w:r>
              <w:t>Area of Control</w:t>
            </w:r>
          </w:p>
        </w:tc>
        <w:tc>
          <w:tcPr>
            <w:tcW w:w="5245" w:type="dxa"/>
          </w:tcPr>
          <w:p w14:paraId="6B39CAA8" w14:textId="619D2F0C" w:rsidR="00721F8A" w:rsidRDefault="00721F8A">
            <w:r>
              <w:t>Control measures</w:t>
            </w:r>
          </w:p>
        </w:tc>
        <w:tc>
          <w:tcPr>
            <w:tcW w:w="4101" w:type="dxa"/>
          </w:tcPr>
          <w:p w14:paraId="23206D4B" w14:textId="54E6EC06" w:rsidR="00721F8A" w:rsidRDefault="00721F8A">
            <w:r>
              <w:t>Additional notes</w:t>
            </w:r>
          </w:p>
        </w:tc>
        <w:tc>
          <w:tcPr>
            <w:tcW w:w="1063" w:type="dxa"/>
          </w:tcPr>
          <w:p w14:paraId="2E0D9D34" w14:textId="62324E34" w:rsidR="00721F8A" w:rsidRDefault="00721F8A">
            <w:r>
              <w:t>To be implemented by:</w:t>
            </w:r>
          </w:p>
        </w:tc>
        <w:tc>
          <w:tcPr>
            <w:tcW w:w="992" w:type="dxa"/>
          </w:tcPr>
          <w:p w14:paraId="5B54AE41" w14:textId="617E680A" w:rsidR="00721F8A" w:rsidRDefault="00721F8A">
            <w:r>
              <w:t>Date to be completed by:</w:t>
            </w:r>
          </w:p>
        </w:tc>
      </w:tr>
      <w:tr w:rsidR="005C3596" w14:paraId="576CDD35" w14:textId="77777777" w:rsidTr="005C3596">
        <w:tc>
          <w:tcPr>
            <w:tcW w:w="1418" w:type="dxa"/>
          </w:tcPr>
          <w:p w14:paraId="5E7CA67F" w14:textId="76F3309E" w:rsidR="00AB16D4" w:rsidRDefault="00AB16D4">
            <w:r w:rsidRPr="00AB16D4">
              <w:t>Building Management / readiness</w:t>
            </w:r>
          </w:p>
          <w:p w14:paraId="424E7358" w14:textId="77777777" w:rsidR="00AB16D4" w:rsidRDefault="00AB16D4"/>
          <w:p w14:paraId="5905E8EE" w14:textId="6F0C34B2" w:rsidR="00721F8A" w:rsidRDefault="00721F8A">
            <w:r w:rsidRPr="00721F8A">
              <w:t>Cleaning of the premises</w:t>
            </w:r>
          </w:p>
        </w:tc>
        <w:tc>
          <w:tcPr>
            <w:tcW w:w="5245" w:type="dxa"/>
          </w:tcPr>
          <w:p w14:paraId="72408ED0" w14:textId="77777777" w:rsidR="00721F8A" w:rsidRDefault="00721F8A" w:rsidP="00721F8A">
            <w:pPr>
              <w:rPr>
                <w:rFonts w:ascii="Arial" w:hAnsi="Arial" w:cs="Arial"/>
                <w:color w:val="000000"/>
              </w:rPr>
            </w:pPr>
            <w:r>
              <w:rPr>
                <w:rFonts w:ascii="Arial" w:hAnsi="Arial" w:cs="Arial"/>
                <w:color w:val="000000"/>
              </w:rPr>
              <w:t>Thorough cleaning is not required if no-one has been into the premises during the time of closure. It is recommended a '</w:t>
            </w:r>
            <w:r>
              <w:rPr>
                <w:rFonts w:ascii="Arial" w:hAnsi="Arial" w:cs="Arial"/>
                <w:b/>
                <w:bCs/>
                <w:color w:val="000000"/>
              </w:rPr>
              <w:t>standard cleaning schedule 010620</w:t>
            </w:r>
            <w:r>
              <w:rPr>
                <w:rFonts w:ascii="Arial" w:hAnsi="Arial" w:cs="Arial"/>
                <w:color w:val="000000"/>
              </w:rPr>
              <w:t xml:space="preserve">' refer to attachment is undertaken. However, if someone goes into the premises within 3 days before the date of reopening, any areas accessed by that person must have a thorough clean of touch surfaces. </w:t>
            </w:r>
          </w:p>
          <w:p w14:paraId="52C5E9AC" w14:textId="77777777" w:rsidR="00721F8A" w:rsidRDefault="00721F8A"/>
        </w:tc>
        <w:tc>
          <w:tcPr>
            <w:tcW w:w="4101" w:type="dxa"/>
          </w:tcPr>
          <w:p w14:paraId="52B04E61" w14:textId="77777777" w:rsidR="00721F8A" w:rsidRDefault="00721F8A" w:rsidP="00721F8A">
            <w:pPr>
              <w:rPr>
                <w:rFonts w:ascii="Arial" w:hAnsi="Arial" w:cs="Arial"/>
                <w:color w:val="000000"/>
              </w:rPr>
            </w:pPr>
            <w:r>
              <w:rPr>
                <w:rFonts w:ascii="Arial" w:hAnsi="Arial" w:cs="Arial"/>
                <w:color w:val="000000"/>
              </w:rPr>
              <w:t>Deep clean will take place w/c 22/06/2020</w:t>
            </w:r>
          </w:p>
          <w:p w14:paraId="0B5E2B15" w14:textId="77777777" w:rsidR="00721F8A" w:rsidRDefault="00721F8A"/>
          <w:p w14:paraId="0DA244F4" w14:textId="237360C2" w:rsidR="00903C8E" w:rsidRDefault="00903C8E">
            <w:r w:rsidRPr="00161FAF">
              <w:rPr>
                <w:b/>
              </w:rPr>
              <w:t>COVID cleaning schedule</w:t>
            </w:r>
            <w:r>
              <w:t xml:space="preserve"> to be followed from Thursday 25</w:t>
            </w:r>
            <w:r w:rsidRPr="00903C8E">
              <w:rPr>
                <w:vertAlign w:val="superscript"/>
              </w:rPr>
              <w:t>th</w:t>
            </w:r>
            <w:r>
              <w:t xml:space="preserve"> June</w:t>
            </w:r>
          </w:p>
        </w:tc>
        <w:tc>
          <w:tcPr>
            <w:tcW w:w="1063" w:type="dxa"/>
          </w:tcPr>
          <w:p w14:paraId="484956A1" w14:textId="77777777" w:rsidR="00721F8A" w:rsidRDefault="00721F8A" w:rsidP="00721F8A">
            <w:pPr>
              <w:rPr>
                <w:rFonts w:ascii="Arial" w:hAnsi="Arial" w:cs="Arial"/>
                <w:color w:val="000000"/>
              </w:rPr>
            </w:pPr>
            <w:r>
              <w:rPr>
                <w:rFonts w:ascii="Arial" w:hAnsi="Arial" w:cs="Arial"/>
                <w:color w:val="000000"/>
              </w:rPr>
              <w:t>MS and KG</w:t>
            </w:r>
          </w:p>
          <w:p w14:paraId="253BF379" w14:textId="77777777" w:rsidR="00721F8A" w:rsidRDefault="00721F8A"/>
        </w:tc>
        <w:tc>
          <w:tcPr>
            <w:tcW w:w="992" w:type="dxa"/>
          </w:tcPr>
          <w:p w14:paraId="7F57A661" w14:textId="77777777" w:rsidR="00721F8A" w:rsidRDefault="00721F8A" w:rsidP="00721F8A">
            <w:pPr>
              <w:rPr>
                <w:rFonts w:ascii="Arial" w:hAnsi="Arial" w:cs="Arial"/>
                <w:color w:val="000000"/>
              </w:rPr>
            </w:pPr>
            <w:r>
              <w:rPr>
                <w:rFonts w:ascii="Arial" w:hAnsi="Arial" w:cs="Arial"/>
                <w:color w:val="000000"/>
              </w:rPr>
              <w:t>26/06/2020</w:t>
            </w:r>
          </w:p>
          <w:p w14:paraId="07F83098" w14:textId="77777777" w:rsidR="00721F8A" w:rsidRDefault="00721F8A"/>
        </w:tc>
      </w:tr>
      <w:tr w:rsidR="005C3596" w14:paraId="700977D3" w14:textId="77777777" w:rsidTr="005C3596">
        <w:tc>
          <w:tcPr>
            <w:tcW w:w="1418" w:type="dxa"/>
          </w:tcPr>
          <w:p w14:paraId="066F179E" w14:textId="77777777" w:rsidR="00721F8A" w:rsidRDefault="00721F8A"/>
        </w:tc>
        <w:tc>
          <w:tcPr>
            <w:tcW w:w="5245" w:type="dxa"/>
          </w:tcPr>
          <w:p w14:paraId="1774B090" w14:textId="02CD3722" w:rsidR="00721F8A" w:rsidRDefault="00721F8A" w:rsidP="00721F8A">
            <w:pPr>
              <w:rPr>
                <w:rFonts w:ascii="Arial" w:hAnsi="Arial" w:cs="Arial"/>
                <w:color w:val="000000"/>
              </w:rPr>
            </w:pPr>
            <w:r>
              <w:rPr>
                <w:rFonts w:ascii="Arial" w:hAnsi="Arial" w:cs="Arial"/>
                <w:color w:val="000000"/>
                <w:sz w:val="23"/>
                <w:szCs w:val="23"/>
              </w:rPr>
              <w:t xml:space="preserve">If the school has been partially opened, then a full deep clean of the premises should not be necessary unless it has been required by Public Health Authorities. However, all touch surfaces should be given priority for cleaning, as should have been the case during the partial opening (refer to </w:t>
            </w:r>
            <w:r>
              <w:rPr>
                <w:rFonts w:ascii="Arial" w:hAnsi="Arial" w:cs="Arial"/>
                <w:color w:val="000000"/>
              </w:rPr>
              <w:t>'</w:t>
            </w:r>
            <w:r>
              <w:rPr>
                <w:rFonts w:ascii="Arial" w:hAnsi="Arial" w:cs="Arial"/>
                <w:b/>
                <w:bCs/>
                <w:color w:val="000000"/>
              </w:rPr>
              <w:t>standard cleaning schedule 010620'</w:t>
            </w:r>
            <w:r>
              <w:rPr>
                <w:rFonts w:ascii="Arial" w:hAnsi="Arial" w:cs="Arial"/>
                <w:color w:val="000000"/>
              </w:rPr>
              <w:t xml:space="preserve"> )</w:t>
            </w:r>
          </w:p>
          <w:p w14:paraId="15C8D345" w14:textId="545DAF39" w:rsidR="00721F8A" w:rsidRDefault="00721F8A" w:rsidP="00721F8A">
            <w:pPr>
              <w:rPr>
                <w:rFonts w:ascii="Arial" w:hAnsi="Arial" w:cs="Arial"/>
                <w:color w:val="000000"/>
              </w:rPr>
            </w:pPr>
          </w:p>
          <w:p w14:paraId="2917EE2F" w14:textId="77777777" w:rsidR="00721F8A" w:rsidRDefault="00721F8A" w:rsidP="00721F8A">
            <w:pPr>
              <w:rPr>
                <w:rFonts w:ascii="Arial" w:hAnsi="Arial" w:cs="Arial"/>
                <w:color w:val="000000"/>
              </w:rPr>
            </w:pPr>
          </w:p>
          <w:p w14:paraId="6EE9C84F" w14:textId="77777777" w:rsidR="00721F8A" w:rsidRDefault="00721F8A"/>
        </w:tc>
        <w:tc>
          <w:tcPr>
            <w:tcW w:w="4101" w:type="dxa"/>
          </w:tcPr>
          <w:p w14:paraId="5695A7FE" w14:textId="77777777" w:rsidR="00721F8A" w:rsidRDefault="00721F8A" w:rsidP="00721F8A">
            <w:pPr>
              <w:rPr>
                <w:rFonts w:ascii="Arial" w:hAnsi="Arial" w:cs="Arial"/>
                <w:color w:val="000000"/>
              </w:rPr>
            </w:pPr>
            <w:r>
              <w:rPr>
                <w:rFonts w:ascii="Arial" w:hAnsi="Arial" w:cs="Arial"/>
                <w:color w:val="000000"/>
              </w:rPr>
              <w:t>as above</w:t>
            </w:r>
          </w:p>
          <w:p w14:paraId="19B67C95" w14:textId="77777777" w:rsidR="00721F8A" w:rsidRDefault="00721F8A"/>
        </w:tc>
        <w:tc>
          <w:tcPr>
            <w:tcW w:w="1063" w:type="dxa"/>
          </w:tcPr>
          <w:p w14:paraId="32291236" w14:textId="77777777" w:rsidR="00721F8A" w:rsidRDefault="00721F8A" w:rsidP="00721F8A">
            <w:pPr>
              <w:rPr>
                <w:rFonts w:ascii="Arial" w:hAnsi="Arial" w:cs="Arial"/>
                <w:color w:val="000000"/>
              </w:rPr>
            </w:pPr>
            <w:r>
              <w:rPr>
                <w:rFonts w:ascii="Arial" w:hAnsi="Arial" w:cs="Arial"/>
                <w:color w:val="000000"/>
              </w:rPr>
              <w:t>MS and KG</w:t>
            </w:r>
          </w:p>
          <w:p w14:paraId="08D6199A" w14:textId="77777777" w:rsidR="00721F8A" w:rsidRDefault="00721F8A"/>
        </w:tc>
        <w:tc>
          <w:tcPr>
            <w:tcW w:w="992" w:type="dxa"/>
          </w:tcPr>
          <w:p w14:paraId="1DB9FA8A" w14:textId="77777777" w:rsidR="00721F8A" w:rsidRDefault="00721F8A" w:rsidP="00721F8A">
            <w:pPr>
              <w:rPr>
                <w:rFonts w:ascii="Arial" w:hAnsi="Arial" w:cs="Arial"/>
                <w:color w:val="000000"/>
              </w:rPr>
            </w:pPr>
            <w:r>
              <w:rPr>
                <w:rFonts w:ascii="Arial" w:hAnsi="Arial" w:cs="Arial"/>
                <w:color w:val="000000"/>
              </w:rPr>
              <w:t>26/06/2020</w:t>
            </w:r>
          </w:p>
          <w:p w14:paraId="18A0E8A3" w14:textId="77777777" w:rsidR="00721F8A" w:rsidRDefault="00721F8A"/>
        </w:tc>
      </w:tr>
      <w:tr w:rsidR="005C3596" w14:paraId="5022B0BB" w14:textId="77777777" w:rsidTr="005C3596">
        <w:tc>
          <w:tcPr>
            <w:tcW w:w="1418" w:type="dxa"/>
          </w:tcPr>
          <w:p w14:paraId="5291B999" w14:textId="77777777" w:rsidR="00721F8A" w:rsidRPr="00AB16D4" w:rsidRDefault="00721F8A" w:rsidP="00721F8A">
            <w:pPr>
              <w:rPr>
                <w:rFonts w:ascii="Arial" w:hAnsi="Arial" w:cs="Arial"/>
                <w:color w:val="000000"/>
                <w:sz w:val="23"/>
                <w:szCs w:val="23"/>
              </w:rPr>
            </w:pPr>
            <w:r w:rsidRPr="00AB16D4">
              <w:rPr>
                <w:rFonts w:ascii="Arial" w:hAnsi="Arial" w:cs="Arial"/>
                <w:color w:val="000000"/>
                <w:sz w:val="23"/>
                <w:szCs w:val="23"/>
              </w:rPr>
              <w:t>Supplies</w:t>
            </w:r>
          </w:p>
          <w:p w14:paraId="3646C5DA" w14:textId="77777777" w:rsidR="00721F8A" w:rsidRDefault="00721F8A"/>
        </w:tc>
        <w:tc>
          <w:tcPr>
            <w:tcW w:w="5245" w:type="dxa"/>
          </w:tcPr>
          <w:p w14:paraId="49ACE816" w14:textId="59CC9B46" w:rsidR="00721F8A" w:rsidRDefault="00721F8A" w:rsidP="00721F8A">
            <w:pPr>
              <w:rPr>
                <w:rFonts w:ascii="Arial" w:hAnsi="Arial" w:cs="Arial"/>
                <w:color w:val="000000"/>
              </w:rPr>
            </w:pPr>
            <w:r>
              <w:rPr>
                <w:rFonts w:ascii="Arial" w:hAnsi="Arial" w:cs="Arial"/>
                <w:color w:val="000000"/>
              </w:rPr>
              <w:t xml:space="preserve">Ensuring you have adequate supplies of </w:t>
            </w:r>
            <w:r>
              <w:rPr>
                <w:rFonts w:ascii="Arial" w:hAnsi="Arial" w:cs="Arial"/>
                <w:color w:val="FF0000"/>
              </w:rPr>
              <w:t>alcohol hand sanitiser</w:t>
            </w:r>
            <w:r>
              <w:rPr>
                <w:rFonts w:ascii="Arial" w:hAnsi="Arial" w:cs="Arial"/>
                <w:color w:val="000000"/>
              </w:rPr>
              <w:t xml:space="preserve">, tissue, bins in each room, soap and hand towels / drying facilities in kitchens, toilets, changing facilites and at sinks. </w:t>
            </w:r>
          </w:p>
          <w:p w14:paraId="5420FAC2" w14:textId="77777777" w:rsidR="00721F8A" w:rsidRDefault="00721F8A"/>
        </w:tc>
        <w:tc>
          <w:tcPr>
            <w:tcW w:w="4101" w:type="dxa"/>
          </w:tcPr>
          <w:p w14:paraId="02DE55DC" w14:textId="6CC787CD" w:rsidR="00721F8A" w:rsidRDefault="00721F8A" w:rsidP="00721F8A">
            <w:pPr>
              <w:rPr>
                <w:rFonts w:ascii="Arial" w:hAnsi="Arial" w:cs="Arial"/>
                <w:color w:val="000000"/>
              </w:rPr>
            </w:pPr>
            <w:r>
              <w:rPr>
                <w:rFonts w:ascii="Arial" w:hAnsi="Arial" w:cs="Arial"/>
                <w:color w:val="000000"/>
              </w:rPr>
              <w:t>S</w:t>
            </w:r>
            <w:r w:rsidR="00903C8E">
              <w:rPr>
                <w:rFonts w:ascii="Arial" w:hAnsi="Arial" w:cs="Arial"/>
                <w:color w:val="000000"/>
              </w:rPr>
              <w:t>ome s</w:t>
            </w:r>
            <w:r>
              <w:rPr>
                <w:rFonts w:ascii="Arial" w:hAnsi="Arial" w:cs="Arial"/>
                <w:color w:val="000000"/>
              </w:rPr>
              <w:t>upplies have been ordered</w:t>
            </w:r>
            <w:r w:rsidR="00903C8E">
              <w:rPr>
                <w:rFonts w:ascii="Arial" w:hAnsi="Arial" w:cs="Arial"/>
                <w:color w:val="000000"/>
              </w:rPr>
              <w:t>- awaiting further information from county</w:t>
            </w:r>
          </w:p>
          <w:p w14:paraId="1040D805" w14:textId="77777777" w:rsidR="00721F8A" w:rsidRDefault="00721F8A"/>
        </w:tc>
        <w:tc>
          <w:tcPr>
            <w:tcW w:w="1063" w:type="dxa"/>
          </w:tcPr>
          <w:p w14:paraId="5760F7BA" w14:textId="77777777" w:rsidR="00721F8A" w:rsidRDefault="00721F8A" w:rsidP="00721F8A">
            <w:pPr>
              <w:rPr>
                <w:rFonts w:ascii="Arial" w:hAnsi="Arial" w:cs="Arial"/>
                <w:color w:val="000000"/>
              </w:rPr>
            </w:pPr>
            <w:r>
              <w:rPr>
                <w:rFonts w:ascii="Arial" w:hAnsi="Arial" w:cs="Arial"/>
                <w:color w:val="000000"/>
              </w:rPr>
              <w:t>MS, SH and KG</w:t>
            </w:r>
          </w:p>
          <w:p w14:paraId="22ABEEBE" w14:textId="77777777" w:rsidR="00721F8A" w:rsidRDefault="00721F8A"/>
        </w:tc>
        <w:tc>
          <w:tcPr>
            <w:tcW w:w="992" w:type="dxa"/>
          </w:tcPr>
          <w:p w14:paraId="0036822C" w14:textId="77777777" w:rsidR="00721F8A" w:rsidRDefault="00721F8A"/>
          <w:p w14:paraId="34FA7230" w14:textId="77777777" w:rsidR="00721F8A" w:rsidRDefault="00721F8A" w:rsidP="00721F8A"/>
          <w:p w14:paraId="31E01CCD" w14:textId="77777777" w:rsidR="00721F8A" w:rsidRDefault="00721F8A" w:rsidP="00721F8A">
            <w:pPr>
              <w:rPr>
                <w:rFonts w:ascii="Arial" w:hAnsi="Arial" w:cs="Arial"/>
                <w:color w:val="000000"/>
              </w:rPr>
            </w:pPr>
            <w:r>
              <w:rPr>
                <w:rFonts w:ascii="Arial" w:hAnsi="Arial" w:cs="Arial"/>
                <w:color w:val="000000"/>
              </w:rPr>
              <w:t>26/06/2020</w:t>
            </w:r>
          </w:p>
          <w:p w14:paraId="38F2A7F8" w14:textId="462C8516" w:rsidR="00721F8A" w:rsidRPr="00721F8A" w:rsidRDefault="00721F8A" w:rsidP="00721F8A"/>
        </w:tc>
      </w:tr>
      <w:tr w:rsidR="005C3596" w14:paraId="0D75514C" w14:textId="77777777" w:rsidTr="005C3596">
        <w:tc>
          <w:tcPr>
            <w:tcW w:w="1418" w:type="dxa"/>
          </w:tcPr>
          <w:p w14:paraId="5DE2D564" w14:textId="77777777" w:rsidR="00721F8A" w:rsidRDefault="00721F8A"/>
        </w:tc>
        <w:tc>
          <w:tcPr>
            <w:tcW w:w="5245" w:type="dxa"/>
          </w:tcPr>
          <w:p w14:paraId="02D3C0CA" w14:textId="77777777" w:rsidR="00721F8A" w:rsidRDefault="00721F8A" w:rsidP="00721F8A">
            <w:pPr>
              <w:rPr>
                <w:rFonts w:ascii="Arial" w:hAnsi="Arial" w:cs="Arial"/>
                <w:color w:val="000000"/>
              </w:rPr>
            </w:pPr>
            <w:r>
              <w:rPr>
                <w:rFonts w:ascii="Arial" w:hAnsi="Arial" w:cs="Arial"/>
                <w:color w:val="000000"/>
              </w:rPr>
              <w:t xml:space="preserve">Ensuring you have adequate supplies of cleaning materials and </w:t>
            </w:r>
            <w:r>
              <w:rPr>
                <w:rFonts w:ascii="Arial" w:hAnsi="Arial" w:cs="Arial"/>
                <w:color w:val="FF0000"/>
              </w:rPr>
              <w:t>any identifed PPE.</w:t>
            </w:r>
          </w:p>
          <w:p w14:paraId="622146E6" w14:textId="77777777" w:rsidR="00721F8A" w:rsidRDefault="00721F8A"/>
        </w:tc>
        <w:tc>
          <w:tcPr>
            <w:tcW w:w="4101" w:type="dxa"/>
          </w:tcPr>
          <w:p w14:paraId="25E6B541" w14:textId="77777777" w:rsidR="00721F8A" w:rsidRDefault="00721F8A"/>
          <w:p w14:paraId="6A914D91" w14:textId="77777777" w:rsidR="00903C8E" w:rsidRDefault="00721F8A" w:rsidP="00721F8A">
            <w:pPr>
              <w:rPr>
                <w:rFonts w:ascii="Arial" w:hAnsi="Arial" w:cs="Arial"/>
                <w:color w:val="000000"/>
              </w:rPr>
            </w:pPr>
            <w:r>
              <w:rPr>
                <w:rFonts w:ascii="Arial" w:hAnsi="Arial" w:cs="Arial"/>
                <w:color w:val="000000"/>
              </w:rPr>
              <w:t>Sup</w:t>
            </w:r>
            <w:r w:rsidR="00903C8E">
              <w:rPr>
                <w:rFonts w:ascii="Arial" w:hAnsi="Arial" w:cs="Arial"/>
                <w:color w:val="000000"/>
              </w:rPr>
              <w:t>plies as above</w:t>
            </w:r>
          </w:p>
          <w:p w14:paraId="3732246B" w14:textId="051D9754" w:rsidR="00721F8A" w:rsidRDefault="003039B4" w:rsidP="00721F8A">
            <w:pPr>
              <w:rPr>
                <w:rFonts w:ascii="Arial" w:hAnsi="Arial" w:cs="Arial"/>
                <w:color w:val="000000"/>
              </w:rPr>
            </w:pPr>
            <w:r>
              <w:rPr>
                <w:rFonts w:ascii="Arial" w:hAnsi="Arial" w:cs="Arial"/>
                <w:color w:val="000000"/>
              </w:rPr>
              <w:t>County say they will source PPE. Staff to inform SH when they use an item of PPE so she can inform county.</w:t>
            </w:r>
          </w:p>
          <w:p w14:paraId="31A9E323" w14:textId="1097AD79" w:rsidR="00721F8A" w:rsidRPr="00721F8A" w:rsidRDefault="00721F8A" w:rsidP="00721F8A">
            <w:pPr>
              <w:ind w:firstLine="720"/>
            </w:pPr>
          </w:p>
        </w:tc>
        <w:tc>
          <w:tcPr>
            <w:tcW w:w="1063" w:type="dxa"/>
          </w:tcPr>
          <w:p w14:paraId="47015179" w14:textId="77777777" w:rsidR="00721F8A" w:rsidRDefault="00721F8A" w:rsidP="00721F8A">
            <w:pPr>
              <w:rPr>
                <w:rFonts w:ascii="Arial" w:hAnsi="Arial" w:cs="Arial"/>
                <w:color w:val="000000"/>
              </w:rPr>
            </w:pPr>
            <w:r>
              <w:rPr>
                <w:rFonts w:ascii="Arial" w:hAnsi="Arial" w:cs="Arial"/>
                <w:color w:val="000000"/>
              </w:rPr>
              <w:t>MS, SH and KG</w:t>
            </w:r>
          </w:p>
          <w:p w14:paraId="5D7B79AC" w14:textId="77777777" w:rsidR="00721F8A" w:rsidRDefault="00721F8A"/>
        </w:tc>
        <w:tc>
          <w:tcPr>
            <w:tcW w:w="992" w:type="dxa"/>
          </w:tcPr>
          <w:p w14:paraId="3A2301C0" w14:textId="77777777" w:rsidR="00721F8A" w:rsidRDefault="00721F8A" w:rsidP="00721F8A">
            <w:pPr>
              <w:rPr>
                <w:rFonts w:ascii="Arial" w:hAnsi="Arial" w:cs="Arial"/>
                <w:color w:val="000000"/>
              </w:rPr>
            </w:pPr>
            <w:r>
              <w:rPr>
                <w:rFonts w:ascii="Arial" w:hAnsi="Arial" w:cs="Arial"/>
                <w:color w:val="000000"/>
              </w:rPr>
              <w:t>26/06/2020</w:t>
            </w:r>
          </w:p>
          <w:p w14:paraId="64F7B205" w14:textId="77777777" w:rsidR="00721F8A" w:rsidRDefault="00721F8A"/>
        </w:tc>
      </w:tr>
      <w:tr w:rsidR="005C3596" w14:paraId="4A47BFC3" w14:textId="77777777" w:rsidTr="005C3596">
        <w:tc>
          <w:tcPr>
            <w:tcW w:w="1418" w:type="dxa"/>
          </w:tcPr>
          <w:p w14:paraId="68BC7E2A" w14:textId="06FF26D7" w:rsidR="00721F8A" w:rsidRDefault="00AB16D4">
            <w:r w:rsidRPr="00AB16D4">
              <w:lastRenderedPageBreak/>
              <w:t>Assessing staff and pupil numbers to assist in plans for opening</w:t>
            </w:r>
          </w:p>
        </w:tc>
        <w:tc>
          <w:tcPr>
            <w:tcW w:w="5245" w:type="dxa"/>
          </w:tcPr>
          <w:p w14:paraId="1941ACEB" w14:textId="77777777" w:rsidR="00721F8A" w:rsidRDefault="00721F8A" w:rsidP="00721F8A">
            <w:pPr>
              <w:rPr>
                <w:rFonts w:ascii="Arial" w:hAnsi="Arial" w:cs="Arial"/>
                <w:color w:val="000000"/>
              </w:rPr>
            </w:pPr>
            <w:r>
              <w:rPr>
                <w:rFonts w:ascii="Arial" w:hAnsi="Arial" w:cs="Arial"/>
                <w:color w:val="000000"/>
              </w:rPr>
              <w:t xml:space="preserve">Consider phasing the re-opening of the school to allow plans and procedures to be assessed, staff to be trained and levels of supplies actually needed to be fully ascertained. It is important to consider that plans are about ‘working towards’ the re-integration of pupils. Allowing time to review plans and carrying out regular review means that schools can judge how pupils can safely return to school.  Consider starting with a manageable / sustainable plan and building from there rather than removing provision. </w:t>
            </w:r>
          </w:p>
          <w:p w14:paraId="2240FBE2" w14:textId="77777777" w:rsidR="00721F8A" w:rsidRDefault="00721F8A"/>
        </w:tc>
        <w:tc>
          <w:tcPr>
            <w:tcW w:w="4101" w:type="dxa"/>
          </w:tcPr>
          <w:p w14:paraId="64276277" w14:textId="77777777" w:rsidR="00903C8E" w:rsidRDefault="00903C8E">
            <w:r>
              <w:t>Two days per week set aside for teachers to support distance learning and PPA and to clean between ‘bubble’ groups.</w:t>
            </w:r>
          </w:p>
          <w:p w14:paraId="4F574550" w14:textId="77777777" w:rsidR="00721F8A" w:rsidRDefault="00903C8E">
            <w:r>
              <w:t>‘Bubble’ groups in school for Mondays, Wednesdays and Fridays.</w:t>
            </w:r>
          </w:p>
          <w:p w14:paraId="320BD2C9" w14:textId="11D2A6E6" w:rsidR="00903C8E" w:rsidRDefault="00903C8E">
            <w:r>
              <w:t>SLT and staff to review provision and capacity at the end of the first week.</w:t>
            </w:r>
          </w:p>
        </w:tc>
        <w:tc>
          <w:tcPr>
            <w:tcW w:w="1063" w:type="dxa"/>
          </w:tcPr>
          <w:p w14:paraId="0AA24004" w14:textId="3B09140E" w:rsidR="00721F8A" w:rsidRDefault="00903C8E">
            <w:r>
              <w:t>MS, SLT and staff</w:t>
            </w:r>
          </w:p>
        </w:tc>
        <w:tc>
          <w:tcPr>
            <w:tcW w:w="992" w:type="dxa"/>
          </w:tcPr>
          <w:p w14:paraId="0D7E8883" w14:textId="1EFCAE78" w:rsidR="00721F8A" w:rsidRDefault="00903C8E">
            <w:r>
              <w:t>03/07/2020</w:t>
            </w:r>
          </w:p>
        </w:tc>
      </w:tr>
      <w:tr w:rsidR="005C3596" w14:paraId="4B353456" w14:textId="77777777" w:rsidTr="005C3596">
        <w:tc>
          <w:tcPr>
            <w:tcW w:w="1418" w:type="dxa"/>
          </w:tcPr>
          <w:p w14:paraId="3D948231" w14:textId="77777777" w:rsidR="00721F8A" w:rsidRDefault="00721F8A"/>
        </w:tc>
        <w:tc>
          <w:tcPr>
            <w:tcW w:w="5245" w:type="dxa"/>
          </w:tcPr>
          <w:p w14:paraId="2902BCF7" w14:textId="77777777" w:rsidR="00721F8A" w:rsidRDefault="00721F8A" w:rsidP="00721F8A">
            <w:pPr>
              <w:tabs>
                <w:tab w:val="left" w:pos="1740"/>
              </w:tabs>
            </w:pPr>
            <w:r>
              <w:tab/>
            </w:r>
          </w:p>
          <w:p w14:paraId="1FDC27C1" w14:textId="77777777" w:rsidR="003039B4" w:rsidRDefault="00721F8A" w:rsidP="00721F8A">
            <w:pPr>
              <w:rPr>
                <w:rFonts w:ascii="Arial" w:hAnsi="Arial" w:cs="Arial"/>
              </w:rPr>
            </w:pPr>
            <w:r>
              <w:rPr>
                <w:rFonts w:ascii="Arial" w:hAnsi="Arial" w:cs="Arial"/>
              </w:rPr>
              <w:t>Contact parents / carers of relevant pupils and staff to ascertain who will be coming into school / be available for work so that rotas, ratios, medical, SEN and first aid needs etc can be assessed. This will include assessing any staff or pupil needs / issues already identified on an individual staff or pupil risk assessment that may affect their ability to return or require further adjustments to be made.</w:t>
            </w:r>
          </w:p>
          <w:p w14:paraId="579C21A9" w14:textId="5BEDC797" w:rsidR="00721F8A" w:rsidRDefault="00721F8A" w:rsidP="00721F8A">
            <w:pPr>
              <w:rPr>
                <w:rFonts w:ascii="Arial" w:hAnsi="Arial" w:cs="Arial"/>
              </w:rPr>
            </w:pPr>
            <w:r>
              <w:rPr>
                <w:rFonts w:ascii="Arial" w:hAnsi="Arial" w:cs="Arial"/>
              </w:rPr>
              <w:t xml:space="preserve"> </w:t>
            </w:r>
            <w:r>
              <w:rPr>
                <w:rFonts w:ascii="Arial" w:hAnsi="Arial" w:cs="Arial"/>
              </w:rPr>
              <w:br/>
              <w:t xml:space="preserve"> Any reasonable adjustments you'll need to make to enable everyone to follow the measures, including pupils with Statements or EHC plans who should have their own individual risk assessments already (e.g. having signs written in Braille, designing approaches to help children with challenging behaviour who may struggle to follow the rules)</w:t>
            </w:r>
          </w:p>
          <w:p w14:paraId="0553704A" w14:textId="183449DF" w:rsidR="00721F8A" w:rsidRDefault="00721F8A" w:rsidP="00721F8A">
            <w:pPr>
              <w:tabs>
                <w:tab w:val="left" w:pos="1740"/>
              </w:tabs>
            </w:pPr>
          </w:p>
        </w:tc>
        <w:tc>
          <w:tcPr>
            <w:tcW w:w="4101" w:type="dxa"/>
          </w:tcPr>
          <w:p w14:paraId="1FDC85E1" w14:textId="77777777" w:rsidR="00721F8A" w:rsidRDefault="00721F8A"/>
          <w:p w14:paraId="53127293" w14:textId="77777777" w:rsidR="00903C8E" w:rsidRDefault="00903C8E">
            <w:r>
              <w:t>All staff have contacted parents/carers- they have relationships with families and a good understanding of need.</w:t>
            </w:r>
          </w:p>
          <w:p w14:paraId="0CAD3A17" w14:textId="77777777" w:rsidR="00903C8E" w:rsidRDefault="00903C8E"/>
          <w:p w14:paraId="7E9474B5" w14:textId="77777777" w:rsidR="00903C8E" w:rsidRDefault="00903C8E">
            <w:r>
              <w:t>Individual staff need has been assessed and roles modified where needed.</w:t>
            </w:r>
          </w:p>
          <w:p w14:paraId="7694941C" w14:textId="77777777" w:rsidR="00903C8E" w:rsidRDefault="00903C8E"/>
          <w:p w14:paraId="6D077C3B" w14:textId="6912D723" w:rsidR="00903C8E" w:rsidRDefault="00903C8E">
            <w:r>
              <w:t>RBSC will support pupils with EHC plans.</w:t>
            </w:r>
          </w:p>
        </w:tc>
        <w:tc>
          <w:tcPr>
            <w:tcW w:w="1063" w:type="dxa"/>
          </w:tcPr>
          <w:p w14:paraId="41D3E2D6" w14:textId="77777777" w:rsidR="00721F8A" w:rsidRDefault="00721F8A"/>
          <w:p w14:paraId="5B43146E" w14:textId="77777777" w:rsidR="008363E2" w:rsidRDefault="008363E2">
            <w:r>
              <w:t>All teachers</w:t>
            </w:r>
          </w:p>
          <w:p w14:paraId="3773B287" w14:textId="77777777" w:rsidR="003039B4" w:rsidRDefault="003039B4"/>
          <w:p w14:paraId="5335C9DC" w14:textId="6C94B477" w:rsidR="003039B4" w:rsidRDefault="003039B4">
            <w:r>
              <w:t>RBSC</w:t>
            </w:r>
          </w:p>
        </w:tc>
        <w:tc>
          <w:tcPr>
            <w:tcW w:w="992" w:type="dxa"/>
          </w:tcPr>
          <w:p w14:paraId="64752026" w14:textId="77777777" w:rsidR="00721F8A" w:rsidRDefault="00721F8A"/>
          <w:p w14:paraId="518DE273" w14:textId="4EFB3ADE" w:rsidR="008363E2" w:rsidRDefault="008363E2">
            <w:r>
              <w:t>15/06/2020</w:t>
            </w:r>
          </w:p>
        </w:tc>
      </w:tr>
      <w:tr w:rsidR="005C3596" w14:paraId="29E65868" w14:textId="77777777" w:rsidTr="005C3596">
        <w:tc>
          <w:tcPr>
            <w:tcW w:w="1418" w:type="dxa"/>
          </w:tcPr>
          <w:p w14:paraId="5325A9EC" w14:textId="77777777" w:rsidR="00721F8A" w:rsidRDefault="00721F8A">
            <w:bookmarkStart w:id="0" w:name="_Hlk43206004"/>
          </w:p>
        </w:tc>
        <w:tc>
          <w:tcPr>
            <w:tcW w:w="5245" w:type="dxa"/>
          </w:tcPr>
          <w:p w14:paraId="5CA05CD0" w14:textId="77777777" w:rsidR="00721F8A" w:rsidRDefault="00721F8A" w:rsidP="00721F8A">
            <w:pPr>
              <w:rPr>
                <w:rFonts w:ascii="Arial" w:hAnsi="Arial" w:cs="Arial"/>
                <w:color w:val="000000"/>
              </w:rPr>
            </w:pPr>
            <w:r>
              <w:rPr>
                <w:rFonts w:ascii="Arial" w:hAnsi="Arial" w:cs="Arial"/>
                <w:color w:val="000000"/>
              </w:rPr>
              <w:t xml:space="preserve">Consider if it is possible to have all eligible year groups back in school at all times dependant on sufficient space and staffing to maintain social distancing and adequately supervise pupils. This </w:t>
            </w:r>
            <w:r>
              <w:rPr>
                <w:rFonts w:ascii="Arial" w:hAnsi="Arial" w:cs="Arial"/>
                <w:color w:val="000000"/>
              </w:rPr>
              <w:lastRenderedPageBreak/>
              <w:t xml:space="preserve">will include assessing whether pupils can safely be in school for full days, full weeks or consecutive days. For example some schools are looking at shift patterns; others at 2 days in for one year group and two for another; others at half days per year group. </w:t>
            </w:r>
          </w:p>
          <w:p w14:paraId="66F4A50A" w14:textId="77777777" w:rsidR="00721F8A" w:rsidRDefault="00721F8A"/>
        </w:tc>
        <w:tc>
          <w:tcPr>
            <w:tcW w:w="4101" w:type="dxa"/>
          </w:tcPr>
          <w:p w14:paraId="72D5F43A" w14:textId="77777777" w:rsidR="00721F8A" w:rsidRDefault="00721F8A"/>
          <w:p w14:paraId="526C5676" w14:textId="46EB6128" w:rsidR="00903C8E" w:rsidRDefault="008363E2">
            <w:r>
              <w:t>Safe ratios have been discussed with all teaching staff.</w:t>
            </w:r>
          </w:p>
        </w:tc>
        <w:tc>
          <w:tcPr>
            <w:tcW w:w="1063" w:type="dxa"/>
          </w:tcPr>
          <w:p w14:paraId="213DC0F0" w14:textId="285F6406" w:rsidR="00721F8A" w:rsidRDefault="008363E2">
            <w:r>
              <w:t>All teachers</w:t>
            </w:r>
          </w:p>
        </w:tc>
        <w:tc>
          <w:tcPr>
            <w:tcW w:w="992" w:type="dxa"/>
          </w:tcPr>
          <w:p w14:paraId="591F8962" w14:textId="703C4E65" w:rsidR="00721F8A" w:rsidRDefault="008363E2">
            <w:r>
              <w:t>15/06/2020</w:t>
            </w:r>
          </w:p>
        </w:tc>
      </w:tr>
      <w:bookmarkEnd w:id="0"/>
      <w:tr w:rsidR="008363E2" w14:paraId="4EAE9F2B" w14:textId="77777777" w:rsidTr="005C3596">
        <w:tc>
          <w:tcPr>
            <w:tcW w:w="1418" w:type="dxa"/>
          </w:tcPr>
          <w:p w14:paraId="25F34EF9" w14:textId="77777777" w:rsidR="008363E2" w:rsidRDefault="008363E2" w:rsidP="008363E2"/>
        </w:tc>
        <w:tc>
          <w:tcPr>
            <w:tcW w:w="5245" w:type="dxa"/>
          </w:tcPr>
          <w:p w14:paraId="02296480" w14:textId="3791CCAF" w:rsidR="008363E2" w:rsidRPr="00AB16D4" w:rsidRDefault="008363E2" w:rsidP="008363E2">
            <w:pPr>
              <w:rPr>
                <w:rFonts w:ascii="Arial" w:hAnsi="Arial" w:cs="Arial"/>
                <w:color w:val="000000"/>
              </w:rPr>
            </w:pPr>
            <w:r>
              <w:rPr>
                <w:rFonts w:ascii="Arial" w:hAnsi="Arial" w:cs="Arial"/>
                <w:color w:val="000000"/>
              </w:rPr>
              <w:t xml:space="preserve">Consider that staff are likely to be still be supporting remote learning of pupils not attending school for whatever reason and that additional PPA time may be needed on staffing rotas to support this or support amended learning plans. </w:t>
            </w:r>
          </w:p>
        </w:tc>
        <w:tc>
          <w:tcPr>
            <w:tcW w:w="4101" w:type="dxa"/>
          </w:tcPr>
          <w:p w14:paraId="09014544" w14:textId="4F19544C" w:rsidR="008363E2" w:rsidRDefault="008363E2" w:rsidP="008363E2">
            <w:r>
              <w:t>Two days per week set aside for teachers to support distance learning and PPA.</w:t>
            </w:r>
          </w:p>
        </w:tc>
        <w:tc>
          <w:tcPr>
            <w:tcW w:w="1063" w:type="dxa"/>
          </w:tcPr>
          <w:p w14:paraId="10CAEF1D" w14:textId="0A890F11" w:rsidR="008363E2" w:rsidRDefault="008363E2" w:rsidP="008363E2">
            <w:r>
              <w:t>All teachers</w:t>
            </w:r>
          </w:p>
        </w:tc>
        <w:tc>
          <w:tcPr>
            <w:tcW w:w="992" w:type="dxa"/>
          </w:tcPr>
          <w:p w14:paraId="5443F8DA" w14:textId="4713A889" w:rsidR="008363E2" w:rsidRDefault="008363E2" w:rsidP="008363E2">
            <w:r>
              <w:t>15/06/2020</w:t>
            </w:r>
          </w:p>
        </w:tc>
      </w:tr>
      <w:tr w:rsidR="005C3596" w14:paraId="6E2248E1" w14:textId="77777777" w:rsidTr="005C3596">
        <w:tc>
          <w:tcPr>
            <w:tcW w:w="1418" w:type="dxa"/>
          </w:tcPr>
          <w:p w14:paraId="0BC0F114" w14:textId="77777777" w:rsidR="00721F8A" w:rsidRDefault="00721F8A"/>
        </w:tc>
        <w:tc>
          <w:tcPr>
            <w:tcW w:w="5245" w:type="dxa"/>
          </w:tcPr>
          <w:p w14:paraId="0203BC29" w14:textId="77777777" w:rsidR="00AB16D4" w:rsidRDefault="00AB16D4" w:rsidP="00AB16D4">
            <w:pPr>
              <w:rPr>
                <w:rFonts w:ascii="Arial" w:hAnsi="Arial" w:cs="Arial"/>
                <w:color w:val="000000"/>
              </w:rPr>
            </w:pPr>
            <w:r>
              <w:rPr>
                <w:rFonts w:ascii="Arial" w:hAnsi="Arial" w:cs="Arial"/>
                <w:color w:val="000000"/>
              </w:rPr>
              <w:t xml:space="preserve">Consider that if there is a positive case in school that staff and pupil numbers may be affected. </w:t>
            </w:r>
          </w:p>
          <w:p w14:paraId="03ED3661" w14:textId="77777777" w:rsidR="00721F8A" w:rsidRDefault="00721F8A"/>
        </w:tc>
        <w:tc>
          <w:tcPr>
            <w:tcW w:w="4101" w:type="dxa"/>
          </w:tcPr>
          <w:p w14:paraId="3E4BE95D" w14:textId="78617D85" w:rsidR="00721F8A" w:rsidRDefault="008363E2">
            <w:r>
              <w:t>All communications with parents has made it clear that provision may be affected if there is a positive case in school.</w:t>
            </w:r>
          </w:p>
        </w:tc>
        <w:tc>
          <w:tcPr>
            <w:tcW w:w="1063" w:type="dxa"/>
          </w:tcPr>
          <w:p w14:paraId="014466E0" w14:textId="1F69D2D0" w:rsidR="00721F8A" w:rsidRDefault="008363E2">
            <w:r>
              <w:t>MS</w:t>
            </w:r>
          </w:p>
        </w:tc>
        <w:tc>
          <w:tcPr>
            <w:tcW w:w="992" w:type="dxa"/>
          </w:tcPr>
          <w:p w14:paraId="382B3F25" w14:textId="423DC578" w:rsidR="00721F8A" w:rsidRDefault="008363E2">
            <w:r>
              <w:t>ongoing</w:t>
            </w:r>
          </w:p>
        </w:tc>
      </w:tr>
      <w:tr w:rsidR="005C3596" w14:paraId="3BD0A6B6" w14:textId="77777777" w:rsidTr="005C3596">
        <w:tc>
          <w:tcPr>
            <w:tcW w:w="1418" w:type="dxa"/>
          </w:tcPr>
          <w:p w14:paraId="59B36C91" w14:textId="77777777" w:rsidR="00721F8A" w:rsidRDefault="00721F8A"/>
        </w:tc>
        <w:tc>
          <w:tcPr>
            <w:tcW w:w="5245" w:type="dxa"/>
          </w:tcPr>
          <w:p w14:paraId="369F981D" w14:textId="70C28CCE" w:rsidR="00AB16D4" w:rsidRDefault="00AB16D4" w:rsidP="00AB16D4">
            <w:pPr>
              <w:rPr>
                <w:rFonts w:ascii="Arial" w:hAnsi="Arial" w:cs="Arial"/>
              </w:rPr>
            </w:pPr>
            <w:r>
              <w:rPr>
                <w:rFonts w:ascii="Arial" w:hAnsi="Arial" w:cs="Arial"/>
              </w:rPr>
              <w:t>Communicate with parents / carers that the school will require adequate notice if a pupil who has not been in school is to start attending school. This is to avoid additional pupils turning up without prior notice as this may affect staff ratios, occupancy rates, first aid and medical needs, catering, fire safety, Bus</w:t>
            </w:r>
            <w:r w:rsidR="003039B4">
              <w:rPr>
                <w:rFonts w:ascii="Arial" w:hAnsi="Arial" w:cs="Arial"/>
              </w:rPr>
              <w:t xml:space="preserve"> transport, school uniform etc.</w:t>
            </w:r>
            <w:r>
              <w:rPr>
                <w:rFonts w:ascii="Arial" w:hAnsi="Arial" w:cs="Arial"/>
              </w:rPr>
              <w:t xml:space="preserve">  </w:t>
            </w:r>
          </w:p>
          <w:p w14:paraId="5358D53C" w14:textId="77777777" w:rsidR="00721F8A" w:rsidRDefault="00721F8A"/>
        </w:tc>
        <w:tc>
          <w:tcPr>
            <w:tcW w:w="4101" w:type="dxa"/>
          </w:tcPr>
          <w:p w14:paraId="05BEAC01" w14:textId="77777777" w:rsidR="00721F8A" w:rsidRDefault="00721F8A"/>
          <w:p w14:paraId="11F9417B" w14:textId="1E5AAC60" w:rsidR="008363E2" w:rsidRDefault="008363E2">
            <w:r>
              <w:t>Notice to parents to offer dates in school will state that at least a weeks’ notice will be required and that extra places will depend on capacity.</w:t>
            </w:r>
          </w:p>
        </w:tc>
        <w:tc>
          <w:tcPr>
            <w:tcW w:w="1063" w:type="dxa"/>
          </w:tcPr>
          <w:p w14:paraId="2251C7A1" w14:textId="17E30483" w:rsidR="00721F8A" w:rsidRDefault="008363E2">
            <w:r>
              <w:t>MS</w:t>
            </w:r>
          </w:p>
        </w:tc>
        <w:tc>
          <w:tcPr>
            <w:tcW w:w="992" w:type="dxa"/>
          </w:tcPr>
          <w:p w14:paraId="36642AF4" w14:textId="7C1FA4E1" w:rsidR="00721F8A" w:rsidRDefault="008363E2">
            <w:r>
              <w:t>By 6pm 19/06/2020</w:t>
            </w:r>
          </w:p>
        </w:tc>
      </w:tr>
      <w:tr w:rsidR="005C3596" w14:paraId="657F495E" w14:textId="77777777" w:rsidTr="005C3596">
        <w:tc>
          <w:tcPr>
            <w:tcW w:w="1418" w:type="dxa"/>
          </w:tcPr>
          <w:p w14:paraId="25D1DEF3" w14:textId="77777777" w:rsidR="00721F8A" w:rsidRDefault="00721F8A" w:rsidP="00AB16D4"/>
        </w:tc>
        <w:tc>
          <w:tcPr>
            <w:tcW w:w="5245" w:type="dxa"/>
          </w:tcPr>
          <w:p w14:paraId="08CBD3ED" w14:textId="77777777" w:rsidR="00AB16D4" w:rsidRDefault="00AB16D4" w:rsidP="00AB16D4">
            <w:pPr>
              <w:rPr>
                <w:rFonts w:ascii="Arial" w:hAnsi="Arial" w:cs="Arial"/>
                <w:color w:val="000000"/>
              </w:rPr>
            </w:pPr>
            <w:r>
              <w:rPr>
                <w:rFonts w:ascii="Arial" w:hAnsi="Arial" w:cs="Arial"/>
                <w:color w:val="000000"/>
              </w:rPr>
              <w:t xml:space="preserve">Review ratios, rotas, medical and first aid needs on an ongoing basis. </w:t>
            </w:r>
            <w:r>
              <w:rPr>
                <w:rFonts w:ascii="Arial" w:hAnsi="Arial" w:cs="Arial"/>
                <w:color w:val="000000"/>
              </w:rPr>
              <w:br/>
              <w:t>Point of contact for First Aid arrangements.</w:t>
            </w:r>
          </w:p>
          <w:p w14:paraId="7F62D848" w14:textId="77777777" w:rsidR="00721F8A" w:rsidRDefault="00721F8A" w:rsidP="00001E1A"/>
        </w:tc>
        <w:tc>
          <w:tcPr>
            <w:tcW w:w="4101" w:type="dxa"/>
          </w:tcPr>
          <w:p w14:paraId="6D00C9A3" w14:textId="77777777" w:rsidR="00623A4D" w:rsidRDefault="00A37209" w:rsidP="00001E1A">
            <w:r>
              <w:t>First Aid trained staff above recommended ratio</w:t>
            </w:r>
            <w:r w:rsidR="003039B4">
              <w:t xml:space="preserve"> and in date</w:t>
            </w:r>
            <w:r>
              <w:t xml:space="preserve">. </w:t>
            </w:r>
          </w:p>
          <w:p w14:paraId="3DEC55B4" w14:textId="77777777" w:rsidR="00721F8A" w:rsidRDefault="00A37209" w:rsidP="00001E1A">
            <w:r>
              <w:t>Name of trained staff on all first aid boxes.</w:t>
            </w:r>
          </w:p>
          <w:p w14:paraId="0E10315A" w14:textId="2EA0A685" w:rsidR="00623A4D" w:rsidRDefault="00623A4D" w:rsidP="00001E1A">
            <w:r>
              <w:t>All staff to inform SH if First Aid equipment needs replacing.</w:t>
            </w:r>
          </w:p>
        </w:tc>
        <w:tc>
          <w:tcPr>
            <w:tcW w:w="1063" w:type="dxa"/>
          </w:tcPr>
          <w:p w14:paraId="1E421274" w14:textId="7963C26D" w:rsidR="00721F8A" w:rsidRDefault="008363E2" w:rsidP="00001E1A">
            <w:r>
              <w:t>MS</w:t>
            </w:r>
            <w:r w:rsidR="00B745C3">
              <w:t xml:space="preserve"> SLT teachers  &amp; SH</w:t>
            </w:r>
          </w:p>
        </w:tc>
        <w:tc>
          <w:tcPr>
            <w:tcW w:w="992" w:type="dxa"/>
          </w:tcPr>
          <w:p w14:paraId="61C0EC34" w14:textId="49F13B57" w:rsidR="00623A4D" w:rsidRDefault="00623A4D" w:rsidP="00001E1A">
            <w:r>
              <w:t>Staff to check first aid box and inform SH by 26/06/2020</w:t>
            </w:r>
          </w:p>
          <w:p w14:paraId="413283A5" w14:textId="77777777" w:rsidR="00623A4D" w:rsidRDefault="00623A4D" w:rsidP="00001E1A"/>
          <w:p w14:paraId="67CAADED" w14:textId="76C635BD" w:rsidR="00721F8A" w:rsidRDefault="00623A4D" w:rsidP="00001E1A">
            <w:r>
              <w:t>o</w:t>
            </w:r>
            <w:r w:rsidR="008363E2">
              <w:t>going</w:t>
            </w:r>
          </w:p>
        </w:tc>
      </w:tr>
      <w:tr w:rsidR="005C3596" w14:paraId="02830BAF" w14:textId="77777777" w:rsidTr="005C3596">
        <w:tc>
          <w:tcPr>
            <w:tcW w:w="1418" w:type="dxa"/>
          </w:tcPr>
          <w:p w14:paraId="5F2E870B" w14:textId="36C57AF6" w:rsidR="00721F8A" w:rsidRDefault="00AB16D4" w:rsidP="00001E1A">
            <w:r w:rsidRPr="00AB16D4">
              <w:lastRenderedPageBreak/>
              <w:t>Updating pupil and staff details</w:t>
            </w:r>
          </w:p>
        </w:tc>
        <w:tc>
          <w:tcPr>
            <w:tcW w:w="5245" w:type="dxa"/>
          </w:tcPr>
          <w:p w14:paraId="24C26029" w14:textId="77777777" w:rsidR="00AB16D4" w:rsidRDefault="00AB16D4" w:rsidP="00AB16D4">
            <w:pPr>
              <w:rPr>
                <w:rFonts w:ascii="Arial" w:hAnsi="Arial" w:cs="Arial"/>
                <w:color w:val="000000"/>
              </w:rPr>
            </w:pPr>
            <w:r>
              <w:rPr>
                <w:rFonts w:ascii="Arial" w:hAnsi="Arial" w:cs="Arial"/>
                <w:color w:val="000000"/>
              </w:rPr>
              <w:t xml:space="preserve">Obtain up to date medical, allergy and emergency contact details from pupils and staff prior to coming back on site wherever possible. </w:t>
            </w:r>
          </w:p>
          <w:p w14:paraId="16FFA06B" w14:textId="77777777" w:rsidR="00721F8A" w:rsidRDefault="00721F8A" w:rsidP="00AB16D4">
            <w:pPr>
              <w:ind w:firstLine="720"/>
            </w:pPr>
          </w:p>
        </w:tc>
        <w:tc>
          <w:tcPr>
            <w:tcW w:w="4101" w:type="dxa"/>
          </w:tcPr>
          <w:p w14:paraId="213C97F6" w14:textId="77777777" w:rsidR="00721F8A" w:rsidRDefault="00A37209" w:rsidP="00001E1A">
            <w:r>
              <w:t>Updated termly by SH</w:t>
            </w:r>
          </w:p>
          <w:p w14:paraId="67B9E02B" w14:textId="5BFB3042" w:rsidR="00527AF6" w:rsidRDefault="00527AF6" w:rsidP="00001E1A">
            <w:r>
              <w:t>SH to message parents/carers requesting information via Facebook.</w:t>
            </w:r>
          </w:p>
        </w:tc>
        <w:tc>
          <w:tcPr>
            <w:tcW w:w="1063" w:type="dxa"/>
          </w:tcPr>
          <w:p w14:paraId="60D9AD68" w14:textId="347AF62D" w:rsidR="00721F8A" w:rsidRDefault="00A37209" w:rsidP="00001E1A">
            <w:r>
              <w:t>SH</w:t>
            </w:r>
          </w:p>
        </w:tc>
        <w:tc>
          <w:tcPr>
            <w:tcW w:w="992" w:type="dxa"/>
          </w:tcPr>
          <w:p w14:paraId="19DE5C2E" w14:textId="236CD2B1" w:rsidR="00721F8A" w:rsidRDefault="00A37209" w:rsidP="00001E1A">
            <w:r>
              <w:t>Termly</w:t>
            </w:r>
          </w:p>
        </w:tc>
      </w:tr>
      <w:tr w:rsidR="005C3596" w14:paraId="4FAD1D40" w14:textId="77777777" w:rsidTr="005C3596">
        <w:tc>
          <w:tcPr>
            <w:tcW w:w="1418" w:type="dxa"/>
          </w:tcPr>
          <w:p w14:paraId="09FC27F0" w14:textId="77777777" w:rsidR="00721F8A" w:rsidRDefault="00721F8A" w:rsidP="00001E1A"/>
        </w:tc>
        <w:tc>
          <w:tcPr>
            <w:tcW w:w="5245" w:type="dxa"/>
          </w:tcPr>
          <w:p w14:paraId="0B9D9C61" w14:textId="77777777" w:rsidR="00AB16D4" w:rsidRDefault="00AB16D4" w:rsidP="00AB16D4">
            <w:pPr>
              <w:rPr>
                <w:rFonts w:ascii="Arial" w:hAnsi="Arial" w:cs="Arial"/>
                <w:color w:val="000000"/>
              </w:rPr>
            </w:pPr>
            <w:r>
              <w:rPr>
                <w:rFonts w:ascii="Arial" w:hAnsi="Arial" w:cs="Arial"/>
                <w:color w:val="000000"/>
              </w:rPr>
              <w:t xml:space="preserve">Re-assess if Individual Pupil Resourcing Agreement (Statement) are needed or need to be altered given the altered nature of the school use, day, timetable, staffing, medical needs, SEN  adaptations etc…Control measures and risk ratings may need to be altered to reflect the current situation. </w:t>
            </w:r>
          </w:p>
          <w:p w14:paraId="2994E6AC" w14:textId="77777777" w:rsidR="00721F8A" w:rsidRDefault="00721F8A" w:rsidP="00001E1A"/>
        </w:tc>
        <w:tc>
          <w:tcPr>
            <w:tcW w:w="4101" w:type="dxa"/>
          </w:tcPr>
          <w:p w14:paraId="50622F12" w14:textId="6CC35BDB" w:rsidR="00721F8A" w:rsidRDefault="00A37209" w:rsidP="00001E1A">
            <w:r>
              <w:t>ALN provision reviewed through on-going communication between ALNCo and RBSC staff</w:t>
            </w:r>
          </w:p>
        </w:tc>
        <w:tc>
          <w:tcPr>
            <w:tcW w:w="1063" w:type="dxa"/>
          </w:tcPr>
          <w:p w14:paraId="52EEF29D" w14:textId="77777777" w:rsidR="00721F8A" w:rsidRDefault="003039B4" w:rsidP="00001E1A">
            <w:r>
              <w:t xml:space="preserve">MS, </w:t>
            </w:r>
          </w:p>
          <w:p w14:paraId="61B4B687" w14:textId="7449C9C2" w:rsidR="003039B4" w:rsidRDefault="003039B4" w:rsidP="00001E1A">
            <w:r>
              <w:t>RSBC</w:t>
            </w:r>
          </w:p>
        </w:tc>
        <w:tc>
          <w:tcPr>
            <w:tcW w:w="992" w:type="dxa"/>
          </w:tcPr>
          <w:p w14:paraId="6CCB55F2" w14:textId="784578AC" w:rsidR="00721F8A" w:rsidRDefault="00A37209" w:rsidP="00001E1A">
            <w:r>
              <w:t>ongoing</w:t>
            </w:r>
          </w:p>
        </w:tc>
      </w:tr>
      <w:tr w:rsidR="005C3596" w14:paraId="5DC6356F" w14:textId="77777777" w:rsidTr="005C3596">
        <w:tc>
          <w:tcPr>
            <w:tcW w:w="1418" w:type="dxa"/>
          </w:tcPr>
          <w:p w14:paraId="5BBBAD3C" w14:textId="33DE5AAF" w:rsidR="00721F8A" w:rsidRDefault="00721F8A" w:rsidP="00001E1A"/>
        </w:tc>
        <w:tc>
          <w:tcPr>
            <w:tcW w:w="5245" w:type="dxa"/>
          </w:tcPr>
          <w:p w14:paraId="4BBD61B1" w14:textId="77777777" w:rsidR="00AB16D4" w:rsidRDefault="00AB16D4" w:rsidP="00AB16D4">
            <w:pPr>
              <w:rPr>
                <w:rFonts w:ascii="Arial" w:hAnsi="Arial" w:cs="Arial"/>
                <w:color w:val="000000"/>
              </w:rPr>
            </w:pPr>
            <w:r>
              <w:rPr>
                <w:rFonts w:ascii="Arial" w:hAnsi="Arial" w:cs="Arial"/>
                <w:color w:val="000000"/>
              </w:rPr>
              <w:t xml:space="preserve">Staff should be made aware of any / reminded of medical conditions / needs of the pupils they are caring for e.g. allergies, asthma etc. and devices such as epi pins and inhalers should be available wherever the pupil is. Ensure staff are trained in their use. </w:t>
            </w:r>
          </w:p>
          <w:p w14:paraId="49F1B4D5" w14:textId="77777777" w:rsidR="00721F8A" w:rsidRDefault="00721F8A" w:rsidP="00001E1A"/>
        </w:tc>
        <w:tc>
          <w:tcPr>
            <w:tcW w:w="4101" w:type="dxa"/>
          </w:tcPr>
          <w:p w14:paraId="4DCDFDAE" w14:textId="77777777" w:rsidR="003039B4" w:rsidRDefault="00A37209" w:rsidP="00001E1A">
            <w:r>
              <w:t xml:space="preserve">List of pupils with medical needs updated termly. </w:t>
            </w:r>
          </w:p>
          <w:p w14:paraId="555CC528" w14:textId="56BE654F" w:rsidR="00721F8A" w:rsidRDefault="00A37209" w:rsidP="00001E1A">
            <w:r>
              <w:t>Health care plans updated at least annually or as needed.</w:t>
            </w:r>
          </w:p>
          <w:p w14:paraId="58B327A5" w14:textId="3B7D6A1E" w:rsidR="002826F6" w:rsidRDefault="002826F6" w:rsidP="00355998">
            <w:pPr>
              <w:shd w:val="clear" w:color="auto" w:fill="FFFFFF"/>
              <w:textAlignment w:val="baseline"/>
            </w:pPr>
          </w:p>
        </w:tc>
        <w:tc>
          <w:tcPr>
            <w:tcW w:w="1063" w:type="dxa"/>
          </w:tcPr>
          <w:p w14:paraId="6C04BDBB" w14:textId="6502CF33" w:rsidR="00721F8A" w:rsidRDefault="00A37209" w:rsidP="00001E1A">
            <w:r>
              <w:t>SH, MS</w:t>
            </w:r>
          </w:p>
        </w:tc>
        <w:tc>
          <w:tcPr>
            <w:tcW w:w="992" w:type="dxa"/>
          </w:tcPr>
          <w:p w14:paraId="0CEF9224" w14:textId="672F8D5E" w:rsidR="00721F8A" w:rsidRDefault="00A37209" w:rsidP="00001E1A">
            <w:r>
              <w:t>Ongoing</w:t>
            </w:r>
          </w:p>
        </w:tc>
      </w:tr>
      <w:tr w:rsidR="005C3596" w14:paraId="1472EF0A" w14:textId="77777777" w:rsidTr="005C3596">
        <w:tc>
          <w:tcPr>
            <w:tcW w:w="1418" w:type="dxa"/>
          </w:tcPr>
          <w:p w14:paraId="17FCD2AC" w14:textId="77777777" w:rsidR="00721F8A" w:rsidRDefault="00721F8A" w:rsidP="00001E1A"/>
        </w:tc>
        <w:tc>
          <w:tcPr>
            <w:tcW w:w="5245" w:type="dxa"/>
          </w:tcPr>
          <w:p w14:paraId="785F3E82" w14:textId="77777777" w:rsidR="00AB16D4" w:rsidRDefault="00AB16D4" w:rsidP="00AB16D4">
            <w:pPr>
              <w:rPr>
                <w:rFonts w:ascii="Arial" w:hAnsi="Arial" w:cs="Arial"/>
                <w:color w:val="000000"/>
              </w:rPr>
            </w:pPr>
            <w:r>
              <w:rPr>
                <w:rFonts w:ascii="Arial" w:hAnsi="Arial" w:cs="Arial"/>
                <w:color w:val="000000"/>
              </w:rPr>
              <w:t>Schools should continue to adhere to their medical needs policy regarding the administration of medication taking into consideration social distancing and PPE requirements.</w:t>
            </w:r>
          </w:p>
          <w:p w14:paraId="592AC0D0" w14:textId="77777777" w:rsidR="00721F8A" w:rsidRDefault="00721F8A" w:rsidP="00001E1A"/>
        </w:tc>
        <w:tc>
          <w:tcPr>
            <w:tcW w:w="4101" w:type="dxa"/>
          </w:tcPr>
          <w:p w14:paraId="52CCC5E2" w14:textId="77777777" w:rsidR="00721F8A" w:rsidRDefault="00A37209" w:rsidP="00001E1A">
            <w:r>
              <w:t>SH continue to follow administration of medication as per guidance, observing social distancing and using PPE if required.</w:t>
            </w:r>
          </w:p>
          <w:p w14:paraId="14D04EDD" w14:textId="77777777" w:rsidR="00355998" w:rsidRPr="008B19FC" w:rsidRDefault="00355998" w:rsidP="00355998">
            <w:pPr>
              <w:shd w:val="clear" w:color="auto" w:fill="FFFFFF"/>
              <w:textAlignment w:val="baseline"/>
              <w:rPr>
                <w:rFonts w:ascii="Segoe UI" w:eastAsia="Times New Roman" w:hAnsi="Segoe UI" w:cs="Segoe UI"/>
                <w:color w:val="201F1E"/>
                <w:sz w:val="23"/>
                <w:szCs w:val="23"/>
                <w:lang w:eastAsia="en-GB"/>
              </w:rPr>
            </w:pPr>
            <w:r w:rsidRPr="008B19FC">
              <w:rPr>
                <w:rFonts w:ascii="Segoe UI" w:eastAsia="Times New Roman" w:hAnsi="Segoe UI" w:cs="Segoe UI"/>
                <w:color w:val="201F1E"/>
                <w:sz w:val="23"/>
                <w:szCs w:val="23"/>
                <w:lang w:eastAsia="en-GB"/>
              </w:rPr>
              <w:t>If pupils need help to use an asthma inhaler, or if a member of staff is required to administer CPR then PPE should be worn.</w:t>
            </w:r>
          </w:p>
          <w:p w14:paraId="166E2D02" w14:textId="77777777" w:rsidR="00355998" w:rsidRPr="002826F6" w:rsidRDefault="00355998" w:rsidP="00355998">
            <w:pPr>
              <w:shd w:val="clear" w:color="auto" w:fill="FFFFFF"/>
              <w:textAlignment w:val="baseline"/>
              <w:rPr>
                <w:rFonts w:ascii="Segoe UI" w:eastAsia="Times New Roman" w:hAnsi="Segoe UI" w:cs="Segoe UI"/>
                <w:color w:val="201F1E"/>
                <w:sz w:val="23"/>
                <w:szCs w:val="23"/>
                <w:lang w:eastAsia="en-GB"/>
              </w:rPr>
            </w:pPr>
            <w:r w:rsidRPr="008B19FC">
              <w:rPr>
                <w:rFonts w:ascii="Segoe UI" w:eastAsia="Times New Roman" w:hAnsi="Segoe UI" w:cs="Segoe UI"/>
                <w:color w:val="201F1E"/>
                <w:sz w:val="23"/>
                <w:szCs w:val="23"/>
                <w:lang w:eastAsia="en-GB"/>
              </w:rPr>
              <w:t>NB: there are new Covid guidelines for CPR- compression only should be used.</w:t>
            </w:r>
          </w:p>
          <w:p w14:paraId="5833CB78" w14:textId="62EA5507" w:rsidR="00355998" w:rsidRDefault="00355998" w:rsidP="00001E1A"/>
        </w:tc>
        <w:tc>
          <w:tcPr>
            <w:tcW w:w="1063" w:type="dxa"/>
          </w:tcPr>
          <w:p w14:paraId="5611A79D" w14:textId="739E426C" w:rsidR="00721F8A" w:rsidRDefault="00A37209" w:rsidP="00001E1A">
            <w:r>
              <w:t>SH</w:t>
            </w:r>
          </w:p>
        </w:tc>
        <w:tc>
          <w:tcPr>
            <w:tcW w:w="992" w:type="dxa"/>
          </w:tcPr>
          <w:p w14:paraId="7E5816E3" w14:textId="4C4438D1" w:rsidR="00721F8A" w:rsidRDefault="00A37209" w:rsidP="00001E1A">
            <w:r>
              <w:t>ongoing</w:t>
            </w:r>
          </w:p>
        </w:tc>
      </w:tr>
      <w:tr w:rsidR="0083202C" w14:paraId="24030B0E" w14:textId="77777777" w:rsidTr="005C3596">
        <w:tc>
          <w:tcPr>
            <w:tcW w:w="1418" w:type="dxa"/>
          </w:tcPr>
          <w:p w14:paraId="454E48C2" w14:textId="77777777" w:rsidR="0083202C" w:rsidRDefault="0083202C" w:rsidP="0083202C">
            <w:pPr>
              <w:rPr>
                <w:rFonts w:ascii="Arial" w:eastAsia="Times New Roman" w:hAnsi="Arial" w:cs="Arial"/>
                <w:color w:val="000000"/>
                <w:lang w:eastAsia="en-GB"/>
              </w:rPr>
            </w:pPr>
            <w:r w:rsidRPr="00747888">
              <w:rPr>
                <w:rFonts w:ascii="Arial" w:eastAsia="Times New Roman" w:hAnsi="Arial" w:cs="Arial"/>
                <w:color w:val="000000"/>
                <w:lang w:eastAsia="en-GB"/>
              </w:rPr>
              <w:t xml:space="preserve">Assess </w:t>
            </w:r>
          </w:p>
          <w:p w14:paraId="674A0C4C" w14:textId="77777777" w:rsidR="0083202C" w:rsidRDefault="0083202C" w:rsidP="0083202C">
            <w:pPr>
              <w:rPr>
                <w:rFonts w:ascii="Arial" w:eastAsia="Times New Roman" w:hAnsi="Arial" w:cs="Arial"/>
                <w:color w:val="000000"/>
                <w:lang w:eastAsia="en-GB"/>
              </w:rPr>
            </w:pPr>
            <w:r w:rsidRPr="00747888">
              <w:rPr>
                <w:rFonts w:ascii="Arial" w:eastAsia="Times New Roman" w:hAnsi="Arial" w:cs="Arial"/>
                <w:color w:val="000000"/>
                <w:lang w:eastAsia="en-GB"/>
              </w:rPr>
              <w:t xml:space="preserve">activities / </w:t>
            </w:r>
          </w:p>
          <w:p w14:paraId="1EC6A6F0" w14:textId="77777777" w:rsidR="0083202C" w:rsidRDefault="0083202C" w:rsidP="0083202C">
            <w:pPr>
              <w:rPr>
                <w:rFonts w:ascii="Arial" w:eastAsia="Times New Roman" w:hAnsi="Arial" w:cs="Arial"/>
                <w:color w:val="000000"/>
                <w:lang w:eastAsia="en-GB"/>
              </w:rPr>
            </w:pPr>
            <w:r w:rsidRPr="00747888">
              <w:rPr>
                <w:rFonts w:ascii="Arial" w:eastAsia="Times New Roman" w:hAnsi="Arial" w:cs="Arial"/>
                <w:color w:val="000000"/>
                <w:lang w:eastAsia="en-GB"/>
              </w:rPr>
              <w:t xml:space="preserve">lessons </w:t>
            </w:r>
          </w:p>
          <w:p w14:paraId="45FF0B2C" w14:textId="77777777" w:rsidR="0083202C" w:rsidRDefault="0083202C" w:rsidP="0083202C">
            <w:pPr>
              <w:rPr>
                <w:rFonts w:ascii="Arial" w:eastAsia="Times New Roman" w:hAnsi="Arial" w:cs="Arial"/>
                <w:color w:val="000000"/>
                <w:lang w:eastAsia="en-GB"/>
              </w:rPr>
            </w:pPr>
            <w:r w:rsidRPr="00747888">
              <w:rPr>
                <w:rFonts w:ascii="Arial" w:eastAsia="Times New Roman" w:hAnsi="Arial" w:cs="Arial"/>
                <w:color w:val="000000"/>
                <w:lang w:eastAsia="en-GB"/>
              </w:rPr>
              <w:lastRenderedPageBreak/>
              <w:t>which</w:t>
            </w:r>
          </w:p>
          <w:p w14:paraId="645C637C" w14:textId="77777777" w:rsidR="0083202C" w:rsidRDefault="0083202C" w:rsidP="0083202C">
            <w:pPr>
              <w:rPr>
                <w:rFonts w:ascii="Arial" w:eastAsia="Times New Roman" w:hAnsi="Arial" w:cs="Arial"/>
                <w:color w:val="000000"/>
                <w:lang w:eastAsia="en-GB"/>
              </w:rPr>
            </w:pPr>
            <w:r w:rsidRPr="00747888">
              <w:rPr>
                <w:rFonts w:ascii="Arial" w:eastAsia="Times New Roman" w:hAnsi="Arial" w:cs="Arial"/>
                <w:color w:val="000000"/>
                <w:lang w:eastAsia="en-GB"/>
              </w:rPr>
              <w:t xml:space="preserve"> can take</w:t>
            </w:r>
          </w:p>
          <w:p w14:paraId="5A13B57C" w14:textId="47617758" w:rsidR="0083202C" w:rsidRDefault="0083202C" w:rsidP="0083202C">
            <w:r w:rsidRPr="00747888">
              <w:rPr>
                <w:rFonts w:ascii="Arial" w:eastAsia="Times New Roman" w:hAnsi="Arial" w:cs="Arial"/>
                <w:color w:val="000000"/>
                <w:lang w:eastAsia="en-GB"/>
              </w:rPr>
              <w:t xml:space="preserve"> place</w:t>
            </w:r>
          </w:p>
          <w:p w14:paraId="0C2F3F1F" w14:textId="412647DD" w:rsidR="0083202C" w:rsidRDefault="0083202C" w:rsidP="00001E1A"/>
        </w:tc>
        <w:tc>
          <w:tcPr>
            <w:tcW w:w="5245" w:type="dxa"/>
          </w:tcPr>
          <w:p w14:paraId="0B9542DC" w14:textId="53509C8A" w:rsidR="0083202C" w:rsidRDefault="0083202C" w:rsidP="00747888">
            <w:pPr>
              <w:rPr>
                <w:rFonts w:ascii="Arial" w:hAnsi="Arial" w:cs="Arial"/>
                <w:color w:val="000000"/>
              </w:rPr>
            </w:pPr>
            <w:r>
              <w:rPr>
                <w:rFonts w:ascii="Arial" w:hAnsi="Arial" w:cs="Arial"/>
                <w:color w:val="000000"/>
              </w:rPr>
              <w:lastRenderedPageBreak/>
              <w:t xml:space="preserve">Teaching and play activities which require close direct supervision or contact should cease e.g </w:t>
            </w:r>
            <w:r>
              <w:rPr>
                <w:rFonts w:ascii="Arial" w:hAnsi="Arial" w:cs="Arial"/>
                <w:color w:val="000000"/>
              </w:rPr>
              <w:lastRenderedPageBreak/>
              <w:t>gymnastics and football in PE, use of machinery in D&amp;T and higher level / risk science experiments.</w:t>
            </w:r>
          </w:p>
        </w:tc>
        <w:tc>
          <w:tcPr>
            <w:tcW w:w="4101" w:type="dxa"/>
          </w:tcPr>
          <w:p w14:paraId="7832A70B" w14:textId="46FBEDC6" w:rsidR="0083202C" w:rsidRDefault="0083202C" w:rsidP="00001E1A">
            <w:r>
              <w:lastRenderedPageBreak/>
              <w:t>All staff to read this document before re-opening.</w:t>
            </w:r>
          </w:p>
        </w:tc>
        <w:tc>
          <w:tcPr>
            <w:tcW w:w="1063" w:type="dxa"/>
          </w:tcPr>
          <w:p w14:paraId="4A3F48E2" w14:textId="322027AF" w:rsidR="0083202C" w:rsidRDefault="0083202C" w:rsidP="00001E1A">
            <w:r>
              <w:t>MS</w:t>
            </w:r>
          </w:p>
        </w:tc>
        <w:tc>
          <w:tcPr>
            <w:tcW w:w="992" w:type="dxa"/>
          </w:tcPr>
          <w:p w14:paraId="78DBD18D" w14:textId="0AF8AFDC" w:rsidR="0083202C" w:rsidRDefault="0083202C" w:rsidP="00001E1A">
            <w:r>
              <w:t>Before 25/06/20</w:t>
            </w:r>
          </w:p>
        </w:tc>
      </w:tr>
      <w:tr w:rsidR="005C3596" w14:paraId="44DAEFC2" w14:textId="77777777" w:rsidTr="005C3596">
        <w:tc>
          <w:tcPr>
            <w:tcW w:w="1418" w:type="dxa"/>
          </w:tcPr>
          <w:p w14:paraId="66BBF0BC" w14:textId="77777777" w:rsidR="00721F8A" w:rsidRDefault="00721F8A" w:rsidP="00001E1A"/>
        </w:tc>
        <w:tc>
          <w:tcPr>
            <w:tcW w:w="5245" w:type="dxa"/>
          </w:tcPr>
          <w:p w14:paraId="6B1A8188" w14:textId="77777777" w:rsidR="00747888" w:rsidRDefault="00747888" w:rsidP="00747888">
            <w:pPr>
              <w:rPr>
                <w:rFonts w:ascii="Arial" w:hAnsi="Arial" w:cs="Arial"/>
                <w:color w:val="000000"/>
              </w:rPr>
            </w:pPr>
            <w:r>
              <w:rPr>
                <w:rFonts w:ascii="Arial" w:hAnsi="Arial" w:cs="Arial"/>
                <w:color w:val="000000"/>
              </w:rPr>
              <w:t>Indoor and outdoor equipment that cannot easily be cleaned after each user or kept for one user at a time should be taken out of use e.g trim trails, climbing frames, indoor and outdoor gyms.</w:t>
            </w:r>
          </w:p>
          <w:p w14:paraId="530F37DC" w14:textId="77777777" w:rsidR="00721F8A" w:rsidRDefault="00721F8A" w:rsidP="00747888"/>
        </w:tc>
        <w:tc>
          <w:tcPr>
            <w:tcW w:w="4101" w:type="dxa"/>
          </w:tcPr>
          <w:p w14:paraId="09DECB6A" w14:textId="0B9035A7" w:rsidR="00721F8A" w:rsidRDefault="002D5B9D" w:rsidP="00001E1A">
            <w:r>
              <w:t>MS to label equipment.</w:t>
            </w:r>
          </w:p>
        </w:tc>
        <w:tc>
          <w:tcPr>
            <w:tcW w:w="1063" w:type="dxa"/>
          </w:tcPr>
          <w:p w14:paraId="432E68D7" w14:textId="3B778B04" w:rsidR="00721F8A" w:rsidRDefault="00A37209" w:rsidP="00001E1A">
            <w:r>
              <w:t>MS</w:t>
            </w:r>
          </w:p>
        </w:tc>
        <w:tc>
          <w:tcPr>
            <w:tcW w:w="992" w:type="dxa"/>
          </w:tcPr>
          <w:p w14:paraId="6678D6F2" w14:textId="14D2E112" w:rsidR="00721F8A" w:rsidRDefault="00A37209" w:rsidP="00001E1A">
            <w:r>
              <w:t>Before 25/06/20</w:t>
            </w:r>
          </w:p>
        </w:tc>
      </w:tr>
      <w:tr w:rsidR="005C3596" w14:paraId="0DA8B756" w14:textId="77777777" w:rsidTr="005C3596">
        <w:tc>
          <w:tcPr>
            <w:tcW w:w="1418" w:type="dxa"/>
          </w:tcPr>
          <w:p w14:paraId="1E2CCA42" w14:textId="77777777" w:rsidR="00721F8A" w:rsidRDefault="00721F8A" w:rsidP="00001E1A"/>
        </w:tc>
        <w:tc>
          <w:tcPr>
            <w:tcW w:w="5245" w:type="dxa"/>
          </w:tcPr>
          <w:p w14:paraId="175AEE65" w14:textId="77777777" w:rsidR="00747888" w:rsidRDefault="00747888" w:rsidP="00747888">
            <w:pPr>
              <w:rPr>
                <w:rFonts w:ascii="Arial" w:hAnsi="Arial" w:cs="Arial"/>
                <w:color w:val="000000"/>
              </w:rPr>
            </w:pPr>
            <w:r>
              <w:rPr>
                <w:rFonts w:ascii="Arial" w:hAnsi="Arial" w:cs="Arial"/>
                <w:color w:val="000000"/>
              </w:rPr>
              <w:t xml:space="preserve">Reduce the use of shared resources e.g stationary, books etc . and allocate individual resources to pupils wherever possible that is for their sole use. </w:t>
            </w:r>
          </w:p>
          <w:p w14:paraId="37580538" w14:textId="77777777" w:rsidR="00721F8A" w:rsidRDefault="00721F8A" w:rsidP="00001E1A"/>
        </w:tc>
        <w:tc>
          <w:tcPr>
            <w:tcW w:w="4101" w:type="dxa"/>
          </w:tcPr>
          <w:p w14:paraId="46CCF482" w14:textId="3A151D86" w:rsidR="00721F8A" w:rsidRDefault="00C36A37" w:rsidP="00001E1A">
            <w:r>
              <w:t>Teachers to ensure that every pupil has their own pencil, rubber, ruler etc on their own desk.</w:t>
            </w:r>
          </w:p>
        </w:tc>
        <w:tc>
          <w:tcPr>
            <w:tcW w:w="1063" w:type="dxa"/>
          </w:tcPr>
          <w:p w14:paraId="3FCCFDC9" w14:textId="7279AA10" w:rsidR="00721F8A" w:rsidRDefault="00030A38" w:rsidP="00001E1A">
            <w:r>
              <w:t>MS</w:t>
            </w:r>
          </w:p>
        </w:tc>
        <w:tc>
          <w:tcPr>
            <w:tcW w:w="992" w:type="dxa"/>
          </w:tcPr>
          <w:p w14:paraId="3630EAB3" w14:textId="407E2458" w:rsidR="00721F8A" w:rsidRDefault="00030A38" w:rsidP="00001E1A">
            <w:r>
              <w:t>Before 25/06/20</w:t>
            </w:r>
          </w:p>
        </w:tc>
      </w:tr>
      <w:tr w:rsidR="005C3596" w14:paraId="76A91D72" w14:textId="77777777" w:rsidTr="005C3596">
        <w:tc>
          <w:tcPr>
            <w:tcW w:w="1418" w:type="dxa"/>
          </w:tcPr>
          <w:p w14:paraId="25A85BEE" w14:textId="77777777" w:rsidR="00721F8A" w:rsidRDefault="00721F8A" w:rsidP="00001E1A"/>
        </w:tc>
        <w:tc>
          <w:tcPr>
            <w:tcW w:w="5245" w:type="dxa"/>
          </w:tcPr>
          <w:p w14:paraId="0ACB1B5C" w14:textId="77777777" w:rsidR="00747888" w:rsidRDefault="00747888" w:rsidP="00747888">
            <w:pPr>
              <w:rPr>
                <w:rFonts w:ascii="Arial" w:hAnsi="Arial" w:cs="Arial"/>
                <w:color w:val="000000"/>
              </w:rPr>
            </w:pPr>
            <w:r>
              <w:rPr>
                <w:rFonts w:ascii="Arial" w:hAnsi="Arial" w:cs="Arial"/>
                <w:color w:val="000000"/>
              </w:rPr>
              <w:t xml:space="preserve">Remove altogether, soft toys, soft decorations e.g hanging displays in classrooms and other more difficult to keep clean equipment.  Other equipment that is kept for the sole use of a discreet group of staff and pupils can be cleaned at the end of the day, but keep to a minimum.  </w:t>
            </w:r>
          </w:p>
          <w:p w14:paraId="46DB7D32" w14:textId="77777777" w:rsidR="00721F8A" w:rsidRDefault="00721F8A" w:rsidP="00001E1A"/>
        </w:tc>
        <w:tc>
          <w:tcPr>
            <w:tcW w:w="4101" w:type="dxa"/>
          </w:tcPr>
          <w:p w14:paraId="6E523570" w14:textId="571A65FC" w:rsidR="00721F8A" w:rsidRDefault="00721F8A" w:rsidP="00001E1A"/>
          <w:p w14:paraId="6D5EC8CB" w14:textId="2A76F777" w:rsidR="00030A38" w:rsidRDefault="00030A38" w:rsidP="00001E1A">
            <w:r>
              <w:t>Staff return to school by 25/06/20 at latest to prepare classrooms</w:t>
            </w:r>
            <w:r w:rsidR="00C0741F">
              <w:t>.</w:t>
            </w:r>
          </w:p>
        </w:tc>
        <w:tc>
          <w:tcPr>
            <w:tcW w:w="1063" w:type="dxa"/>
          </w:tcPr>
          <w:p w14:paraId="684A0795" w14:textId="0FCF510E" w:rsidR="00721F8A" w:rsidRDefault="00C0741F" w:rsidP="00001E1A">
            <w:r>
              <w:t xml:space="preserve">Staff </w:t>
            </w:r>
          </w:p>
        </w:tc>
        <w:tc>
          <w:tcPr>
            <w:tcW w:w="992" w:type="dxa"/>
          </w:tcPr>
          <w:p w14:paraId="7B11D86F" w14:textId="1C00BEFA" w:rsidR="00721F8A" w:rsidRDefault="00C36A37" w:rsidP="00001E1A">
            <w:r>
              <w:t>F</w:t>
            </w:r>
            <w:r w:rsidR="00030A38">
              <w:t>rom 25/06/20</w:t>
            </w:r>
          </w:p>
        </w:tc>
      </w:tr>
      <w:tr w:rsidR="005C3596" w14:paraId="5B9DF2A2" w14:textId="77777777" w:rsidTr="005C3596">
        <w:tc>
          <w:tcPr>
            <w:tcW w:w="1418" w:type="dxa"/>
          </w:tcPr>
          <w:p w14:paraId="50DB99D2" w14:textId="77777777" w:rsidR="00721F8A" w:rsidRDefault="00721F8A" w:rsidP="00001E1A"/>
        </w:tc>
        <w:tc>
          <w:tcPr>
            <w:tcW w:w="5245" w:type="dxa"/>
          </w:tcPr>
          <w:p w14:paraId="39C30C2A" w14:textId="77777777" w:rsidR="00747888" w:rsidRDefault="00747888" w:rsidP="00747888">
            <w:pPr>
              <w:rPr>
                <w:rFonts w:ascii="Arial" w:hAnsi="Arial" w:cs="Arial"/>
                <w:color w:val="000000"/>
              </w:rPr>
            </w:pPr>
            <w:r>
              <w:rPr>
                <w:rFonts w:ascii="Arial" w:hAnsi="Arial" w:cs="Arial"/>
                <w:color w:val="000000"/>
              </w:rPr>
              <w:t>Shared materials and surfaces should be cleaned and disinfected more frequently as per standard cleaning schedule</w:t>
            </w:r>
          </w:p>
          <w:p w14:paraId="13A8ED6D" w14:textId="77777777" w:rsidR="00721F8A" w:rsidRDefault="00721F8A" w:rsidP="00001E1A"/>
        </w:tc>
        <w:tc>
          <w:tcPr>
            <w:tcW w:w="4101" w:type="dxa"/>
          </w:tcPr>
          <w:p w14:paraId="52A923CC" w14:textId="1F652DA7" w:rsidR="00721F8A" w:rsidRDefault="00030A38" w:rsidP="00001E1A">
            <w:r>
              <w:t>Cleaning staff to follow COVID cleaning schedule</w:t>
            </w:r>
            <w:r w:rsidR="00C0741F">
              <w:t>, KG to deliver training.</w:t>
            </w:r>
          </w:p>
        </w:tc>
        <w:tc>
          <w:tcPr>
            <w:tcW w:w="1063" w:type="dxa"/>
          </w:tcPr>
          <w:p w14:paraId="3DCF219A" w14:textId="2CEA52BD" w:rsidR="00721F8A" w:rsidRDefault="00030A38" w:rsidP="00001E1A">
            <w:r>
              <w:t>KG</w:t>
            </w:r>
          </w:p>
        </w:tc>
        <w:tc>
          <w:tcPr>
            <w:tcW w:w="992" w:type="dxa"/>
          </w:tcPr>
          <w:p w14:paraId="4E48D847" w14:textId="0A28846D" w:rsidR="00721F8A" w:rsidRDefault="00030A38" w:rsidP="00001E1A">
            <w:r>
              <w:t>From 25/06/20</w:t>
            </w:r>
          </w:p>
        </w:tc>
      </w:tr>
      <w:tr w:rsidR="005C3596" w14:paraId="7FA2473D" w14:textId="77777777" w:rsidTr="005C3596">
        <w:tc>
          <w:tcPr>
            <w:tcW w:w="1418" w:type="dxa"/>
          </w:tcPr>
          <w:p w14:paraId="44A4AD1B" w14:textId="77777777" w:rsidR="00721F8A" w:rsidRDefault="00721F8A" w:rsidP="00001E1A"/>
        </w:tc>
        <w:tc>
          <w:tcPr>
            <w:tcW w:w="5245" w:type="dxa"/>
          </w:tcPr>
          <w:p w14:paraId="4DA1AB11" w14:textId="77777777" w:rsidR="00747888" w:rsidRDefault="00747888" w:rsidP="00747888">
            <w:pPr>
              <w:jc w:val="center"/>
              <w:rPr>
                <w:rFonts w:ascii="Arial" w:hAnsi="Arial" w:cs="Arial"/>
                <w:color w:val="000000"/>
              </w:rPr>
            </w:pPr>
            <w:r>
              <w:rPr>
                <w:rFonts w:ascii="Arial" w:hAnsi="Arial" w:cs="Arial"/>
                <w:color w:val="000000"/>
              </w:rPr>
              <w:t xml:space="preserve">Amend / stagger timetables for activities using halls or classrooms where activities cannot be done elsewhere e.g D&amp;T, practical science, art, so that groups of pupils can move around safely. </w:t>
            </w:r>
          </w:p>
          <w:p w14:paraId="7C91CC95" w14:textId="77777777" w:rsidR="00721F8A" w:rsidRDefault="00721F8A" w:rsidP="00747888">
            <w:pPr>
              <w:jc w:val="center"/>
            </w:pPr>
          </w:p>
        </w:tc>
        <w:tc>
          <w:tcPr>
            <w:tcW w:w="4101" w:type="dxa"/>
          </w:tcPr>
          <w:p w14:paraId="00625FED" w14:textId="6D46755F" w:rsidR="00721F8A" w:rsidRDefault="00C0741F" w:rsidP="00001E1A">
            <w:r>
              <w:t xml:space="preserve">Not applicable for first 4 weeks when focus in on wellbeing. </w:t>
            </w:r>
            <w:r w:rsidR="00030A38">
              <w:t>Timeta</w:t>
            </w:r>
            <w:r>
              <w:t>bles to be prepared by SLT before return in September.</w:t>
            </w:r>
          </w:p>
        </w:tc>
        <w:tc>
          <w:tcPr>
            <w:tcW w:w="1063" w:type="dxa"/>
          </w:tcPr>
          <w:p w14:paraId="5906BADF" w14:textId="7CB7510F" w:rsidR="00721F8A" w:rsidRDefault="00C0741F" w:rsidP="00001E1A">
            <w:r>
              <w:t>SLT</w:t>
            </w:r>
          </w:p>
        </w:tc>
        <w:tc>
          <w:tcPr>
            <w:tcW w:w="992" w:type="dxa"/>
          </w:tcPr>
          <w:p w14:paraId="723BEA8E" w14:textId="2D6A0B2D" w:rsidR="00721F8A" w:rsidRDefault="00030A38" w:rsidP="00C0741F">
            <w:r>
              <w:t xml:space="preserve">Before </w:t>
            </w:r>
            <w:r w:rsidR="00C0741F">
              <w:t xml:space="preserve">Sept </w:t>
            </w:r>
          </w:p>
        </w:tc>
      </w:tr>
      <w:tr w:rsidR="005C3596" w14:paraId="4F7B86FF" w14:textId="77777777" w:rsidTr="005C3596">
        <w:tc>
          <w:tcPr>
            <w:tcW w:w="1418" w:type="dxa"/>
          </w:tcPr>
          <w:p w14:paraId="716B9CA6" w14:textId="77777777" w:rsidR="00721F8A" w:rsidRDefault="00721F8A" w:rsidP="00001E1A"/>
        </w:tc>
        <w:tc>
          <w:tcPr>
            <w:tcW w:w="5245" w:type="dxa"/>
          </w:tcPr>
          <w:p w14:paraId="2F76952E" w14:textId="77777777" w:rsidR="00C0741F" w:rsidRDefault="00747888" w:rsidP="00747888">
            <w:pPr>
              <w:rPr>
                <w:rFonts w:ascii="Arial" w:hAnsi="Arial" w:cs="Arial"/>
                <w:color w:val="000000"/>
              </w:rPr>
            </w:pPr>
            <w:r>
              <w:rPr>
                <w:rFonts w:ascii="Arial" w:hAnsi="Arial" w:cs="Arial"/>
                <w:color w:val="000000"/>
              </w:rPr>
              <w:t>Areas of the sch</w:t>
            </w:r>
            <w:r w:rsidR="00C0741F">
              <w:rPr>
                <w:rFonts w:ascii="Arial" w:hAnsi="Arial" w:cs="Arial"/>
                <w:color w:val="000000"/>
              </w:rPr>
              <w:t xml:space="preserve">ool not in use on any one day will be logged </w:t>
            </w:r>
            <w:r>
              <w:rPr>
                <w:rFonts w:ascii="Arial" w:hAnsi="Arial" w:cs="Arial"/>
                <w:color w:val="000000"/>
              </w:rPr>
              <w:t>to make cleaning</w:t>
            </w:r>
            <w:r w:rsidR="00C0741F">
              <w:rPr>
                <w:rFonts w:ascii="Arial" w:hAnsi="Arial" w:cs="Arial"/>
                <w:color w:val="000000"/>
              </w:rPr>
              <w:t xml:space="preserve"> more manageable. Teachers to use n</w:t>
            </w:r>
            <w:r>
              <w:rPr>
                <w:rFonts w:ascii="Arial" w:hAnsi="Arial" w:cs="Arial"/>
                <w:color w:val="000000"/>
              </w:rPr>
              <w:t>otices on the doors</w:t>
            </w:r>
            <w:r w:rsidR="00C0741F">
              <w:rPr>
                <w:rFonts w:ascii="Arial" w:hAnsi="Arial" w:cs="Arial"/>
                <w:color w:val="000000"/>
              </w:rPr>
              <w:t xml:space="preserve"> to indicate that they have used a room</w:t>
            </w:r>
            <w:r>
              <w:rPr>
                <w:rFonts w:ascii="Arial" w:hAnsi="Arial" w:cs="Arial"/>
                <w:color w:val="000000"/>
              </w:rPr>
              <w:t xml:space="preserve">. </w:t>
            </w:r>
          </w:p>
          <w:p w14:paraId="579203E7" w14:textId="7345DE80" w:rsidR="00747888" w:rsidRDefault="00747888" w:rsidP="00747888">
            <w:pPr>
              <w:rPr>
                <w:rFonts w:ascii="Arial" w:hAnsi="Arial" w:cs="Arial"/>
                <w:color w:val="000000"/>
              </w:rPr>
            </w:pPr>
            <w:r>
              <w:rPr>
                <w:rFonts w:ascii="Arial" w:hAnsi="Arial" w:cs="Arial"/>
                <w:color w:val="000000"/>
              </w:rPr>
              <w:lastRenderedPageBreak/>
              <w:t>Flushing of water outlets for rooms not in use must continue in accordance with the Water and Legionella risk assessment.</w:t>
            </w:r>
          </w:p>
          <w:p w14:paraId="4865846A" w14:textId="77777777" w:rsidR="00721F8A" w:rsidRDefault="00721F8A" w:rsidP="00001E1A"/>
        </w:tc>
        <w:tc>
          <w:tcPr>
            <w:tcW w:w="4101" w:type="dxa"/>
          </w:tcPr>
          <w:p w14:paraId="7995B6F0" w14:textId="51B66345" w:rsidR="00721F8A" w:rsidRDefault="00030A38" w:rsidP="00001E1A">
            <w:r>
              <w:lastRenderedPageBreak/>
              <w:t>Signage to be produced and in place before re-opening.</w:t>
            </w:r>
          </w:p>
        </w:tc>
        <w:tc>
          <w:tcPr>
            <w:tcW w:w="1063" w:type="dxa"/>
          </w:tcPr>
          <w:p w14:paraId="5A75B7B4" w14:textId="77777777" w:rsidR="00721F8A" w:rsidRDefault="00030A38" w:rsidP="00001E1A">
            <w:r>
              <w:t>MS</w:t>
            </w:r>
          </w:p>
          <w:p w14:paraId="2E7B8D98" w14:textId="77777777" w:rsidR="00C0741F" w:rsidRDefault="00C0741F" w:rsidP="00001E1A">
            <w:r>
              <w:t>All staff</w:t>
            </w:r>
          </w:p>
          <w:p w14:paraId="7F980C9F" w14:textId="25EAF233" w:rsidR="00C0741F" w:rsidRDefault="00C0741F" w:rsidP="00001E1A">
            <w:r>
              <w:t>KG</w:t>
            </w:r>
          </w:p>
        </w:tc>
        <w:tc>
          <w:tcPr>
            <w:tcW w:w="992" w:type="dxa"/>
          </w:tcPr>
          <w:p w14:paraId="07291E49" w14:textId="0D4E19B2" w:rsidR="00721F8A" w:rsidRDefault="00030A38" w:rsidP="00001E1A">
            <w:r>
              <w:t>Before 25/06/20</w:t>
            </w:r>
          </w:p>
        </w:tc>
      </w:tr>
      <w:tr w:rsidR="005C3596" w14:paraId="793FABF7" w14:textId="77777777" w:rsidTr="005C3596">
        <w:tc>
          <w:tcPr>
            <w:tcW w:w="1418" w:type="dxa"/>
          </w:tcPr>
          <w:p w14:paraId="50F6D27B" w14:textId="54F3BEC8" w:rsidR="00721F8A" w:rsidRDefault="00721F8A" w:rsidP="00001E1A"/>
        </w:tc>
        <w:tc>
          <w:tcPr>
            <w:tcW w:w="5245" w:type="dxa"/>
          </w:tcPr>
          <w:p w14:paraId="56B1A1DD" w14:textId="77777777" w:rsidR="00747888" w:rsidRDefault="00747888" w:rsidP="00747888">
            <w:pPr>
              <w:rPr>
                <w:rFonts w:ascii="Arial" w:hAnsi="Arial" w:cs="Arial"/>
                <w:color w:val="000000"/>
              </w:rPr>
            </w:pPr>
            <w:r>
              <w:rPr>
                <w:rFonts w:ascii="Arial" w:hAnsi="Arial" w:cs="Arial"/>
                <w:color w:val="000000"/>
              </w:rPr>
              <w:t xml:space="preserve">Review how pupils and staff are interacting, numbers on site, how equipment is being used and cease or re-instate activities / equipment as necessary. </w:t>
            </w:r>
          </w:p>
          <w:p w14:paraId="27F59D77" w14:textId="77777777" w:rsidR="00721F8A" w:rsidRDefault="00721F8A" w:rsidP="00001E1A"/>
        </w:tc>
        <w:tc>
          <w:tcPr>
            <w:tcW w:w="4101" w:type="dxa"/>
          </w:tcPr>
          <w:p w14:paraId="44EDB0EC" w14:textId="3A0F6ACE" w:rsidR="00871369" w:rsidRDefault="00AF24BD" w:rsidP="00871369">
            <w:pPr>
              <w:autoSpaceDE w:val="0"/>
              <w:autoSpaceDN w:val="0"/>
              <w:adjustRightInd w:val="0"/>
              <w:rPr>
                <w:rFonts w:ascii="Arial" w:hAnsi="Arial" w:cs="Arial"/>
              </w:rPr>
            </w:pPr>
            <w:r w:rsidRPr="00477D0B">
              <w:rPr>
                <w:rFonts w:ascii="Arial" w:hAnsi="Arial" w:cs="Arial"/>
              </w:rPr>
              <w:t xml:space="preserve">When </w:t>
            </w:r>
            <w:r w:rsidR="00871369" w:rsidRPr="00477D0B">
              <w:rPr>
                <w:rFonts w:ascii="Arial" w:hAnsi="Arial" w:cs="Arial"/>
              </w:rPr>
              <w:t>school reopen</w:t>
            </w:r>
            <w:r w:rsidRPr="00477D0B">
              <w:rPr>
                <w:rFonts w:ascii="Arial" w:hAnsi="Arial" w:cs="Arial"/>
              </w:rPr>
              <w:t>s</w:t>
            </w:r>
            <w:r w:rsidR="00871369" w:rsidRPr="00477D0B">
              <w:rPr>
                <w:rFonts w:ascii="Arial" w:hAnsi="Arial" w:cs="Arial"/>
              </w:rPr>
              <w:t xml:space="preserve"> </w:t>
            </w:r>
            <w:r w:rsidR="00477D0B">
              <w:rPr>
                <w:rFonts w:ascii="Arial" w:hAnsi="Arial" w:cs="Arial"/>
              </w:rPr>
              <w:t xml:space="preserve">staff </w:t>
            </w:r>
            <w:r w:rsidR="00C0741F" w:rsidRPr="00477D0B">
              <w:rPr>
                <w:rFonts w:ascii="Arial" w:hAnsi="Arial" w:cs="Arial"/>
              </w:rPr>
              <w:t>meetings</w:t>
            </w:r>
            <w:r w:rsidR="00477D0B">
              <w:rPr>
                <w:rFonts w:ascii="Arial" w:hAnsi="Arial" w:cs="Arial"/>
              </w:rPr>
              <w:t xml:space="preserve"> will continue virtually (Tues)</w:t>
            </w:r>
            <w:r w:rsidR="00C0741F" w:rsidRPr="00477D0B">
              <w:rPr>
                <w:rFonts w:ascii="Arial" w:hAnsi="Arial" w:cs="Arial"/>
              </w:rPr>
              <w:t xml:space="preserve"> </w:t>
            </w:r>
          </w:p>
          <w:p w14:paraId="7C812910" w14:textId="77777777" w:rsidR="00477D0B" w:rsidRDefault="00477D0B" w:rsidP="00871369">
            <w:pPr>
              <w:autoSpaceDE w:val="0"/>
              <w:autoSpaceDN w:val="0"/>
              <w:adjustRightInd w:val="0"/>
              <w:rPr>
                <w:rFonts w:ascii="Arial" w:hAnsi="Arial" w:cs="Arial"/>
              </w:rPr>
            </w:pPr>
          </w:p>
          <w:p w14:paraId="02114EEA" w14:textId="59BB0AD9" w:rsidR="00477D0B" w:rsidRPr="00477D0B" w:rsidRDefault="00477D0B" w:rsidP="00871369">
            <w:pPr>
              <w:autoSpaceDE w:val="0"/>
              <w:autoSpaceDN w:val="0"/>
              <w:adjustRightInd w:val="0"/>
              <w:rPr>
                <w:rFonts w:ascii="Arial" w:hAnsi="Arial" w:cs="Arial"/>
              </w:rPr>
            </w:pPr>
            <w:r w:rsidRPr="00477D0B">
              <w:rPr>
                <w:rFonts w:ascii="Arial" w:hAnsi="Arial" w:cs="Arial"/>
              </w:rPr>
              <w:t>All teachers to designate at least one virtual meeting with their support staff per week to check wellbeing and COVID procedures. Teachers to feed this back during staff meetings.</w:t>
            </w:r>
          </w:p>
          <w:p w14:paraId="6DA92553" w14:textId="35BF9313" w:rsidR="00871369" w:rsidRPr="00477D0B" w:rsidRDefault="00871369" w:rsidP="00871369">
            <w:pPr>
              <w:rPr>
                <w:rFonts w:ascii="Arial" w:hAnsi="Arial" w:cs="Arial"/>
              </w:rPr>
            </w:pPr>
            <w:r w:rsidRPr="00477D0B">
              <w:rPr>
                <w:rFonts w:ascii="Arial" w:hAnsi="Arial" w:cs="Arial"/>
              </w:rPr>
              <w:br/>
              <w:t xml:space="preserve">Where </w:t>
            </w:r>
            <w:r w:rsidR="00477D0B" w:rsidRPr="00477D0B">
              <w:rPr>
                <w:rFonts w:ascii="Arial" w:hAnsi="Arial" w:cs="Arial"/>
              </w:rPr>
              <w:t xml:space="preserve">physical </w:t>
            </w:r>
            <w:r w:rsidRPr="00477D0B">
              <w:rPr>
                <w:rFonts w:ascii="Arial" w:hAnsi="Arial" w:cs="Arial"/>
              </w:rPr>
              <w:t xml:space="preserve">meetings are necessary, </w:t>
            </w:r>
            <w:r w:rsidR="00477D0B" w:rsidRPr="00477D0B">
              <w:rPr>
                <w:rFonts w:ascii="Arial" w:hAnsi="Arial" w:cs="Arial"/>
              </w:rPr>
              <w:t xml:space="preserve">for example SLT (Mon) </w:t>
            </w:r>
            <w:r w:rsidR="00AF24BD" w:rsidRPr="00477D0B">
              <w:rPr>
                <w:rFonts w:ascii="Arial" w:hAnsi="Arial" w:cs="Arial"/>
              </w:rPr>
              <w:t xml:space="preserve">we will </w:t>
            </w:r>
            <w:r w:rsidRPr="00477D0B">
              <w:rPr>
                <w:rFonts w:ascii="Arial" w:hAnsi="Arial" w:cs="Arial"/>
              </w:rPr>
              <w:t>limit the number of people physically attending the meeting and, in all cases, social distancing me</w:t>
            </w:r>
            <w:r w:rsidR="00477D0B" w:rsidRPr="00477D0B">
              <w:rPr>
                <w:rFonts w:ascii="Arial" w:hAnsi="Arial" w:cs="Arial"/>
              </w:rPr>
              <w:t>asures will</w:t>
            </w:r>
            <w:r w:rsidRPr="00477D0B">
              <w:rPr>
                <w:rFonts w:ascii="Arial" w:hAnsi="Arial" w:cs="Arial"/>
              </w:rPr>
              <w:t xml:space="preserve"> be observed.</w:t>
            </w:r>
          </w:p>
          <w:p w14:paraId="14A69D79" w14:textId="77777777" w:rsidR="00721F8A" w:rsidRPr="00477D0B" w:rsidRDefault="00721F8A" w:rsidP="00001E1A"/>
        </w:tc>
        <w:tc>
          <w:tcPr>
            <w:tcW w:w="1063" w:type="dxa"/>
          </w:tcPr>
          <w:p w14:paraId="56F3EA1F" w14:textId="140C61C4" w:rsidR="00721F8A" w:rsidRDefault="00477D0B" w:rsidP="00001E1A">
            <w:r>
              <w:t>All staff</w:t>
            </w:r>
          </w:p>
        </w:tc>
        <w:tc>
          <w:tcPr>
            <w:tcW w:w="992" w:type="dxa"/>
          </w:tcPr>
          <w:p w14:paraId="666985D2" w14:textId="00EAAE7D" w:rsidR="00721F8A" w:rsidRDefault="00AF24BD" w:rsidP="00001E1A">
            <w:r>
              <w:t>ongoing</w:t>
            </w:r>
          </w:p>
        </w:tc>
      </w:tr>
      <w:tr w:rsidR="005C3596" w14:paraId="7F4D3890" w14:textId="77777777" w:rsidTr="005C3596">
        <w:tc>
          <w:tcPr>
            <w:tcW w:w="1418" w:type="dxa"/>
          </w:tcPr>
          <w:p w14:paraId="1AB52B67" w14:textId="5FE7327D" w:rsidR="00721F8A" w:rsidRDefault="00747888" w:rsidP="00747888">
            <w:pPr>
              <w:tabs>
                <w:tab w:val="left" w:pos="2355"/>
              </w:tabs>
            </w:pPr>
            <w:r w:rsidRPr="00747888">
              <w:t>Information to pupils, staff, parents / carers, visitors and contractors.</w:t>
            </w:r>
          </w:p>
        </w:tc>
        <w:tc>
          <w:tcPr>
            <w:tcW w:w="5245" w:type="dxa"/>
          </w:tcPr>
          <w:p w14:paraId="306F5A2F" w14:textId="77777777" w:rsidR="00747888" w:rsidRDefault="00747888" w:rsidP="00747888">
            <w:pPr>
              <w:rPr>
                <w:rFonts w:ascii="Arial" w:hAnsi="Arial" w:cs="Arial"/>
                <w:color w:val="000000"/>
              </w:rPr>
            </w:pPr>
            <w:r>
              <w:rPr>
                <w:rFonts w:ascii="Arial" w:hAnsi="Arial" w:cs="Arial"/>
                <w:color w:val="000000"/>
              </w:rPr>
              <w:t xml:space="preserve">Clear communication with parents / carers is essential from the school and the LA </w:t>
            </w:r>
            <w:r>
              <w:rPr>
                <w:rFonts w:ascii="Arial" w:hAnsi="Arial" w:cs="Arial"/>
                <w:color w:val="000000"/>
              </w:rPr>
              <w:br/>
              <w:t>so they understand what schools can offer safely to their children.</w:t>
            </w:r>
          </w:p>
          <w:p w14:paraId="334ECDE2" w14:textId="77777777" w:rsidR="00721F8A" w:rsidRDefault="00721F8A" w:rsidP="00001E1A"/>
        </w:tc>
        <w:tc>
          <w:tcPr>
            <w:tcW w:w="4101" w:type="dxa"/>
          </w:tcPr>
          <w:p w14:paraId="736085A3" w14:textId="779C1366" w:rsidR="00871369" w:rsidRPr="00477D0B" w:rsidRDefault="00871369" w:rsidP="00871369">
            <w:pPr>
              <w:autoSpaceDE w:val="0"/>
              <w:autoSpaceDN w:val="0"/>
              <w:adjustRightInd w:val="0"/>
              <w:rPr>
                <w:rFonts w:ascii="Arial" w:hAnsi="Arial" w:cs="Arial"/>
              </w:rPr>
            </w:pPr>
            <w:r w:rsidRPr="00477D0B">
              <w:rPr>
                <w:rFonts w:ascii="Arial" w:hAnsi="Arial" w:cs="Arial"/>
              </w:rPr>
              <w:t xml:space="preserve">The local authority will ensure that, regular communication will be provided to parents/carers via schools.  </w:t>
            </w:r>
          </w:p>
          <w:p w14:paraId="186FD0F8" w14:textId="46349F57" w:rsidR="00871369" w:rsidRDefault="00871369" w:rsidP="00871369">
            <w:pPr>
              <w:autoSpaceDE w:val="0"/>
              <w:autoSpaceDN w:val="0"/>
              <w:adjustRightInd w:val="0"/>
              <w:rPr>
                <w:rFonts w:ascii="Arial" w:hAnsi="Arial" w:cs="Arial"/>
              </w:rPr>
            </w:pPr>
            <w:r w:rsidRPr="00477D0B">
              <w:rPr>
                <w:rFonts w:ascii="Arial" w:hAnsi="Arial" w:cs="Arial"/>
              </w:rPr>
              <w:t xml:space="preserve">This will include letters to parents prior to re-opening, outlining routines and expectations about social distancing, hygiene, and cleaning. </w:t>
            </w:r>
          </w:p>
          <w:p w14:paraId="39A137D3" w14:textId="77777777" w:rsidR="00477D0B" w:rsidRPr="00477D0B" w:rsidRDefault="00477D0B" w:rsidP="00871369">
            <w:pPr>
              <w:autoSpaceDE w:val="0"/>
              <w:autoSpaceDN w:val="0"/>
              <w:adjustRightInd w:val="0"/>
              <w:rPr>
                <w:rFonts w:ascii="Arial" w:hAnsi="Arial" w:cs="Arial"/>
              </w:rPr>
            </w:pPr>
          </w:p>
          <w:p w14:paraId="6BD1B3B5" w14:textId="190E4E83" w:rsidR="00AF24BD" w:rsidRPr="00477D0B" w:rsidRDefault="00AF24BD" w:rsidP="00871369">
            <w:pPr>
              <w:autoSpaceDE w:val="0"/>
              <w:autoSpaceDN w:val="0"/>
              <w:adjustRightInd w:val="0"/>
              <w:rPr>
                <w:rFonts w:ascii="Arial" w:hAnsi="Arial" w:cs="Arial"/>
                <w:color w:val="2F5496" w:themeColor="accent1" w:themeShade="BF"/>
              </w:rPr>
            </w:pPr>
            <w:r w:rsidRPr="00477D0B">
              <w:rPr>
                <w:rFonts w:ascii="Arial" w:hAnsi="Arial" w:cs="Arial"/>
              </w:rPr>
              <w:t>O</w:t>
            </w:r>
            <w:r w:rsidR="00477D0B">
              <w:rPr>
                <w:rFonts w:ascii="Arial" w:hAnsi="Arial" w:cs="Arial"/>
              </w:rPr>
              <w:t xml:space="preserve">ur school will continue to provide </w:t>
            </w:r>
            <w:r w:rsidRPr="00477D0B">
              <w:rPr>
                <w:rFonts w:ascii="Arial" w:hAnsi="Arial" w:cs="Arial"/>
              </w:rPr>
              <w:t>in</w:t>
            </w:r>
            <w:r w:rsidR="00477D0B">
              <w:rPr>
                <w:rFonts w:ascii="Arial" w:hAnsi="Arial" w:cs="Arial"/>
              </w:rPr>
              <w:t>formation to parents via</w:t>
            </w:r>
            <w:r w:rsidRPr="00477D0B">
              <w:rPr>
                <w:rFonts w:ascii="Arial" w:hAnsi="Arial" w:cs="Arial"/>
              </w:rPr>
              <w:t xml:space="preserve"> newsletters,</w:t>
            </w:r>
            <w:r w:rsidRPr="00477D0B">
              <w:rPr>
                <w:rFonts w:ascii="Arial" w:hAnsi="Arial" w:cs="Arial"/>
                <w:color w:val="000000"/>
              </w:rPr>
              <w:t xml:space="preserve"> emails, signs </w:t>
            </w:r>
            <w:r w:rsidR="00477D0B">
              <w:rPr>
                <w:rFonts w:ascii="Arial" w:hAnsi="Arial" w:cs="Arial"/>
                <w:color w:val="000000"/>
              </w:rPr>
              <w:t xml:space="preserve">(sign-posted on school Facebook page) </w:t>
            </w:r>
            <w:r w:rsidRPr="00477D0B">
              <w:rPr>
                <w:rFonts w:ascii="Arial" w:hAnsi="Arial" w:cs="Arial"/>
                <w:color w:val="000000"/>
              </w:rPr>
              <w:t>et</w:t>
            </w:r>
            <w:r w:rsidR="003A403A" w:rsidRPr="00477D0B">
              <w:rPr>
                <w:rFonts w:ascii="Arial" w:hAnsi="Arial" w:cs="Arial"/>
                <w:color w:val="000000"/>
              </w:rPr>
              <w:t>c.</w:t>
            </w:r>
          </w:p>
          <w:p w14:paraId="713D2B2B" w14:textId="7068E895" w:rsidR="00721F8A" w:rsidRPr="00477D0B" w:rsidRDefault="00721F8A" w:rsidP="00871369"/>
        </w:tc>
        <w:tc>
          <w:tcPr>
            <w:tcW w:w="1063" w:type="dxa"/>
          </w:tcPr>
          <w:p w14:paraId="52AE092E" w14:textId="71C7CCF2" w:rsidR="00721F8A" w:rsidRDefault="00477D0B" w:rsidP="00001E1A">
            <w:r>
              <w:t>All staff</w:t>
            </w:r>
          </w:p>
        </w:tc>
        <w:tc>
          <w:tcPr>
            <w:tcW w:w="992" w:type="dxa"/>
          </w:tcPr>
          <w:p w14:paraId="79A30D96" w14:textId="3526DBFE" w:rsidR="00721F8A" w:rsidRDefault="00AF24BD" w:rsidP="00001E1A">
            <w:r>
              <w:t>ongoing</w:t>
            </w:r>
          </w:p>
        </w:tc>
      </w:tr>
      <w:tr w:rsidR="005C3596" w14:paraId="4EC035E8" w14:textId="77777777" w:rsidTr="005C3596">
        <w:tc>
          <w:tcPr>
            <w:tcW w:w="1418" w:type="dxa"/>
          </w:tcPr>
          <w:p w14:paraId="507FDCEE" w14:textId="77777777" w:rsidR="00721F8A" w:rsidRDefault="00721F8A" w:rsidP="00001E1A"/>
        </w:tc>
        <w:tc>
          <w:tcPr>
            <w:tcW w:w="5245" w:type="dxa"/>
          </w:tcPr>
          <w:p w14:paraId="0D38E673" w14:textId="77777777" w:rsidR="00747888" w:rsidRDefault="00747888" w:rsidP="00747888">
            <w:pPr>
              <w:rPr>
                <w:rFonts w:ascii="Arial" w:hAnsi="Arial" w:cs="Arial"/>
                <w:color w:val="000000"/>
              </w:rPr>
            </w:pPr>
            <w:r>
              <w:rPr>
                <w:rFonts w:ascii="Arial" w:hAnsi="Arial" w:cs="Arial"/>
                <w:color w:val="000000"/>
              </w:rPr>
              <w:t xml:space="preserve">All persons likely to come onto the school grounds </w:t>
            </w:r>
            <w:r>
              <w:rPr>
                <w:rFonts w:ascii="Arial" w:hAnsi="Arial" w:cs="Arial"/>
                <w:color w:val="FF0000"/>
              </w:rPr>
              <w:t>must</w:t>
            </w:r>
            <w:r>
              <w:rPr>
                <w:rFonts w:ascii="Arial" w:hAnsi="Arial" w:cs="Arial"/>
                <w:color w:val="000000"/>
              </w:rPr>
              <w:t xml:space="preserve"> be informed they must </w:t>
            </w:r>
            <w:r>
              <w:rPr>
                <w:rFonts w:ascii="Arial" w:hAnsi="Arial" w:cs="Arial"/>
                <w:b/>
                <w:bCs/>
                <w:color w:val="000000"/>
              </w:rPr>
              <w:t>not</w:t>
            </w:r>
            <w:r>
              <w:rPr>
                <w:rFonts w:ascii="Arial" w:hAnsi="Arial" w:cs="Arial"/>
                <w:color w:val="000000"/>
              </w:rPr>
              <w:t xml:space="preserve"> attend if they are displaying any symptoms of Coronavirus, </w:t>
            </w:r>
            <w:r>
              <w:rPr>
                <w:rFonts w:ascii="Arial" w:hAnsi="Arial" w:cs="Arial"/>
                <w:color w:val="FF0000"/>
              </w:rPr>
              <w:t>or if they are self isolating following Government Guidance for households with family members displaying symptoms.</w:t>
            </w:r>
          </w:p>
          <w:p w14:paraId="544B7099" w14:textId="77777777" w:rsidR="00721F8A" w:rsidRDefault="00721F8A" w:rsidP="00001E1A"/>
        </w:tc>
        <w:tc>
          <w:tcPr>
            <w:tcW w:w="4101" w:type="dxa"/>
          </w:tcPr>
          <w:p w14:paraId="2838EC8A" w14:textId="05ABA237" w:rsidR="00477D0B" w:rsidRPr="00477D0B" w:rsidRDefault="00477D0B" w:rsidP="00477D0B">
            <w:pPr>
              <w:autoSpaceDE w:val="0"/>
              <w:autoSpaceDN w:val="0"/>
              <w:adjustRightInd w:val="0"/>
              <w:rPr>
                <w:rFonts w:ascii="Arial" w:hAnsi="Arial" w:cs="Arial"/>
                <w:color w:val="2F5496" w:themeColor="accent1" w:themeShade="BF"/>
              </w:rPr>
            </w:pPr>
            <w:r w:rsidRPr="00477D0B">
              <w:rPr>
                <w:rFonts w:ascii="Arial" w:hAnsi="Arial" w:cs="Arial"/>
              </w:rPr>
              <w:t>O</w:t>
            </w:r>
            <w:r>
              <w:rPr>
                <w:rFonts w:ascii="Arial" w:hAnsi="Arial" w:cs="Arial"/>
              </w:rPr>
              <w:t xml:space="preserve">ur school will continue to provide </w:t>
            </w:r>
            <w:r w:rsidRPr="00477D0B">
              <w:rPr>
                <w:rFonts w:ascii="Arial" w:hAnsi="Arial" w:cs="Arial"/>
              </w:rPr>
              <w:t>in</w:t>
            </w:r>
            <w:r>
              <w:rPr>
                <w:rFonts w:ascii="Arial" w:hAnsi="Arial" w:cs="Arial"/>
              </w:rPr>
              <w:t>formation to all visitors via</w:t>
            </w:r>
            <w:r w:rsidRPr="00477D0B">
              <w:rPr>
                <w:rFonts w:ascii="Arial" w:hAnsi="Arial" w:cs="Arial"/>
              </w:rPr>
              <w:t xml:space="preserve"> </w:t>
            </w:r>
            <w:r>
              <w:rPr>
                <w:rFonts w:ascii="Arial" w:hAnsi="Arial" w:cs="Arial"/>
                <w:color w:val="000000"/>
              </w:rPr>
              <w:t>signage.</w:t>
            </w:r>
          </w:p>
          <w:p w14:paraId="6D2B8B20" w14:textId="77777777" w:rsidR="00721F8A" w:rsidRDefault="00721F8A" w:rsidP="00001E1A"/>
        </w:tc>
        <w:tc>
          <w:tcPr>
            <w:tcW w:w="1063" w:type="dxa"/>
          </w:tcPr>
          <w:p w14:paraId="3A8539E5" w14:textId="2AD7257A" w:rsidR="00721F8A" w:rsidRDefault="00477D0B" w:rsidP="00001E1A">
            <w:r>
              <w:t>SH</w:t>
            </w:r>
          </w:p>
        </w:tc>
        <w:tc>
          <w:tcPr>
            <w:tcW w:w="992" w:type="dxa"/>
          </w:tcPr>
          <w:p w14:paraId="240AD5FE" w14:textId="6E3A5F9A" w:rsidR="00721F8A" w:rsidRDefault="00477D0B" w:rsidP="00477D0B">
            <w:r>
              <w:t>By 25/06/20</w:t>
            </w:r>
          </w:p>
        </w:tc>
      </w:tr>
      <w:tr w:rsidR="005C3596" w14:paraId="4FC9B204" w14:textId="77777777" w:rsidTr="005C3596">
        <w:tc>
          <w:tcPr>
            <w:tcW w:w="1418" w:type="dxa"/>
          </w:tcPr>
          <w:p w14:paraId="6010208B" w14:textId="163F0CC4" w:rsidR="00721F8A" w:rsidRDefault="00747888" w:rsidP="00747888">
            <w:pPr>
              <w:tabs>
                <w:tab w:val="left" w:pos="1065"/>
              </w:tabs>
            </w:pPr>
            <w:r w:rsidRPr="00747888">
              <w:t>Clinically extremely vulnerable and vulnerable staff and pupils</w:t>
            </w:r>
          </w:p>
        </w:tc>
        <w:tc>
          <w:tcPr>
            <w:tcW w:w="5245" w:type="dxa"/>
          </w:tcPr>
          <w:p w14:paraId="362B5522" w14:textId="77777777" w:rsidR="00CB7183" w:rsidRDefault="00B85C47" w:rsidP="00B85C47">
            <w:pPr>
              <w:rPr>
                <w:rFonts w:ascii="Arial" w:hAnsi="Arial" w:cs="Arial"/>
              </w:rPr>
            </w:pPr>
            <w:r>
              <w:rPr>
                <w:rFonts w:ascii="Arial" w:hAnsi="Arial" w:cs="Arial"/>
              </w:rPr>
              <w:t>Staff and pupils who are classed as clinically extremely vulnerable should not come into school and should continue to shield themselves.</w:t>
            </w:r>
          </w:p>
          <w:p w14:paraId="504561D6" w14:textId="376DD2BE" w:rsidR="00B85C47" w:rsidRDefault="00B85C47" w:rsidP="00B85C47">
            <w:pPr>
              <w:rPr>
                <w:rFonts w:ascii="Arial" w:hAnsi="Arial" w:cs="Arial"/>
              </w:rPr>
            </w:pPr>
            <w:r>
              <w:rPr>
                <w:rFonts w:ascii="Arial" w:hAnsi="Arial" w:cs="Arial"/>
              </w:rPr>
              <w:t xml:space="preserve"> </w:t>
            </w:r>
          </w:p>
          <w:p w14:paraId="5BD7508F" w14:textId="753CBCFE" w:rsidR="00AF24BD" w:rsidRPr="00D850BB" w:rsidRDefault="00AF24BD" w:rsidP="00AF24BD">
            <w:pPr>
              <w:rPr>
                <w:rFonts w:ascii="Arial" w:eastAsia="Times New Roman" w:hAnsi="Arial" w:cs="Arial"/>
                <w:color w:val="000000"/>
                <w:sz w:val="24"/>
                <w:szCs w:val="24"/>
                <w:lang w:eastAsia="en-GB"/>
              </w:rPr>
            </w:pPr>
            <w:r w:rsidRPr="00D850BB">
              <w:rPr>
                <w:rFonts w:ascii="Arial" w:eastAsia="Times New Roman" w:hAnsi="Arial" w:cs="Arial"/>
                <w:color w:val="000000"/>
                <w:sz w:val="24"/>
                <w:szCs w:val="24"/>
                <w:lang w:eastAsia="en-GB"/>
              </w:rPr>
              <w:t xml:space="preserve">Where a pupil's plan indicates that they need specialist care or medication, schools must ensure that there are </w:t>
            </w:r>
            <w:r w:rsidR="00CB7183">
              <w:rPr>
                <w:rFonts w:ascii="Arial" w:eastAsia="Times New Roman" w:hAnsi="Arial" w:cs="Arial"/>
                <w:color w:val="000000"/>
                <w:sz w:val="24"/>
                <w:szCs w:val="24"/>
                <w:lang w:eastAsia="en-GB"/>
              </w:rPr>
              <w:t>plans in place.</w:t>
            </w:r>
          </w:p>
          <w:p w14:paraId="6E3A534A" w14:textId="77777777" w:rsidR="00AF24BD" w:rsidRDefault="00AF24BD" w:rsidP="00AF24BD">
            <w:pPr>
              <w:rPr>
                <w:rFonts w:ascii="Arial" w:hAnsi="Arial" w:cs="Arial"/>
                <w:bCs/>
                <w:sz w:val="24"/>
                <w:szCs w:val="24"/>
              </w:rPr>
            </w:pPr>
          </w:p>
          <w:p w14:paraId="4E9A39D0" w14:textId="77777777" w:rsidR="00AF24BD" w:rsidRPr="00D850BB" w:rsidRDefault="00AF24BD" w:rsidP="00AF24BD">
            <w:pPr>
              <w:rPr>
                <w:rFonts w:ascii="Arial" w:hAnsi="Arial" w:cs="Arial"/>
                <w:bCs/>
                <w:sz w:val="24"/>
                <w:szCs w:val="24"/>
              </w:rPr>
            </w:pPr>
            <w:r>
              <w:rPr>
                <w:rFonts w:ascii="Arial" w:hAnsi="Arial" w:cs="Arial"/>
                <w:bCs/>
                <w:sz w:val="24"/>
                <w:szCs w:val="24"/>
              </w:rPr>
              <w:t>W</w:t>
            </w:r>
            <w:r w:rsidRPr="00D850BB">
              <w:rPr>
                <w:rFonts w:ascii="Arial" w:hAnsi="Arial" w:cs="Arial"/>
                <w:bCs/>
                <w:sz w:val="24"/>
                <w:szCs w:val="24"/>
              </w:rPr>
              <w:t>hether attendance is appropriate for children with existing medical conditions led by Welsh Government guidance, medical advice sought by parent/carer and parental/carer preference. ALN team and other professionals are available to provide additional advice.</w:t>
            </w:r>
          </w:p>
          <w:p w14:paraId="65BD70E0" w14:textId="0DA8CB30" w:rsidR="00721F8A" w:rsidRDefault="00AF24BD" w:rsidP="00AF24BD">
            <w:r w:rsidRPr="00D850BB">
              <w:rPr>
                <w:rFonts w:ascii="Arial" w:hAnsi="Arial" w:cs="Arial"/>
                <w:bCs/>
                <w:sz w:val="24"/>
                <w:szCs w:val="24"/>
              </w:rPr>
              <w:t>The local authority recommends that health care plans (HCP), and Individual Education Plans (IEPs) where appropriate, are adjusted before a learner with existing significant medical issues or complex special educational needs returns to school</w:t>
            </w:r>
          </w:p>
        </w:tc>
        <w:tc>
          <w:tcPr>
            <w:tcW w:w="4101" w:type="dxa"/>
          </w:tcPr>
          <w:p w14:paraId="6CC4C835" w14:textId="77777777" w:rsidR="009652B8" w:rsidRDefault="009652B8" w:rsidP="009652B8">
            <w:r>
              <w:t>All clinically extremely vulnerable staff will not return to work. We have received letters from GPs and shared these with county.</w:t>
            </w:r>
          </w:p>
          <w:p w14:paraId="1D685ED4" w14:textId="77777777" w:rsidR="009652B8" w:rsidRDefault="009652B8" w:rsidP="00A14DD1">
            <w:pPr>
              <w:rPr>
                <w:rFonts w:ascii="Arial" w:hAnsi="Arial" w:cs="Arial"/>
                <w:bCs/>
                <w:sz w:val="24"/>
                <w:szCs w:val="24"/>
              </w:rPr>
            </w:pPr>
          </w:p>
          <w:p w14:paraId="480ABD96" w14:textId="77777777" w:rsidR="009652B8" w:rsidRDefault="009652B8" w:rsidP="00A14DD1">
            <w:pPr>
              <w:rPr>
                <w:rFonts w:ascii="Arial" w:hAnsi="Arial" w:cs="Arial"/>
                <w:bCs/>
                <w:sz w:val="24"/>
                <w:szCs w:val="24"/>
              </w:rPr>
            </w:pPr>
          </w:p>
          <w:p w14:paraId="267A470A" w14:textId="77777777" w:rsidR="00A14DD1" w:rsidRPr="009652B8" w:rsidRDefault="00A14DD1" w:rsidP="00A14DD1">
            <w:pPr>
              <w:rPr>
                <w:rFonts w:ascii="Arial" w:hAnsi="Arial" w:cs="Arial"/>
                <w:bCs/>
              </w:rPr>
            </w:pPr>
            <w:r w:rsidRPr="009652B8">
              <w:rPr>
                <w:rFonts w:ascii="Arial" w:hAnsi="Arial" w:cs="Arial"/>
                <w:bCs/>
              </w:rPr>
              <w:t>All other vulnerable staff to consider whether they need to write a risk assessment with MS before returning to work.</w:t>
            </w:r>
          </w:p>
          <w:p w14:paraId="7F8C92E2" w14:textId="77777777" w:rsidR="00CB7183" w:rsidRPr="009652B8" w:rsidRDefault="00CB7183" w:rsidP="00AF24BD">
            <w:pPr>
              <w:rPr>
                <w:rFonts w:ascii="Arial" w:hAnsi="Arial" w:cs="Arial"/>
                <w:bCs/>
              </w:rPr>
            </w:pPr>
          </w:p>
          <w:p w14:paraId="47E3478D" w14:textId="77777777" w:rsidR="00CB7183" w:rsidRPr="009652B8" w:rsidRDefault="00CB7183" w:rsidP="00AF24BD">
            <w:pPr>
              <w:rPr>
                <w:rFonts w:ascii="Arial" w:hAnsi="Arial" w:cs="Arial"/>
                <w:bCs/>
              </w:rPr>
            </w:pPr>
          </w:p>
          <w:p w14:paraId="2FA02F4C" w14:textId="3EF7D39F" w:rsidR="00721F8A" w:rsidRDefault="00AF24BD" w:rsidP="00001E1A">
            <w:r w:rsidRPr="009652B8">
              <w:rPr>
                <w:rFonts w:ascii="Arial" w:hAnsi="Arial" w:cs="Arial"/>
                <w:bCs/>
              </w:rPr>
              <w:t>Health care plans (HCP), and Individual Education Plans (IEPs) where appropriate will be reviewed and adjusted before a learner with existing significant medical issues or complex special educational needs returns to school.</w:t>
            </w:r>
          </w:p>
        </w:tc>
        <w:tc>
          <w:tcPr>
            <w:tcW w:w="1063" w:type="dxa"/>
          </w:tcPr>
          <w:p w14:paraId="0362FE57" w14:textId="77777777" w:rsidR="00CB7183" w:rsidRDefault="00CB7183" w:rsidP="00001E1A">
            <w:r>
              <w:t>All staff</w:t>
            </w:r>
          </w:p>
          <w:p w14:paraId="18D2923B" w14:textId="6140B26E" w:rsidR="00A14DD1" w:rsidRDefault="00A14DD1" w:rsidP="00001E1A">
            <w:r>
              <w:t>MS</w:t>
            </w:r>
          </w:p>
          <w:p w14:paraId="04B459F2" w14:textId="77777777" w:rsidR="00CB7183" w:rsidRDefault="00CB7183" w:rsidP="00001E1A"/>
          <w:p w14:paraId="15EB3F35" w14:textId="77777777" w:rsidR="00CB7183" w:rsidRDefault="00CB7183" w:rsidP="00001E1A"/>
          <w:p w14:paraId="7CE480C2" w14:textId="77777777" w:rsidR="00CB7183" w:rsidRDefault="00CB7183" w:rsidP="00001E1A"/>
          <w:p w14:paraId="652C8EA1" w14:textId="77777777" w:rsidR="00CB7183" w:rsidRDefault="00CB7183" w:rsidP="00001E1A"/>
          <w:p w14:paraId="7968B5F0" w14:textId="77777777" w:rsidR="00CB7183" w:rsidRDefault="00CB7183" w:rsidP="00001E1A"/>
          <w:p w14:paraId="4118B744" w14:textId="77777777" w:rsidR="00CB7183" w:rsidRDefault="00CB7183" w:rsidP="00001E1A"/>
          <w:p w14:paraId="6C3B87F0" w14:textId="77777777" w:rsidR="00CB7183" w:rsidRDefault="00CB7183" w:rsidP="00001E1A"/>
          <w:p w14:paraId="42DAF308" w14:textId="77777777" w:rsidR="00CB7183" w:rsidRDefault="00CB7183" w:rsidP="00001E1A"/>
          <w:p w14:paraId="64AA42A9" w14:textId="77777777" w:rsidR="00CB7183" w:rsidRDefault="00CB7183" w:rsidP="00001E1A"/>
          <w:p w14:paraId="72CC358B" w14:textId="77777777" w:rsidR="00CB7183" w:rsidRDefault="00CB7183" w:rsidP="00001E1A"/>
          <w:p w14:paraId="2F433BFF" w14:textId="0290940E" w:rsidR="00721F8A" w:rsidRDefault="00CB7183" w:rsidP="00CB7183">
            <w:r>
              <w:t>RBSC, MS</w:t>
            </w:r>
          </w:p>
        </w:tc>
        <w:tc>
          <w:tcPr>
            <w:tcW w:w="992" w:type="dxa"/>
          </w:tcPr>
          <w:p w14:paraId="416160C1" w14:textId="1BE4F15F" w:rsidR="00721F8A" w:rsidRDefault="00AF24BD" w:rsidP="00001E1A">
            <w:r>
              <w:t>Before 25/06/20</w:t>
            </w:r>
          </w:p>
        </w:tc>
      </w:tr>
      <w:tr w:rsidR="005C3596" w14:paraId="5D2B55F1" w14:textId="77777777" w:rsidTr="005C3596">
        <w:tc>
          <w:tcPr>
            <w:tcW w:w="1418" w:type="dxa"/>
          </w:tcPr>
          <w:p w14:paraId="07BF1E7F" w14:textId="4EEBD1FA" w:rsidR="00721F8A" w:rsidRDefault="00721F8A" w:rsidP="00001E1A"/>
        </w:tc>
        <w:tc>
          <w:tcPr>
            <w:tcW w:w="5245" w:type="dxa"/>
          </w:tcPr>
          <w:p w14:paraId="7C16D91C" w14:textId="77777777" w:rsidR="00A14DD1" w:rsidRDefault="00B85C47" w:rsidP="00B85C47">
            <w:pPr>
              <w:rPr>
                <w:rFonts w:ascii="Arial" w:hAnsi="Arial" w:cs="Arial"/>
              </w:rPr>
            </w:pPr>
            <w:r>
              <w:rPr>
                <w:rFonts w:ascii="Arial" w:hAnsi="Arial" w:cs="Arial"/>
              </w:rPr>
              <w:t xml:space="preserve">Living with a clinically extremely vulnerable person – if a pupil or staff member lives with someone who is clinically extremely vulnerable they should only be in school if stringent social distancing can be adhered to and, in the case of children, they are able to understand and follow those instructions. </w:t>
            </w:r>
          </w:p>
          <w:p w14:paraId="2FBDED47" w14:textId="77777777" w:rsidR="00A14DD1" w:rsidRDefault="00A14DD1" w:rsidP="00B85C47">
            <w:pPr>
              <w:rPr>
                <w:rFonts w:ascii="Arial" w:hAnsi="Arial" w:cs="Arial"/>
              </w:rPr>
            </w:pPr>
          </w:p>
          <w:p w14:paraId="24448879" w14:textId="77777777" w:rsidR="00A14DD1" w:rsidRDefault="00B85C47" w:rsidP="00B85C47">
            <w:pPr>
              <w:rPr>
                <w:rFonts w:ascii="Arial" w:hAnsi="Arial" w:cs="Arial"/>
              </w:rPr>
            </w:pPr>
            <w:r>
              <w:rPr>
                <w:rFonts w:ascii="Arial" w:hAnsi="Arial" w:cs="Arial"/>
              </w:rPr>
              <w:lastRenderedPageBreak/>
              <w:t xml:space="preserve">This may not be possible for very young children and older children without the capacity to adhere to the instructions on social distancing. </w:t>
            </w:r>
          </w:p>
          <w:p w14:paraId="15C63EBD" w14:textId="77777777" w:rsidR="00A14DD1" w:rsidRDefault="00A14DD1" w:rsidP="00B85C47">
            <w:pPr>
              <w:rPr>
                <w:rFonts w:ascii="Arial" w:hAnsi="Arial" w:cs="Arial"/>
              </w:rPr>
            </w:pPr>
          </w:p>
          <w:p w14:paraId="1CE59A02" w14:textId="74344EF7" w:rsidR="00B85C47" w:rsidRDefault="00B85C47" w:rsidP="00B85C47">
            <w:pPr>
              <w:rPr>
                <w:rFonts w:ascii="Arial" w:hAnsi="Arial" w:cs="Arial"/>
              </w:rPr>
            </w:pPr>
            <w:r>
              <w:rPr>
                <w:rFonts w:ascii="Arial" w:hAnsi="Arial" w:cs="Arial"/>
              </w:rPr>
              <w:t xml:space="preserve">If stringent social distancing cannot be adhered to, those pupils and staff should continue to learn / work from home.  PCC Community and VC schools must have regard to the government guidance issued in Coronavirus (COVID-19). </w:t>
            </w:r>
          </w:p>
          <w:p w14:paraId="4A0195D9" w14:textId="77777777" w:rsidR="00721F8A" w:rsidRDefault="00721F8A" w:rsidP="00001E1A"/>
        </w:tc>
        <w:tc>
          <w:tcPr>
            <w:tcW w:w="4101" w:type="dxa"/>
          </w:tcPr>
          <w:p w14:paraId="2C0CADA9" w14:textId="7D6F00AF" w:rsidR="00A14DD1" w:rsidRPr="00A14DD1" w:rsidRDefault="00A14DD1" w:rsidP="00A14DD1">
            <w:pPr>
              <w:rPr>
                <w:rFonts w:ascii="Arial" w:hAnsi="Arial" w:cs="Arial"/>
                <w:bCs/>
                <w:sz w:val="24"/>
                <w:szCs w:val="24"/>
              </w:rPr>
            </w:pPr>
            <w:r>
              <w:rPr>
                <w:rFonts w:ascii="Arial" w:hAnsi="Arial" w:cs="Arial"/>
                <w:bCs/>
                <w:sz w:val="24"/>
                <w:szCs w:val="24"/>
              </w:rPr>
              <w:lastRenderedPageBreak/>
              <w:t>All staff to consider whether they need to write a risk assessment with MS before returning to work.</w:t>
            </w:r>
          </w:p>
          <w:p w14:paraId="1F23174F" w14:textId="77777777" w:rsidR="00A14DD1" w:rsidRDefault="00A14DD1" w:rsidP="00001E1A"/>
          <w:p w14:paraId="2041E5ED" w14:textId="77777777" w:rsidR="00A14DD1" w:rsidRDefault="00A14DD1" w:rsidP="00001E1A"/>
          <w:p w14:paraId="39DE8A03" w14:textId="59EE6017" w:rsidR="00721F8A" w:rsidRDefault="00AF24BD" w:rsidP="00001E1A">
            <w:r>
              <w:lastRenderedPageBreak/>
              <w:t>These pupils have been identified and parents/carers communicated with.</w:t>
            </w:r>
            <w:r w:rsidR="003A403A">
              <w:rPr>
                <w:rFonts w:ascii="Arial" w:hAnsi="Arial" w:cs="Arial"/>
              </w:rPr>
              <w:t xml:space="preserve"> Staff have worked with parents to follow medical advice if their child is in this category.</w:t>
            </w:r>
          </w:p>
        </w:tc>
        <w:tc>
          <w:tcPr>
            <w:tcW w:w="1063" w:type="dxa"/>
          </w:tcPr>
          <w:p w14:paraId="456F7637" w14:textId="77777777" w:rsidR="00721F8A" w:rsidRDefault="00A14DD1" w:rsidP="00001E1A">
            <w:r>
              <w:lastRenderedPageBreak/>
              <w:t xml:space="preserve">MS, </w:t>
            </w:r>
          </w:p>
          <w:p w14:paraId="3580AA89" w14:textId="77777777" w:rsidR="00A14DD1" w:rsidRDefault="00A14DD1" w:rsidP="00001E1A">
            <w:r>
              <w:t>All staff,</w:t>
            </w:r>
          </w:p>
          <w:p w14:paraId="29616950" w14:textId="3DAE0650" w:rsidR="00A14DD1" w:rsidRDefault="00A14DD1" w:rsidP="00001E1A">
            <w:r>
              <w:t>RBSC</w:t>
            </w:r>
          </w:p>
        </w:tc>
        <w:tc>
          <w:tcPr>
            <w:tcW w:w="992" w:type="dxa"/>
          </w:tcPr>
          <w:p w14:paraId="1911DBD6" w14:textId="11D9C12B" w:rsidR="00721F8A" w:rsidRDefault="00AF24BD" w:rsidP="00001E1A">
            <w:r>
              <w:t>Before 25/06/20</w:t>
            </w:r>
          </w:p>
        </w:tc>
      </w:tr>
      <w:tr w:rsidR="005C3596" w14:paraId="69710544" w14:textId="77777777" w:rsidTr="005C3596">
        <w:tc>
          <w:tcPr>
            <w:tcW w:w="1418" w:type="dxa"/>
          </w:tcPr>
          <w:p w14:paraId="628CD70A" w14:textId="241B12D4" w:rsidR="00721F8A" w:rsidRDefault="00721F8A" w:rsidP="00001E1A"/>
        </w:tc>
        <w:tc>
          <w:tcPr>
            <w:tcW w:w="5245" w:type="dxa"/>
          </w:tcPr>
          <w:p w14:paraId="1580B23B" w14:textId="77777777" w:rsidR="00B85C47" w:rsidRDefault="00B85C47" w:rsidP="00B85C47">
            <w:pPr>
              <w:rPr>
                <w:rFonts w:ascii="Arial" w:hAnsi="Arial" w:cs="Arial"/>
              </w:rPr>
            </w:pPr>
            <w:r>
              <w:rPr>
                <w:rFonts w:ascii="Arial" w:hAnsi="Arial" w:cs="Arial"/>
                <w:u w:val="single"/>
              </w:rPr>
              <w:t xml:space="preserve">Staff </w:t>
            </w:r>
            <w:r>
              <w:rPr>
                <w:rFonts w:ascii="Arial" w:hAnsi="Arial" w:cs="Arial"/>
              </w:rPr>
              <w:t>- Clinically vulnerable staff (including staff who are pregnant) who are at higher risk of severe illness have been advised by the Government to take extra care in observing social distancing and they should work from home where possible e.g by asking staff to support remote education, carry out lesson planning or other roles which can be done from home. If clinically vulnerable (but not clinically extremely vulnerable) staff cannot work from home, they should be offered the safest available on-site roles, staying 2 metres away from others wherever possible, although the individual may choose to take on a role that does not allow for this distance if they prefer to do so. If clinically vulnerable staff are on site settings must carefully assess and discuss with them whether this involves an acceptable level of risk via the use of an employee risk assessment.   PCC VA and VC schools must have regard to the government guidance issued on Coronavirus (COVID-19) .</w:t>
            </w:r>
          </w:p>
          <w:p w14:paraId="50228854" w14:textId="77777777" w:rsidR="00721F8A" w:rsidRDefault="00721F8A" w:rsidP="00001E1A"/>
        </w:tc>
        <w:tc>
          <w:tcPr>
            <w:tcW w:w="4101" w:type="dxa"/>
          </w:tcPr>
          <w:p w14:paraId="7CA85718" w14:textId="77777777" w:rsidR="00A14DD1" w:rsidRDefault="00A14DD1" w:rsidP="00001E1A">
            <w:r>
              <w:t>Status of all staff has been collected.</w:t>
            </w:r>
          </w:p>
          <w:p w14:paraId="74ADDED4" w14:textId="77777777" w:rsidR="00A14DD1" w:rsidRDefault="00A14DD1" w:rsidP="00001E1A"/>
          <w:p w14:paraId="4D4A5F27" w14:textId="3C042213" w:rsidR="00A14DD1" w:rsidRDefault="00A14DD1" w:rsidP="00001E1A">
            <w:r>
              <w:t>All clinically extremely vulnerable staff will not return to work. We have received letters from GPs and shared these with county.</w:t>
            </w:r>
          </w:p>
          <w:p w14:paraId="393149FD" w14:textId="77777777" w:rsidR="00A14DD1" w:rsidRDefault="00A14DD1" w:rsidP="00001E1A"/>
          <w:p w14:paraId="0554A03B" w14:textId="49AA8D6A" w:rsidR="00A14DD1" w:rsidRPr="00A14DD1" w:rsidRDefault="00A14DD1" w:rsidP="00001E1A">
            <w:pPr>
              <w:rPr>
                <w:rFonts w:ascii="Arial" w:hAnsi="Arial" w:cs="Arial"/>
                <w:bCs/>
                <w:sz w:val="24"/>
                <w:szCs w:val="24"/>
              </w:rPr>
            </w:pPr>
            <w:r>
              <w:rPr>
                <w:rFonts w:ascii="Arial" w:hAnsi="Arial" w:cs="Arial"/>
                <w:bCs/>
                <w:sz w:val="24"/>
                <w:szCs w:val="24"/>
              </w:rPr>
              <w:t>All other vulnerable staff to consider whether they need to write a risk assessment with MS before returning to work.</w:t>
            </w:r>
          </w:p>
          <w:p w14:paraId="1A93B268" w14:textId="77777777" w:rsidR="00A14DD1" w:rsidRDefault="00A14DD1" w:rsidP="00001E1A"/>
          <w:p w14:paraId="4A017079" w14:textId="77777777" w:rsidR="00721F8A" w:rsidRDefault="00AF24BD" w:rsidP="00001E1A">
            <w:r>
              <w:t>Virtual meetings to be arranged for all staff to review this document.</w:t>
            </w:r>
          </w:p>
          <w:p w14:paraId="57D4D55B" w14:textId="4B7C4481" w:rsidR="00AF24BD" w:rsidRDefault="00AF24BD" w:rsidP="00001E1A"/>
        </w:tc>
        <w:tc>
          <w:tcPr>
            <w:tcW w:w="1063" w:type="dxa"/>
          </w:tcPr>
          <w:p w14:paraId="1B09F1E8" w14:textId="6E950442" w:rsidR="00721F8A" w:rsidRDefault="00AF24BD" w:rsidP="00001E1A">
            <w:r>
              <w:t>MS</w:t>
            </w:r>
          </w:p>
        </w:tc>
        <w:tc>
          <w:tcPr>
            <w:tcW w:w="992" w:type="dxa"/>
          </w:tcPr>
          <w:p w14:paraId="67920FB2" w14:textId="65D15C4C" w:rsidR="00721F8A" w:rsidRDefault="00AF24BD" w:rsidP="00001E1A">
            <w:r>
              <w:t>Before 25/06/20</w:t>
            </w:r>
          </w:p>
        </w:tc>
      </w:tr>
      <w:tr w:rsidR="005C3596" w14:paraId="36A6BCEF" w14:textId="77777777" w:rsidTr="005C3596">
        <w:tc>
          <w:tcPr>
            <w:tcW w:w="1418" w:type="dxa"/>
          </w:tcPr>
          <w:p w14:paraId="4F5080EA" w14:textId="32F03B30" w:rsidR="00721F8A" w:rsidRDefault="00721F8A" w:rsidP="00001E1A"/>
        </w:tc>
        <w:tc>
          <w:tcPr>
            <w:tcW w:w="5245" w:type="dxa"/>
          </w:tcPr>
          <w:p w14:paraId="2F5344C1" w14:textId="77777777" w:rsidR="00B85C47" w:rsidRDefault="00B85C47" w:rsidP="00B85C47">
            <w:pPr>
              <w:rPr>
                <w:rFonts w:ascii="Arial" w:hAnsi="Arial" w:cs="Arial"/>
                <w:u w:val="single"/>
              </w:rPr>
            </w:pPr>
            <w:r>
              <w:rPr>
                <w:rFonts w:ascii="Arial" w:hAnsi="Arial" w:cs="Arial"/>
                <w:u w:val="single"/>
              </w:rPr>
              <w:t xml:space="preserve">Living with someone who is clinically vulnerable </w:t>
            </w:r>
            <w:r>
              <w:rPr>
                <w:rFonts w:ascii="Arial" w:hAnsi="Arial" w:cs="Arial"/>
              </w:rPr>
              <w:t xml:space="preserve">– pupil or a member of staff lives with someone who is clinically vulnerable (but not clinically extremely vulnerable), including those who are pregnant, they </w:t>
            </w:r>
            <w:r>
              <w:rPr>
                <w:rFonts w:ascii="Arial" w:hAnsi="Arial" w:cs="Arial"/>
              </w:rPr>
              <w:lastRenderedPageBreak/>
              <w:t>can attend their education or childcare setting providing the risks have been assessed and discussed with them / their parents / carers about whether this involves an acceptable level of risk. PCC Community and VC schools must have regard to the government guidance issued in Coronavirus (COVID-19).</w:t>
            </w:r>
          </w:p>
          <w:p w14:paraId="5E6E74D0" w14:textId="77777777" w:rsidR="00721F8A" w:rsidRDefault="00721F8A" w:rsidP="00001E1A"/>
        </w:tc>
        <w:tc>
          <w:tcPr>
            <w:tcW w:w="4101" w:type="dxa"/>
          </w:tcPr>
          <w:p w14:paraId="01AE36C4" w14:textId="77777777" w:rsidR="009652B8" w:rsidRPr="00A14DD1" w:rsidRDefault="009652B8" w:rsidP="009652B8">
            <w:pPr>
              <w:rPr>
                <w:rFonts w:ascii="Arial" w:hAnsi="Arial" w:cs="Arial"/>
                <w:bCs/>
                <w:sz w:val="24"/>
                <w:szCs w:val="24"/>
              </w:rPr>
            </w:pPr>
            <w:r>
              <w:rPr>
                <w:rFonts w:ascii="Arial" w:hAnsi="Arial" w:cs="Arial"/>
                <w:bCs/>
                <w:sz w:val="24"/>
                <w:szCs w:val="24"/>
              </w:rPr>
              <w:lastRenderedPageBreak/>
              <w:t>All other vulnerable staff to consider whether they need to write a risk assessment with MS before returning to work.</w:t>
            </w:r>
          </w:p>
          <w:p w14:paraId="1377A7EA" w14:textId="77777777" w:rsidR="00721F8A" w:rsidRDefault="00721F8A" w:rsidP="00F37C61"/>
          <w:p w14:paraId="70718403" w14:textId="77777777" w:rsidR="009652B8" w:rsidRDefault="009652B8" w:rsidP="00F37C61">
            <w:r>
              <w:t>School has contacted all parents/carers of vulnerable pupils to advise.</w:t>
            </w:r>
          </w:p>
          <w:p w14:paraId="02876FA7" w14:textId="77777777" w:rsidR="009652B8" w:rsidRDefault="009652B8" w:rsidP="00F37C61"/>
          <w:p w14:paraId="4E84274E" w14:textId="2867838E" w:rsidR="009652B8" w:rsidRDefault="009652B8" w:rsidP="00F37C61">
            <w:r>
              <w:t xml:space="preserve">Newsletter for parents/carers to highlight importance of informing school if circumstances change  so risk can be assessed with school. </w:t>
            </w:r>
          </w:p>
        </w:tc>
        <w:tc>
          <w:tcPr>
            <w:tcW w:w="1063" w:type="dxa"/>
          </w:tcPr>
          <w:p w14:paraId="3EE4A9B6" w14:textId="23C0E705" w:rsidR="00721F8A" w:rsidRDefault="003A403A" w:rsidP="00001E1A">
            <w:r>
              <w:lastRenderedPageBreak/>
              <w:t>MS</w:t>
            </w:r>
          </w:p>
        </w:tc>
        <w:tc>
          <w:tcPr>
            <w:tcW w:w="992" w:type="dxa"/>
          </w:tcPr>
          <w:p w14:paraId="654F84CE" w14:textId="69C0CA40" w:rsidR="00721F8A" w:rsidRDefault="003A403A" w:rsidP="00001E1A">
            <w:r>
              <w:t>Before 25/06/20</w:t>
            </w:r>
          </w:p>
        </w:tc>
      </w:tr>
      <w:tr w:rsidR="005C3596" w14:paraId="4324C08C" w14:textId="77777777" w:rsidTr="005C3596">
        <w:tc>
          <w:tcPr>
            <w:tcW w:w="1418" w:type="dxa"/>
          </w:tcPr>
          <w:p w14:paraId="35AAFE75" w14:textId="4DE26D49" w:rsidR="00721F8A" w:rsidRDefault="00B85C47" w:rsidP="00B85C47">
            <w:pPr>
              <w:tabs>
                <w:tab w:val="left" w:pos="2430"/>
              </w:tabs>
            </w:pPr>
            <w:r w:rsidRPr="00B85C47">
              <w:t>Persons who are already displaying Coronavirus symptoms</w:t>
            </w:r>
          </w:p>
        </w:tc>
        <w:tc>
          <w:tcPr>
            <w:tcW w:w="5245" w:type="dxa"/>
          </w:tcPr>
          <w:p w14:paraId="5B9F0E35" w14:textId="77777777" w:rsidR="00B85C47" w:rsidRDefault="00B85C47" w:rsidP="00B85C47">
            <w:pPr>
              <w:rPr>
                <w:rFonts w:ascii="Arial" w:hAnsi="Arial" w:cs="Arial"/>
                <w:color w:val="000000"/>
              </w:rPr>
            </w:pPr>
            <w:r>
              <w:rPr>
                <w:rFonts w:ascii="Arial" w:hAnsi="Arial" w:cs="Arial"/>
                <w:color w:val="000000"/>
              </w:rPr>
              <w:t xml:space="preserve">All persons who are displaying symptoms must not come into school and should follow Government guidance on self isolating. </w:t>
            </w:r>
          </w:p>
          <w:p w14:paraId="7BF09BFA" w14:textId="77777777" w:rsidR="00721F8A" w:rsidRDefault="00721F8A" w:rsidP="00001E1A"/>
        </w:tc>
        <w:tc>
          <w:tcPr>
            <w:tcW w:w="4101" w:type="dxa"/>
          </w:tcPr>
          <w:p w14:paraId="6657947B" w14:textId="77777777" w:rsidR="003A403A" w:rsidRPr="00D850BB" w:rsidRDefault="003A403A" w:rsidP="003A403A">
            <w:pPr>
              <w:autoSpaceDE w:val="0"/>
              <w:autoSpaceDN w:val="0"/>
              <w:adjustRightInd w:val="0"/>
              <w:rPr>
                <w:rFonts w:ascii="Arial" w:hAnsi="Arial" w:cs="Arial"/>
                <w:color w:val="2F5496" w:themeColor="accent1" w:themeShade="BF"/>
                <w:sz w:val="24"/>
                <w:szCs w:val="24"/>
              </w:rPr>
            </w:pPr>
            <w:r>
              <w:rPr>
                <w:rFonts w:ascii="Arial" w:hAnsi="Arial" w:cs="Arial"/>
                <w:sz w:val="24"/>
                <w:szCs w:val="24"/>
              </w:rPr>
              <w:t>Ongoing information to parents included in newsletters,</w:t>
            </w:r>
            <w:r>
              <w:rPr>
                <w:rFonts w:ascii="Arial" w:hAnsi="Arial" w:cs="Arial"/>
                <w:color w:val="000000"/>
              </w:rPr>
              <w:t xml:space="preserve"> emails, signs etc.</w:t>
            </w:r>
          </w:p>
          <w:p w14:paraId="60BCDD17" w14:textId="77777777" w:rsidR="00721F8A" w:rsidRDefault="002A5B40" w:rsidP="00001E1A">
            <w:r>
              <w:t>SH to check all visitors.</w:t>
            </w:r>
          </w:p>
          <w:p w14:paraId="589CBEFA" w14:textId="11CFED71" w:rsidR="002A5B40" w:rsidRDefault="002A5B40" w:rsidP="00001E1A">
            <w:r>
              <w:t>All staff to inform MS immediately if they suspect they have symptoms of COVID.</w:t>
            </w:r>
          </w:p>
        </w:tc>
        <w:tc>
          <w:tcPr>
            <w:tcW w:w="1063" w:type="dxa"/>
          </w:tcPr>
          <w:p w14:paraId="10577216" w14:textId="04B2B6D8" w:rsidR="00721F8A" w:rsidRDefault="009652B8" w:rsidP="00001E1A">
            <w:r>
              <w:t>MS, SH</w:t>
            </w:r>
          </w:p>
        </w:tc>
        <w:tc>
          <w:tcPr>
            <w:tcW w:w="992" w:type="dxa"/>
          </w:tcPr>
          <w:p w14:paraId="05C073BD" w14:textId="462BE789" w:rsidR="00721F8A" w:rsidRDefault="003A403A" w:rsidP="00001E1A">
            <w:r>
              <w:t>Before 25/06/20 and ongoing</w:t>
            </w:r>
          </w:p>
        </w:tc>
      </w:tr>
      <w:tr w:rsidR="005C3596" w14:paraId="55F4B6EB" w14:textId="77777777" w:rsidTr="005C3596">
        <w:tc>
          <w:tcPr>
            <w:tcW w:w="1418" w:type="dxa"/>
          </w:tcPr>
          <w:p w14:paraId="73FB9F1C" w14:textId="487AA9BA" w:rsidR="00721F8A" w:rsidRDefault="00721F8A" w:rsidP="00001E1A"/>
        </w:tc>
        <w:tc>
          <w:tcPr>
            <w:tcW w:w="5245" w:type="dxa"/>
          </w:tcPr>
          <w:p w14:paraId="35FA4BCB" w14:textId="77777777" w:rsidR="00B85C47" w:rsidRDefault="00B85C47" w:rsidP="00B85C47">
            <w:pPr>
              <w:rPr>
                <w:rFonts w:ascii="Arial" w:hAnsi="Arial" w:cs="Arial"/>
                <w:color w:val="000000"/>
              </w:rPr>
            </w:pPr>
            <w:r>
              <w:rPr>
                <w:rFonts w:ascii="Arial" w:hAnsi="Arial" w:cs="Arial"/>
                <w:color w:val="000000"/>
              </w:rPr>
              <w:t xml:space="preserve">Persons whose family members are displaying symptoms of Coronavirus must follow Government guidance regarding self isolating. </w:t>
            </w:r>
          </w:p>
          <w:p w14:paraId="1713F6BA" w14:textId="77777777" w:rsidR="00721F8A" w:rsidRDefault="00721F8A" w:rsidP="00B85C47">
            <w:pPr>
              <w:ind w:firstLine="720"/>
            </w:pPr>
          </w:p>
        </w:tc>
        <w:tc>
          <w:tcPr>
            <w:tcW w:w="4101" w:type="dxa"/>
          </w:tcPr>
          <w:p w14:paraId="73ECF34B" w14:textId="588C1208" w:rsidR="00721F8A" w:rsidRDefault="002A5B40" w:rsidP="002A5B40">
            <w:r>
              <w:t>Newsletter for parents/carers to highlight importance of informing school if circumstances change.</w:t>
            </w:r>
          </w:p>
        </w:tc>
        <w:tc>
          <w:tcPr>
            <w:tcW w:w="1063" w:type="dxa"/>
          </w:tcPr>
          <w:p w14:paraId="643E6726" w14:textId="7CE11FED" w:rsidR="00721F8A" w:rsidRDefault="003A403A" w:rsidP="00001E1A">
            <w:r>
              <w:t>MS</w:t>
            </w:r>
          </w:p>
        </w:tc>
        <w:tc>
          <w:tcPr>
            <w:tcW w:w="992" w:type="dxa"/>
          </w:tcPr>
          <w:p w14:paraId="49081404" w14:textId="6392BA43" w:rsidR="00721F8A" w:rsidRDefault="003A403A" w:rsidP="00001E1A">
            <w:r>
              <w:t>Before 25/06/20</w:t>
            </w:r>
          </w:p>
        </w:tc>
      </w:tr>
      <w:tr w:rsidR="005C3596" w14:paraId="7C351DCB" w14:textId="77777777" w:rsidTr="005C3596">
        <w:tc>
          <w:tcPr>
            <w:tcW w:w="1418" w:type="dxa"/>
          </w:tcPr>
          <w:p w14:paraId="281A2A91" w14:textId="698D618E" w:rsidR="00721F8A" w:rsidRDefault="00B85C47" w:rsidP="00B85C47">
            <w:r w:rsidRPr="00B85C47">
              <w:t>Persons developing Coronavirus symptoms whilst on site</w:t>
            </w:r>
          </w:p>
        </w:tc>
        <w:tc>
          <w:tcPr>
            <w:tcW w:w="5245" w:type="dxa"/>
          </w:tcPr>
          <w:p w14:paraId="109C8F2E" w14:textId="77777777" w:rsidR="002A5B40" w:rsidRDefault="00B85C47" w:rsidP="00B85C47">
            <w:pPr>
              <w:rPr>
                <w:rFonts w:ascii="Arial" w:hAnsi="Arial" w:cs="Arial"/>
                <w:color w:val="000000"/>
              </w:rPr>
            </w:pPr>
            <w:r>
              <w:rPr>
                <w:rFonts w:ascii="Arial" w:hAnsi="Arial" w:cs="Arial"/>
                <w:color w:val="000000"/>
              </w:rPr>
              <w:t xml:space="preserve">All persons who develop Coronavirus symptoms, however mild should be sent home as soon as possible and they should then follow government guidance on self-isolating and testing. </w:t>
            </w:r>
          </w:p>
          <w:p w14:paraId="2DCB24E2" w14:textId="77777777" w:rsidR="002A5B40" w:rsidRDefault="002A5B40" w:rsidP="00B85C47">
            <w:pPr>
              <w:rPr>
                <w:rFonts w:ascii="Arial" w:hAnsi="Arial" w:cs="Arial"/>
                <w:color w:val="000000"/>
              </w:rPr>
            </w:pPr>
          </w:p>
          <w:p w14:paraId="6552C0D9" w14:textId="77777777" w:rsidR="002A5B40" w:rsidRDefault="00B85C47" w:rsidP="00B85C47">
            <w:pPr>
              <w:rPr>
                <w:rFonts w:ascii="Arial" w:hAnsi="Arial" w:cs="Arial"/>
                <w:color w:val="000000"/>
              </w:rPr>
            </w:pPr>
            <w:r>
              <w:rPr>
                <w:rFonts w:ascii="Arial" w:hAnsi="Arial" w:cs="Arial"/>
                <w:color w:val="000000"/>
              </w:rPr>
              <w:t>They should self-isolate for 7 days and their fellow household members should self-isolate for 14 days.</w:t>
            </w:r>
          </w:p>
          <w:p w14:paraId="427A11CB" w14:textId="32BD415D" w:rsidR="00B85C47" w:rsidRDefault="00B85C47" w:rsidP="00B85C47">
            <w:pPr>
              <w:rPr>
                <w:rFonts w:ascii="Arial" w:hAnsi="Arial" w:cs="Arial"/>
                <w:color w:val="000000"/>
              </w:rPr>
            </w:pPr>
            <w:r>
              <w:rPr>
                <w:rFonts w:ascii="Arial" w:hAnsi="Arial" w:cs="Arial"/>
                <w:color w:val="000000"/>
              </w:rPr>
              <w:t xml:space="preserve"> All staff and pupils who are attending an education or childcare setting will have access to a test if they display symptoms of coronavirus.</w:t>
            </w:r>
          </w:p>
          <w:p w14:paraId="0EDFC450" w14:textId="77777777" w:rsidR="00721F8A" w:rsidRDefault="00721F8A" w:rsidP="00B85C47">
            <w:pPr>
              <w:ind w:firstLine="720"/>
            </w:pPr>
          </w:p>
        </w:tc>
        <w:tc>
          <w:tcPr>
            <w:tcW w:w="4101" w:type="dxa"/>
          </w:tcPr>
          <w:p w14:paraId="73500004" w14:textId="77777777" w:rsidR="00196CD9" w:rsidRPr="003A403A" w:rsidRDefault="00196CD9" w:rsidP="00196CD9">
            <w:pPr>
              <w:rPr>
                <w:rFonts w:ascii="Arial" w:hAnsi="Arial" w:cs="Arial"/>
              </w:rPr>
            </w:pPr>
            <w:r w:rsidRPr="003A403A">
              <w:rPr>
                <w:rFonts w:ascii="Arial" w:hAnsi="Arial" w:cs="Arial"/>
              </w:rPr>
              <w:t>Staff should use personal, protective equipment (PPE) to care for the child.</w:t>
            </w:r>
          </w:p>
          <w:p w14:paraId="5F1D7E9B" w14:textId="77777777" w:rsidR="00196CD9" w:rsidRPr="003A403A" w:rsidRDefault="00196CD9" w:rsidP="00196CD9">
            <w:pPr>
              <w:rPr>
                <w:rFonts w:ascii="Arial" w:hAnsi="Arial" w:cs="Arial"/>
              </w:rPr>
            </w:pPr>
            <w:r w:rsidRPr="003A403A">
              <w:rPr>
                <w:rFonts w:ascii="Arial" w:hAnsi="Arial" w:cs="Arial"/>
              </w:rPr>
              <w:t>The toilet should be cleaned using standard cleaning materials.</w:t>
            </w:r>
          </w:p>
          <w:p w14:paraId="098EE28B" w14:textId="77777777" w:rsidR="00196CD9" w:rsidRPr="003A403A" w:rsidRDefault="00196CD9" w:rsidP="00196CD9">
            <w:pPr>
              <w:rPr>
                <w:rFonts w:ascii="Arial" w:hAnsi="Arial" w:cs="Arial"/>
              </w:rPr>
            </w:pPr>
            <w:r w:rsidRPr="003A403A">
              <w:rPr>
                <w:rFonts w:ascii="Arial" w:hAnsi="Arial" w:cs="Arial"/>
              </w:rPr>
              <w:t>The child should be moved to a room where they can be isolated – and for that to be a room other than the usual medical room.</w:t>
            </w:r>
          </w:p>
          <w:p w14:paraId="4995A6FE" w14:textId="77777777" w:rsidR="00196CD9" w:rsidRPr="003A403A" w:rsidRDefault="00196CD9" w:rsidP="00196CD9">
            <w:pPr>
              <w:rPr>
                <w:rFonts w:ascii="Arial" w:hAnsi="Arial" w:cs="Arial"/>
              </w:rPr>
            </w:pPr>
            <w:r w:rsidRPr="003A403A">
              <w:rPr>
                <w:rFonts w:ascii="Arial" w:hAnsi="Arial" w:cs="Arial"/>
              </w:rPr>
              <w:t xml:space="preserve">If the child is unwell, parents/carers should be called to collect the pupil.  It is strongly advised that school staff should not seek to transport a child to their home.  </w:t>
            </w:r>
          </w:p>
          <w:p w14:paraId="1CFD27A4" w14:textId="77777777" w:rsidR="00CF6A6B" w:rsidRPr="003A403A" w:rsidRDefault="00CF6A6B" w:rsidP="00CF6A6B">
            <w:pPr>
              <w:rPr>
                <w:rFonts w:ascii="Arial" w:hAnsi="Arial" w:cs="Arial"/>
              </w:rPr>
            </w:pPr>
          </w:p>
          <w:p w14:paraId="36E67953" w14:textId="77777777" w:rsidR="00CF6A6B" w:rsidRPr="003A403A" w:rsidRDefault="00CF6A6B" w:rsidP="00CF6A6B">
            <w:pPr>
              <w:rPr>
                <w:rFonts w:ascii="Arial" w:hAnsi="Arial" w:cs="Arial"/>
              </w:rPr>
            </w:pPr>
            <w:r w:rsidRPr="003A403A">
              <w:rPr>
                <w:rFonts w:ascii="Arial" w:hAnsi="Arial" w:cs="Arial"/>
              </w:rPr>
              <w:t xml:space="preserve">All employees are able to access Covid-19 testing. </w:t>
            </w:r>
          </w:p>
          <w:p w14:paraId="42C92837" w14:textId="77777777" w:rsidR="00CF6A6B" w:rsidRPr="003A403A" w:rsidRDefault="00CF6A6B" w:rsidP="00CF6A6B">
            <w:pPr>
              <w:rPr>
                <w:rFonts w:ascii="Arial" w:hAnsi="Arial" w:cs="Arial"/>
              </w:rPr>
            </w:pPr>
            <w:r w:rsidRPr="003A403A">
              <w:rPr>
                <w:rFonts w:ascii="Arial" w:hAnsi="Arial" w:cs="Arial"/>
              </w:rPr>
              <w:lastRenderedPageBreak/>
              <w:t>In line with official guidance, employees must self-isolate for seven days if they have any of the following symptoms:</w:t>
            </w:r>
          </w:p>
          <w:p w14:paraId="3A188F43" w14:textId="77777777" w:rsidR="00CF6A6B" w:rsidRPr="003A403A" w:rsidRDefault="00CF6A6B" w:rsidP="00CF6A6B">
            <w:pPr>
              <w:pStyle w:val="ListParagraph"/>
              <w:numPr>
                <w:ilvl w:val="0"/>
                <w:numId w:val="5"/>
              </w:numPr>
              <w:spacing w:line="256" w:lineRule="auto"/>
              <w:ind w:left="1134" w:hanging="425"/>
              <w:jc w:val="left"/>
              <w:rPr>
                <w:rFonts w:ascii="Arial" w:hAnsi="Arial" w:cs="Arial"/>
              </w:rPr>
            </w:pPr>
            <w:r w:rsidRPr="003A403A">
              <w:rPr>
                <w:rFonts w:ascii="Arial" w:hAnsi="Arial" w:cs="Arial"/>
              </w:rPr>
              <w:t>a high temperature;</w:t>
            </w:r>
          </w:p>
          <w:p w14:paraId="5B3CC98A" w14:textId="77777777" w:rsidR="00CF6A6B" w:rsidRPr="003A403A" w:rsidRDefault="00CF6A6B" w:rsidP="00CF6A6B">
            <w:pPr>
              <w:pStyle w:val="ListParagraph"/>
              <w:numPr>
                <w:ilvl w:val="0"/>
                <w:numId w:val="5"/>
              </w:numPr>
              <w:spacing w:line="256" w:lineRule="auto"/>
              <w:ind w:left="1134" w:hanging="425"/>
              <w:jc w:val="left"/>
              <w:rPr>
                <w:rFonts w:ascii="Arial" w:hAnsi="Arial" w:cs="Arial"/>
              </w:rPr>
            </w:pPr>
            <w:r w:rsidRPr="003A403A">
              <w:rPr>
                <w:rFonts w:ascii="Arial" w:hAnsi="Arial" w:cs="Arial"/>
              </w:rPr>
              <w:t>a new continuous cough; and/or</w:t>
            </w:r>
          </w:p>
          <w:p w14:paraId="460CA8EC" w14:textId="77777777" w:rsidR="00CF6A6B" w:rsidRPr="003A403A" w:rsidRDefault="00CF6A6B" w:rsidP="00CF6A6B">
            <w:pPr>
              <w:pStyle w:val="ListParagraph"/>
              <w:numPr>
                <w:ilvl w:val="0"/>
                <w:numId w:val="5"/>
              </w:numPr>
              <w:spacing w:line="256" w:lineRule="auto"/>
              <w:ind w:left="1134" w:hanging="425"/>
              <w:jc w:val="left"/>
              <w:rPr>
                <w:rFonts w:ascii="Arial" w:hAnsi="Arial" w:cs="Arial"/>
              </w:rPr>
            </w:pPr>
            <w:r w:rsidRPr="003A403A">
              <w:rPr>
                <w:rFonts w:ascii="Arial" w:hAnsi="Arial" w:cs="Arial"/>
              </w:rPr>
              <w:t>loss of smell or taste (anosmia).</w:t>
            </w:r>
          </w:p>
          <w:p w14:paraId="6EB92DE3" w14:textId="77777777" w:rsidR="00CF6A6B" w:rsidRPr="003A403A" w:rsidRDefault="00CF6A6B" w:rsidP="00CF6A6B">
            <w:pPr>
              <w:rPr>
                <w:rFonts w:ascii="Arial" w:hAnsi="Arial" w:cs="Arial"/>
              </w:rPr>
            </w:pPr>
            <w:r w:rsidRPr="003A403A">
              <w:rPr>
                <w:rFonts w:ascii="Arial" w:hAnsi="Arial" w:cs="Arial"/>
              </w:rPr>
              <w:t xml:space="preserve">Welsh Government has released </w:t>
            </w:r>
            <w:hyperlink r:id="rId8" w:history="1">
              <w:r w:rsidRPr="003A403A">
                <w:rPr>
                  <w:rStyle w:val="Hyperlink"/>
                  <w:rFonts w:ascii="Arial" w:hAnsi="Arial" w:cs="Arial"/>
                </w:rPr>
                <w:t>self-isolation advice</w:t>
              </w:r>
            </w:hyperlink>
            <w:r w:rsidRPr="003A403A">
              <w:rPr>
                <w:rFonts w:ascii="Arial" w:hAnsi="Arial" w:cs="Arial"/>
              </w:rPr>
              <w:t>.</w:t>
            </w:r>
          </w:p>
          <w:p w14:paraId="51225A98" w14:textId="77777777" w:rsidR="00CF6A6B" w:rsidRPr="003A403A" w:rsidRDefault="00CF6A6B" w:rsidP="00CF6A6B">
            <w:pPr>
              <w:autoSpaceDE w:val="0"/>
              <w:autoSpaceDN w:val="0"/>
              <w:adjustRightInd w:val="0"/>
              <w:rPr>
                <w:rFonts w:ascii="Arial" w:hAnsi="Arial" w:cs="Arial"/>
              </w:rPr>
            </w:pPr>
            <w:r w:rsidRPr="003A403A">
              <w:rPr>
                <w:rFonts w:ascii="Arial" w:hAnsi="Arial" w:cs="Arial"/>
              </w:rPr>
              <w:t>If an employee is fit enough to work even in isolation, employees should be supported to work at home to support remote learning.</w:t>
            </w:r>
          </w:p>
          <w:p w14:paraId="2DFA603F" w14:textId="77777777" w:rsidR="00CF6A6B" w:rsidRPr="003A403A" w:rsidRDefault="00CF6A6B" w:rsidP="00CF6A6B">
            <w:pPr>
              <w:autoSpaceDE w:val="0"/>
              <w:autoSpaceDN w:val="0"/>
              <w:adjustRightInd w:val="0"/>
              <w:rPr>
                <w:rFonts w:ascii="Arial" w:hAnsi="Arial" w:cs="Arial"/>
              </w:rPr>
            </w:pPr>
          </w:p>
          <w:p w14:paraId="794B215B" w14:textId="77777777" w:rsidR="00CF6A6B" w:rsidRPr="003A403A" w:rsidRDefault="00CF6A6B" w:rsidP="00CF6A6B">
            <w:pPr>
              <w:autoSpaceDE w:val="0"/>
              <w:autoSpaceDN w:val="0"/>
              <w:adjustRightInd w:val="0"/>
              <w:rPr>
                <w:rFonts w:ascii="Arial" w:hAnsi="Arial" w:cs="Arial"/>
              </w:rPr>
            </w:pPr>
            <w:r w:rsidRPr="003A403A">
              <w:rPr>
                <w:rFonts w:ascii="Arial" w:hAnsi="Arial" w:cs="Arial"/>
              </w:rPr>
              <w:t xml:space="preserve">However, it is important to note that this must be agreed with the employee’s headteacher.  </w:t>
            </w:r>
          </w:p>
          <w:p w14:paraId="524BA368" w14:textId="1447E4AD" w:rsidR="00CF6A6B" w:rsidRPr="003A403A" w:rsidRDefault="00CF6A6B" w:rsidP="003A403A">
            <w:pPr>
              <w:spacing w:before="240" w:line="256" w:lineRule="auto"/>
              <w:ind w:left="720" w:hanging="720"/>
              <w:rPr>
                <w:rFonts w:ascii="Arial" w:hAnsi="Arial" w:cs="Arial"/>
                <w:b/>
              </w:rPr>
            </w:pPr>
            <w:r w:rsidRPr="003A403A">
              <w:rPr>
                <w:rFonts w:ascii="Arial" w:hAnsi="Arial" w:cs="Arial"/>
                <w:b/>
              </w:rPr>
              <w:t>If an employee lives with someon</w:t>
            </w:r>
            <w:r w:rsidR="003A403A">
              <w:rPr>
                <w:rFonts w:ascii="Arial" w:hAnsi="Arial" w:cs="Arial"/>
                <w:b/>
              </w:rPr>
              <w:t xml:space="preserve">e </w:t>
            </w:r>
            <w:r w:rsidRPr="003A403A">
              <w:rPr>
                <w:rFonts w:ascii="Arial" w:hAnsi="Arial" w:cs="Arial"/>
                <w:b/>
              </w:rPr>
              <w:t>who is displaying symptoms, what do they need to do?</w:t>
            </w:r>
          </w:p>
          <w:p w14:paraId="3AC8B6A8" w14:textId="77777777" w:rsidR="00CF6A6B" w:rsidRPr="003A403A" w:rsidRDefault="00CF6A6B" w:rsidP="00CF6A6B">
            <w:pPr>
              <w:spacing w:before="240"/>
              <w:rPr>
                <w:rFonts w:ascii="Arial" w:hAnsi="Arial" w:cs="Arial"/>
              </w:rPr>
            </w:pPr>
            <w:r w:rsidRPr="003A403A">
              <w:rPr>
                <w:rFonts w:ascii="Arial" w:hAnsi="Arial" w:cs="Arial"/>
              </w:rPr>
              <w:t xml:space="preserve">In line with official guidance, employees must self-isolate for 14 days if a member of their household displays any of the above symptoms. </w:t>
            </w:r>
          </w:p>
          <w:p w14:paraId="411417C2" w14:textId="77777777" w:rsidR="00CF6A6B" w:rsidRPr="003A403A" w:rsidRDefault="00CF6A6B" w:rsidP="00CF6A6B">
            <w:pPr>
              <w:spacing w:before="240"/>
              <w:rPr>
                <w:rFonts w:ascii="Arial" w:hAnsi="Arial" w:cs="Arial"/>
              </w:rPr>
            </w:pPr>
            <w:r w:rsidRPr="003A403A">
              <w:rPr>
                <w:rFonts w:ascii="Arial" w:hAnsi="Arial" w:cs="Arial"/>
              </w:rPr>
              <w:t>Testing is also available for all symptomatic household members – further information below.</w:t>
            </w:r>
          </w:p>
          <w:p w14:paraId="3AE04751" w14:textId="77777777" w:rsidR="00CF6A6B" w:rsidRPr="003A403A" w:rsidRDefault="00CF6A6B" w:rsidP="00CF6A6B">
            <w:pPr>
              <w:autoSpaceDE w:val="0"/>
              <w:autoSpaceDN w:val="0"/>
              <w:adjustRightInd w:val="0"/>
              <w:rPr>
                <w:rFonts w:ascii="Arial" w:hAnsi="Arial" w:cs="Arial"/>
              </w:rPr>
            </w:pPr>
            <w:r w:rsidRPr="003A403A">
              <w:rPr>
                <w:rFonts w:ascii="Arial" w:hAnsi="Arial" w:cs="Arial"/>
              </w:rPr>
              <w:t xml:space="preserve">Even if self-isolating, employees should be supported to work at home to support remote learning, there must be a discussion with the headteacher. </w:t>
            </w:r>
          </w:p>
          <w:p w14:paraId="491CC019" w14:textId="2C65FC7A" w:rsidR="00CF6A6B" w:rsidRPr="003A403A" w:rsidRDefault="00CF6A6B" w:rsidP="00CF6A6B">
            <w:pPr>
              <w:spacing w:before="240" w:line="256" w:lineRule="auto"/>
              <w:ind w:left="720" w:hanging="720"/>
              <w:rPr>
                <w:rFonts w:ascii="Arial" w:hAnsi="Arial" w:cs="Arial"/>
                <w:b/>
              </w:rPr>
            </w:pPr>
            <w:r w:rsidRPr="003A403A">
              <w:rPr>
                <w:rFonts w:ascii="Arial" w:hAnsi="Arial" w:cs="Arial"/>
                <w:b/>
              </w:rPr>
              <w:lastRenderedPageBreak/>
              <w:t>If an employee is contacted by a contact tracing team, what do they need to do?</w:t>
            </w:r>
          </w:p>
          <w:p w14:paraId="6F025878" w14:textId="77777777" w:rsidR="00CF6A6B" w:rsidRPr="003A403A" w:rsidRDefault="00CF6A6B" w:rsidP="00CF6A6B">
            <w:pPr>
              <w:spacing w:before="240"/>
              <w:rPr>
                <w:rFonts w:ascii="Arial" w:hAnsi="Arial" w:cs="Arial"/>
              </w:rPr>
            </w:pPr>
            <w:r w:rsidRPr="003A403A">
              <w:rPr>
                <w:rFonts w:ascii="Arial" w:hAnsi="Arial" w:cs="Arial"/>
              </w:rPr>
              <w:t>Any employee who is contacted by a contact tracing team they must follow guidance and self-isolate for 14 days.</w:t>
            </w:r>
          </w:p>
          <w:p w14:paraId="4808E82F" w14:textId="77777777" w:rsidR="00CF6A6B" w:rsidRPr="003A403A" w:rsidRDefault="00CF6A6B" w:rsidP="00CF6A6B">
            <w:pPr>
              <w:spacing w:before="240"/>
              <w:rPr>
                <w:rFonts w:ascii="Arial" w:hAnsi="Arial" w:cs="Arial"/>
              </w:rPr>
            </w:pPr>
            <w:r w:rsidRPr="003A403A">
              <w:rPr>
                <w:rFonts w:ascii="Arial" w:hAnsi="Arial" w:cs="Arial"/>
              </w:rPr>
              <w:t>If an employee is fit enough to work and able to work from home, they are expected to do so even if self-isolating and support with remote learning.</w:t>
            </w:r>
          </w:p>
          <w:p w14:paraId="18C01ED4" w14:textId="50167E4D" w:rsidR="00CF6A6B" w:rsidRPr="003A403A" w:rsidRDefault="00CF6A6B" w:rsidP="00CF6A6B">
            <w:pPr>
              <w:spacing w:before="240" w:line="256" w:lineRule="auto"/>
              <w:rPr>
                <w:rFonts w:ascii="Arial" w:hAnsi="Arial" w:cs="Arial"/>
                <w:b/>
              </w:rPr>
            </w:pPr>
            <w:r w:rsidRPr="003A403A">
              <w:rPr>
                <w:rFonts w:ascii="Arial" w:hAnsi="Arial" w:cs="Arial"/>
                <w:b/>
              </w:rPr>
              <w:t>If an employee self-isolates, who do they need to inform?</w:t>
            </w:r>
          </w:p>
          <w:p w14:paraId="1D6B76FF" w14:textId="77777777" w:rsidR="00CF6A6B" w:rsidRPr="003A403A" w:rsidRDefault="00CF6A6B" w:rsidP="00CF6A6B">
            <w:pPr>
              <w:rPr>
                <w:rFonts w:ascii="Arial" w:hAnsi="Arial" w:cs="Arial"/>
              </w:rPr>
            </w:pPr>
            <w:r w:rsidRPr="003A403A">
              <w:rPr>
                <w:rFonts w:ascii="Arial" w:hAnsi="Arial" w:cs="Arial"/>
              </w:rPr>
              <w:t xml:space="preserve">Employees who self-isolate need to contact their line manager/headteacher at the earliest opportunity. </w:t>
            </w:r>
          </w:p>
          <w:p w14:paraId="3EC0CF28" w14:textId="77777777" w:rsidR="00CF6A6B" w:rsidRPr="003A403A" w:rsidRDefault="00CF6A6B" w:rsidP="00CF6A6B">
            <w:pPr>
              <w:rPr>
                <w:rFonts w:ascii="Arial" w:hAnsi="Arial" w:cs="Arial"/>
              </w:rPr>
            </w:pPr>
            <w:r w:rsidRPr="003A403A">
              <w:rPr>
                <w:rFonts w:ascii="Arial" w:hAnsi="Arial" w:cs="Arial"/>
              </w:rPr>
              <w:t xml:space="preserve">The line manager/headteacher must email </w:t>
            </w:r>
            <w:hyperlink r:id="rId9" w:history="1">
              <w:r w:rsidRPr="003A403A">
                <w:rPr>
                  <w:rStyle w:val="Hyperlink"/>
                  <w:rFonts w:ascii="Arial" w:hAnsi="Arial" w:cs="Arial"/>
                </w:rPr>
                <w:t>hrabsence@Powys.gov.uk</w:t>
              </w:r>
            </w:hyperlink>
            <w:r w:rsidRPr="003A403A">
              <w:rPr>
                <w:rFonts w:ascii="Arial" w:hAnsi="Arial" w:cs="Arial"/>
              </w:rPr>
              <w:t xml:space="preserve"> immediately following notification from the employee to confirm the following:</w:t>
            </w:r>
          </w:p>
          <w:p w14:paraId="05D8060E" w14:textId="77777777" w:rsidR="00CF6A6B" w:rsidRPr="003A403A" w:rsidRDefault="00CF6A6B" w:rsidP="00CF6A6B">
            <w:pPr>
              <w:rPr>
                <w:rFonts w:ascii="Arial" w:hAnsi="Arial" w:cs="Arial"/>
              </w:rPr>
            </w:pPr>
          </w:p>
          <w:p w14:paraId="4B6CF65E" w14:textId="77777777" w:rsidR="00CF6A6B" w:rsidRPr="003A403A" w:rsidRDefault="00CF6A6B" w:rsidP="00CF6A6B">
            <w:pPr>
              <w:pStyle w:val="ListParagraph"/>
              <w:numPr>
                <w:ilvl w:val="0"/>
                <w:numId w:val="6"/>
              </w:numPr>
              <w:spacing w:line="256" w:lineRule="auto"/>
              <w:ind w:left="1134" w:hanging="425"/>
              <w:jc w:val="left"/>
              <w:rPr>
                <w:rFonts w:ascii="Arial" w:hAnsi="Arial" w:cs="Arial"/>
              </w:rPr>
            </w:pPr>
            <w:r w:rsidRPr="003A403A">
              <w:rPr>
                <w:rFonts w:ascii="Arial" w:hAnsi="Arial" w:cs="Arial"/>
              </w:rPr>
              <w:t>the first day of self-isolation;</w:t>
            </w:r>
          </w:p>
          <w:p w14:paraId="2E343F3A" w14:textId="77777777" w:rsidR="00CF6A6B" w:rsidRPr="003A403A" w:rsidRDefault="00CF6A6B" w:rsidP="00CF6A6B">
            <w:pPr>
              <w:pStyle w:val="ListParagraph"/>
              <w:numPr>
                <w:ilvl w:val="0"/>
                <w:numId w:val="6"/>
              </w:numPr>
              <w:spacing w:line="256" w:lineRule="auto"/>
              <w:ind w:left="1134" w:hanging="425"/>
              <w:jc w:val="left"/>
              <w:rPr>
                <w:rFonts w:ascii="Arial" w:hAnsi="Arial" w:cs="Arial"/>
              </w:rPr>
            </w:pPr>
            <w:r w:rsidRPr="003A403A">
              <w:rPr>
                <w:rFonts w:ascii="Arial" w:hAnsi="Arial" w:cs="Arial"/>
              </w:rPr>
              <w:t>the reason for the self-isolation (eg displaying symptoms, advice from GP or a member of the household displaying symptoms); and/or</w:t>
            </w:r>
          </w:p>
          <w:p w14:paraId="256A6E10" w14:textId="77777777" w:rsidR="00CF6A6B" w:rsidRPr="003A403A" w:rsidRDefault="00CF6A6B" w:rsidP="00CF6A6B">
            <w:pPr>
              <w:pStyle w:val="ListParagraph"/>
              <w:numPr>
                <w:ilvl w:val="0"/>
                <w:numId w:val="6"/>
              </w:numPr>
              <w:spacing w:line="256" w:lineRule="auto"/>
              <w:ind w:left="1134" w:hanging="425"/>
              <w:jc w:val="left"/>
              <w:rPr>
                <w:rFonts w:ascii="Arial" w:hAnsi="Arial" w:cs="Arial"/>
              </w:rPr>
            </w:pPr>
            <w:r w:rsidRPr="003A403A">
              <w:rPr>
                <w:rFonts w:ascii="Arial" w:hAnsi="Arial" w:cs="Arial"/>
              </w:rPr>
              <w:t>If the employee is fit enough and is able to work from home.</w:t>
            </w:r>
          </w:p>
          <w:p w14:paraId="7F0D150E" w14:textId="77777777" w:rsidR="00CF6A6B" w:rsidRPr="003A403A" w:rsidRDefault="00CF6A6B" w:rsidP="00CF6A6B">
            <w:pPr>
              <w:rPr>
                <w:rFonts w:ascii="Arial" w:hAnsi="Arial" w:cs="Arial"/>
              </w:rPr>
            </w:pPr>
            <w:r w:rsidRPr="003A403A">
              <w:rPr>
                <w:rFonts w:ascii="Arial" w:hAnsi="Arial" w:cs="Arial"/>
              </w:rPr>
              <w:lastRenderedPageBreak/>
              <w:t xml:space="preserve">The manager needs to notify </w:t>
            </w:r>
            <w:hyperlink r:id="rId10" w:history="1">
              <w:r w:rsidRPr="003A403A">
                <w:rPr>
                  <w:rStyle w:val="Hyperlink"/>
                  <w:rFonts w:ascii="Arial" w:hAnsi="Arial" w:cs="Arial"/>
                </w:rPr>
                <w:t>hrabsence@Powys.gov.uk</w:t>
              </w:r>
            </w:hyperlink>
            <w:r w:rsidRPr="003A403A">
              <w:rPr>
                <w:rFonts w:ascii="Arial" w:hAnsi="Arial" w:cs="Arial"/>
              </w:rPr>
              <w:t xml:space="preserve"> even if the employee is working from home while self-isolating.</w:t>
            </w:r>
          </w:p>
          <w:p w14:paraId="33EDB199" w14:textId="0CAC016E" w:rsidR="00CF6A6B" w:rsidRPr="003A403A" w:rsidRDefault="00CF6A6B" w:rsidP="00CF6A6B">
            <w:pPr>
              <w:spacing w:before="240" w:line="256" w:lineRule="auto"/>
              <w:rPr>
                <w:rFonts w:ascii="Arial" w:hAnsi="Arial" w:cs="Arial"/>
                <w:b/>
              </w:rPr>
            </w:pPr>
            <w:r w:rsidRPr="003A403A">
              <w:rPr>
                <w:rFonts w:ascii="Arial" w:hAnsi="Arial" w:cs="Arial"/>
                <w:b/>
              </w:rPr>
              <w:t>When should an employee end their period of self-isolation?</w:t>
            </w:r>
          </w:p>
          <w:p w14:paraId="40C309A2" w14:textId="77777777" w:rsidR="00CF6A6B" w:rsidRPr="003A403A" w:rsidRDefault="00CF6A6B" w:rsidP="00CF6A6B">
            <w:pPr>
              <w:spacing w:before="240"/>
              <w:rPr>
                <w:rFonts w:ascii="Arial" w:hAnsi="Arial" w:cs="Arial"/>
              </w:rPr>
            </w:pPr>
            <w:r w:rsidRPr="003A403A">
              <w:rPr>
                <w:rFonts w:ascii="Arial" w:hAnsi="Arial" w:cs="Arial"/>
              </w:rPr>
              <w:t>Employee is personally symptomatic:</w:t>
            </w:r>
          </w:p>
          <w:p w14:paraId="15555788" w14:textId="77777777" w:rsidR="00CF6A6B" w:rsidRPr="003A403A" w:rsidRDefault="00CF6A6B" w:rsidP="00CF6A6B">
            <w:pPr>
              <w:pStyle w:val="ListParagraph"/>
              <w:numPr>
                <w:ilvl w:val="0"/>
                <w:numId w:val="8"/>
              </w:numPr>
              <w:spacing w:before="240" w:line="256" w:lineRule="auto"/>
              <w:ind w:left="1134" w:hanging="425"/>
              <w:rPr>
                <w:rFonts w:ascii="Arial" w:hAnsi="Arial" w:cs="Arial"/>
              </w:rPr>
            </w:pPr>
            <w:r w:rsidRPr="003A403A">
              <w:rPr>
                <w:rFonts w:ascii="Arial" w:hAnsi="Arial" w:cs="Arial"/>
              </w:rPr>
              <w:t xml:space="preserve">Self-isolation ends after seven days, as long as the person feels better and no longer has a high temperature. </w:t>
            </w:r>
          </w:p>
          <w:p w14:paraId="060BC16B" w14:textId="77777777" w:rsidR="00CF6A6B" w:rsidRPr="003A403A" w:rsidRDefault="00CF6A6B" w:rsidP="00CF6A6B">
            <w:pPr>
              <w:spacing w:before="240" w:line="256" w:lineRule="auto"/>
              <w:rPr>
                <w:rFonts w:ascii="Arial" w:hAnsi="Arial" w:cs="Arial"/>
              </w:rPr>
            </w:pPr>
            <w:r w:rsidRPr="003A403A">
              <w:rPr>
                <w:rFonts w:ascii="Arial" w:hAnsi="Arial" w:cs="Arial"/>
              </w:rPr>
              <w:t>The seven-day period starts from the day when the person first displays symptoms.</w:t>
            </w:r>
          </w:p>
          <w:p w14:paraId="0C07E484" w14:textId="77777777" w:rsidR="00CF6A6B" w:rsidRPr="003A403A" w:rsidRDefault="00CF6A6B" w:rsidP="00CF6A6B">
            <w:pPr>
              <w:spacing w:before="240"/>
              <w:rPr>
                <w:rFonts w:ascii="Arial" w:hAnsi="Arial" w:cs="Arial"/>
              </w:rPr>
            </w:pPr>
            <w:r w:rsidRPr="003A403A">
              <w:rPr>
                <w:rFonts w:ascii="Arial" w:hAnsi="Arial" w:cs="Arial"/>
              </w:rPr>
              <w:t>Employee is self-isolating due to household member being symptomatic:</w:t>
            </w:r>
          </w:p>
          <w:p w14:paraId="25D649BC" w14:textId="77777777" w:rsidR="00CF6A6B" w:rsidRPr="003A403A" w:rsidRDefault="00CF6A6B" w:rsidP="00CF6A6B">
            <w:pPr>
              <w:pStyle w:val="ListParagraph"/>
              <w:numPr>
                <w:ilvl w:val="0"/>
                <w:numId w:val="4"/>
              </w:numPr>
              <w:spacing w:before="240" w:line="256" w:lineRule="auto"/>
              <w:ind w:left="1134" w:hanging="425"/>
              <w:jc w:val="left"/>
              <w:rPr>
                <w:rFonts w:ascii="Arial" w:hAnsi="Arial" w:cs="Arial"/>
              </w:rPr>
            </w:pPr>
            <w:r w:rsidRPr="003A403A">
              <w:rPr>
                <w:rFonts w:ascii="Arial" w:hAnsi="Arial" w:cs="Arial"/>
              </w:rPr>
              <w:t xml:space="preserve">All household members who remain well may end household-isolation after 14 days. The 14-day period starts from the day illness began in the first person to become ill. </w:t>
            </w:r>
          </w:p>
          <w:p w14:paraId="28D78A77" w14:textId="77777777" w:rsidR="00CF6A6B" w:rsidRPr="003A403A" w:rsidRDefault="00CF6A6B" w:rsidP="00CF6A6B">
            <w:pPr>
              <w:pStyle w:val="ListParagraph"/>
              <w:numPr>
                <w:ilvl w:val="0"/>
                <w:numId w:val="4"/>
              </w:numPr>
              <w:spacing w:before="240" w:line="256" w:lineRule="auto"/>
              <w:ind w:left="1134" w:hanging="425"/>
              <w:jc w:val="left"/>
              <w:rPr>
                <w:rFonts w:ascii="Arial" w:hAnsi="Arial" w:cs="Arial"/>
              </w:rPr>
            </w:pPr>
            <w:r w:rsidRPr="003A403A">
              <w:rPr>
                <w:rFonts w:ascii="Arial" w:hAnsi="Arial" w:cs="Arial"/>
              </w:rPr>
              <w:t>If any household members become unwell during the 14-day household-isolation period, they should self-</w:t>
            </w:r>
            <w:r w:rsidRPr="003A403A">
              <w:rPr>
                <w:rFonts w:ascii="Arial" w:hAnsi="Arial" w:cs="Arial"/>
              </w:rPr>
              <w:lastRenderedPageBreak/>
              <w:t>isolate for 7 days from the onset of their own symptoms.</w:t>
            </w:r>
          </w:p>
          <w:p w14:paraId="6FE7B08C" w14:textId="77777777" w:rsidR="00CF6A6B" w:rsidRPr="003A403A" w:rsidRDefault="00CF6A6B" w:rsidP="00CF6A6B">
            <w:pPr>
              <w:pStyle w:val="ListParagraph"/>
              <w:numPr>
                <w:ilvl w:val="0"/>
                <w:numId w:val="4"/>
              </w:numPr>
              <w:spacing w:before="240" w:line="256" w:lineRule="auto"/>
              <w:ind w:left="1134" w:hanging="425"/>
              <w:jc w:val="left"/>
              <w:rPr>
                <w:rFonts w:ascii="Arial" w:hAnsi="Arial" w:cs="Arial"/>
              </w:rPr>
            </w:pPr>
            <w:r w:rsidRPr="003A403A">
              <w:rPr>
                <w:rFonts w:ascii="Arial" w:hAnsi="Arial" w:cs="Arial"/>
              </w:rPr>
              <w:t xml:space="preserve">Should a household member develop coronavirus symptoms late in the 14-day household-isolation period (eg on day 13 or day 14) the isolation period does not need to be extended, but the person with the new symptoms has to stay at home for 7 days. </w:t>
            </w:r>
          </w:p>
          <w:p w14:paraId="266CE957" w14:textId="77777777" w:rsidR="00CF6A6B" w:rsidRPr="003A403A" w:rsidRDefault="00CF6A6B" w:rsidP="00CF6A6B">
            <w:pPr>
              <w:spacing w:before="240"/>
              <w:rPr>
                <w:rFonts w:ascii="Arial" w:hAnsi="Arial" w:cs="Arial"/>
              </w:rPr>
            </w:pPr>
            <w:r w:rsidRPr="003A403A">
              <w:rPr>
                <w:rFonts w:ascii="Arial" w:hAnsi="Arial" w:cs="Arial"/>
              </w:rPr>
              <w:t>Employee is required to self-isolate under the ‘Test, Trace and Protect’ scheme:</w:t>
            </w:r>
          </w:p>
          <w:p w14:paraId="3B407976" w14:textId="77777777" w:rsidR="00CF6A6B" w:rsidRPr="003A403A" w:rsidRDefault="00CF6A6B" w:rsidP="00CF6A6B">
            <w:pPr>
              <w:pStyle w:val="ListParagraph"/>
              <w:numPr>
                <w:ilvl w:val="0"/>
                <w:numId w:val="7"/>
              </w:numPr>
              <w:spacing w:before="240" w:line="256" w:lineRule="auto"/>
              <w:ind w:left="1134" w:hanging="425"/>
              <w:jc w:val="left"/>
              <w:rPr>
                <w:rFonts w:ascii="Arial" w:hAnsi="Arial" w:cs="Arial"/>
              </w:rPr>
            </w:pPr>
            <w:r w:rsidRPr="003A403A">
              <w:rPr>
                <w:rFonts w:ascii="Arial" w:hAnsi="Arial" w:cs="Arial"/>
              </w:rPr>
              <w:t xml:space="preserve">Self-isolation ends after 14 days in line with official Test, Trace and Protect guidance. </w:t>
            </w:r>
          </w:p>
          <w:p w14:paraId="338068F4" w14:textId="1CE45833" w:rsidR="00CF6A6B" w:rsidRPr="003A403A" w:rsidRDefault="00CF6A6B" w:rsidP="00CF6A6B">
            <w:pPr>
              <w:spacing w:before="240" w:line="256" w:lineRule="auto"/>
              <w:ind w:left="709" w:hanging="709"/>
              <w:rPr>
                <w:rFonts w:ascii="Arial" w:hAnsi="Arial" w:cs="Arial"/>
                <w:b/>
              </w:rPr>
            </w:pPr>
            <w:r w:rsidRPr="003A403A">
              <w:rPr>
                <w:rFonts w:ascii="Arial" w:hAnsi="Arial" w:cs="Arial"/>
                <w:b/>
              </w:rPr>
              <w:t>What if an employee continues to display symptoms beyond their self-isolation period?</w:t>
            </w:r>
          </w:p>
          <w:p w14:paraId="60471E3F" w14:textId="77777777" w:rsidR="00CF6A6B" w:rsidRPr="003A403A" w:rsidRDefault="00CF6A6B" w:rsidP="00CF6A6B">
            <w:pPr>
              <w:spacing w:before="240"/>
              <w:rPr>
                <w:rFonts w:ascii="Arial" w:hAnsi="Arial" w:cs="Arial"/>
              </w:rPr>
            </w:pPr>
            <w:r w:rsidRPr="003A403A">
              <w:rPr>
                <w:rFonts w:ascii="Arial" w:hAnsi="Arial" w:cs="Arial"/>
              </w:rPr>
              <w:t xml:space="preserve">The employee must contact their line manager at the end of the initial seven-day isolation period to confirm whether they intend to return to work. </w:t>
            </w:r>
          </w:p>
          <w:p w14:paraId="23604D47" w14:textId="77777777" w:rsidR="00CF6A6B" w:rsidRPr="003A403A" w:rsidRDefault="00CF6A6B" w:rsidP="00CF6A6B">
            <w:pPr>
              <w:spacing w:before="240"/>
              <w:rPr>
                <w:rFonts w:ascii="Arial" w:hAnsi="Arial" w:cs="Arial"/>
              </w:rPr>
            </w:pPr>
            <w:r w:rsidRPr="003A403A">
              <w:rPr>
                <w:rFonts w:ascii="Arial" w:hAnsi="Arial" w:cs="Arial"/>
              </w:rPr>
              <w:t xml:space="preserve">If an employee has to self-isolate for longer than seven days due to </w:t>
            </w:r>
            <w:r w:rsidRPr="003A403A">
              <w:rPr>
                <w:rFonts w:ascii="Arial" w:hAnsi="Arial" w:cs="Arial"/>
              </w:rPr>
              <w:lastRenderedPageBreak/>
              <w:t>continued symptoms of Covid-19, the employee should follow NHS guidance and keep their line manager/headteacher informed.</w:t>
            </w:r>
          </w:p>
          <w:p w14:paraId="40814FF8" w14:textId="77777777" w:rsidR="00CF6A6B" w:rsidRPr="003A403A" w:rsidRDefault="00CF6A6B" w:rsidP="00CF6A6B">
            <w:pPr>
              <w:rPr>
                <w:rFonts w:ascii="Arial" w:hAnsi="Arial" w:cs="Arial"/>
              </w:rPr>
            </w:pPr>
            <w:r w:rsidRPr="003A403A">
              <w:rPr>
                <w:rFonts w:ascii="Arial" w:hAnsi="Arial" w:cs="Arial"/>
              </w:rPr>
              <w:t xml:space="preserve">Where it is confirmed that an employee has contracted the virus the line manager must notify </w:t>
            </w:r>
            <w:hyperlink r:id="rId11" w:history="1">
              <w:r w:rsidRPr="003A403A">
                <w:rPr>
                  <w:rStyle w:val="Hyperlink"/>
                  <w:rFonts w:ascii="Arial" w:hAnsi="Arial" w:cs="Arial"/>
                </w:rPr>
                <w:t>hrabsence@Powys.gov.uk</w:t>
              </w:r>
            </w:hyperlink>
            <w:r w:rsidRPr="003A403A">
              <w:rPr>
                <w:rFonts w:ascii="Arial" w:hAnsi="Arial" w:cs="Arial"/>
              </w:rPr>
              <w:t xml:space="preserve">. </w:t>
            </w:r>
          </w:p>
          <w:p w14:paraId="3BE5B942" w14:textId="77777777" w:rsidR="00CF6A6B" w:rsidRPr="003A403A" w:rsidRDefault="00CF6A6B" w:rsidP="00CF6A6B">
            <w:pPr>
              <w:rPr>
                <w:rFonts w:ascii="Arial" w:hAnsi="Arial" w:cs="Arial"/>
              </w:rPr>
            </w:pPr>
            <w:r w:rsidRPr="003A403A">
              <w:rPr>
                <w:rFonts w:ascii="Arial" w:hAnsi="Arial" w:cs="Arial"/>
              </w:rPr>
              <w:t>The employee’s absence transfers to sickness absence leave and the usual sickness absence process applies.</w:t>
            </w:r>
          </w:p>
          <w:p w14:paraId="653356FD" w14:textId="77777777" w:rsidR="003A403A" w:rsidRDefault="003A403A" w:rsidP="00CF6A6B">
            <w:pPr>
              <w:rPr>
                <w:rFonts w:ascii="Arial" w:hAnsi="Arial" w:cs="Arial"/>
                <w:b/>
              </w:rPr>
            </w:pPr>
          </w:p>
          <w:p w14:paraId="7700DC7C" w14:textId="6BEFAFAC" w:rsidR="00CF6A6B" w:rsidRPr="003A403A" w:rsidRDefault="00CF6A6B" w:rsidP="00CF6A6B">
            <w:pPr>
              <w:rPr>
                <w:rFonts w:ascii="Arial" w:hAnsi="Arial" w:cs="Arial"/>
              </w:rPr>
            </w:pPr>
            <w:r w:rsidRPr="003A403A">
              <w:rPr>
                <w:rFonts w:ascii="Arial" w:hAnsi="Arial" w:cs="Arial"/>
                <w:b/>
              </w:rPr>
              <w:t>What if an employee has symptoms that are not linked to Covid-19?</w:t>
            </w:r>
          </w:p>
          <w:p w14:paraId="77177422" w14:textId="77777777" w:rsidR="00CF6A6B" w:rsidRPr="003A403A" w:rsidRDefault="00CF6A6B" w:rsidP="00CF6A6B">
            <w:pPr>
              <w:spacing w:before="240"/>
              <w:rPr>
                <w:rFonts w:ascii="Arial" w:hAnsi="Arial" w:cs="Arial"/>
              </w:rPr>
            </w:pPr>
            <w:r w:rsidRPr="003A403A">
              <w:rPr>
                <w:rFonts w:ascii="Arial" w:hAnsi="Arial" w:cs="Arial"/>
              </w:rPr>
              <w:t>If an employee is not fit enough to attend work but is not displaying the symptoms outlined above, usual absence management procedures will apply.</w:t>
            </w:r>
          </w:p>
          <w:p w14:paraId="397AD70D" w14:textId="77777777" w:rsidR="00721F8A" w:rsidRDefault="00721F8A" w:rsidP="00001E1A"/>
        </w:tc>
        <w:tc>
          <w:tcPr>
            <w:tcW w:w="1063" w:type="dxa"/>
          </w:tcPr>
          <w:p w14:paraId="3898EB16" w14:textId="0CC8E3DF" w:rsidR="00721F8A" w:rsidRDefault="003A403A" w:rsidP="00001E1A">
            <w:r>
              <w:lastRenderedPageBreak/>
              <w:t>MS</w:t>
            </w:r>
          </w:p>
        </w:tc>
        <w:tc>
          <w:tcPr>
            <w:tcW w:w="992" w:type="dxa"/>
          </w:tcPr>
          <w:p w14:paraId="5D7F6AE8" w14:textId="679F449B" w:rsidR="00721F8A" w:rsidRDefault="003A403A" w:rsidP="00001E1A">
            <w:r>
              <w:t>ongoing</w:t>
            </w:r>
          </w:p>
        </w:tc>
      </w:tr>
      <w:tr w:rsidR="005C3596" w14:paraId="7A54EDDA" w14:textId="77777777" w:rsidTr="005C3596">
        <w:tc>
          <w:tcPr>
            <w:tcW w:w="1418" w:type="dxa"/>
          </w:tcPr>
          <w:p w14:paraId="1CC4FAF2" w14:textId="77777777" w:rsidR="00721F8A" w:rsidRDefault="00721F8A" w:rsidP="00001E1A"/>
        </w:tc>
        <w:tc>
          <w:tcPr>
            <w:tcW w:w="5245" w:type="dxa"/>
          </w:tcPr>
          <w:p w14:paraId="2F46B8DF" w14:textId="77FC3D8F" w:rsidR="00B85C47" w:rsidRDefault="00B85C47" w:rsidP="00B85C47">
            <w:pPr>
              <w:rPr>
                <w:rFonts w:ascii="Arial" w:hAnsi="Arial" w:cs="Arial"/>
                <w:color w:val="000000"/>
              </w:rPr>
            </w:pPr>
            <w:r>
              <w:rPr>
                <w:rFonts w:ascii="Arial" w:hAnsi="Arial" w:cs="Arial"/>
                <w:color w:val="000000"/>
              </w:rPr>
              <w:t xml:space="preserve">Whilst awaiting pick up persons should be isolated in a separate area with a closed door (and preferably an open window).  Pupils will need to be supervised whilst this takes place. </w:t>
            </w:r>
          </w:p>
          <w:p w14:paraId="4BDBD5AD" w14:textId="77777777" w:rsidR="00721F8A" w:rsidRDefault="00721F8A" w:rsidP="00001E1A"/>
        </w:tc>
        <w:tc>
          <w:tcPr>
            <w:tcW w:w="4101" w:type="dxa"/>
          </w:tcPr>
          <w:p w14:paraId="59D97624" w14:textId="7AF6022D" w:rsidR="002A5B40" w:rsidRDefault="002A5B40" w:rsidP="00001E1A">
            <w:pPr>
              <w:rPr>
                <w:rFonts w:ascii="Arial" w:hAnsi="Arial" w:cs="Arial"/>
                <w:color w:val="000000"/>
              </w:rPr>
            </w:pPr>
            <w:r>
              <w:rPr>
                <w:rFonts w:ascii="Arial" w:hAnsi="Arial" w:cs="Arial"/>
                <w:color w:val="000000"/>
              </w:rPr>
              <w:t xml:space="preserve">Deputy office </w:t>
            </w:r>
            <w:r w:rsidR="003A403A">
              <w:rPr>
                <w:rFonts w:ascii="Arial" w:hAnsi="Arial" w:cs="Arial"/>
                <w:color w:val="000000"/>
              </w:rPr>
              <w:t xml:space="preserve">to be </w:t>
            </w:r>
            <w:r>
              <w:rPr>
                <w:rFonts w:ascii="Arial" w:hAnsi="Arial" w:cs="Arial"/>
                <w:color w:val="000000"/>
              </w:rPr>
              <w:t xml:space="preserve">left </w:t>
            </w:r>
            <w:r w:rsidR="003A403A">
              <w:rPr>
                <w:rFonts w:ascii="Arial" w:hAnsi="Arial" w:cs="Arial"/>
                <w:color w:val="000000"/>
              </w:rPr>
              <w:t>available for potential</w:t>
            </w:r>
            <w:r>
              <w:rPr>
                <w:rFonts w:ascii="Arial" w:hAnsi="Arial" w:cs="Arial"/>
                <w:color w:val="000000"/>
              </w:rPr>
              <w:t xml:space="preserve"> isolation of staff and pupils. When waiting with a child, staff to wear PPE and sit outside room, on chair in corridor, leaving the door ajar. </w:t>
            </w:r>
          </w:p>
          <w:p w14:paraId="4ABE8403" w14:textId="77777777" w:rsidR="00721F8A" w:rsidRDefault="003A403A" w:rsidP="00001E1A">
            <w:pPr>
              <w:rPr>
                <w:rFonts w:ascii="Arial" w:hAnsi="Arial" w:cs="Arial"/>
                <w:color w:val="000000"/>
              </w:rPr>
            </w:pPr>
            <w:r>
              <w:rPr>
                <w:rFonts w:ascii="Arial" w:hAnsi="Arial" w:cs="Arial"/>
                <w:color w:val="000000"/>
              </w:rPr>
              <w:t xml:space="preserve"> Refer to PCC '</w:t>
            </w:r>
            <w:r>
              <w:rPr>
                <w:rFonts w:ascii="Arial" w:hAnsi="Arial" w:cs="Arial"/>
                <w:b/>
                <w:bCs/>
                <w:i/>
                <w:iCs/>
                <w:color w:val="000000"/>
              </w:rPr>
              <w:t>COVID-19 isolation process 020620</w:t>
            </w:r>
            <w:r>
              <w:rPr>
                <w:rFonts w:ascii="Arial" w:hAnsi="Arial" w:cs="Arial"/>
                <w:color w:val="000000"/>
              </w:rPr>
              <w:t>’ document</w:t>
            </w:r>
          </w:p>
          <w:p w14:paraId="4BA13DCA" w14:textId="069694DC" w:rsidR="002A5B40" w:rsidRDefault="002A5B40" w:rsidP="00001E1A"/>
        </w:tc>
        <w:tc>
          <w:tcPr>
            <w:tcW w:w="1063" w:type="dxa"/>
          </w:tcPr>
          <w:p w14:paraId="03CC5676" w14:textId="221F20D8" w:rsidR="00721F8A" w:rsidRDefault="003A403A" w:rsidP="00001E1A">
            <w:r>
              <w:t>MS</w:t>
            </w:r>
          </w:p>
        </w:tc>
        <w:tc>
          <w:tcPr>
            <w:tcW w:w="992" w:type="dxa"/>
          </w:tcPr>
          <w:p w14:paraId="511DABCE" w14:textId="7B16489A" w:rsidR="00721F8A" w:rsidRDefault="003A403A" w:rsidP="00001E1A">
            <w:r>
              <w:t>Before 25/06/20</w:t>
            </w:r>
          </w:p>
        </w:tc>
      </w:tr>
      <w:tr w:rsidR="005C3596" w14:paraId="2D7674AC" w14:textId="77777777" w:rsidTr="005C3596">
        <w:tc>
          <w:tcPr>
            <w:tcW w:w="1418" w:type="dxa"/>
          </w:tcPr>
          <w:p w14:paraId="5769A6A7" w14:textId="06962217" w:rsidR="00721F8A" w:rsidRDefault="00721F8A" w:rsidP="00001E1A"/>
        </w:tc>
        <w:tc>
          <w:tcPr>
            <w:tcW w:w="5245" w:type="dxa"/>
          </w:tcPr>
          <w:p w14:paraId="3DF73D56" w14:textId="4E962C44" w:rsidR="00B85C47" w:rsidRDefault="00B85C47" w:rsidP="00B85C47">
            <w:pPr>
              <w:rPr>
                <w:rFonts w:ascii="Arial" w:hAnsi="Arial" w:cs="Arial"/>
                <w:color w:val="0B0C0C"/>
              </w:rPr>
            </w:pPr>
            <w:r>
              <w:rPr>
                <w:rFonts w:ascii="Arial" w:hAnsi="Arial" w:cs="Arial"/>
                <w:color w:val="0B0C0C"/>
              </w:rPr>
              <w:t>An (Fluid</w:t>
            </w:r>
            <w:r w:rsidR="002A5B40">
              <w:rPr>
                <w:rFonts w:ascii="Arial" w:hAnsi="Arial" w:cs="Arial"/>
                <w:color w:val="0B0C0C"/>
              </w:rPr>
              <w:t xml:space="preserve"> Resistant Surgical Mask) FRSM </w:t>
            </w:r>
            <w:r>
              <w:rPr>
                <w:rFonts w:ascii="Arial" w:hAnsi="Arial" w:cs="Arial"/>
                <w:color w:val="0B0C0C"/>
              </w:rPr>
              <w:t xml:space="preserve">face mask should be worn by the supervising adult if a distance of 2 metres cannot be maintained. If contact with the child or young person is necessary, then gloves, an apron and a IIR face mask should be worn by the supervising adult. If a </w:t>
            </w:r>
            <w:r>
              <w:rPr>
                <w:rFonts w:ascii="Arial" w:hAnsi="Arial" w:cs="Arial"/>
                <w:color w:val="0B0C0C"/>
              </w:rPr>
              <w:lastRenderedPageBreak/>
              <w:t>risk assessment determines that there is a risk of splashing to the eyes, for example from coughing, spitting, or vomiting, then eye protection should also be worn.</w:t>
            </w:r>
          </w:p>
          <w:p w14:paraId="0B2B352E" w14:textId="77777777" w:rsidR="00721F8A" w:rsidRDefault="00721F8A" w:rsidP="00B85C47">
            <w:pPr>
              <w:ind w:firstLine="720"/>
            </w:pPr>
          </w:p>
        </w:tc>
        <w:tc>
          <w:tcPr>
            <w:tcW w:w="4101" w:type="dxa"/>
          </w:tcPr>
          <w:p w14:paraId="16CB4C30" w14:textId="77777777" w:rsidR="00721F8A" w:rsidRPr="0083202C" w:rsidRDefault="003A403A" w:rsidP="00001E1A">
            <w:pPr>
              <w:rPr>
                <w:rFonts w:ascii="Arial" w:hAnsi="Arial" w:cs="Arial"/>
              </w:rPr>
            </w:pPr>
            <w:r w:rsidRPr="0083202C">
              <w:rPr>
                <w:rFonts w:ascii="Arial" w:hAnsi="Arial" w:cs="Arial"/>
              </w:rPr>
              <w:lastRenderedPageBreak/>
              <w:t>PCC to arrange ordering of PPE. SH to complete order</w:t>
            </w:r>
            <w:r w:rsidR="002A5B40" w:rsidRPr="0083202C">
              <w:rPr>
                <w:rFonts w:ascii="Arial" w:hAnsi="Arial" w:cs="Arial"/>
              </w:rPr>
              <w:t xml:space="preserve"> and update as equipment is used. Staff MUST inform SH if they use PPE.</w:t>
            </w:r>
            <w:r w:rsidRPr="0083202C">
              <w:rPr>
                <w:rFonts w:ascii="Arial" w:hAnsi="Arial" w:cs="Arial"/>
              </w:rPr>
              <w:t>.</w:t>
            </w:r>
          </w:p>
          <w:p w14:paraId="13A3D764" w14:textId="62F8769F" w:rsidR="0083202C" w:rsidRDefault="0083202C" w:rsidP="00001E1A">
            <w:r w:rsidRPr="002826F6">
              <w:rPr>
                <w:rFonts w:ascii="Arial" w:hAnsi="Arial" w:cs="Arial"/>
              </w:rPr>
              <w:lastRenderedPageBreak/>
              <w:t>PCC will make on-line training in correct use of PPE available and this to be shared with all staff.</w:t>
            </w:r>
          </w:p>
        </w:tc>
        <w:tc>
          <w:tcPr>
            <w:tcW w:w="1063" w:type="dxa"/>
          </w:tcPr>
          <w:p w14:paraId="7AA1ED5B" w14:textId="77777777" w:rsidR="00721F8A" w:rsidRDefault="003A403A" w:rsidP="00001E1A">
            <w:r>
              <w:lastRenderedPageBreak/>
              <w:t>PCC, SH</w:t>
            </w:r>
          </w:p>
          <w:p w14:paraId="0F8ADB37" w14:textId="4E43312D" w:rsidR="002A5B40" w:rsidRDefault="002A5B40" w:rsidP="00001E1A">
            <w:r>
              <w:t>all teachers</w:t>
            </w:r>
          </w:p>
        </w:tc>
        <w:tc>
          <w:tcPr>
            <w:tcW w:w="992" w:type="dxa"/>
          </w:tcPr>
          <w:p w14:paraId="4140F3F4" w14:textId="77777777" w:rsidR="00721F8A" w:rsidRDefault="003A403A" w:rsidP="00001E1A">
            <w:r>
              <w:t>Before 25/06/20</w:t>
            </w:r>
          </w:p>
          <w:p w14:paraId="4E4B8C52" w14:textId="77777777" w:rsidR="0083202C" w:rsidRDefault="0083202C" w:rsidP="00001E1A"/>
          <w:p w14:paraId="5D08962F" w14:textId="2DE32DEB" w:rsidR="0083202C" w:rsidRDefault="0083202C" w:rsidP="00001E1A">
            <w:r w:rsidRPr="002826F6">
              <w:t xml:space="preserve">When training </w:t>
            </w:r>
            <w:r w:rsidRPr="002826F6">
              <w:lastRenderedPageBreak/>
              <w:t>is made available</w:t>
            </w:r>
          </w:p>
        </w:tc>
      </w:tr>
      <w:tr w:rsidR="005C3596" w14:paraId="1A88B5B5" w14:textId="77777777" w:rsidTr="005C3596">
        <w:tc>
          <w:tcPr>
            <w:tcW w:w="1418" w:type="dxa"/>
          </w:tcPr>
          <w:p w14:paraId="3466BE08" w14:textId="77777777" w:rsidR="00721F8A" w:rsidRDefault="00721F8A" w:rsidP="00001E1A"/>
        </w:tc>
        <w:tc>
          <w:tcPr>
            <w:tcW w:w="5245" w:type="dxa"/>
          </w:tcPr>
          <w:p w14:paraId="7C0830F7" w14:textId="61136539" w:rsidR="00B85C47" w:rsidRDefault="00B85C47" w:rsidP="00B85C47">
            <w:pPr>
              <w:rPr>
                <w:rFonts w:ascii="Arial" w:hAnsi="Arial" w:cs="Arial"/>
                <w:color w:val="000000"/>
              </w:rPr>
            </w:pPr>
            <w:r>
              <w:rPr>
                <w:rFonts w:ascii="Arial" w:hAnsi="Arial" w:cs="Arial"/>
                <w:color w:val="000000"/>
              </w:rPr>
              <w:t>Where the child, young person or staff member tests negative, they can return to their setting and the fellow household members can end their self-isolation.</w:t>
            </w:r>
            <w:r>
              <w:rPr>
                <w:rFonts w:ascii="Arial" w:hAnsi="Arial" w:cs="Arial"/>
                <w:color w:val="000000"/>
              </w:rPr>
              <w:br/>
              <w:t>Parent to confirm in writing date when self</w:t>
            </w:r>
            <w:r w:rsidR="00ED1493">
              <w:rPr>
                <w:rFonts w:ascii="Arial" w:hAnsi="Arial" w:cs="Arial"/>
                <w:color w:val="000000"/>
              </w:rPr>
              <w:t>-</w:t>
            </w:r>
            <w:r>
              <w:rPr>
                <w:rFonts w:ascii="Arial" w:hAnsi="Arial" w:cs="Arial"/>
                <w:color w:val="000000"/>
              </w:rPr>
              <w:t>isolation ends to school.</w:t>
            </w:r>
          </w:p>
          <w:p w14:paraId="649500B0" w14:textId="77777777" w:rsidR="00721F8A" w:rsidRDefault="00721F8A" w:rsidP="00001E1A"/>
        </w:tc>
        <w:tc>
          <w:tcPr>
            <w:tcW w:w="4101" w:type="dxa"/>
          </w:tcPr>
          <w:p w14:paraId="02334CCD" w14:textId="77777777" w:rsidR="00ED1493" w:rsidRPr="00D850BB" w:rsidRDefault="00ED1493" w:rsidP="00ED1493">
            <w:pPr>
              <w:autoSpaceDE w:val="0"/>
              <w:autoSpaceDN w:val="0"/>
              <w:adjustRightInd w:val="0"/>
              <w:rPr>
                <w:rFonts w:ascii="Arial" w:hAnsi="Arial" w:cs="Arial"/>
                <w:color w:val="2F5496" w:themeColor="accent1" w:themeShade="BF"/>
                <w:sz w:val="24"/>
                <w:szCs w:val="24"/>
              </w:rPr>
            </w:pPr>
            <w:r>
              <w:rPr>
                <w:rFonts w:ascii="Arial" w:hAnsi="Arial" w:cs="Arial"/>
                <w:sz w:val="24"/>
                <w:szCs w:val="24"/>
              </w:rPr>
              <w:t>Ongoing information to parents included in newsletters,</w:t>
            </w:r>
            <w:r>
              <w:rPr>
                <w:rFonts w:ascii="Arial" w:hAnsi="Arial" w:cs="Arial"/>
                <w:color w:val="000000"/>
              </w:rPr>
              <w:t xml:space="preserve"> emails, signs etc.</w:t>
            </w:r>
          </w:p>
          <w:p w14:paraId="43483A3A" w14:textId="77777777" w:rsidR="00721F8A" w:rsidRDefault="00721F8A" w:rsidP="00001E1A"/>
        </w:tc>
        <w:tc>
          <w:tcPr>
            <w:tcW w:w="1063" w:type="dxa"/>
          </w:tcPr>
          <w:p w14:paraId="44EE9830" w14:textId="3B16119D" w:rsidR="00721F8A" w:rsidRDefault="00ED1493" w:rsidP="00001E1A">
            <w:r>
              <w:t>MS</w:t>
            </w:r>
          </w:p>
        </w:tc>
        <w:tc>
          <w:tcPr>
            <w:tcW w:w="992" w:type="dxa"/>
          </w:tcPr>
          <w:p w14:paraId="10515078" w14:textId="3667FBD6" w:rsidR="00721F8A" w:rsidRDefault="00ED1493" w:rsidP="00001E1A">
            <w:r>
              <w:t>Initial information to parents/carers before 25/06/20then ongoing</w:t>
            </w:r>
          </w:p>
        </w:tc>
      </w:tr>
      <w:tr w:rsidR="005C3596" w14:paraId="61A47DB2" w14:textId="77777777" w:rsidTr="005C3596">
        <w:tc>
          <w:tcPr>
            <w:tcW w:w="1418" w:type="dxa"/>
          </w:tcPr>
          <w:p w14:paraId="09AF9761" w14:textId="77777777" w:rsidR="00721F8A" w:rsidRDefault="00721F8A" w:rsidP="00001E1A"/>
        </w:tc>
        <w:tc>
          <w:tcPr>
            <w:tcW w:w="5245" w:type="dxa"/>
          </w:tcPr>
          <w:p w14:paraId="2A8DE9CB" w14:textId="77777777" w:rsidR="00B85C47" w:rsidRDefault="00B85C47" w:rsidP="00B85C47">
            <w:pPr>
              <w:rPr>
                <w:rFonts w:ascii="Arial" w:hAnsi="Arial" w:cs="Arial"/>
                <w:color w:val="000000"/>
              </w:rPr>
            </w:pPr>
            <w:r>
              <w:rPr>
                <w:rFonts w:ascii="Arial" w:hAnsi="Arial" w:cs="Arial"/>
                <w:color w:val="000000"/>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304F27AD" w14:textId="77777777" w:rsidR="00721F8A" w:rsidRDefault="00721F8A" w:rsidP="00B85C47">
            <w:pPr>
              <w:ind w:firstLine="720"/>
            </w:pPr>
          </w:p>
        </w:tc>
        <w:tc>
          <w:tcPr>
            <w:tcW w:w="4101" w:type="dxa"/>
          </w:tcPr>
          <w:p w14:paraId="4C4825EF" w14:textId="77777777" w:rsidR="00ED1493" w:rsidRPr="00D850BB" w:rsidRDefault="00ED1493" w:rsidP="00ED1493">
            <w:pPr>
              <w:autoSpaceDE w:val="0"/>
              <w:autoSpaceDN w:val="0"/>
              <w:adjustRightInd w:val="0"/>
              <w:rPr>
                <w:rFonts w:ascii="Arial" w:hAnsi="Arial" w:cs="Arial"/>
                <w:color w:val="2F5496" w:themeColor="accent1" w:themeShade="BF"/>
                <w:sz w:val="24"/>
                <w:szCs w:val="24"/>
              </w:rPr>
            </w:pPr>
            <w:r>
              <w:rPr>
                <w:rFonts w:ascii="Arial" w:hAnsi="Arial" w:cs="Arial"/>
                <w:sz w:val="24"/>
                <w:szCs w:val="24"/>
              </w:rPr>
              <w:t>Ongoing information to parents included in newsletters,</w:t>
            </w:r>
            <w:r>
              <w:rPr>
                <w:rFonts w:ascii="Arial" w:hAnsi="Arial" w:cs="Arial"/>
                <w:color w:val="000000"/>
              </w:rPr>
              <w:t xml:space="preserve"> emails, signs etc.</w:t>
            </w:r>
          </w:p>
          <w:p w14:paraId="67B1DD9B" w14:textId="77777777" w:rsidR="00721F8A" w:rsidRDefault="00721F8A" w:rsidP="00001E1A"/>
        </w:tc>
        <w:tc>
          <w:tcPr>
            <w:tcW w:w="1063" w:type="dxa"/>
          </w:tcPr>
          <w:p w14:paraId="2D8F6145" w14:textId="0DEA5049" w:rsidR="00721F8A" w:rsidRDefault="00ED1493" w:rsidP="00001E1A">
            <w:r>
              <w:t>MS</w:t>
            </w:r>
          </w:p>
        </w:tc>
        <w:tc>
          <w:tcPr>
            <w:tcW w:w="992" w:type="dxa"/>
          </w:tcPr>
          <w:p w14:paraId="7093655C" w14:textId="12C10006" w:rsidR="00721F8A" w:rsidRDefault="00ED1493" w:rsidP="00001E1A">
            <w:r>
              <w:t>Initial information to parents/carers before 25/06/20</w:t>
            </w:r>
            <w:r w:rsidR="0045203A">
              <w:t xml:space="preserve"> </w:t>
            </w:r>
            <w:r>
              <w:t>then ongoing</w:t>
            </w:r>
          </w:p>
        </w:tc>
      </w:tr>
      <w:tr w:rsidR="005C3596" w14:paraId="4A90689C" w14:textId="77777777" w:rsidTr="005C3596">
        <w:tc>
          <w:tcPr>
            <w:tcW w:w="1418" w:type="dxa"/>
          </w:tcPr>
          <w:p w14:paraId="7E76F87E" w14:textId="77777777" w:rsidR="00721F8A" w:rsidRDefault="00721F8A" w:rsidP="00001E1A"/>
        </w:tc>
        <w:tc>
          <w:tcPr>
            <w:tcW w:w="5245" w:type="dxa"/>
          </w:tcPr>
          <w:p w14:paraId="42016711" w14:textId="77777777" w:rsidR="00B85C47" w:rsidRDefault="00B85C47" w:rsidP="00B85C47">
            <w:pPr>
              <w:rPr>
                <w:rFonts w:ascii="Arial" w:hAnsi="Arial" w:cs="Arial"/>
                <w:color w:val="000000"/>
              </w:rPr>
            </w:pPr>
            <w:r>
              <w:rPr>
                <w:rFonts w:ascii="Arial" w:hAnsi="Arial" w:cs="Arial"/>
                <w:color w:val="000000"/>
              </w:rPr>
              <w:t xml:space="preserve">As part of the national test and trace programme, if other cases are detected within the cohort or in the wider setting, Public Health Wales’s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w:t>
            </w:r>
            <w:r>
              <w:rPr>
                <w:rFonts w:ascii="Arial" w:hAnsi="Arial" w:cs="Arial"/>
                <w:color w:val="000000"/>
              </w:rPr>
              <w:lastRenderedPageBreak/>
              <w:t>risk of transmission, closure of the whole setting will not generally be necessary.</w:t>
            </w:r>
          </w:p>
          <w:p w14:paraId="735CFB21" w14:textId="77777777" w:rsidR="00721F8A" w:rsidRDefault="00ED1493" w:rsidP="00001E1A">
            <w:pPr>
              <w:rPr>
                <w:rFonts w:ascii="Arial" w:hAnsi="Arial" w:cs="Arial"/>
                <w:color w:val="000000"/>
              </w:rPr>
            </w:pPr>
            <w:r>
              <w:rPr>
                <w:rFonts w:ascii="Arial" w:hAnsi="Arial" w:cs="Arial"/>
                <w:color w:val="000000"/>
              </w:rPr>
              <w:t>Anyone with symptoms of the virus can apply for a home test kit or make an appointment at a drive-through test centre.</w:t>
            </w:r>
            <w:r>
              <w:rPr>
                <w:rFonts w:ascii="Arial" w:hAnsi="Arial" w:cs="Arial"/>
                <w:color w:val="000000"/>
              </w:rPr>
              <w:br/>
            </w:r>
            <w:r>
              <w:rPr>
                <w:rFonts w:ascii="Arial" w:hAnsi="Arial" w:cs="Arial"/>
                <w:color w:val="000000"/>
              </w:rPr>
              <w:br/>
              <w:t>An online portal is available for anyone who has symptoms in Wales to book an appointment. See hyperlink to access testing: https://www.nhs.uk/ask-for-a-coronavirus-test</w:t>
            </w:r>
            <w:r>
              <w:rPr>
                <w:rFonts w:ascii="Arial" w:hAnsi="Arial" w:cs="Arial"/>
                <w:color w:val="000000"/>
              </w:rPr>
              <w:br/>
            </w:r>
            <w:r>
              <w:rPr>
                <w:rFonts w:ascii="Arial" w:hAnsi="Arial" w:cs="Arial"/>
                <w:color w:val="000000"/>
              </w:rPr>
              <w:br/>
              <w:t>If you get a positive test, you will be contacted by a contact tracer.</w:t>
            </w:r>
            <w:r>
              <w:rPr>
                <w:rFonts w:ascii="Arial" w:hAnsi="Arial" w:cs="Arial"/>
                <w:color w:val="000000"/>
              </w:rPr>
              <w:br/>
              <w:t>That person will ask for details of all the individual has had contact with while they had had symptoms.</w:t>
            </w:r>
            <w:r>
              <w:rPr>
                <w:rFonts w:ascii="Arial" w:hAnsi="Arial" w:cs="Arial"/>
                <w:color w:val="000000"/>
              </w:rPr>
              <w:br/>
              <w:t>Those contacts will then be followed up and asked to self-isolate for 14 days as a precaution to prevent the virus spreading further.</w:t>
            </w:r>
            <w:r>
              <w:rPr>
                <w:rFonts w:ascii="Arial" w:hAnsi="Arial" w:cs="Arial"/>
                <w:color w:val="000000"/>
              </w:rPr>
              <w:br/>
              <w:t>Who counts as a contact?</w:t>
            </w:r>
            <w:r>
              <w:rPr>
                <w:rFonts w:ascii="Arial" w:hAnsi="Arial" w:cs="Arial"/>
                <w:color w:val="000000"/>
              </w:rPr>
              <w:br/>
              <w:t>A contact is defined as:</w:t>
            </w:r>
            <w:r>
              <w:rPr>
                <w:rFonts w:ascii="Arial" w:hAnsi="Arial" w:cs="Arial"/>
                <w:color w:val="000000"/>
              </w:rPr>
              <w:br/>
              <w:t>§ someone you have been within one metre of and had a face-to-face-conversation, had skin-to-skin contact with or have coughed on, or been in other forms of contact for a minute or longer</w:t>
            </w:r>
            <w:r>
              <w:rPr>
                <w:rFonts w:ascii="Arial" w:hAnsi="Arial" w:cs="Arial"/>
                <w:color w:val="000000"/>
              </w:rPr>
              <w:br/>
              <w:t xml:space="preserve">§ someone you have been within two metres of for more than 15 minutes </w:t>
            </w:r>
            <w:r>
              <w:rPr>
                <w:rFonts w:ascii="Arial" w:hAnsi="Arial" w:cs="Arial"/>
                <w:color w:val="000000"/>
              </w:rPr>
              <w:br/>
              <w:t>§ someone you have travelled in a vehicle with or sat near on public transport</w:t>
            </w:r>
          </w:p>
          <w:p w14:paraId="575EE9B3" w14:textId="77777777" w:rsidR="00ED1493" w:rsidRDefault="00ED1493" w:rsidP="00ED1493">
            <w:pPr>
              <w:rPr>
                <w:rFonts w:ascii="Arial" w:hAnsi="Arial" w:cs="Arial"/>
                <w:color w:val="0B0C0C"/>
              </w:rPr>
            </w:pPr>
            <w:r>
              <w:rPr>
                <w:rFonts w:ascii="Arial" w:hAnsi="Arial" w:cs="Arial"/>
                <w:color w:val="0B0C0C"/>
              </w:rPr>
              <w:t xml:space="preserve">If a member of staff has helped someone who was unwell with a new, continuous cough or a high temperature, they do not need to go home unless they develop symptoms themselves or the pupil or staff member subsequently tests positive.  They should wash their hands thoroughly for 20 seconds after any contact with someone who is unwell. </w:t>
            </w:r>
          </w:p>
          <w:p w14:paraId="3527EA04" w14:textId="3B958D5D" w:rsidR="00ED1493" w:rsidRDefault="00ED1493" w:rsidP="00001E1A"/>
        </w:tc>
        <w:tc>
          <w:tcPr>
            <w:tcW w:w="4101" w:type="dxa"/>
          </w:tcPr>
          <w:p w14:paraId="6E94D597" w14:textId="77777777" w:rsidR="00ED1493" w:rsidRPr="00D850BB" w:rsidRDefault="00B85C47" w:rsidP="00ED1493">
            <w:pPr>
              <w:autoSpaceDE w:val="0"/>
              <w:autoSpaceDN w:val="0"/>
              <w:adjustRightInd w:val="0"/>
              <w:rPr>
                <w:rFonts w:ascii="Arial" w:hAnsi="Arial" w:cs="Arial"/>
                <w:color w:val="2F5496" w:themeColor="accent1" w:themeShade="BF"/>
                <w:sz w:val="24"/>
                <w:szCs w:val="24"/>
              </w:rPr>
            </w:pPr>
            <w:r>
              <w:rPr>
                <w:rFonts w:ascii="Arial" w:hAnsi="Arial" w:cs="Arial"/>
                <w:color w:val="000000"/>
              </w:rPr>
              <w:lastRenderedPageBreak/>
              <w:t>Any pupil, member of staff, school governor, contractor or visitor will be asked not to come into school if they or anyone they live with is experiencing coronavirus symptoms, and instead follow official self-isolation guidance. Regular reminders will be given about this.</w:t>
            </w:r>
            <w:r>
              <w:rPr>
                <w:rFonts w:ascii="Arial" w:hAnsi="Arial" w:cs="Arial"/>
                <w:color w:val="000000"/>
              </w:rPr>
              <w:br/>
              <w:t>Anyone self-isolating with symptoms will be encouraged to access testing.</w:t>
            </w:r>
            <w:r>
              <w:rPr>
                <w:rFonts w:ascii="Arial" w:hAnsi="Arial" w:cs="Arial"/>
                <w:color w:val="000000"/>
              </w:rPr>
              <w:br/>
            </w:r>
            <w:r>
              <w:rPr>
                <w:rFonts w:ascii="Arial" w:hAnsi="Arial" w:cs="Arial"/>
                <w:color w:val="000000"/>
              </w:rPr>
              <w:br/>
            </w:r>
            <w:r w:rsidR="00ED1493">
              <w:rPr>
                <w:rFonts w:ascii="Arial" w:hAnsi="Arial" w:cs="Arial"/>
                <w:sz w:val="24"/>
                <w:szCs w:val="24"/>
              </w:rPr>
              <w:t>Ongoing information to parents included in newsletters,</w:t>
            </w:r>
            <w:r w:rsidR="00ED1493">
              <w:rPr>
                <w:rFonts w:ascii="Arial" w:hAnsi="Arial" w:cs="Arial"/>
                <w:color w:val="000000"/>
              </w:rPr>
              <w:t xml:space="preserve"> emails, signs etc.</w:t>
            </w:r>
          </w:p>
          <w:p w14:paraId="6AD58681" w14:textId="5ED2EA74" w:rsidR="00B85C47" w:rsidRDefault="00B85C47" w:rsidP="00B85C47">
            <w:pPr>
              <w:spacing w:after="240"/>
              <w:rPr>
                <w:rFonts w:ascii="Arial" w:hAnsi="Arial" w:cs="Arial"/>
                <w:color w:val="000000"/>
              </w:rPr>
            </w:pPr>
          </w:p>
          <w:p w14:paraId="57497930" w14:textId="77777777" w:rsidR="00721F8A" w:rsidRDefault="00721F8A" w:rsidP="00001E1A"/>
        </w:tc>
        <w:tc>
          <w:tcPr>
            <w:tcW w:w="1063" w:type="dxa"/>
          </w:tcPr>
          <w:p w14:paraId="38BB0932" w14:textId="3592F218" w:rsidR="00721F8A" w:rsidRDefault="00ED1493" w:rsidP="00001E1A">
            <w:r>
              <w:lastRenderedPageBreak/>
              <w:t>MS</w:t>
            </w:r>
          </w:p>
        </w:tc>
        <w:tc>
          <w:tcPr>
            <w:tcW w:w="992" w:type="dxa"/>
          </w:tcPr>
          <w:p w14:paraId="7A5C8612" w14:textId="79E404B5" w:rsidR="00721F8A" w:rsidRDefault="00ED1493" w:rsidP="00001E1A">
            <w:r>
              <w:t>Initial information to parents/carers before 25/06/20then ongoing</w:t>
            </w:r>
          </w:p>
        </w:tc>
      </w:tr>
      <w:tr w:rsidR="005C3596" w14:paraId="36B9DA71" w14:textId="77777777" w:rsidTr="005C3596">
        <w:tc>
          <w:tcPr>
            <w:tcW w:w="1418" w:type="dxa"/>
          </w:tcPr>
          <w:p w14:paraId="1C10ABEC" w14:textId="77777777" w:rsidR="00721F8A" w:rsidRDefault="00721F8A" w:rsidP="00001E1A"/>
        </w:tc>
        <w:tc>
          <w:tcPr>
            <w:tcW w:w="5245" w:type="dxa"/>
          </w:tcPr>
          <w:p w14:paraId="30AB9A92" w14:textId="77777777" w:rsidR="00B85C47" w:rsidRDefault="00B85C47" w:rsidP="00B85C47">
            <w:pPr>
              <w:rPr>
                <w:rFonts w:ascii="Arial" w:hAnsi="Arial" w:cs="Arial"/>
                <w:color w:val="000000"/>
              </w:rPr>
            </w:pPr>
            <w:r>
              <w:rPr>
                <w:rFonts w:ascii="Arial" w:hAnsi="Arial" w:cs="Arial"/>
                <w:color w:val="000000"/>
              </w:rPr>
              <w:t>A deep clean will take place in the areas of the school where the symptomatic person has been in accordance with and the Powys CC deep cleaning schedule document ‘</w:t>
            </w:r>
            <w:r>
              <w:rPr>
                <w:rFonts w:ascii="Arial" w:hAnsi="Arial" w:cs="Arial"/>
                <w:b/>
                <w:bCs/>
              </w:rPr>
              <w:t>SWP 11.70 Deep Clean 060420</w:t>
            </w:r>
            <w:r>
              <w:rPr>
                <w:rFonts w:ascii="Arial" w:hAnsi="Arial" w:cs="Arial"/>
                <w:color w:val="000000"/>
              </w:rPr>
              <w:t>’. PPE must  be disposed of properly, following decontamination guidance.</w:t>
            </w:r>
          </w:p>
          <w:p w14:paraId="46A02CB0" w14:textId="77777777" w:rsidR="00721F8A" w:rsidRDefault="00721F8A" w:rsidP="00001E1A"/>
        </w:tc>
        <w:tc>
          <w:tcPr>
            <w:tcW w:w="4101" w:type="dxa"/>
          </w:tcPr>
          <w:p w14:paraId="6B8AC315" w14:textId="1AADF01B" w:rsidR="00B85C47" w:rsidRDefault="00B85C47" w:rsidP="00B85C47">
            <w:pPr>
              <w:rPr>
                <w:rFonts w:ascii="Arial" w:hAnsi="Arial" w:cs="Arial"/>
                <w:color w:val="000000"/>
              </w:rPr>
            </w:pPr>
            <w:r>
              <w:rPr>
                <w:rFonts w:ascii="Arial" w:hAnsi="Arial" w:cs="Arial"/>
                <w:color w:val="000000"/>
              </w:rPr>
              <w:t xml:space="preserve">Cleaners </w:t>
            </w:r>
            <w:r w:rsidR="00ED1493">
              <w:rPr>
                <w:rFonts w:ascii="Arial" w:hAnsi="Arial" w:cs="Arial"/>
                <w:color w:val="000000"/>
              </w:rPr>
              <w:t>to</w:t>
            </w:r>
            <w:r>
              <w:rPr>
                <w:rFonts w:ascii="Arial" w:hAnsi="Arial" w:cs="Arial"/>
                <w:color w:val="000000"/>
              </w:rPr>
              <w:t xml:space="preserve"> follow PCC Corporate PPE guidance</w:t>
            </w:r>
          </w:p>
          <w:p w14:paraId="09DF3F5F" w14:textId="77777777" w:rsidR="00721F8A" w:rsidRDefault="00721F8A" w:rsidP="00001E1A"/>
        </w:tc>
        <w:tc>
          <w:tcPr>
            <w:tcW w:w="1063" w:type="dxa"/>
          </w:tcPr>
          <w:p w14:paraId="548ED469" w14:textId="595F9428" w:rsidR="00721F8A" w:rsidRDefault="00ED1493" w:rsidP="00001E1A">
            <w:r>
              <w:t>KG</w:t>
            </w:r>
          </w:p>
        </w:tc>
        <w:tc>
          <w:tcPr>
            <w:tcW w:w="992" w:type="dxa"/>
          </w:tcPr>
          <w:p w14:paraId="0677A321" w14:textId="4CAF07B7" w:rsidR="00721F8A" w:rsidRDefault="00ED1493" w:rsidP="00001E1A">
            <w:r>
              <w:t>ongoing</w:t>
            </w:r>
          </w:p>
        </w:tc>
      </w:tr>
      <w:tr w:rsidR="005C3596" w14:paraId="69BCFBB2" w14:textId="77777777" w:rsidTr="005C3596">
        <w:tc>
          <w:tcPr>
            <w:tcW w:w="1418" w:type="dxa"/>
          </w:tcPr>
          <w:p w14:paraId="12FDF666" w14:textId="77777777" w:rsidR="00721F8A" w:rsidRDefault="00721F8A" w:rsidP="00001E1A"/>
        </w:tc>
        <w:tc>
          <w:tcPr>
            <w:tcW w:w="5245" w:type="dxa"/>
          </w:tcPr>
          <w:p w14:paraId="5B56709F" w14:textId="1E28EB05" w:rsidR="00B85C47" w:rsidRDefault="0045203A" w:rsidP="00B85C47">
            <w:pPr>
              <w:rPr>
                <w:rFonts w:ascii="Arial" w:hAnsi="Arial" w:cs="Arial"/>
                <w:color w:val="000000"/>
              </w:rPr>
            </w:pPr>
            <w:r>
              <w:rPr>
                <w:rFonts w:ascii="Arial" w:hAnsi="Arial" w:cs="Arial"/>
                <w:color w:val="000000"/>
              </w:rPr>
              <w:t xml:space="preserve">One staff toilet to be available </w:t>
            </w:r>
            <w:r w:rsidR="00B85C47">
              <w:rPr>
                <w:rFonts w:ascii="Arial" w:hAnsi="Arial" w:cs="Arial"/>
                <w:color w:val="000000"/>
              </w:rPr>
              <w:t>for individuals who display symptoms</w:t>
            </w:r>
            <w:r>
              <w:rPr>
                <w:rFonts w:ascii="Arial" w:hAnsi="Arial" w:cs="Arial"/>
                <w:color w:val="000000"/>
              </w:rPr>
              <w:t xml:space="preserve"> (window open)</w:t>
            </w:r>
            <w:r w:rsidR="00B85C47">
              <w:rPr>
                <w:rFonts w:ascii="Arial" w:hAnsi="Arial" w:cs="Arial"/>
                <w:color w:val="000000"/>
              </w:rPr>
              <w:t>. T</w:t>
            </w:r>
            <w:r>
              <w:rPr>
                <w:rFonts w:ascii="Arial" w:hAnsi="Arial" w:cs="Arial"/>
                <w:color w:val="000000"/>
              </w:rPr>
              <w:t>his will</w:t>
            </w:r>
            <w:r w:rsidR="00B85C47">
              <w:rPr>
                <w:rFonts w:ascii="Arial" w:hAnsi="Arial" w:cs="Arial"/>
                <w:color w:val="000000"/>
              </w:rPr>
              <w:t xml:space="preserve"> be cleaned and disinfected using standard cleaning products before being used by anyone else as should any areas they are isolated in.</w:t>
            </w:r>
          </w:p>
          <w:p w14:paraId="33E25643" w14:textId="77777777" w:rsidR="00721F8A" w:rsidRDefault="00721F8A" w:rsidP="00B85C47">
            <w:pPr>
              <w:ind w:firstLine="720"/>
            </w:pPr>
          </w:p>
        </w:tc>
        <w:tc>
          <w:tcPr>
            <w:tcW w:w="4101" w:type="dxa"/>
          </w:tcPr>
          <w:p w14:paraId="4DD89CED" w14:textId="585753E5" w:rsidR="00B85C47" w:rsidRDefault="00B85C47" w:rsidP="00B85C47">
            <w:pPr>
              <w:rPr>
                <w:rFonts w:ascii="Arial" w:hAnsi="Arial" w:cs="Arial"/>
                <w:color w:val="000000"/>
              </w:rPr>
            </w:pPr>
            <w:r>
              <w:rPr>
                <w:rFonts w:ascii="Arial" w:hAnsi="Arial" w:cs="Arial"/>
                <w:color w:val="000000"/>
              </w:rPr>
              <w:t xml:space="preserve">Cleaners </w:t>
            </w:r>
            <w:r w:rsidR="00ED1493">
              <w:rPr>
                <w:rFonts w:ascii="Arial" w:hAnsi="Arial" w:cs="Arial"/>
                <w:color w:val="000000"/>
              </w:rPr>
              <w:t>to</w:t>
            </w:r>
            <w:r>
              <w:rPr>
                <w:rFonts w:ascii="Arial" w:hAnsi="Arial" w:cs="Arial"/>
                <w:color w:val="000000"/>
              </w:rPr>
              <w:t xml:space="preserve"> follow PCC Corporate PPE guidance</w:t>
            </w:r>
          </w:p>
          <w:p w14:paraId="0D140C74" w14:textId="77777777" w:rsidR="00721F8A" w:rsidRDefault="00721F8A" w:rsidP="00001E1A"/>
        </w:tc>
        <w:tc>
          <w:tcPr>
            <w:tcW w:w="1063" w:type="dxa"/>
          </w:tcPr>
          <w:p w14:paraId="552E75E3" w14:textId="3F247AAA" w:rsidR="00721F8A" w:rsidRDefault="00ED1493" w:rsidP="00001E1A">
            <w:r>
              <w:t>KG</w:t>
            </w:r>
          </w:p>
        </w:tc>
        <w:tc>
          <w:tcPr>
            <w:tcW w:w="992" w:type="dxa"/>
          </w:tcPr>
          <w:p w14:paraId="726D64B2" w14:textId="42DB070F" w:rsidR="00721F8A" w:rsidRDefault="00ED1493" w:rsidP="00001E1A">
            <w:r>
              <w:t>ongoing</w:t>
            </w:r>
          </w:p>
        </w:tc>
      </w:tr>
      <w:tr w:rsidR="005C3596" w14:paraId="4F873914" w14:textId="77777777" w:rsidTr="005C3596">
        <w:tc>
          <w:tcPr>
            <w:tcW w:w="1418" w:type="dxa"/>
          </w:tcPr>
          <w:p w14:paraId="1210BF66" w14:textId="77777777" w:rsidR="00721F8A" w:rsidRDefault="00721F8A" w:rsidP="00001E1A"/>
        </w:tc>
        <w:tc>
          <w:tcPr>
            <w:tcW w:w="5245" w:type="dxa"/>
          </w:tcPr>
          <w:p w14:paraId="3E1620C2" w14:textId="77777777" w:rsidR="00404671" w:rsidRDefault="0045203A" w:rsidP="00B85C47">
            <w:pPr>
              <w:rPr>
                <w:rFonts w:ascii="Arial" w:hAnsi="Arial" w:cs="Arial"/>
              </w:rPr>
            </w:pPr>
            <w:r>
              <w:rPr>
                <w:rFonts w:ascii="Arial" w:hAnsi="Arial" w:cs="Arial"/>
              </w:rPr>
              <w:t xml:space="preserve">Where a member of a group displays </w:t>
            </w:r>
            <w:r w:rsidR="00404671">
              <w:rPr>
                <w:rFonts w:ascii="Arial" w:hAnsi="Arial" w:cs="Arial"/>
              </w:rPr>
              <w:t xml:space="preserve">symptoms, member to isolate as above and rest of group to move to gym until the area has been cleaned and disinfected. </w:t>
            </w:r>
          </w:p>
          <w:p w14:paraId="02E65423" w14:textId="77777777" w:rsidR="00721F8A" w:rsidRDefault="00404671" w:rsidP="00404671">
            <w:pPr>
              <w:rPr>
                <w:rFonts w:ascii="Arial" w:hAnsi="Arial" w:cs="Arial"/>
              </w:rPr>
            </w:pPr>
            <w:r>
              <w:rPr>
                <w:rFonts w:ascii="Arial" w:hAnsi="Arial" w:cs="Arial"/>
              </w:rPr>
              <w:t>If this is a member of staff MS to take responsibility for group until other cover can be found.</w:t>
            </w:r>
            <w:r w:rsidR="00B85C47">
              <w:rPr>
                <w:rFonts w:ascii="Arial" w:hAnsi="Arial" w:cs="Arial"/>
              </w:rPr>
              <w:t xml:space="preserve"> </w:t>
            </w:r>
          </w:p>
          <w:p w14:paraId="278B5677" w14:textId="67AA14A1" w:rsidR="00404671" w:rsidRDefault="00404671" w:rsidP="00404671"/>
        </w:tc>
        <w:tc>
          <w:tcPr>
            <w:tcW w:w="4101" w:type="dxa"/>
          </w:tcPr>
          <w:p w14:paraId="2780E5BA" w14:textId="022845F4" w:rsidR="00721F8A" w:rsidRDefault="00404671" w:rsidP="00001E1A">
            <w:r>
              <w:rPr>
                <w:rFonts w:ascii="Arial" w:hAnsi="Arial" w:cs="Arial"/>
              </w:rPr>
              <w:t>Gym is designated as additional space to be used.</w:t>
            </w:r>
          </w:p>
        </w:tc>
        <w:tc>
          <w:tcPr>
            <w:tcW w:w="1063" w:type="dxa"/>
          </w:tcPr>
          <w:p w14:paraId="16F9E9E3" w14:textId="35B1F9A6" w:rsidR="00721F8A" w:rsidRDefault="00404671" w:rsidP="00001E1A">
            <w:r>
              <w:t>MS</w:t>
            </w:r>
          </w:p>
        </w:tc>
        <w:tc>
          <w:tcPr>
            <w:tcW w:w="992" w:type="dxa"/>
          </w:tcPr>
          <w:p w14:paraId="0C8E70BA" w14:textId="70268D81" w:rsidR="00721F8A" w:rsidRDefault="00ED1493" w:rsidP="00001E1A">
            <w:r>
              <w:t>Before 25/06/20</w:t>
            </w:r>
          </w:p>
        </w:tc>
      </w:tr>
      <w:tr w:rsidR="005C3596" w14:paraId="49F67FE0" w14:textId="77777777" w:rsidTr="005C3596">
        <w:tc>
          <w:tcPr>
            <w:tcW w:w="1418" w:type="dxa"/>
          </w:tcPr>
          <w:p w14:paraId="11A5A63C" w14:textId="71F39947" w:rsidR="00721F8A" w:rsidRDefault="00721F8A" w:rsidP="00001E1A"/>
        </w:tc>
        <w:tc>
          <w:tcPr>
            <w:tcW w:w="5245" w:type="dxa"/>
          </w:tcPr>
          <w:p w14:paraId="51156857" w14:textId="77777777" w:rsidR="00B85C47" w:rsidRDefault="00B85C47" w:rsidP="00B85C47">
            <w:pPr>
              <w:rPr>
                <w:rFonts w:ascii="Arial" w:hAnsi="Arial" w:cs="Arial"/>
                <w:b/>
                <w:bCs/>
                <w:color w:val="000000"/>
              </w:rPr>
            </w:pPr>
            <w:r>
              <w:rPr>
                <w:rFonts w:ascii="Arial" w:hAnsi="Arial" w:cs="Arial"/>
                <w:b/>
                <w:bCs/>
                <w:color w:val="000000"/>
              </w:rPr>
              <w:t>Follow the government guidance below if you have reasonable grounds to suspect a member of staff or pupil has contracted Coronavirus through attendance at school</w:t>
            </w:r>
          </w:p>
          <w:p w14:paraId="1AE709D7" w14:textId="77777777" w:rsidR="00721F8A" w:rsidRDefault="00721F8A" w:rsidP="00B85C47">
            <w:pPr>
              <w:ind w:firstLine="720"/>
            </w:pPr>
          </w:p>
        </w:tc>
        <w:tc>
          <w:tcPr>
            <w:tcW w:w="4101" w:type="dxa"/>
          </w:tcPr>
          <w:p w14:paraId="6B7B0F1B" w14:textId="77777777" w:rsidR="00B85C47" w:rsidRDefault="002826F6" w:rsidP="00B85C47">
            <w:pPr>
              <w:rPr>
                <w:rFonts w:ascii="Arial" w:hAnsi="Arial" w:cs="Arial"/>
                <w:color w:val="0563C1"/>
                <w:u w:val="single"/>
              </w:rPr>
            </w:pPr>
            <w:hyperlink r:id="rId12" w:history="1">
              <w:r w:rsidR="00B85C47">
                <w:rPr>
                  <w:rStyle w:val="Hyperlink"/>
                  <w:rFonts w:ascii="Arial" w:hAnsi="Arial" w:cs="Arial"/>
                </w:rPr>
                <w:t>https://www.gov.uk/government/publications/covid-19-stay-at-home-guidance/stay-at-home-guidance-for-households-with-possible-coronavirus-covid-19-infection</w:t>
              </w:r>
            </w:hyperlink>
          </w:p>
          <w:p w14:paraId="2C713FDE" w14:textId="77777777" w:rsidR="00721F8A" w:rsidRDefault="00721F8A" w:rsidP="00001E1A"/>
        </w:tc>
        <w:tc>
          <w:tcPr>
            <w:tcW w:w="1063" w:type="dxa"/>
          </w:tcPr>
          <w:p w14:paraId="0FABFB6C" w14:textId="78D59EFD" w:rsidR="00721F8A" w:rsidRDefault="00ED1493" w:rsidP="00001E1A">
            <w:r>
              <w:t>MS</w:t>
            </w:r>
          </w:p>
        </w:tc>
        <w:tc>
          <w:tcPr>
            <w:tcW w:w="992" w:type="dxa"/>
          </w:tcPr>
          <w:p w14:paraId="53D9148E" w14:textId="7346A85D" w:rsidR="00721F8A" w:rsidRDefault="00ED1493" w:rsidP="00001E1A">
            <w:r>
              <w:t>ongoing</w:t>
            </w:r>
          </w:p>
        </w:tc>
      </w:tr>
      <w:tr w:rsidR="005C3596" w14:paraId="5C897669" w14:textId="77777777" w:rsidTr="005C3596">
        <w:tc>
          <w:tcPr>
            <w:tcW w:w="1418" w:type="dxa"/>
          </w:tcPr>
          <w:p w14:paraId="10948A9F" w14:textId="3B08D4DF" w:rsidR="00721F8A" w:rsidRDefault="00B85C47" w:rsidP="00B85C47">
            <w:r w:rsidRPr="00B85C47">
              <w:t>Controlling access into the school for staff, pupils and members of the public.</w:t>
            </w:r>
          </w:p>
        </w:tc>
        <w:tc>
          <w:tcPr>
            <w:tcW w:w="5245" w:type="dxa"/>
          </w:tcPr>
          <w:p w14:paraId="172A4EB6" w14:textId="331CDB21" w:rsidR="002E6488" w:rsidRDefault="002E6488" w:rsidP="002E6488">
            <w:pPr>
              <w:rPr>
                <w:rFonts w:ascii="Arial" w:hAnsi="Arial" w:cs="Arial"/>
                <w:color w:val="000000"/>
              </w:rPr>
            </w:pPr>
            <w:r>
              <w:rPr>
                <w:rFonts w:ascii="Arial" w:hAnsi="Arial" w:cs="Arial"/>
              </w:rPr>
              <w:t>Start and end of session protocol</w:t>
            </w:r>
            <w:r w:rsidR="00BF5297">
              <w:rPr>
                <w:rFonts w:ascii="Arial" w:hAnsi="Arial" w:cs="Arial"/>
              </w:rPr>
              <w:t xml:space="preserve"> and playtime exits/entrances</w:t>
            </w:r>
            <w:r>
              <w:rPr>
                <w:rFonts w:ascii="Arial" w:hAnsi="Arial" w:cs="Arial"/>
              </w:rPr>
              <w:t xml:space="preserve"> organised by MS and CR to ensure social distancing wherever possible and shared with staff and parents/carers before school re-opens.</w:t>
            </w:r>
            <w:r>
              <w:rPr>
                <w:rFonts w:ascii="Arial" w:hAnsi="Arial" w:cs="Arial"/>
                <w:color w:val="000000"/>
              </w:rPr>
              <w:t xml:space="preserve"> </w:t>
            </w:r>
          </w:p>
          <w:p w14:paraId="65CBEFAF" w14:textId="37C94AF2" w:rsidR="002E6488" w:rsidRDefault="002E6488" w:rsidP="002E6488">
            <w:pPr>
              <w:rPr>
                <w:rFonts w:ascii="Arial" w:hAnsi="Arial" w:cs="Arial"/>
                <w:color w:val="000000"/>
              </w:rPr>
            </w:pPr>
            <w:bookmarkStart w:id="1" w:name="_Hlk43398460"/>
            <w:r>
              <w:rPr>
                <w:rFonts w:ascii="Arial" w:hAnsi="Arial" w:cs="Arial"/>
                <w:color w:val="000000"/>
              </w:rPr>
              <w:t xml:space="preserve">All access points into the school open, during drop off and pick up, to assist with social distancing. </w:t>
            </w:r>
          </w:p>
          <w:p w14:paraId="094E12DF" w14:textId="77777777" w:rsidR="00BF5297" w:rsidRDefault="00BF5297" w:rsidP="00BF5297">
            <w:pPr>
              <w:rPr>
                <w:rFonts w:ascii="Arial" w:hAnsi="Arial" w:cs="Arial"/>
                <w:color w:val="000000"/>
              </w:rPr>
            </w:pPr>
          </w:p>
          <w:p w14:paraId="77295FD3" w14:textId="3ABCDF8C" w:rsidR="00BF5297" w:rsidRDefault="00BF5297" w:rsidP="00BF5297">
            <w:pPr>
              <w:rPr>
                <w:rFonts w:ascii="Arial" w:hAnsi="Arial" w:cs="Arial"/>
                <w:color w:val="000000"/>
              </w:rPr>
            </w:pPr>
            <w:r>
              <w:rPr>
                <w:rFonts w:ascii="Arial" w:hAnsi="Arial" w:cs="Arial"/>
                <w:color w:val="000000"/>
              </w:rPr>
              <w:lastRenderedPageBreak/>
              <w:t xml:space="preserve">Parents and carers should be advised not to congregate in playgrounds / outside school and to observe social distancing.  </w:t>
            </w:r>
          </w:p>
          <w:bookmarkEnd w:id="1"/>
          <w:p w14:paraId="2D96ABDD" w14:textId="598DB2C6" w:rsidR="00721F8A" w:rsidRDefault="00721F8A" w:rsidP="002E6488"/>
        </w:tc>
        <w:tc>
          <w:tcPr>
            <w:tcW w:w="4101" w:type="dxa"/>
          </w:tcPr>
          <w:p w14:paraId="5B58CBC5" w14:textId="77777777" w:rsidR="00721F8A" w:rsidRDefault="00721F8A" w:rsidP="00871369">
            <w:pPr>
              <w:autoSpaceDE w:val="0"/>
              <w:autoSpaceDN w:val="0"/>
              <w:adjustRightInd w:val="0"/>
            </w:pPr>
          </w:p>
          <w:p w14:paraId="084BF64F" w14:textId="788E23F2" w:rsidR="002E6488" w:rsidRPr="00BF5297" w:rsidRDefault="002E6488" w:rsidP="00871369">
            <w:pPr>
              <w:autoSpaceDE w:val="0"/>
              <w:autoSpaceDN w:val="0"/>
              <w:adjustRightInd w:val="0"/>
              <w:rPr>
                <w:sz w:val="24"/>
                <w:szCs w:val="24"/>
              </w:rPr>
            </w:pPr>
            <w:r w:rsidRPr="00BF5297">
              <w:rPr>
                <w:sz w:val="24"/>
                <w:szCs w:val="24"/>
              </w:rPr>
              <w:t>See annex F</w:t>
            </w:r>
          </w:p>
        </w:tc>
        <w:tc>
          <w:tcPr>
            <w:tcW w:w="1063" w:type="dxa"/>
          </w:tcPr>
          <w:p w14:paraId="6534F0F1" w14:textId="37B347C5" w:rsidR="00721F8A" w:rsidRDefault="00197971" w:rsidP="00001E1A">
            <w:r>
              <w:t>MS, CR</w:t>
            </w:r>
          </w:p>
        </w:tc>
        <w:tc>
          <w:tcPr>
            <w:tcW w:w="992" w:type="dxa"/>
          </w:tcPr>
          <w:p w14:paraId="3B0C28E4" w14:textId="18B6F47F" w:rsidR="00721F8A" w:rsidRDefault="002E6488" w:rsidP="00001E1A">
            <w:r>
              <w:t>Share with all stakeholders by 19/06/2020</w:t>
            </w:r>
          </w:p>
        </w:tc>
      </w:tr>
      <w:tr w:rsidR="005C3596" w14:paraId="23A827EE" w14:textId="77777777" w:rsidTr="005C3596">
        <w:tc>
          <w:tcPr>
            <w:tcW w:w="1418" w:type="dxa"/>
          </w:tcPr>
          <w:p w14:paraId="4549EEEE" w14:textId="77777777" w:rsidR="00721F8A" w:rsidRDefault="00721F8A" w:rsidP="00001E1A"/>
        </w:tc>
        <w:tc>
          <w:tcPr>
            <w:tcW w:w="5245" w:type="dxa"/>
          </w:tcPr>
          <w:p w14:paraId="6A49FCC2" w14:textId="77777777" w:rsidR="00001E1A" w:rsidRDefault="00001E1A" w:rsidP="00001E1A">
            <w:pPr>
              <w:rPr>
                <w:rFonts w:ascii="Arial" w:hAnsi="Arial" w:cs="Arial"/>
                <w:color w:val="000000"/>
              </w:rPr>
            </w:pPr>
            <w:r>
              <w:rPr>
                <w:rFonts w:ascii="Arial" w:hAnsi="Arial" w:cs="Arial"/>
                <w:color w:val="000000"/>
              </w:rPr>
              <w:t xml:space="preserve">Where possible, at drop off and pick up times to avoid the contamination of door handles doors should be kept open or only opened / closed by the member of staff responsible for that area and regularly cleaned / sanitised. Safeguarding and health and safety must be assessed to see if this is appropriate, especially for younger children and pupils with SEN needs and fire procedures will need to be altered to ensure those doors are closed should the fire alarm sound. </w:t>
            </w:r>
          </w:p>
          <w:p w14:paraId="405FEC5D" w14:textId="77777777" w:rsidR="00721F8A" w:rsidRDefault="00721F8A" w:rsidP="00001E1A"/>
        </w:tc>
        <w:tc>
          <w:tcPr>
            <w:tcW w:w="4101" w:type="dxa"/>
          </w:tcPr>
          <w:p w14:paraId="63433B54" w14:textId="77777777" w:rsidR="00BF5297" w:rsidRDefault="00BF5297" w:rsidP="00BF5297">
            <w:pPr>
              <w:rPr>
                <w:rFonts w:ascii="Arial" w:hAnsi="Arial" w:cs="Arial"/>
              </w:rPr>
            </w:pPr>
            <w:r>
              <w:rPr>
                <w:rFonts w:ascii="Arial" w:hAnsi="Arial" w:cs="Arial"/>
              </w:rPr>
              <w:t>See annex F</w:t>
            </w:r>
          </w:p>
          <w:p w14:paraId="5455B4F1" w14:textId="77777777" w:rsidR="00BF5297" w:rsidRDefault="00BF5297" w:rsidP="00BF5297">
            <w:pPr>
              <w:rPr>
                <w:rFonts w:ascii="Arial" w:hAnsi="Arial" w:cs="Arial"/>
              </w:rPr>
            </w:pPr>
          </w:p>
          <w:p w14:paraId="2FFEF67F" w14:textId="77777777" w:rsidR="00BF5297" w:rsidRDefault="00BF5297" w:rsidP="00BF5297">
            <w:pPr>
              <w:rPr>
                <w:rFonts w:ascii="Arial" w:hAnsi="Arial" w:cs="Arial"/>
                <w:color w:val="000000"/>
              </w:rPr>
            </w:pPr>
            <w:r>
              <w:rPr>
                <w:rFonts w:ascii="Arial" w:hAnsi="Arial" w:cs="Arial"/>
              </w:rPr>
              <w:t>Start and end of session protocol and playtime exits/entrances organised by MS and CR to ensure social distancing wherever possible and shared with staff and parents/carers before school re-opens.</w:t>
            </w:r>
            <w:r>
              <w:rPr>
                <w:rFonts w:ascii="Arial" w:hAnsi="Arial" w:cs="Arial"/>
                <w:color w:val="000000"/>
              </w:rPr>
              <w:t xml:space="preserve"> </w:t>
            </w:r>
          </w:p>
          <w:p w14:paraId="66BAE41A" w14:textId="77777777" w:rsidR="00BF5297" w:rsidRDefault="00BF5297" w:rsidP="00001E1A">
            <w:pPr>
              <w:rPr>
                <w:rFonts w:ascii="Arial" w:hAnsi="Arial" w:cs="Arial"/>
              </w:rPr>
            </w:pPr>
          </w:p>
          <w:p w14:paraId="23EE89E2" w14:textId="77777777" w:rsidR="00197971" w:rsidRDefault="00197971" w:rsidP="00001E1A">
            <w:pPr>
              <w:rPr>
                <w:rFonts w:ascii="Arial" w:hAnsi="Arial" w:cs="Arial"/>
              </w:rPr>
            </w:pPr>
            <w:r>
              <w:rPr>
                <w:rFonts w:ascii="Arial" w:hAnsi="Arial" w:cs="Arial"/>
              </w:rPr>
              <w:t>Fire procedures to be reviewed by MS and SH and shared with staff.</w:t>
            </w:r>
          </w:p>
          <w:p w14:paraId="6D52B9D0" w14:textId="77777777" w:rsidR="00197971" w:rsidRDefault="00197971" w:rsidP="00001E1A">
            <w:pPr>
              <w:rPr>
                <w:rFonts w:ascii="Arial" w:hAnsi="Arial" w:cs="Arial"/>
              </w:rPr>
            </w:pPr>
          </w:p>
          <w:p w14:paraId="3AFB85B3" w14:textId="41F863C6" w:rsidR="00197971" w:rsidRDefault="00197971" w:rsidP="00001E1A">
            <w:r>
              <w:rPr>
                <w:rFonts w:ascii="Arial" w:hAnsi="Arial" w:cs="Arial"/>
              </w:rPr>
              <w:t>New fire procedures used in fire drill during w/c 29/06/2020.</w:t>
            </w:r>
          </w:p>
        </w:tc>
        <w:tc>
          <w:tcPr>
            <w:tcW w:w="1063" w:type="dxa"/>
          </w:tcPr>
          <w:p w14:paraId="67F03E59" w14:textId="77777777" w:rsidR="00721F8A" w:rsidRDefault="00197971" w:rsidP="00001E1A">
            <w:r>
              <w:t>MS, CR, SH</w:t>
            </w:r>
          </w:p>
          <w:p w14:paraId="131A7C47" w14:textId="77777777" w:rsidR="00197971" w:rsidRDefault="00197971" w:rsidP="00001E1A"/>
          <w:p w14:paraId="7DE6BC4D" w14:textId="77777777" w:rsidR="00197971" w:rsidRDefault="00197971" w:rsidP="00001E1A"/>
          <w:p w14:paraId="0BDFEB96" w14:textId="77777777" w:rsidR="00197971" w:rsidRDefault="00197971" w:rsidP="00001E1A"/>
          <w:p w14:paraId="26048E24" w14:textId="77777777" w:rsidR="00197971" w:rsidRDefault="00197971" w:rsidP="00001E1A"/>
          <w:p w14:paraId="4BF8895D" w14:textId="77777777" w:rsidR="00197971" w:rsidRDefault="00197971" w:rsidP="00001E1A"/>
          <w:p w14:paraId="5E44FCAA" w14:textId="4AF25FC9" w:rsidR="00197971" w:rsidRDefault="00197971" w:rsidP="00001E1A">
            <w:r>
              <w:t>SH</w:t>
            </w:r>
          </w:p>
        </w:tc>
        <w:tc>
          <w:tcPr>
            <w:tcW w:w="992" w:type="dxa"/>
          </w:tcPr>
          <w:p w14:paraId="04C60795" w14:textId="77777777" w:rsidR="00721F8A" w:rsidRDefault="00197971" w:rsidP="00001E1A">
            <w:r>
              <w:t>Before 25/06/20</w:t>
            </w:r>
          </w:p>
          <w:p w14:paraId="533DF09F" w14:textId="77777777" w:rsidR="00197971" w:rsidRDefault="00197971" w:rsidP="00001E1A"/>
          <w:p w14:paraId="227DE30A" w14:textId="77777777" w:rsidR="00197971" w:rsidRDefault="00197971" w:rsidP="00001E1A"/>
          <w:p w14:paraId="179E0164" w14:textId="527BB56C" w:rsidR="00197971" w:rsidRDefault="00197971" w:rsidP="00001E1A">
            <w:r>
              <w:rPr>
                <w:rFonts w:ascii="Arial" w:hAnsi="Arial" w:cs="Arial"/>
              </w:rPr>
              <w:t>during w/c 29/06/2020.</w:t>
            </w:r>
          </w:p>
        </w:tc>
      </w:tr>
      <w:tr w:rsidR="005C3596" w14:paraId="3F17AAEC" w14:textId="77777777" w:rsidTr="005C3596">
        <w:tc>
          <w:tcPr>
            <w:tcW w:w="1418" w:type="dxa"/>
          </w:tcPr>
          <w:p w14:paraId="2BD75278" w14:textId="77777777" w:rsidR="00721F8A" w:rsidRDefault="00721F8A" w:rsidP="00001E1A"/>
        </w:tc>
        <w:tc>
          <w:tcPr>
            <w:tcW w:w="5245" w:type="dxa"/>
          </w:tcPr>
          <w:p w14:paraId="024C9D51" w14:textId="77777777" w:rsidR="00001E1A" w:rsidRDefault="00001E1A" w:rsidP="00001E1A">
            <w:pPr>
              <w:rPr>
                <w:rFonts w:ascii="Arial" w:hAnsi="Arial" w:cs="Arial"/>
                <w:color w:val="000000"/>
              </w:rPr>
            </w:pPr>
            <w:r>
              <w:rPr>
                <w:rFonts w:ascii="Arial" w:hAnsi="Arial" w:cs="Arial"/>
                <w:color w:val="000000"/>
              </w:rPr>
              <w:t>Parents and carers should be advised that only one adult should accompany their child to / from school. Avoid drop off and pick up by older family or community members (e.g. grandparents)</w:t>
            </w:r>
          </w:p>
          <w:p w14:paraId="2766B9C0" w14:textId="77777777" w:rsidR="00001E1A" w:rsidRDefault="00001E1A" w:rsidP="00001E1A">
            <w:pPr>
              <w:rPr>
                <w:rFonts w:ascii="Arial" w:hAnsi="Arial" w:cs="Arial"/>
                <w:color w:val="000000"/>
              </w:rPr>
            </w:pPr>
            <w:r>
              <w:rPr>
                <w:rFonts w:ascii="Arial" w:hAnsi="Arial" w:cs="Arial"/>
                <w:color w:val="000000"/>
              </w:rPr>
              <w:t>Parents and carers should be informed they should not come into the school building unless by prior arrangement and an appointment.</w:t>
            </w:r>
          </w:p>
          <w:p w14:paraId="7E8394CA" w14:textId="77777777" w:rsidR="00721F8A" w:rsidRDefault="00721F8A" w:rsidP="00001E1A"/>
        </w:tc>
        <w:tc>
          <w:tcPr>
            <w:tcW w:w="4101" w:type="dxa"/>
          </w:tcPr>
          <w:p w14:paraId="154FBE38" w14:textId="77777777" w:rsidR="00BF5297" w:rsidRDefault="00BF5297" w:rsidP="00BF5297">
            <w:pPr>
              <w:rPr>
                <w:rFonts w:ascii="Arial" w:hAnsi="Arial" w:cs="Arial"/>
                <w:color w:val="000000"/>
              </w:rPr>
            </w:pPr>
            <w:r>
              <w:rPr>
                <w:rFonts w:ascii="Arial" w:hAnsi="Arial" w:cs="Arial"/>
              </w:rPr>
              <w:t>Start and end of session protocol and playtime exits/entrances organised by MS and CR to ensure social distancing wherever possible and shared with staff and parents/carers before school re-opens.</w:t>
            </w:r>
            <w:r>
              <w:rPr>
                <w:rFonts w:ascii="Arial" w:hAnsi="Arial" w:cs="Arial"/>
                <w:color w:val="000000"/>
              </w:rPr>
              <w:t xml:space="preserve"> </w:t>
            </w:r>
          </w:p>
          <w:p w14:paraId="18F0095D" w14:textId="3590F690" w:rsidR="00721F8A" w:rsidRDefault="00721F8A" w:rsidP="00001E1A"/>
        </w:tc>
        <w:tc>
          <w:tcPr>
            <w:tcW w:w="1063" w:type="dxa"/>
          </w:tcPr>
          <w:p w14:paraId="4BA3F18D" w14:textId="78E79F63" w:rsidR="00721F8A" w:rsidRDefault="00197971" w:rsidP="00001E1A">
            <w:r>
              <w:t>MS, CR</w:t>
            </w:r>
          </w:p>
        </w:tc>
        <w:tc>
          <w:tcPr>
            <w:tcW w:w="992" w:type="dxa"/>
          </w:tcPr>
          <w:p w14:paraId="6B7693F9" w14:textId="4AED6AA6" w:rsidR="00721F8A" w:rsidRDefault="00BF5297" w:rsidP="00001E1A">
            <w:r>
              <w:t>Share with all stakeholders by 19/06/2020</w:t>
            </w:r>
          </w:p>
        </w:tc>
      </w:tr>
      <w:tr w:rsidR="005C3596" w14:paraId="2C0F5A71" w14:textId="77777777" w:rsidTr="005C3596">
        <w:tc>
          <w:tcPr>
            <w:tcW w:w="1418" w:type="dxa"/>
          </w:tcPr>
          <w:p w14:paraId="0A04F621" w14:textId="77777777" w:rsidR="00721F8A" w:rsidRDefault="00721F8A" w:rsidP="00001E1A"/>
        </w:tc>
        <w:tc>
          <w:tcPr>
            <w:tcW w:w="5245" w:type="dxa"/>
          </w:tcPr>
          <w:p w14:paraId="48BDB431" w14:textId="7C24EEA3" w:rsidR="00001E1A" w:rsidRDefault="00001E1A" w:rsidP="00001E1A">
            <w:pPr>
              <w:rPr>
                <w:rFonts w:ascii="Arial" w:hAnsi="Arial" w:cs="Arial"/>
                <w:color w:val="000000"/>
                <w:sz w:val="20"/>
                <w:szCs w:val="20"/>
              </w:rPr>
            </w:pPr>
            <w:r>
              <w:rPr>
                <w:rFonts w:ascii="Arial" w:hAnsi="Arial" w:cs="Arial"/>
                <w:color w:val="000000"/>
              </w:rPr>
              <w:t xml:space="preserve">Staff should access and exit through the </w:t>
            </w:r>
            <w:r w:rsidR="0021230C">
              <w:rPr>
                <w:rFonts w:ascii="Arial" w:hAnsi="Arial" w:cs="Arial"/>
                <w:color w:val="000000"/>
              </w:rPr>
              <w:t>carpark door and immediately use hand sanitiser stored on the ‘Bili bookcase’</w:t>
            </w:r>
          </w:p>
          <w:p w14:paraId="7B631405" w14:textId="77777777" w:rsidR="00721F8A" w:rsidRDefault="00721F8A" w:rsidP="00001E1A"/>
        </w:tc>
        <w:tc>
          <w:tcPr>
            <w:tcW w:w="4101" w:type="dxa"/>
          </w:tcPr>
          <w:p w14:paraId="23040153" w14:textId="2AAF64DD" w:rsidR="00721F8A" w:rsidRDefault="0021230C" w:rsidP="00001E1A">
            <w:r>
              <w:rPr>
                <w:rFonts w:ascii="Arial" w:hAnsi="Arial" w:cs="Arial"/>
              </w:rPr>
              <w:t>KG to ensure hand sanitiser is available on ‘Bili Bookcase’</w:t>
            </w:r>
          </w:p>
        </w:tc>
        <w:tc>
          <w:tcPr>
            <w:tcW w:w="1063" w:type="dxa"/>
          </w:tcPr>
          <w:p w14:paraId="6BB38A37" w14:textId="68ED8701" w:rsidR="00721F8A" w:rsidRDefault="0021230C" w:rsidP="00001E1A">
            <w:r>
              <w:t>KG</w:t>
            </w:r>
          </w:p>
        </w:tc>
        <w:tc>
          <w:tcPr>
            <w:tcW w:w="992" w:type="dxa"/>
          </w:tcPr>
          <w:p w14:paraId="61CA619B" w14:textId="6CE4E0AB" w:rsidR="00721F8A" w:rsidRDefault="00197971" w:rsidP="00001E1A">
            <w:r>
              <w:t>Before 25/06/20</w:t>
            </w:r>
          </w:p>
        </w:tc>
      </w:tr>
      <w:tr w:rsidR="005C3596" w14:paraId="7A0EC7FA" w14:textId="77777777" w:rsidTr="005C3596">
        <w:tc>
          <w:tcPr>
            <w:tcW w:w="1418" w:type="dxa"/>
          </w:tcPr>
          <w:p w14:paraId="640D6070" w14:textId="77777777" w:rsidR="00721F8A" w:rsidRDefault="00721F8A" w:rsidP="00001E1A"/>
        </w:tc>
        <w:tc>
          <w:tcPr>
            <w:tcW w:w="5245" w:type="dxa"/>
          </w:tcPr>
          <w:p w14:paraId="617B7F7A" w14:textId="0CB4C4A5" w:rsidR="00001E1A" w:rsidRDefault="00001E1A" w:rsidP="00001E1A">
            <w:pPr>
              <w:rPr>
                <w:rFonts w:ascii="Arial" w:hAnsi="Arial" w:cs="Arial"/>
                <w:color w:val="000000"/>
              </w:rPr>
            </w:pPr>
            <w:r>
              <w:rPr>
                <w:rFonts w:ascii="Arial" w:hAnsi="Arial" w:cs="Arial"/>
                <w:color w:val="000000"/>
              </w:rPr>
              <w:t>Inform suppliers, contractors, visitors as far as possible of the times the school is open and the procedures for accessing the site if these have changed.</w:t>
            </w:r>
            <w:r>
              <w:rPr>
                <w:rFonts w:ascii="Arial" w:hAnsi="Arial" w:cs="Arial"/>
                <w:color w:val="000000"/>
              </w:rPr>
              <w:br/>
              <w:t xml:space="preserve">Before any </w:t>
            </w:r>
            <w:r w:rsidR="00FF7408">
              <w:rPr>
                <w:rFonts w:ascii="Arial" w:hAnsi="Arial" w:cs="Arial"/>
                <w:color w:val="000000"/>
              </w:rPr>
              <w:t>visitor</w:t>
            </w:r>
            <w:r>
              <w:rPr>
                <w:rFonts w:ascii="Arial" w:hAnsi="Arial" w:cs="Arial"/>
                <w:color w:val="000000"/>
              </w:rPr>
              <w:t xml:space="preserve"> enters the school they are to be </w:t>
            </w:r>
            <w:r>
              <w:rPr>
                <w:rFonts w:ascii="Arial" w:hAnsi="Arial" w:cs="Arial"/>
                <w:color w:val="000000"/>
              </w:rPr>
              <w:lastRenderedPageBreak/>
              <w:t xml:space="preserve">thermal scanned with an </w:t>
            </w:r>
            <w:r w:rsidRPr="002826F6">
              <w:rPr>
                <w:rFonts w:ascii="Arial" w:hAnsi="Arial" w:cs="Arial"/>
                <w:color w:val="000000"/>
              </w:rPr>
              <w:t>infra- red thermometer,</w:t>
            </w:r>
            <w:r>
              <w:rPr>
                <w:rFonts w:ascii="Arial" w:hAnsi="Arial" w:cs="Arial"/>
                <w:color w:val="000000"/>
              </w:rPr>
              <w:t xml:space="preserve"> ensure the person scanning has appropriate PPE.</w:t>
            </w:r>
          </w:p>
          <w:p w14:paraId="648A79F7" w14:textId="77777777" w:rsidR="00C538CB" w:rsidRDefault="00C538CB" w:rsidP="00C538CB">
            <w:pPr>
              <w:rPr>
                <w:rFonts w:ascii="Arial" w:hAnsi="Arial" w:cs="Arial"/>
                <w:color w:val="000000"/>
              </w:rPr>
            </w:pPr>
            <w:r>
              <w:rPr>
                <w:rFonts w:ascii="Arial" w:hAnsi="Arial" w:cs="Arial"/>
                <w:color w:val="000000"/>
              </w:rPr>
              <w:t>It is assumed the mitigation and controls must be in place at all times when the school:</w:t>
            </w:r>
            <w:r>
              <w:rPr>
                <w:rFonts w:ascii="Arial" w:hAnsi="Arial" w:cs="Arial"/>
                <w:color w:val="000000"/>
              </w:rPr>
              <w:br/>
              <w:t>1. Is occupied by pupils, school staff and catering and cleaning staff</w:t>
            </w:r>
            <w:r>
              <w:rPr>
                <w:rFonts w:ascii="Arial" w:hAnsi="Arial" w:cs="Arial"/>
                <w:color w:val="000000"/>
              </w:rPr>
              <w:br/>
              <w:t>2. Has school transport of pupils by Powys CC Transport staff and Transport assistants</w:t>
            </w:r>
            <w:r>
              <w:rPr>
                <w:rFonts w:ascii="Arial" w:hAnsi="Arial" w:cs="Arial"/>
                <w:color w:val="000000"/>
              </w:rPr>
              <w:br/>
              <w:t>3. Takes delivery of school or catering goods.</w:t>
            </w:r>
            <w:r>
              <w:rPr>
                <w:rFonts w:ascii="Arial" w:hAnsi="Arial" w:cs="Arial"/>
                <w:color w:val="000000"/>
              </w:rPr>
              <w:br/>
              <w:t>4. Receives waste bin collection.</w:t>
            </w:r>
            <w:r>
              <w:rPr>
                <w:rFonts w:ascii="Arial" w:hAnsi="Arial" w:cs="Arial"/>
                <w:color w:val="000000"/>
              </w:rPr>
              <w:br/>
              <w:t>5. Has visitors including school governors, parents or public visitors, Local Authority or Local Health Board staff and emergency services staff.</w:t>
            </w:r>
            <w:r>
              <w:rPr>
                <w:rFonts w:ascii="Arial" w:hAnsi="Arial" w:cs="Arial"/>
                <w:color w:val="000000"/>
              </w:rPr>
              <w:br/>
              <w:t>6. Has contractors visiting to undertake repairs, maintenance or improvement works to the premises and statutory compliance testing and inspections.</w:t>
            </w:r>
          </w:p>
          <w:p w14:paraId="70399C26" w14:textId="77777777" w:rsidR="00721F8A" w:rsidRDefault="00721F8A" w:rsidP="00001E1A"/>
        </w:tc>
        <w:tc>
          <w:tcPr>
            <w:tcW w:w="4101" w:type="dxa"/>
          </w:tcPr>
          <w:p w14:paraId="32B01E96" w14:textId="77777777" w:rsidR="00FF7408" w:rsidRDefault="00C538CB" w:rsidP="00C538CB">
            <w:pPr>
              <w:rPr>
                <w:rFonts w:ascii="Arial" w:hAnsi="Arial" w:cs="Arial"/>
              </w:rPr>
            </w:pPr>
            <w:r w:rsidRPr="0083202C">
              <w:rPr>
                <w:rFonts w:ascii="Arial" w:hAnsi="Arial" w:cs="Arial"/>
              </w:rPr>
              <w:lastRenderedPageBreak/>
              <w:t xml:space="preserve">SH, in school office, to be responsible for </w:t>
            </w:r>
            <w:r w:rsidR="005E6819" w:rsidRPr="0083202C">
              <w:rPr>
                <w:rFonts w:ascii="Arial" w:hAnsi="Arial" w:cs="Arial"/>
              </w:rPr>
              <w:t xml:space="preserve">allowing </w:t>
            </w:r>
            <w:r w:rsidR="0021230C" w:rsidRPr="0083202C">
              <w:rPr>
                <w:rFonts w:ascii="Arial" w:hAnsi="Arial" w:cs="Arial"/>
              </w:rPr>
              <w:t xml:space="preserve">safe </w:t>
            </w:r>
            <w:r w:rsidR="005E6819" w:rsidRPr="0083202C">
              <w:rPr>
                <w:rFonts w:ascii="Arial" w:hAnsi="Arial" w:cs="Arial"/>
              </w:rPr>
              <w:t>access to school building in line with advice</w:t>
            </w:r>
            <w:r w:rsidR="0021230C" w:rsidRPr="0083202C">
              <w:rPr>
                <w:rFonts w:ascii="Arial" w:hAnsi="Arial" w:cs="Arial"/>
              </w:rPr>
              <w:t xml:space="preserve"> from WG and PCC</w:t>
            </w:r>
            <w:r w:rsidR="005E6819" w:rsidRPr="0083202C">
              <w:rPr>
                <w:rFonts w:ascii="Arial" w:hAnsi="Arial" w:cs="Arial"/>
              </w:rPr>
              <w:t>.</w:t>
            </w:r>
          </w:p>
          <w:p w14:paraId="0ED81017" w14:textId="352BE466" w:rsidR="00721F8A" w:rsidRPr="002826F6" w:rsidRDefault="00FF7408" w:rsidP="00C538CB">
            <w:pPr>
              <w:rPr>
                <w:rFonts w:ascii="Arial" w:hAnsi="Arial" w:cs="Arial"/>
              </w:rPr>
            </w:pPr>
            <w:r w:rsidRPr="002826F6">
              <w:rPr>
                <w:rFonts w:ascii="Arial" w:hAnsi="Arial" w:cs="Arial"/>
              </w:rPr>
              <w:lastRenderedPageBreak/>
              <w:t>SH to refuse entry to any visitor with a high temperature:</w:t>
            </w:r>
            <w:r w:rsidR="0083202C" w:rsidRPr="002826F6">
              <w:rPr>
                <w:rFonts w:ascii="Arial" w:hAnsi="Arial" w:cs="Arial"/>
              </w:rPr>
              <w:t xml:space="preserve"> </w:t>
            </w:r>
          </w:p>
          <w:p w14:paraId="33A9F085" w14:textId="77777777" w:rsidR="002826F6" w:rsidRPr="008B19FC" w:rsidRDefault="002826F6" w:rsidP="00C538CB">
            <w:pPr>
              <w:rPr>
                <w:rFonts w:ascii="Arial" w:hAnsi="Arial" w:cs="Arial"/>
                <w:color w:val="4D5156"/>
                <w:sz w:val="21"/>
                <w:szCs w:val="21"/>
                <w:shd w:val="clear" w:color="auto" w:fill="FFFFFF"/>
              </w:rPr>
            </w:pPr>
            <w:r w:rsidRPr="008B19FC">
              <w:rPr>
                <w:rFonts w:ascii="Arial" w:hAnsi="Arial" w:cs="Arial"/>
                <w:color w:val="4D5156"/>
                <w:sz w:val="21"/>
                <w:szCs w:val="21"/>
                <w:shd w:val="clear" w:color="auto" w:fill="FFFFFF"/>
              </w:rPr>
              <w:t>A fever is a </w:t>
            </w:r>
            <w:r w:rsidRPr="008B19FC">
              <w:rPr>
                <w:rStyle w:val="Emphasis"/>
                <w:rFonts w:ascii="Arial" w:hAnsi="Arial" w:cs="Arial"/>
                <w:b/>
                <w:bCs/>
                <w:i w:val="0"/>
                <w:iCs w:val="0"/>
                <w:color w:val="5F6368"/>
                <w:sz w:val="21"/>
                <w:szCs w:val="21"/>
                <w:shd w:val="clear" w:color="auto" w:fill="FFFFFF"/>
              </w:rPr>
              <w:t>high temperature</w:t>
            </w:r>
            <w:r w:rsidRPr="008B19FC">
              <w:rPr>
                <w:rFonts w:ascii="Arial" w:hAnsi="Arial" w:cs="Arial"/>
                <w:color w:val="4D5156"/>
                <w:sz w:val="21"/>
                <w:szCs w:val="21"/>
                <w:shd w:val="clear" w:color="auto" w:fill="FFFFFF"/>
              </w:rPr>
              <w:t>. As a general rule, in children a temperature over 38C (100.4F) is a fever.  </w:t>
            </w:r>
          </w:p>
          <w:p w14:paraId="03946E16" w14:textId="7359C279" w:rsidR="002826F6" w:rsidRDefault="002826F6" w:rsidP="00C538CB">
            <w:pPr>
              <w:rPr>
                <w:rFonts w:ascii="Arial" w:hAnsi="Arial" w:cs="Arial"/>
                <w:color w:val="4D5156"/>
                <w:sz w:val="21"/>
                <w:szCs w:val="21"/>
                <w:shd w:val="clear" w:color="auto" w:fill="FFFFFF"/>
              </w:rPr>
            </w:pPr>
            <w:r w:rsidRPr="008B19FC">
              <w:rPr>
                <w:rFonts w:ascii="Arial" w:hAnsi="Arial" w:cs="Arial"/>
                <w:color w:val="4D5156"/>
                <w:sz w:val="21"/>
                <w:szCs w:val="21"/>
                <w:shd w:val="clear" w:color="auto" w:fill="FFFFFF"/>
              </w:rPr>
              <w:t>In adults a </w:t>
            </w:r>
            <w:r w:rsidRPr="008B19FC">
              <w:rPr>
                <w:rStyle w:val="Emphasis"/>
                <w:rFonts w:ascii="Arial" w:hAnsi="Arial" w:cs="Arial"/>
                <w:b/>
                <w:bCs/>
                <w:i w:val="0"/>
                <w:iCs w:val="0"/>
                <w:color w:val="5F6368"/>
                <w:sz w:val="21"/>
                <w:szCs w:val="21"/>
                <w:shd w:val="clear" w:color="auto" w:fill="FFFFFF"/>
              </w:rPr>
              <w:t>fever</w:t>
            </w:r>
            <w:r w:rsidRPr="008B19FC">
              <w:rPr>
                <w:rFonts w:ascii="Arial" w:hAnsi="Arial" w:cs="Arial"/>
                <w:color w:val="4D5156"/>
                <w:sz w:val="21"/>
                <w:szCs w:val="21"/>
                <w:shd w:val="clear" w:color="auto" w:fill="FFFFFF"/>
              </w:rPr>
              <w:t> is usually when your body </w:t>
            </w:r>
            <w:r w:rsidRPr="008B19FC">
              <w:rPr>
                <w:rStyle w:val="Emphasis"/>
                <w:rFonts w:ascii="Arial" w:hAnsi="Arial" w:cs="Arial"/>
                <w:b/>
                <w:bCs/>
                <w:i w:val="0"/>
                <w:iCs w:val="0"/>
                <w:color w:val="5F6368"/>
                <w:sz w:val="21"/>
                <w:szCs w:val="21"/>
                <w:shd w:val="clear" w:color="auto" w:fill="FFFFFF"/>
              </w:rPr>
              <w:t>temperature</w:t>
            </w:r>
            <w:r w:rsidRPr="008B19FC">
              <w:rPr>
                <w:rFonts w:ascii="Arial" w:hAnsi="Arial" w:cs="Arial"/>
                <w:color w:val="4D5156"/>
                <w:sz w:val="21"/>
                <w:szCs w:val="21"/>
                <w:shd w:val="clear" w:color="auto" w:fill="FFFFFF"/>
              </w:rPr>
              <w:t> is 37.8C or </w:t>
            </w:r>
            <w:r w:rsidRPr="008B19FC">
              <w:rPr>
                <w:rStyle w:val="Emphasis"/>
                <w:rFonts w:ascii="Arial" w:hAnsi="Arial" w:cs="Arial"/>
                <w:b/>
                <w:bCs/>
                <w:i w:val="0"/>
                <w:iCs w:val="0"/>
                <w:color w:val="5F6368"/>
                <w:sz w:val="21"/>
                <w:szCs w:val="21"/>
                <w:shd w:val="clear" w:color="auto" w:fill="FFFFFF"/>
              </w:rPr>
              <w:t>higher</w:t>
            </w:r>
            <w:r w:rsidRPr="008B19FC">
              <w:rPr>
                <w:rFonts w:ascii="Arial" w:hAnsi="Arial" w:cs="Arial"/>
                <w:color w:val="4D5156"/>
                <w:sz w:val="21"/>
                <w:szCs w:val="21"/>
                <w:shd w:val="clear" w:color="auto" w:fill="FFFFFF"/>
              </w:rPr>
              <w:t>.</w:t>
            </w:r>
            <w:r>
              <w:rPr>
                <w:rFonts w:ascii="Arial" w:hAnsi="Arial" w:cs="Arial"/>
                <w:color w:val="4D5156"/>
                <w:sz w:val="21"/>
                <w:szCs w:val="21"/>
                <w:shd w:val="clear" w:color="auto" w:fill="FFFFFF"/>
              </w:rPr>
              <w:t> </w:t>
            </w:r>
          </w:p>
          <w:p w14:paraId="2C2EF2AE" w14:textId="7D32091C" w:rsidR="00B46779" w:rsidRDefault="00B46779" w:rsidP="00C538CB">
            <w:pPr>
              <w:rPr>
                <w:rFonts w:ascii="Arial" w:hAnsi="Arial" w:cs="Arial"/>
              </w:rPr>
            </w:pPr>
            <w:r w:rsidRPr="002826F6">
              <w:rPr>
                <w:rFonts w:ascii="Arial" w:hAnsi="Arial" w:cs="Arial"/>
                <w:color w:val="000000"/>
              </w:rPr>
              <w:t>If contractors display any symptoms whilst on site they should be asked to leave immediately and any areas / equipment they have been working in / on isolated for 72 hours or thoroughly deep cleaned prior to admitting other persons / being used.</w:t>
            </w:r>
          </w:p>
          <w:p w14:paraId="7748B940" w14:textId="77777777" w:rsidR="00B46779" w:rsidRDefault="00B46779" w:rsidP="00C538CB">
            <w:pPr>
              <w:rPr>
                <w:rFonts w:ascii="Arial" w:hAnsi="Arial" w:cs="Arial"/>
              </w:rPr>
            </w:pPr>
          </w:p>
          <w:p w14:paraId="6D285A7C" w14:textId="45C02498" w:rsidR="00B46779" w:rsidRPr="0083202C" w:rsidRDefault="00B46779" w:rsidP="00C538CB">
            <w:pPr>
              <w:rPr>
                <w:rFonts w:ascii="Arial" w:hAnsi="Arial" w:cs="Arial"/>
              </w:rPr>
            </w:pPr>
          </w:p>
        </w:tc>
        <w:tc>
          <w:tcPr>
            <w:tcW w:w="1063" w:type="dxa"/>
          </w:tcPr>
          <w:p w14:paraId="40242A7A" w14:textId="10D23656" w:rsidR="00721F8A" w:rsidRDefault="005E6819" w:rsidP="00001E1A">
            <w:r>
              <w:lastRenderedPageBreak/>
              <w:t>SH</w:t>
            </w:r>
          </w:p>
        </w:tc>
        <w:tc>
          <w:tcPr>
            <w:tcW w:w="992" w:type="dxa"/>
          </w:tcPr>
          <w:p w14:paraId="467E65A8" w14:textId="1FABCF23" w:rsidR="00721F8A" w:rsidRDefault="005E6819" w:rsidP="00001E1A">
            <w:r>
              <w:t>ongoing</w:t>
            </w:r>
          </w:p>
        </w:tc>
      </w:tr>
      <w:tr w:rsidR="005C3596" w14:paraId="2C944579" w14:textId="77777777" w:rsidTr="005C3596">
        <w:tc>
          <w:tcPr>
            <w:tcW w:w="1418" w:type="dxa"/>
          </w:tcPr>
          <w:p w14:paraId="241ABBE1" w14:textId="77777777" w:rsidR="00721F8A" w:rsidRDefault="00721F8A" w:rsidP="00001E1A"/>
        </w:tc>
        <w:tc>
          <w:tcPr>
            <w:tcW w:w="5245" w:type="dxa"/>
          </w:tcPr>
          <w:p w14:paraId="1B5B8673" w14:textId="514EFA85" w:rsidR="00001E1A" w:rsidRPr="0021230C" w:rsidRDefault="0021230C" w:rsidP="00001E1A">
            <w:pPr>
              <w:rPr>
                <w:rFonts w:ascii="Arial" w:hAnsi="Arial" w:cs="Arial"/>
              </w:rPr>
            </w:pPr>
            <w:r w:rsidRPr="0021230C">
              <w:rPr>
                <w:rFonts w:ascii="Arial" w:hAnsi="Arial" w:cs="Arial"/>
              </w:rPr>
              <w:t>CR has created</w:t>
            </w:r>
            <w:r w:rsidR="00001E1A" w:rsidRPr="0021230C">
              <w:rPr>
                <w:rFonts w:ascii="Arial" w:hAnsi="Arial" w:cs="Arial"/>
              </w:rPr>
              <w:t xml:space="preserve"> plan </w:t>
            </w:r>
            <w:r w:rsidRPr="0021230C">
              <w:rPr>
                <w:rFonts w:ascii="Arial" w:hAnsi="Arial" w:cs="Arial"/>
              </w:rPr>
              <w:t xml:space="preserve">of school </w:t>
            </w:r>
            <w:r w:rsidR="00001E1A" w:rsidRPr="0021230C">
              <w:rPr>
                <w:rFonts w:ascii="Arial" w:hAnsi="Arial" w:cs="Arial"/>
              </w:rPr>
              <w:t>and mark</w:t>
            </w:r>
            <w:r w:rsidRPr="0021230C">
              <w:rPr>
                <w:rFonts w:ascii="Arial" w:hAnsi="Arial" w:cs="Arial"/>
              </w:rPr>
              <w:t>ed</w:t>
            </w:r>
            <w:r w:rsidR="00001E1A" w:rsidRPr="0021230C">
              <w:rPr>
                <w:rFonts w:ascii="Arial" w:hAnsi="Arial" w:cs="Arial"/>
              </w:rPr>
              <w:t xml:space="preserve"> on any entry or exit routes to provide a visual document for staff, pupils and parents / carers.</w:t>
            </w:r>
          </w:p>
          <w:p w14:paraId="30A67C88" w14:textId="77777777" w:rsidR="00721F8A" w:rsidRDefault="00721F8A" w:rsidP="00001E1A"/>
        </w:tc>
        <w:tc>
          <w:tcPr>
            <w:tcW w:w="4101" w:type="dxa"/>
          </w:tcPr>
          <w:p w14:paraId="7E04466B" w14:textId="13F58D29" w:rsidR="00721F8A" w:rsidRDefault="0021230C" w:rsidP="00E101C8">
            <w:r>
              <w:rPr>
                <w:rFonts w:ascii="Arial" w:hAnsi="Arial" w:cs="Arial"/>
                <w:color w:val="000000"/>
              </w:rPr>
              <w:t>Photo shared with all stakeholders</w:t>
            </w:r>
          </w:p>
        </w:tc>
        <w:tc>
          <w:tcPr>
            <w:tcW w:w="1063" w:type="dxa"/>
          </w:tcPr>
          <w:p w14:paraId="050E6EFC" w14:textId="1535982C" w:rsidR="00721F8A" w:rsidRDefault="0021230C" w:rsidP="00001E1A">
            <w:r>
              <w:t>CR</w:t>
            </w:r>
          </w:p>
        </w:tc>
        <w:tc>
          <w:tcPr>
            <w:tcW w:w="992" w:type="dxa"/>
          </w:tcPr>
          <w:p w14:paraId="15C4739F" w14:textId="309CC735" w:rsidR="00721F8A" w:rsidRDefault="0021230C" w:rsidP="00001E1A">
            <w:r>
              <w:t>Share with all stakeholders by 19/06/2020</w:t>
            </w:r>
          </w:p>
        </w:tc>
      </w:tr>
      <w:tr w:rsidR="005C3596" w14:paraId="113CDD20" w14:textId="77777777" w:rsidTr="005C3596">
        <w:tc>
          <w:tcPr>
            <w:tcW w:w="1418" w:type="dxa"/>
          </w:tcPr>
          <w:p w14:paraId="5EE1B39C" w14:textId="77777777" w:rsidR="00721F8A" w:rsidRDefault="00721F8A" w:rsidP="00001E1A"/>
        </w:tc>
        <w:tc>
          <w:tcPr>
            <w:tcW w:w="5245" w:type="dxa"/>
          </w:tcPr>
          <w:p w14:paraId="50FA5BCE" w14:textId="41702EA6" w:rsidR="00001E1A" w:rsidRPr="0021230C" w:rsidRDefault="00001E1A" w:rsidP="00001E1A">
            <w:pPr>
              <w:rPr>
                <w:rFonts w:ascii="Arial" w:hAnsi="Arial" w:cs="Arial"/>
              </w:rPr>
            </w:pPr>
            <w:r w:rsidRPr="0021230C">
              <w:rPr>
                <w:rFonts w:ascii="Arial" w:hAnsi="Arial" w:cs="Arial"/>
              </w:rPr>
              <w:t xml:space="preserve">Communicate with </w:t>
            </w:r>
            <w:r w:rsidR="008E3C62">
              <w:rPr>
                <w:rFonts w:ascii="Arial" w:hAnsi="Arial" w:cs="Arial"/>
              </w:rPr>
              <w:t xml:space="preserve">‘bubble’ </w:t>
            </w:r>
            <w:r w:rsidRPr="0021230C">
              <w:rPr>
                <w:rFonts w:ascii="Arial" w:hAnsi="Arial" w:cs="Arial"/>
              </w:rPr>
              <w:t xml:space="preserve">parents / carers that </w:t>
            </w:r>
            <w:r w:rsidR="008E3C62">
              <w:rPr>
                <w:rFonts w:ascii="Arial" w:hAnsi="Arial" w:cs="Arial"/>
              </w:rPr>
              <w:t>their child’s teacher</w:t>
            </w:r>
            <w:r w:rsidR="0021230C" w:rsidRPr="0021230C">
              <w:rPr>
                <w:rFonts w:ascii="Arial" w:hAnsi="Arial" w:cs="Arial"/>
              </w:rPr>
              <w:t xml:space="preserve"> will require a week’s</w:t>
            </w:r>
            <w:r w:rsidRPr="0021230C">
              <w:rPr>
                <w:rFonts w:ascii="Arial" w:hAnsi="Arial" w:cs="Arial"/>
              </w:rPr>
              <w:t xml:space="preserve"> notice if a pupil who has not been in school is to start attending school. This is to avoid additional pupils turning up without prior notice as this may affect staff ratios, occupancy rates, first aid and medical needs, catering, </w:t>
            </w:r>
            <w:r w:rsidR="0021230C" w:rsidRPr="0021230C">
              <w:rPr>
                <w:rFonts w:ascii="Arial" w:hAnsi="Arial" w:cs="Arial"/>
              </w:rPr>
              <w:t xml:space="preserve">fire safety, bus transport etc. </w:t>
            </w:r>
          </w:p>
          <w:p w14:paraId="13B441D0" w14:textId="77777777" w:rsidR="00721F8A" w:rsidRDefault="00721F8A" w:rsidP="00001E1A">
            <w:pPr>
              <w:ind w:firstLine="720"/>
            </w:pPr>
          </w:p>
        </w:tc>
        <w:tc>
          <w:tcPr>
            <w:tcW w:w="4101" w:type="dxa"/>
          </w:tcPr>
          <w:p w14:paraId="525797E9" w14:textId="77777777" w:rsidR="00E101C8" w:rsidRPr="00D850BB" w:rsidRDefault="00E101C8" w:rsidP="00E101C8">
            <w:pPr>
              <w:autoSpaceDE w:val="0"/>
              <w:autoSpaceDN w:val="0"/>
              <w:adjustRightInd w:val="0"/>
              <w:rPr>
                <w:rFonts w:ascii="Arial" w:hAnsi="Arial" w:cs="Arial"/>
                <w:color w:val="2F5496" w:themeColor="accent1" w:themeShade="BF"/>
                <w:sz w:val="24"/>
                <w:szCs w:val="24"/>
              </w:rPr>
            </w:pPr>
            <w:r>
              <w:rPr>
                <w:rFonts w:ascii="Arial" w:hAnsi="Arial" w:cs="Arial"/>
                <w:sz w:val="24"/>
                <w:szCs w:val="24"/>
              </w:rPr>
              <w:t>Ongoing information to parents included in newsletters,</w:t>
            </w:r>
            <w:r>
              <w:rPr>
                <w:rFonts w:ascii="Arial" w:hAnsi="Arial" w:cs="Arial"/>
                <w:color w:val="000000"/>
              </w:rPr>
              <w:t xml:space="preserve"> emails, signs etc.</w:t>
            </w:r>
          </w:p>
          <w:p w14:paraId="054D8FC0" w14:textId="77777777" w:rsidR="00721F8A" w:rsidRDefault="00721F8A" w:rsidP="00001E1A"/>
        </w:tc>
        <w:tc>
          <w:tcPr>
            <w:tcW w:w="1063" w:type="dxa"/>
          </w:tcPr>
          <w:p w14:paraId="0B905B4C" w14:textId="3D80533A" w:rsidR="00721F8A" w:rsidRDefault="00E101C8" w:rsidP="00001E1A">
            <w:r>
              <w:t>MS, SH</w:t>
            </w:r>
          </w:p>
        </w:tc>
        <w:tc>
          <w:tcPr>
            <w:tcW w:w="992" w:type="dxa"/>
          </w:tcPr>
          <w:p w14:paraId="3C0B1BF8" w14:textId="721F8F66" w:rsidR="00E101C8" w:rsidRDefault="008E3C62" w:rsidP="00001E1A">
            <w:r>
              <w:t>Share with all stakeholders by 19/06/2020</w:t>
            </w:r>
          </w:p>
        </w:tc>
      </w:tr>
      <w:tr w:rsidR="005C3596" w14:paraId="3356F222" w14:textId="77777777" w:rsidTr="005C3596">
        <w:tc>
          <w:tcPr>
            <w:tcW w:w="1418" w:type="dxa"/>
          </w:tcPr>
          <w:p w14:paraId="66FBDAE8" w14:textId="725D3729" w:rsidR="00721F8A" w:rsidRDefault="00001E1A" w:rsidP="00001E1A">
            <w:r w:rsidRPr="00001E1A">
              <w:lastRenderedPageBreak/>
              <w:t>Handwashing and hand sanitisers</w:t>
            </w:r>
          </w:p>
        </w:tc>
        <w:tc>
          <w:tcPr>
            <w:tcW w:w="5245" w:type="dxa"/>
          </w:tcPr>
          <w:p w14:paraId="2C5CFF45" w14:textId="5EDAAD40" w:rsidR="00001E1A" w:rsidRDefault="00001E1A" w:rsidP="00001E1A">
            <w:pPr>
              <w:rPr>
                <w:rFonts w:ascii="Arial" w:hAnsi="Arial" w:cs="Arial"/>
                <w:color w:val="000000"/>
              </w:rPr>
            </w:pPr>
            <w:r>
              <w:rPr>
                <w:rFonts w:ascii="Arial" w:hAnsi="Arial" w:cs="Arial"/>
                <w:color w:val="000000"/>
              </w:rPr>
              <w:t>Alcohol hand sa</w:t>
            </w:r>
            <w:r w:rsidR="0095554C">
              <w:rPr>
                <w:rFonts w:ascii="Arial" w:hAnsi="Arial" w:cs="Arial"/>
                <w:color w:val="000000"/>
              </w:rPr>
              <w:t xml:space="preserve">nitiser points for staff (Billi bookcase), </w:t>
            </w:r>
            <w:r>
              <w:rPr>
                <w:rFonts w:ascii="Arial" w:hAnsi="Arial" w:cs="Arial"/>
                <w:color w:val="000000"/>
              </w:rPr>
              <w:t xml:space="preserve">visitors </w:t>
            </w:r>
            <w:r w:rsidR="0095554C">
              <w:rPr>
                <w:rFonts w:ascii="Arial" w:hAnsi="Arial" w:cs="Arial"/>
                <w:color w:val="000000"/>
              </w:rPr>
              <w:t xml:space="preserve">(office) </w:t>
            </w:r>
            <w:r>
              <w:rPr>
                <w:rFonts w:ascii="Arial" w:hAnsi="Arial" w:cs="Arial"/>
                <w:color w:val="000000"/>
              </w:rPr>
              <w:t xml:space="preserve">and pupils </w:t>
            </w:r>
            <w:r w:rsidR="0095554C">
              <w:rPr>
                <w:rFonts w:ascii="Arial" w:hAnsi="Arial" w:cs="Arial"/>
                <w:color w:val="000000"/>
              </w:rPr>
              <w:t>(in their classrooms. )</w:t>
            </w:r>
          </w:p>
          <w:p w14:paraId="4C1CA309" w14:textId="6A516F05" w:rsidR="0095554C" w:rsidRDefault="0095554C" w:rsidP="00001E1A">
            <w:pPr>
              <w:rPr>
                <w:rFonts w:ascii="Arial" w:hAnsi="Arial" w:cs="Arial"/>
                <w:color w:val="000000"/>
              </w:rPr>
            </w:pPr>
            <w:r>
              <w:rPr>
                <w:rFonts w:ascii="Arial" w:hAnsi="Arial" w:cs="Arial"/>
                <w:color w:val="000000"/>
              </w:rPr>
              <w:t>Alcohol hand sanitiser to be used on arrival and departure.</w:t>
            </w:r>
          </w:p>
          <w:p w14:paraId="6709DEA8" w14:textId="77777777" w:rsidR="00721F8A" w:rsidRDefault="00721F8A" w:rsidP="00001E1A">
            <w:pPr>
              <w:ind w:firstLine="720"/>
            </w:pPr>
          </w:p>
        </w:tc>
        <w:tc>
          <w:tcPr>
            <w:tcW w:w="4101" w:type="dxa"/>
          </w:tcPr>
          <w:p w14:paraId="6E1B05D8" w14:textId="02169CC9" w:rsidR="00E101C8" w:rsidRPr="00FF7408" w:rsidRDefault="00E101C8" w:rsidP="00E101C8">
            <w:pPr>
              <w:autoSpaceDE w:val="0"/>
              <w:autoSpaceDN w:val="0"/>
              <w:adjustRightInd w:val="0"/>
              <w:rPr>
                <w:rFonts w:ascii="Arial" w:hAnsi="Arial" w:cs="Arial"/>
              </w:rPr>
            </w:pPr>
            <w:r w:rsidRPr="00FF7408">
              <w:rPr>
                <w:rFonts w:ascii="Arial" w:hAnsi="Arial" w:cs="Arial"/>
              </w:rPr>
              <w:t xml:space="preserve">KG to plan </w:t>
            </w:r>
            <w:r w:rsidR="00FF5B25" w:rsidRPr="00FF7408">
              <w:rPr>
                <w:rFonts w:ascii="Arial" w:hAnsi="Arial" w:cs="Arial"/>
              </w:rPr>
              <w:t xml:space="preserve">sanitiser </w:t>
            </w:r>
            <w:r w:rsidRPr="00FF7408">
              <w:rPr>
                <w:rFonts w:ascii="Arial" w:hAnsi="Arial" w:cs="Arial"/>
              </w:rPr>
              <w:t>points.</w:t>
            </w:r>
          </w:p>
          <w:p w14:paraId="666648F3" w14:textId="7D097002" w:rsidR="00E101C8" w:rsidRPr="00FF7408" w:rsidRDefault="00E101C8" w:rsidP="00E101C8">
            <w:pPr>
              <w:autoSpaceDE w:val="0"/>
              <w:autoSpaceDN w:val="0"/>
              <w:adjustRightInd w:val="0"/>
              <w:rPr>
                <w:rFonts w:ascii="Arial" w:hAnsi="Arial" w:cs="Arial"/>
                <w:color w:val="2F5496" w:themeColor="accent1" w:themeShade="BF"/>
              </w:rPr>
            </w:pPr>
            <w:r w:rsidRPr="00FF7408">
              <w:rPr>
                <w:rFonts w:ascii="Arial" w:hAnsi="Arial" w:cs="Arial"/>
              </w:rPr>
              <w:t>Ongoing information to parents included in newsletters,</w:t>
            </w:r>
            <w:r w:rsidRPr="00FF7408">
              <w:rPr>
                <w:rFonts w:ascii="Arial" w:hAnsi="Arial" w:cs="Arial"/>
                <w:color w:val="000000"/>
              </w:rPr>
              <w:t xml:space="preserve"> emails, signs etc.</w:t>
            </w:r>
          </w:p>
          <w:p w14:paraId="5D50D7C4" w14:textId="77777777" w:rsidR="00721F8A" w:rsidRPr="00FF7408" w:rsidRDefault="00E101C8" w:rsidP="00001E1A">
            <w:pPr>
              <w:rPr>
                <w:rFonts w:ascii="Arial" w:hAnsi="Arial" w:cs="Arial"/>
              </w:rPr>
            </w:pPr>
            <w:r w:rsidRPr="00FF7408">
              <w:rPr>
                <w:rFonts w:ascii="Arial" w:hAnsi="Arial" w:cs="Arial"/>
              </w:rPr>
              <w:t>SH to remind visitors to use hand sanitiser.</w:t>
            </w:r>
          </w:p>
          <w:p w14:paraId="00AFADD9" w14:textId="10285E7F" w:rsidR="00E101C8" w:rsidRDefault="00E101C8" w:rsidP="00001E1A">
            <w:r w:rsidRPr="00FF7408">
              <w:rPr>
                <w:rFonts w:ascii="Arial" w:hAnsi="Arial" w:cs="Arial"/>
              </w:rPr>
              <w:t>Staff to remind pupils.</w:t>
            </w:r>
          </w:p>
        </w:tc>
        <w:tc>
          <w:tcPr>
            <w:tcW w:w="1063" w:type="dxa"/>
          </w:tcPr>
          <w:p w14:paraId="48B08AC9" w14:textId="77777777" w:rsidR="00721F8A" w:rsidRDefault="00E101C8" w:rsidP="00001E1A">
            <w:r>
              <w:t>KG</w:t>
            </w:r>
          </w:p>
          <w:p w14:paraId="5D558F45" w14:textId="77777777" w:rsidR="00E101C8" w:rsidRDefault="00E101C8" w:rsidP="00001E1A">
            <w:r>
              <w:t>SH,</w:t>
            </w:r>
          </w:p>
          <w:p w14:paraId="6EAD1700" w14:textId="5D276C80" w:rsidR="00E101C8" w:rsidRDefault="00E101C8" w:rsidP="00001E1A">
            <w:r>
              <w:t>All teachers</w:t>
            </w:r>
          </w:p>
        </w:tc>
        <w:tc>
          <w:tcPr>
            <w:tcW w:w="992" w:type="dxa"/>
          </w:tcPr>
          <w:p w14:paraId="4929A18C" w14:textId="4B4A711C" w:rsidR="00E101C8" w:rsidRDefault="00E101C8" w:rsidP="00E101C8">
            <w:r>
              <w:rPr>
                <w:rFonts w:ascii="Arial" w:hAnsi="Arial" w:cs="Arial"/>
                <w:sz w:val="20"/>
                <w:szCs w:val="20"/>
              </w:rPr>
              <w:t>Staff training</w:t>
            </w:r>
            <w:r>
              <w:t xml:space="preserve"> Before 25/06/20</w:t>
            </w:r>
          </w:p>
          <w:p w14:paraId="01584B8C" w14:textId="18F8E42A" w:rsidR="00721F8A" w:rsidRDefault="00E101C8" w:rsidP="00E101C8">
            <w:pPr>
              <w:autoSpaceDE w:val="0"/>
              <w:autoSpaceDN w:val="0"/>
              <w:adjustRightInd w:val="0"/>
            </w:pPr>
            <w:r>
              <w:rPr>
                <w:rFonts w:ascii="Arial" w:hAnsi="Arial" w:cs="Arial"/>
                <w:sz w:val="20"/>
                <w:szCs w:val="20"/>
              </w:rPr>
              <w:t xml:space="preserve">then ongoing </w:t>
            </w:r>
          </w:p>
        </w:tc>
      </w:tr>
      <w:tr w:rsidR="005C3596" w14:paraId="6476B29B" w14:textId="77777777" w:rsidTr="005C3596">
        <w:tc>
          <w:tcPr>
            <w:tcW w:w="1418" w:type="dxa"/>
          </w:tcPr>
          <w:p w14:paraId="2993C5A4" w14:textId="01A76BC3" w:rsidR="00721F8A" w:rsidRDefault="00721F8A" w:rsidP="00001E1A"/>
        </w:tc>
        <w:tc>
          <w:tcPr>
            <w:tcW w:w="5245" w:type="dxa"/>
          </w:tcPr>
          <w:p w14:paraId="1D13552F" w14:textId="77777777" w:rsidR="00001E1A" w:rsidRDefault="00001E1A" w:rsidP="00001E1A">
            <w:pPr>
              <w:rPr>
                <w:rFonts w:ascii="Arial" w:hAnsi="Arial" w:cs="Arial"/>
                <w:color w:val="000000"/>
              </w:rPr>
            </w:pPr>
            <w:r>
              <w:rPr>
                <w:rFonts w:ascii="Arial" w:hAnsi="Arial" w:cs="Arial"/>
                <w:color w:val="000000"/>
              </w:rPr>
              <w:t>Pupils and staff should wash their hands with soap and water for at least 20 seconds on entering their allocated area and at regular intervals throughout the day, particularly after going to the toilet, touching faces, coughing or sneezing, learning outside and before and after eating. Paper towels should be available for drying hands where practicable.</w:t>
            </w:r>
          </w:p>
          <w:p w14:paraId="2511E7E7" w14:textId="77777777" w:rsidR="00721F8A" w:rsidRDefault="00721F8A" w:rsidP="00001E1A"/>
        </w:tc>
        <w:tc>
          <w:tcPr>
            <w:tcW w:w="4101" w:type="dxa"/>
          </w:tcPr>
          <w:p w14:paraId="1C8C7725" w14:textId="2C38940E" w:rsidR="00232D93" w:rsidRPr="00FF7408" w:rsidRDefault="00232D93" w:rsidP="00232D93">
            <w:pPr>
              <w:rPr>
                <w:rFonts w:ascii="Arial" w:hAnsi="Arial" w:cs="Arial"/>
              </w:rPr>
            </w:pPr>
            <w:r w:rsidRPr="00355998">
              <w:rPr>
                <w:rFonts w:ascii="Arial" w:hAnsi="Arial" w:cs="Arial"/>
              </w:rPr>
              <w:t xml:space="preserve">Virtual </w:t>
            </w:r>
            <w:r w:rsidR="00FF7408" w:rsidRPr="00355998">
              <w:rPr>
                <w:rFonts w:ascii="Arial" w:hAnsi="Arial" w:cs="Arial"/>
              </w:rPr>
              <w:t xml:space="preserve">staff </w:t>
            </w:r>
            <w:r w:rsidRPr="00355998">
              <w:rPr>
                <w:rFonts w:ascii="Arial" w:hAnsi="Arial" w:cs="Arial"/>
              </w:rPr>
              <w:t xml:space="preserve">meetings to </w:t>
            </w:r>
            <w:r w:rsidR="00FF7408" w:rsidRPr="00355998">
              <w:rPr>
                <w:rFonts w:ascii="Arial" w:hAnsi="Arial" w:cs="Arial"/>
              </w:rPr>
              <w:t xml:space="preserve">continue </w:t>
            </w:r>
            <w:r w:rsidRPr="00355998">
              <w:rPr>
                <w:rFonts w:ascii="Arial" w:hAnsi="Arial" w:cs="Arial"/>
              </w:rPr>
              <w:t xml:space="preserve">for all staff to </w:t>
            </w:r>
            <w:r w:rsidR="00FF5B25" w:rsidRPr="00355998">
              <w:rPr>
                <w:rFonts w:ascii="Arial" w:hAnsi="Arial" w:cs="Arial"/>
              </w:rPr>
              <w:t xml:space="preserve">remind everyone of the importance of </w:t>
            </w:r>
            <w:r w:rsidRPr="00355998">
              <w:rPr>
                <w:rFonts w:ascii="Arial" w:hAnsi="Arial" w:cs="Arial"/>
              </w:rPr>
              <w:t>these routines</w:t>
            </w:r>
            <w:r w:rsidR="00FF7408" w:rsidRPr="00355998">
              <w:rPr>
                <w:rFonts w:ascii="Arial" w:hAnsi="Arial" w:cs="Arial"/>
              </w:rPr>
              <w:t xml:space="preserve"> and to review risk assessment</w:t>
            </w:r>
            <w:r w:rsidRPr="00355998">
              <w:rPr>
                <w:rFonts w:ascii="Arial" w:hAnsi="Arial" w:cs="Arial"/>
              </w:rPr>
              <w:t>.</w:t>
            </w:r>
          </w:p>
          <w:p w14:paraId="3C8F5975" w14:textId="56809A3B" w:rsidR="00232D93" w:rsidRPr="00FF7408" w:rsidRDefault="00232D93" w:rsidP="00232D93">
            <w:pPr>
              <w:rPr>
                <w:rFonts w:ascii="Arial" w:hAnsi="Arial" w:cs="Arial"/>
              </w:rPr>
            </w:pPr>
            <w:r w:rsidRPr="00FF7408">
              <w:rPr>
                <w:rFonts w:ascii="Arial" w:hAnsi="Arial" w:cs="Arial"/>
              </w:rPr>
              <w:t xml:space="preserve"> Staf</w:t>
            </w:r>
            <w:r w:rsidR="008E3C62" w:rsidRPr="00FF7408">
              <w:rPr>
                <w:rFonts w:ascii="Arial" w:hAnsi="Arial" w:cs="Arial"/>
              </w:rPr>
              <w:t xml:space="preserve">f to make a point of reviewing </w:t>
            </w:r>
            <w:r w:rsidRPr="00FF7408">
              <w:rPr>
                <w:rFonts w:ascii="Arial" w:hAnsi="Arial" w:cs="Arial"/>
              </w:rPr>
              <w:t>these r</w:t>
            </w:r>
            <w:r w:rsidR="00FF5B25" w:rsidRPr="00FF7408">
              <w:rPr>
                <w:rFonts w:ascii="Arial" w:hAnsi="Arial" w:cs="Arial"/>
              </w:rPr>
              <w:t>outines</w:t>
            </w:r>
            <w:r w:rsidRPr="00FF7408">
              <w:rPr>
                <w:rFonts w:ascii="Arial" w:hAnsi="Arial" w:cs="Arial"/>
              </w:rPr>
              <w:t xml:space="preserve"> with pupils (first taught in March) an</w:t>
            </w:r>
            <w:r w:rsidR="0095554C" w:rsidRPr="00FF7408">
              <w:rPr>
                <w:rFonts w:ascii="Arial" w:hAnsi="Arial" w:cs="Arial"/>
              </w:rPr>
              <w:t xml:space="preserve">d to continue to reinforce the </w:t>
            </w:r>
            <w:r w:rsidRPr="00FF7408">
              <w:rPr>
                <w:rFonts w:ascii="Arial" w:hAnsi="Arial" w:cs="Arial"/>
              </w:rPr>
              <w:t>message.</w:t>
            </w:r>
          </w:p>
          <w:p w14:paraId="3AFA5768" w14:textId="77777777" w:rsidR="00721F8A" w:rsidRPr="00FF7408" w:rsidRDefault="00721F8A" w:rsidP="00001E1A">
            <w:pPr>
              <w:rPr>
                <w:rFonts w:ascii="Arial" w:hAnsi="Arial" w:cs="Arial"/>
              </w:rPr>
            </w:pPr>
          </w:p>
        </w:tc>
        <w:tc>
          <w:tcPr>
            <w:tcW w:w="1063" w:type="dxa"/>
          </w:tcPr>
          <w:p w14:paraId="30F801BE" w14:textId="271974D4" w:rsidR="00721F8A" w:rsidRDefault="00232D93" w:rsidP="00001E1A">
            <w:r>
              <w:t>All staff</w:t>
            </w:r>
          </w:p>
        </w:tc>
        <w:tc>
          <w:tcPr>
            <w:tcW w:w="992" w:type="dxa"/>
          </w:tcPr>
          <w:p w14:paraId="5D36477F" w14:textId="07037141" w:rsidR="00232D93" w:rsidRDefault="00232D93" w:rsidP="00232D93">
            <w:r>
              <w:rPr>
                <w:rFonts w:ascii="Arial" w:hAnsi="Arial" w:cs="Arial"/>
                <w:sz w:val="20"/>
                <w:szCs w:val="20"/>
              </w:rPr>
              <w:t>Staff training</w:t>
            </w:r>
            <w:r>
              <w:t xml:space="preserve"> </w:t>
            </w:r>
            <w:r w:rsidR="00060102">
              <w:t>b</w:t>
            </w:r>
            <w:r>
              <w:t>efore 25/06/20</w:t>
            </w:r>
          </w:p>
          <w:p w14:paraId="3567A6CC" w14:textId="0661BD04" w:rsidR="00721F8A" w:rsidRDefault="00232D93" w:rsidP="00232D93">
            <w:r>
              <w:rPr>
                <w:rFonts w:ascii="Arial" w:hAnsi="Arial" w:cs="Arial"/>
                <w:sz w:val="20"/>
                <w:szCs w:val="20"/>
              </w:rPr>
              <w:t>then ongoing</w:t>
            </w:r>
          </w:p>
        </w:tc>
      </w:tr>
      <w:tr w:rsidR="005C3596" w14:paraId="13D0F1B7" w14:textId="77777777" w:rsidTr="005C3596">
        <w:tc>
          <w:tcPr>
            <w:tcW w:w="1418" w:type="dxa"/>
          </w:tcPr>
          <w:p w14:paraId="38AEBDA0" w14:textId="77777777" w:rsidR="00721F8A" w:rsidRDefault="00721F8A" w:rsidP="00001E1A"/>
        </w:tc>
        <w:tc>
          <w:tcPr>
            <w:tcW w:w="5245" w:type="dxa"/>
          </w:tcPr>
          <w:p w14:paraId="7263633C" w14:textId="5D0EB50E" w:rsidR="00001E1A" w:rsidRDefault="0095554C" w:rsidP="00001E1A">
            <w:pPr>
              <w:rPr>
                <w:rFonts w:ascii="Arial" w:hAnsi="Arial" w:cs="Arial"/>
                <w:color w:val="000000"/>
              </w:rPr>
            </w:pPr>
            <w:r>
              <w:rPr>
                <w:rFonts w:ascii="Arial" w:hAnsi="Arial" w:cs="Arial"/>
                <w:color w:val="000000"/>
              </w:rPr>
              <w:t>All classrooms except hall, Y4 and RBSC have sinks. Allocated toilet area or hand sanitiser to be used instead.</w:t>
            </w:r>
          </w:p>
          <w:p w14:paraId="22AD6A62" w14:textId="77777777" w:rsidR="00721F8A" w:rsidRDefault="00721F8A" w:rsidP="00001E1A"/>
        </w:tc>
        <w:tc>
          <w:tcPr>
            <w:tcW w:w="4101" w:type="dxa"/>
          </w:tcPr>
          <w:p w14:paraId="030C7D07" w14:textId="77777777" w:rsidR="00FF5B25" w:rsidRPr="00FF7408" w:rsidRDefault="00FF5B25" w:rsidP="00FF5B25">
            <w:pPr>
              <w:autoSpaceDE w:val="0"/>
              <w:autoSpaceDN w:val="0"/>
              <w:adjustRightInd w:val="0"/>
              <w:rPr>
                <w:rFonts w:ascii="Arial" w:hAnsi="Arial" w:cs="Arial"/>
              </w:rPr>
            </w:pPr>
            <w:r w:rsidRPr="00FF7408">
              <w:rPr>
                <w:rFonts w:ascii="Arial" w:hAnsi="Arial" w:cs="Arial"/>
              </w:rPr>
              <w:t>KG to plan sanitiser points.</w:t>
            </w:r>
          </w:p>
          <w:p w14:paraId="11252FC4" w14:textId="77777777" w:rsidR="00FF5B25" w:rsidRPr="00FF7408" w:rsidRDefault="00FF5B25" w:rsidP="00FF5B25">
            <w:pPr>
              <w:autoSpaceDE w:val="0"/>
              <w:autoSpaceDN w:val="0"/>
              <w:adjustRightInd w:val="0"/>
              <w:rPr>
                <w:rFonts w:ascii="Arial" w:hAnsi="Arial" w:cs="Arial"/>
                <w:color w:val="2F5496" w:themeColor="accent1" w:themeShade="BF"/>
              </w:rPr>
            </w:pPr>
            <w:r w:rsidRPr="00FF7408">
              <w:rPr>
                <w:rFonts w:ascii="Arial" w:hAnsi="Arial" w:cs="Arial"/>
              </w:rPr>
              <w:t>Ongoing information to parents included in newsletters,</w:t>
            </w:r>
            <w:r w:rsidRPr="00FF7408">
              <w:rPr>
                <w:rFonts w:ascii="Arial" w:hAnsi="Arial" w:cs="Arial"/>
                <w:color w:val="000000"/>
              </w:rPr>
              <w:t xml:space="preserve"> emails, signs etc.</w:t>
            </w:r>
          </w:p>
          <w:p w14:paraId="5AA62ADA" w14:textId="77777777" w:rsidR="00FF5B25" w:rsidRPr="00FF7408" w:rsidRDefault="00FF5B25" w:rsidP="00FF5B25">
            <w:pPr>
              <w:rPr>
                <w:rFonts w:ascii="Arial" w:hAnsi="Arial" w:cs="Arial"/>
              </w:rPr>
            </w:pPr>
            <w:r w:rsidRPr="00FF7408">
              <w:rPr>
                <w:rFonts w:ascii="Arial" w:hAnsi="Arial" w:cs="Arial"/>
              </w:rPr>
              <w:t>SH to remind visitors to use hand sanitiser.</w:t>
            </w:r>
          </w:p>
          <w:p w14:paraId="71D70179" w14:textId="33C6C3F7" w:rsidR="00721F8A" w:rsidRPr="00FF7408" w:rsidRDefault="00FF5B25" w:rsidP="00FF5B25">
            <w:pPr>
              <w:rPr>
                <w:rFonts w:ascii="Arial" w:hAnsi="Arial" w:cs="Arial"/>
              </w:rPr>
            </w:pPr>
            <w:r w:rsidRPr="00FF7408">
              <w:rPr>
                <w:rFonts w:ascii="Arial" w:hAnsi="Arial" w:cs="Arial"/>
              </w:rPr>
              <w:t>Staff to remind pupils.</w:t>
            </w:r>
          </w:p>
        </w:tc>
        <w:tc>
          <w:tcPr>
            <w:tcW w:w="1063" w:type="dxa"/>
          </w:tcPr>
          <w:p w14:paraId="301F9FB7" w14:textId="77777777" w:rsidR="00FF5B25" w:rsidRDefault="00FF5B25" w:rsidP="00FF5B25">
            <w:r>
              <w:t>KG</w:t>
            </w:r>
          </w:p>
          <w:p w14:paraId="483EEA4D" w14:textId="77777777" w:rsidR="00FF5B25" w:rsidRDefault="00FF5B25" w:rsidP="00FF5B25">
            <w:r>
              <w:t>SH,</w:t>
            </w:r>
          </w:p>
          <w:p w14:paraId="606070EC" w14:textId="30AF5601" w:rsidR="00721F8A" w:rsidRDefault="00FF5B25" w:rsidP="00FF5B25">
            <w:r>
              <w:t>All teachers</w:t>
            </w:r>
          </w:p>
        </w:tc>
        <w:tc>
          <w:tcPr>
            <w:tcW w:w="992" w:type="dxa"/>
          </w:tcPr>
          <w:p w14:paraId="1CEB9AA8" w14:textId="3ED627E5" w:rsidR="00FF5B25" w:rsidRDefault="00FF5B25" w:rsidP="00FF5B25">
            <w:r>
              <w:rPr>
                <w:rFonts w:ascii="Arial" w:hAnsi="Arial" w:cs="Arial"/>
                <w:sz w:val="20"/>
                <w:szCs w:val="20"/>
              </w:rPr>
              <w:t>Staff training</w:t>
            </w:r>
            <w:r>
              <w:t xml:space="preserve"> </w:t>
            </w:r>
            <w:r w:rsidR="00060102">
              <w:t>b</w:t>
            </w:r>
            <w:r>
              <w:t>efore 25/06/20</w:t>
            </w:r>
          </w:p>
          <w:p w14:paraId="6ED8F236" w14:textId="1598D150" w:rsidR="00721F8A" w:rsidRDefault="00FF5B25" w:rsidP="00FF5B25">
            <w:r>
              <w:rPr>
                <w:rFonts w:ascii="Arial" w:hAnsi="Arial" w:cs="Arial"/>
                <w:sz w:val="20"/>
                <w:szCs w:val="20"/>
              </w:rPr>
              <w:t>then ongoing</w:t>
            </w:r>
          </w:p>
        </w:tc>
      </w:tr>
      <w:tr w:rsidR="005C3596" w14:paraId="5863748B" w14:textId="77777777" w:rsidTr="005C3596">
        <w:tc>
          <w:tcPr>
            <w:tcW w:w="1418" w:type="dxa"/>
          </w:tcPr>
          <w:p w14:paraId="51D5A2C4" w14:textId="77777777" w:rsidR="00721F8A" w:rsidRDefault="00721F8A" w:rsidP="00001E1A"/>
        </w:tc>
        <w:tc>
          <w:tcPr>
            <w:tcW w:w="5245" w:type="dxa"/>
          </w:tcPr>
          <w:p w14:paraId="53DF6267" w14:textId="77777777" w:rsidR="00001E1A" w:rsidRDefault="00001E1A" w:rsidP="00001E1A">
            <w:pPr>
              <w:rPr>
                <w:rFonts w:ascii="Arial" w:hAnsi="Arial" w:cs="Arial"/>
                <w:color w:val="000000"/>
              </w:rPr>
            </w:pPr>
            <w:r>
              <w:rPr>
                <w:rFonts w:ascii="Arial" w:hAnsi="Arial" w:cs="Arial"/>
                <w:color w:val="000000"/>
              </w:rPr>
              <w:t xml:space="preserve">All persons should wash their hands with soap and water for at least 20 seconds before leaving the premises. </w:t>
            </w:r>
          </w:p>
          <w:p w14:paraId="0BD21644" w14:textId="77777777" w:rsidR="00721F8A" w:rsidRDefault="00721F8A" w:rsidP="00001E1A">
            <w:pPr>
              <w:ind w:firstLine="720"/>
            </w:pPr>
          </w:p>
        </w:tc>
        <w:tc>
          <w:tcPr>
            <w:tcW w:w="4101" w:type="dxa"/>
          </w:tcPr>
          <w:p w14:paraId="42A4C9F3" w14:textId="77777777" w:rsidR="00FF5B25" w:rsidRPr="00FF7408" w:rsidRDefault="00FF5B25" w:rsidP="00FF5B25">
            <w:pPr>
              <w:rPr>
                <w:rFonts w:ascii="Arial" w:hAnsi="Arial" w:cs="Arial"/>
              </w:rPr>
            </w:pPr>
            <w:r w:rsidRPr="00FF7408">
              <w:rPr>
                <w:rFonts w:ascii="Arial" w:hAnsi="Arial" w:cs="Arial"/>
              </w:rPr>
              <w:t>Staff to make a point of reviewing  these routines with pupils (first taught in March) and to continue to reinforce the  message.</w:t>
            </w:r>
          </w:p>
          <w:p w14:paraId="15ACF91C" w14:textId="77777777" w:rsidR="00721F8A" w:rsidRPr="00FF7408" w:rsidRDefault="00721F8A" w:rsidP="00001E1A">
            <w:pPr>
              <w:rPr>
                <w:rFonts w:ascii="Arial" w:hAnsi="Arial" w:cs="Arial"/>
              </w:rPr>
            </w:pPr>
          </w:p>
        </w:tc>
        <w:tc>
          <w:tcPr>
            <w:tcW w:w="1063" w:type="dxa"/>
          </w:tcPr>
          <w:p w14:paraId="27DD68D0" w14:textId="77777777" w:rsidR="00721F8A" w:rsidRDefault="00721F8A" w:rsidP="00001E1A"/>
        </w:tc>
        <w:tc>
          <w:tcPr>
            <w:tcW w:w="992" w:type="dxa"/>
          </w:tcPr>
          <w:p w14:paraId="740AAB88" w14:textId="77777777" w:rsidR="00721F8A" w:rsidRDefault="00721F8A" w:rsidP="00001E1A"/>
        </w:tc>
      </w:tr>
      <w:tr w:rsidR="005C3596" w14:paraId="766DA4D4" w14:textId="77777777" w:rsidTr="005C3596">
        <w:tc>
          <w:tcPr>
            <w:tcW w:w="1418" w:type="dxa"/>
          </w:tcPr>
          <w:p w14:paraId="7A7AE750" w14:textId="77777777" w:rsidR="00721F8A" w:rsidRDefault="00721F8A" w:rsidP="00001E1A"/>
        </w:tc>
        <w:tc>
          <w:tcPr>
            <w:tcW w:w="5245" w:type="dxa"/>
          </w:tcPr>
          <w:p w14:paraId="2C2A58DD" w14:textId="6E51D7D6" w:rsidR="00001E1A" w:rsidRDefault="0095554C" w:rsidP="00001E1A">
            <w:pPr>
              <w:rPr>
                <w:rFonts w:ascii="Arial" w:hAnsi="Arial" w:cs="Arial"/>
                <w:color w:val="000000"/>
              </w:rPr>
            </w:pPr>
            <w:r>
              <w:rPr>
                <w:rFonts w:ascii="Arial" w:hAnsi="Arial" w:cs="Arial"/>
                <w:color w:val="000000"/>
              </w:rPr>
              <w:t>Tissues will</w:t>
            </w:r>
            <w:r w:rsidR="00001E1A">
              <w:rPr>
                <w:rFonts w:ascii="Arial" w:hAnsi="Arial" w:cs="Arial"/>
                <w:color w:val="000000"/>
              </w:rPr>
              <w:t xml:space="preserve"> be available in all group areas and should be single use only</w:t>
            </w:r>
            <w:r>
              <w:rPr>
                <w:rFonts w:ascii="Arial" w:hAnsi="Arial" w:cs="Arial"/>
                <w:color w:val="000000"/>
              </w:rPr>
              <w:t xml:space="preserve"> and disposed of in a dedicated</w:t>
            </w:r>
            <w:r w:rsidR="00001E1A">
              <w:rPr>
                <w:rFonts w:ascii="Arial" w:hAnsi="Arial" w:cs="Arial"/>
                <w:color w:val="000000"/>
              </w:rPr>
              <w:t xml:space="preserve"> bin after use. Follow government guidance for disposal.</w:t>
            </w:r>
          </w:p>
          <w:p w14:paraId="5808DAB4" w14:textId="77777777" w:rsidR="00721F8A" w:rsidRDefault="00721F8A" w:rsidP="00001E1A"/>
        </w:tc>
        <w:tc>
          <w:tcPr>
            <w:tcW w:w="4101" w:type="dxa"/>
          </w:tcPr>
          <w:p w14:paraId="1EA7E60D" w14:textId="7627905E" w:rsidR="00721F8A" w:rsidRPr="00FF7408" w:rsidRDefault="00FF5B25" w:rsidP="00001E1A">
            <w:pPr>
              <w:rPr>
                <w:rFonts w:ascii="Arial" w:hAnsi="Arial" w:cs="Arial"/>
              </w:rPr>
            </w:pPr>
            <w:r w:rsidRPr="00FF7408">
              <w:rPr>
                <w:rFonts w:ascii="Arial" w:hAnsi="Arial" w:cs="Arial"/>
              </w:rPr>
              <w:t>SH to order boxes of tissues.</w:t>
            </w:r>
          </w:p>
          <w:p w14:paraId="66DA4DC6" w14:textId="77777777" w:rsidR="00060102" w:rsidRPr="00FF7408" w:rsidRDefault="00060102" w:rsidP="00001E1A">
            <w:pPr>
              <w:rPr>
                <w:rFonts w:ascii="Arial" w:hAnsi="Arial" w:cs="Arial"/>
              </w:rPr>
            </w:pPr>
          </w:p>
          <w:p w14:paraId="66BB01EE" w14:textId="47FB47BB" w:rsidR="00060102" w:rsidRPr="00FF7408" w:rsidRDefault="00060102" w:rsidP="00001E1A">
            <w:pPr>
              <w:rPr>
                <w:rFonts w:ascii="Arial" w:hAnsi="Arial" w:cs="Arial"/>
              </w:rPr>
            </w:pPr>
            <w:r w:rsidRPr="00FF7408">
              <w:rPr>
                <w:rFonts w:ascii="Arial" w:hAnsi="Arial" w:cs="Arial"/>
              </w:rPr>
              <w:t>Dedicated bins for tissues in every classroom, emptied daily.</w:t>
            </w:r>
          </w:p>
        </w:tc>
        <w:tc>
          <w:tcPr>
            <w:tcW w:w="1063" w:type="dxa"/>
          </w:tcPr>
          <w:p w14:paraId="29D08F46" w14:textId="77777777" w:rsidR="00721F8A" w:rsidRDefault="00060102" w:rsidP="00001E1A">
            <w:r>
              <w:t>SH</w:t>
            </w:r>
          </w:p>
          <w:p w14:paraId="65487358" w14:textId="77777777" w:rsidR="00060102" w:rsidRDefault="00060102" w:rsidP="00001E1A"/>
          <w:p w14:paraId="2F45FFCC" w14:textId="08329DDE" w:rsidR="00060102" w:rsidRDefault="00060102" w:rsidP="00001E1A">
            <w:r>
              <w:t>KG</w:t>
            </w:r>
          </w:p>
        </w:tc>
        <w:tc>
          <w:tcPr>
            <w:tcW w:w="992" w:type="dxa"/>
          </w:tcPr>
          <w:p w14:paraId="5A8A65A5" w14:textId="77777777" w:rsidR="00060102" w:rsidRDefault="00060102" w:rsidP="00060102">
            <w:r>
              <w:t>Before 25/06/20</w:t>
            </w:r>
          </w:p>
          <w:p w14:paraId="2B730403" w14:textId="0A6A47EE" w:rsidR="00721F8A" w:rsidRDefault="00060102" w:rsidP="00060102">
            <w:r>
              <w:rPr>
                <w:rFonts w:ascii="Arial" w:hAnsi="Arial" w:cs="Arial"/>
                <w:sz w:val="20"/>
                <w:szCs w:val="20"/>
              </w:rPr>
              <w:t>then ongoing</w:t>
            </w:r>
          </w:p>
        </w:tc>
      </w:tr>
      <w:tr w:rsidR="005C3596" w14:paraId="082D9CF0" w14:textId="77777777" w:rsidTr="005C3596">
        <w:tc>
          <w:tcPr>
            <w:tcW w:w="1418" w:type="dxa"/>
          </w:tcPr>
          <w:p w14:paraId="67594CA1" w14:textId="77777777" w:rsidR="00721F8A" w:rsidRDefault="00721F8A" w:rsidP="00001E1A"/>
        </w:tc>
        <w:tc>
          <w:tcPr>
            <w:tcW w:w="5245" w:type="dxa"/>
          </w:tcPr>
          <w:p w14:paraId="797094CC" w14:textId="77777777" w:rsidR="00001E1A" w:rsidRDefault="00001E1A" w:rsidP="00001E1A">
            <w:pPr>
              <w:rPr>
                <w:rFonts w:ascii="Arial" w:hAnsi="Arial" w:cs="Arial"/>
                <w:color w:val="000000"/>
              </w:rPr>
            </w:pPr>
            <w:r>
              <w:rPr>
                <w:rFonts w:ascii="Arial" w:hAnsi="Arial" w:cs="Arial"/>
                <w:color w:val="000000"/>
              </w:rPr>
              <w:t xml:space="preserve">Any waste products used by staff or pupils that start to show symptoms whilst in school should be </w:t>
            </w:r>
            <w:r>
              <w:rPr>
                <w:rFonts w:ascii="Arial" w:hAnsi="Arial" w:cs="Arial"/>
                <w:color w:val="000000"/>
              </w:rPr>
              <w:lastRenderedPageBreak/>
              <w:t>double bagged and kept (securely) for 72 hours before being disposed in the school bin store. N.B. the virus cannot survive on a surface for more than 72 hours according to current guidance.</w:t>
            </w:r>
          </w:p>
          <w:p w14:paraId="67DDA0D1" w14:textId="77777777" w:rsidR="00721F8A" w:rsidRDefault="00721F8A" w:rsidP="00001E1A"/>
        </w:tc>
        <w:tc>
          <w:tcPr>
            <w:tcW w:w="4101" w:type="dxa"/>
          </w:tcPr>
          <w:p w14:paraId="3C6F5415" w14:textId="2976C08C" w:rsidR="00721F8A" w:rsidRDefault="00060102" w:rsidP="00001E1A">
            <w:r>
              <w:rPr>
                <w:rFonts w:ascii="Arial" w:hAnsi="Arial" w:cs="Arial"/>
                <w:color w:val="000000"/>
              </w:rPr>
              <w:lastRenderedPageBreak/>
              <w:t xml:space="preserve">Waste products used by staff or pupils that start to show symptoms whilst in </w:t>
            </w:r>
            <w:r>
              <w:rPr>
                <w:rFonts w:ascii="Arial" w:hAnsi="Arial" w:cs="Arial"/>
                <w:color w:val="000000"/>
              </w:rPr>
              <w:lastRenderedPageBreak/>
              <w:t xml:space="preserve">school double bagged and kept (securely) for 72 </w:t>
            </w:r>
            <w:r w:rsidRPr="00355998">
              <w:rPr>
                <w:rFonts w:ascii="Arial" w:hAnsi="Arial" w:cs="Arial"/>
                <w:color w:val="000000"/>
              </w:rPr>
              <w:t>hours</w:t>
            </w:r>
            <w:r w:rsidR="00FF7408" w:rsidRPr="00355998">
              <w:rPr>
                <w:rFonts w:ascii="Arial" w:hAnsi="Arial" w:cs="Arial"/>
                <w:color w:val="000000"/>
              </w:rPr>
              <w:t xml:space="preserve"> in a dedicated yellow waste bin,</w:t>
            </w:r>
            <w:r>
              <w:rPr>
                <w:rFonts w:ascii="Arial" w:hAnsi="Arial" w:cs="Arial"/>
                <w:color w:val="000000"/>
              </w:rPr>
              <w:t xml:space="preserve"> </w:t>
            </w:r>
            <w:r w:rsidR="00355998">
              <w:rPr>
                <w:rFonts w:ascii="Arial" w:hAnsi="Arial" w:cs="Arial"/>
                <w:color w:val="000000"/>
              </w:rPr>
              <w:t xml:space="preserve">located in the deputy office, </w:t>
            </w:r>
            <w:r>
              <w:rPr>
                <w:rFonts w:ascii="Arial" w:hAnsi="Arial" w:cs="Arial"/>
                <w:color w:val="000000"/>
              </w:rPr>
              <w:t>before being disposed in the school bin store.</w:t>
            </w:r>
          </w:p>
        </w:tc>
        <w:tc>
          <w:tcPr>
            <w:tcW w:w="1063" w:type="dxa"/>
          </w:tcPr>
          <w:p w14:paraId="1906635D" w14:textId="77777777" w:rsidR="00721F8A" w:rsidRDefault="00060102" w:rsidP="00001E1A">
            <w:r>
              <w:lastRenderedPageBreak/>
              <w:t xml:space="preserve">KG </w:t>
            </w:r>
          </w:p>
          <w:p w14:paraId="15F98186" w14:textId="4C65C36E" w:rsidR="00060102" w:rsidRDefault="00060102" w:rsidP="00001E1A">
            <w:r>
              <w:t>All staff</w:t>
            </w:r>
          </w:p>
        </w:tc>
        <w:tc>
          <w:tcPr>
            <w:tcW w:w="992" w:type="dxa"/>
          </w:tcPr>
          <w:p w14:paraId="41889986" w14:textId="468F93D7" w:rsidR="00060102" w:rsidRDefault="00060102" w:rsidP="00060102">
            <w:r>
              <w:rPr>
                <w:rFonts w:ascii="Arial" w:hAnsi="Arial" w:cs="Arial"/>
                <w:sz w:val="20"/>
                <w:szCs w:val="20"/>
              </w:rPr>
              <w:t>Staff training</w:t>
            </w:r>
            <w:r>
              <w:t xml:space="preserve"> </w:t>
            </w:r>
            <w:r>
              <w:lastRenderedPageBreak/>
              <w:t>before 25/06/20</w:t>
            </w:r>
          </w:p>
          <w:p w14:paraId="1FEAA7A1" w14:textId="30769068" w:rsidR="00721F8A" w:rsidRDefault="00060102" w:rsidP="00060102">
            <w:r>
              <w:rPr>
                <w:rFonts w:ascii="Arial" w:hAnsi="Arial" w:cs="Arial"/>
                <w:sz w:val="20"/>
                <w:szCs w:val="20"/>
              </w:rPr>
              <w:t>then ongoing</w:t>
            </w:r>
          </w:p>
        </w:tc>
      </w:tr>
      <w:tr w:rsidR="005C3596" w14:paraId="0A2F3C19" w14:textId="77777777" w:rsidTr="005C3596">
        <w:tc>
          <w:tcPr>
            <w:tcW w:w="1418" w:type="dxa"/>
          </w:tcPr>
          <w:p w14:paraId="58EA67AC" w14:textId="77777777" w:rsidR="00721F8A" w:rsidRDefault="00721F8A" w:rsidP="00001E1A"/>
        </w:tc>
        <w:tc>
          <w:tcPr>
            <w:tcW w:w="5245" w:type="dxa"/>
          </w:tcPr>
          <w:p w14:paraId="70F5CB89" w14:textId="23B5C40D" w:rsidR="00001E1A" w:rsidRDefault="00001E1A" w:rsidP="00001E1A">
            <w:pPr>
              <w:rPr>
                <w:rFonts w:ascii="Arial" w:hAnsi="Arial" w:cs="Arial"/>
                <w:color w:val="000000"/>
              </w:rPr>
            </w:pPr>
            <w:r>
              <w:rPr>
                <w:rFonts w:ascii="Arial" w:hAnsi="Arial" w:cs="Arial"/>
                <w:color w:val="000000"/>
              </w:rPr>
              <w:t>In addition staff are to wa</w:t>
            </w:r>
            <w:r w:rsidR="00917846">
              <w:rPr>
                <w:rFonts w:ascii="Arial" w:hAnsi="Arial" w:cs="Arial"/>
                <w:color w:val="000000"/>
              </w:rPr>
              <w:t>sh hands on entry to staff room</w:t>
            </w:r>
            <w:r>
              <w:rPr>
                <w:rFonts w:ascii="Arial" w:hAnsi="Arial" w:cs="Arial"/>
                <w:color w:val="000000"/>
              </w:rPr>
              <w:t xml:space="preserve">, before and after preparing food and drinks, and before leaving. </w:t>
            </w:r>
          </w:p>
          <w:p w14:paraId="33980C13" w14:textId="77777777" w:rsidR="00721F8A" w:rsidRDefault="00721F8A" w:rsidP="00001E1A">
            <w:pPr>
              <w:ind w:firstLine="720"/>
            </w:pPr>
          </w:p>
        </w:tc>
        <w:tc>
          <w:tcPr>
            <w:tcW w:w="4101" w:type="dxa"/>
          </w:tcPr>
          <w:p w14:paraId="23433E83" w14:textId="77777777" w:rsidR="00FF7408" w:rsidRPr="00FF7408" w:rsidRDefault="00FF7408" w:rsidP="00FF7408">
            <w:pPr>
              <w:rPr>
                <w:rFonts w:ascii="Arial" w:hAnsi="Arial" w:cs="Arial"/>
              </w:rPr>
            </w:pPr>
            <w:r w:rsidRPr="00355998">
              <w:rPr>
                <w:rFonts w:ascii="Arial" w:hAnsi="Arial" w:cs="Arial"/>
              </w:rPr>
              <w:t>Virtual staff meetings to continue for all staff to remind everyone of the importance of these routines and to review risk assessment.</w:t>
            </w:r>
          </w:p>
          <w:p w14:paraId="6B13FF87" w14:textId="77777777" w:rsidR="00721F8A" w:rsidRDefault="00721F8A" w:rsidP="00001E1A"/>
        </w:tc>
        <w:tc>
          <w:tcPr>
            <w:tcW w:w="1063" w:type="dxa"/>
          </w:tcPr>
          <w:p w14:paraId="793EDAF2" w14:textId="287B3744" w:rsidR="00721F8A" w:rsidRDefault="00060102" w:rsidP="00001E1A">
            <w:r>
              <w:t>All staff</w:t>
            </w:r>
          </w:p>
        </w:tc>
        <w:tc>
          <w:tcPr>
            <w:tcW w:w="992" w:type="dxa"/>
          </w:tcPr>
          <w:p w14:paraId="4F8EC0BE" w14:textId="5E4AF5A7" w:rsidR="00060102" w:rsidRDefault="00060102" w:rsidP="00060102">
            <w:r>
              <w:rPr>
                <w:rFonts w:ascii="Arial" w:hAnsi="Arial" w:cs="Arial"/>
                <w:sz w:val="20"/>
                <w:szCs w:val="20"/>
              </w:rPr>
              <w:t>Staff training</w:t>
            </w:r>
            <w:r>
              <w:t xml:space="preserve"> before 25/06/20</w:t>
            </w:r>
          </w:p>
          <w:p w14:paraId="7B626E52" w14:textId="3285267F" w:rsidR="00721F8A" w:rsidRDefault="00060102" w:rsidP="00060102">
            <w:r>
              <w:rPr>
                <w:rFonts w:ascii="Arial" w:hAnsi="Arial" w:cs="Arial"/>
                <w:sz w:val="20"/>
                <w:szCs w:val="20"/>
              </w:rPr>
              <w:t>then ongoing</w:t>
            </w:r>
          </w:p>
        </w:tc>
      </w:tr>
      <w:tr w:rsidR="005C3596" w14:paraId="7D93E2FF" w14:textId="77777777" w:rsidTr="005C3596">
        <w:tc>
          <w:tcPr>
            <w:tcW w:w="1418" w:type="dxa"/>
          </w:tcPr>
          <w:p w14:paraId="51214BBF" w14:textId="37009A03" w:rsidR="00721F8A" w:rsidRDefault="00001E1A" w:rsidP="00001E1A">
            <w:pPr>
              <w:tabs>
                <w:tab w:val="left" w:pos="1155"/>
              </w:tabs>
            </w:pPr>
            <w:r w:rsidRPr="00001E1A">
              <w:t>Cleaning</w:t>
            </w:r>
          </w:p>
        </w:tc>
        <w:tc>
          <w:tcPr>
            <w:tcW w:w="5245" w:type="dxa"/>
          </w:tcPr>
          <w:p w14:paraId="62C57CF5" w14:textId="77777777" w:rsidR="00001E1A" w:rsidRDefault="00001E1A" w:rsidP="00001E1A">
            <w:pPr>
              <w:rPr>
                <w:rFonts w:ascii="Arial" w:hAnsi="Arial" w:cs="Arial"/>
                <w:color w:val="000000"/>
              </w:rPr>
            </w:pPr>
            <w:r>
              <w:rPr>
                <w:rFonts w:ascii="Arial" w:hAnsi="Arial" w:cs="Arial"/>
                <w:color w:val="000000"/>
              </w:rPr>
              <w:t>Cleaning should be carried out using standard cleaning chemicals/disinfectant and / or anti-viral wipes and sprays in accordance with '</w:t>
            </w:r>
            <w:r>
              <w:rPr>
                <w:rFonts w:ascii="Arial" w:hAnsi="Arial" w:cs="Arial"/>
                <w:b/>
                <w:bCs/>
                <w:color w:val="000000"/>
              </w:rPr>
              <w:t>standard cleaning schedule 010620</w:t>
            </w:r>
            <w:r>
              <w:rPr>
                <w:rFonts w:ascii="Arial" w:hAnsi="Arial" w:cs="Arial"/>
                <w:color w:val="000000"/>
              </w:rPr>
              <w:t>'.</w:t>
            </w:r>
          </w:p>
          <w:p w14:paraId="0563AEDD" w14:textId="77777777" w:rsidR="00721F8A" w:rsidRDefault="00721F8A" w:rsidP="00001E1A">
            <w:pPr>
              <w:ind w:firstLine="720"/>
            </w:pPr>
          </w:p>
        </w:tc>
        <w:tc>
          <w:tcPr>
            <w:tcW w:w="4101" w:type="dxa"/>
          </w:tcPr>
          <w:p w14:paraId="21E17BB2" w14:textId="77777777" w:rsidR="00001E1A" w:rsidRDefault="00001E1A" w:rsidP="00001E1A">
            <w:pPr>
              <w:rPr>
                <w:rFonts w:ascii="Arial" w:hAnsi="Arial" w:cs="Arial"/>
                <w:color w:val="000000"/>
              </w:rPr>
            </w:pPr>
            <w:r>
              <w:rPr>
                <w:rFonts w:ascii="Arial" w:hAnsi="Arial" w:cs="Arial"/>
                <w:color w:val="000000"/>
              </w:rPr>
              <w:t>Refer to PCC 'Standard Cleaning schedule 010620' document</w:t>
            </w:r>
          </w:p>
          <w:p w14:paraId="5C380AE8" w14:textId="0B779171" w:rsidR="00721F8A" w:rsidRDefault="00060102" w:rsidP="00001E1A">
            <w:r>
              <w:t>KG to train all cleaning staff.</w:t>
            </w:r>
          </w:p>
        </w:tc>
        <w:tc>
          <w:tcPr>
            <w:tcW w:w="1063" w:type="dxa"/>
          </w:tcPr>
          <w:p w14:paraId="6D075014" w14:textId="39EA9C0F" w:rsidR="00721F8A" w:rsidRDefault="00060102" w:rsidP="00001E1A">
            <w:r>
              <w:t>KG</w:t>
            </w:r>
          </w:p>
        </w:tc>
        <w:tc>
          <w:tcPr>
            <w:tcW w:w="992" w:type="dxa"/>
          </w:tcPr>
          <w:p w14:paraId="74C12C5A" w14:textId="14989BB5" w:rsidR="00060102" w:rsidRDefault="00060102" w:rsidP="00060102">
            <w:r>
              <w:rPr>
                <w:rFonts w:ascii="Arial" w:hAnsi="Arial" w:cs="Arial"/>
                <w:sz w:val="20"/>
                <w:szCs w:val="20"/>
              </w:rPr>
              <w:t>Staff training</w:t>
            </w:r>
            <w:r>
              <w:t xml:space="preserve"> before 25/06/20</w:t>
            </w:r>
          </w:p>
          <w:p w14:paraId="4C97FB63" w14:textId="31CF75E7" w:rsidR="00721F8A" w:rsidRDefault="00060102" w:rsidP="00060102">
            <w:r>
              <w:rPr>
                <w:rFonts w:ascii="Arial" w:hAnsi="Arial" w:cs="Arial"/>
                <w:sz w:val="20"/>
                <w:szCs w:val="20"/>
              </w:rPr>
              <w:t>then ongoing</w:t>
            </w:r>
          </w:p>
        </w:tc>
      </w:tr>
      <w:tr w:rsidR="005C3596" w14:paraId="53A9B588" w14:textId="77777777" w:rsidTr="005C3596">
        <w:tc>
          <w:tcPr>
            <w:tcW w:w="1418" w:type="dxa"/>
          </w:tcPr>
          <w:p w14:paraId="2D784F44" w14:textId="77777777" w:rsidR="00721F8A" w:rsidRDefault="00721F8A" w:rsidP="00001E1A"/>
        </w:tc>
        <w:tc>
          <w:tcPr>
            <w:tcW w:w="5245" w:type="dxa"/>
          </w:tcPr>
          <w:p w14:paraId="5050B4EC" w14:textId="77777777" w:rsidR="00001E1A" w:rsidRDefault="00001E1A" w:rsidP="00001E1A">
            <w:pPr>
              <w:rPr>
                <w:rFonts w:ascii="Arial" w:hAnsi="Arial" w:cs="Arial"/>
                <w:color w:val="000000"/>
              </w:rPr>
            </w:pPr>
            <w:r w:rsidRPr="00917846">
              <w:rPr>
                <w:rFonts w:ascii="Arial" w:hAnsi="Arial" w:cs="Arial"/>
              </w:rPr>
              <w:t>Have</w:t>
            </w:r>
            <w:r>
              <w:rPr>
                <w:rFonts w:ascii="Arial" w:hAnsi="Arial" w:cs="Arial"/>
                <w:color w:val="000000"/>
              </w:rPr>
              <w:t xml:space="preserve"> a dedicated provision of cleaning products in each classroom / work area in use containing hand sanitisers, anti – viral wipes / sprays, paper towels, soap, tissues e.g in  a container like a storage box, workbox etc so it is easy to pick up and move around the space as required.  These should be stored out of reach of pupils. </w:t>
            </w:r>
          </w:p>
          <w:p w14:paraId="7B85BCA4" w14:textId="77777777" w:rsidR="00721F8A" w:rsidRDefault="00721F8A" w:rsidP="00001E1A">
            <w:pPr>
              <w:ind w:firstLine="720"/>
            </w:pPr>
          </w:p>
        </w:tc>
        <w:tc>
          <w:tcPr>
            <w:tcW w:w="4101" w:type="dxa"/>
          </w:tcPr>
          <w:p w14:paraId="524239C6" w14:textId="51AF4183" w:rsidR="00475146" w:rsidRPr="00FF7408" w:rsidRDefault="00B96217" w:rsidP="00B96217">
            <w:pPr>
              <w:rPr>
                <w:rFonts w:ascii="Arial" w:hAnsi="Arial" w:cs="Arial"/>
              </w:rPr>
            </w:pPr>
            <w:r w:rsidRPr="00FF7408">
              <w:rPr>
                <w:rFonts w:ascii="Arial" w:hAnsi="Arial" w:cs="Arial"/>
              </w:rPr>
              <w:t>SH and KG to ensure that supplies</w:t>
            </w:r>
            <w:r w:rsidR="00475146" w:rsidRPr="00FF7408">
              <w:rPr>
                <w:rFonts w:ascii="Arial" w:hAnsi="Arial" w:cs="Arial"/>
              </w:rPr>
              <w:t xml:space="preserve"> of </w:t>
            </w:r>
            <w:r w:rsidR="00475146" w:rsidRPr="00FF7408">
              <w:rPr>
                <w:rFonts w:ascii="Arial" w:hAnsi="Arial" w:cs="Arial"/>
                <w:color w:val="000000"/>
              </w:rPr>
              <w:t>hand sanitisers, anti – viral wipes / sprays, paper towels, soap and tissues</w:t>
            </w:r>
            <w:r w:rsidR="00475146" w:rsidRPr="00FF7408">
              <w:rPr>
                <w:rFonts w:ascii="Arial" w:hAnsi="Arial" w:cs="Arial"/>
              </w:rPr>
              <w:t xml:space="preserve"> are kept at an adequate level.</w:t>
            </w:r>
          </w:p>
          <w:p w14:paraId="1433CFB2" w14:textId="77777777" w:rsidR="00917846" w:rsidRPr="00FF7408" w:rsidRDefault="00917846" w:rsidP="00B96217">
            <w:pPr>
              <w:rPr>
                <w:rFonts w:ascii="Arial" w:hAnsi="Arial" w:cs="Arial"/>
              </w:rPr>
            </w:pPr>
          </w:p>
          <w:p w14:paraId="1F592C42" w14:textId="3B0399E6" w:rsidR="00917846" w:rsidRPr="00FF7408" w:rsidRDefault="00917846" w:rsidP="00B96217">
            <w:pPr>
              <w:rPr>
                <w:rFonts w:ascii="Arial" w:hAnsi="Arial" w:cs="Arial"/>
              </w:rPr>
            </w:pPr>
            <w:r w:rsidRPr="00FF7408">
              <w:rPr>
                <w:rFonts w:ascii="Arial" w:hAnsi="Arial" w:cs="Arial"/>
              </w:rPr>
              <w:t>Teachers are responsible for asking KG or SH for more supplies if they run low.</w:t>
            </w:r>
          </w:p>
          <w:p w14:paraId="4B711D99" w14:textId="77777777" w:rsidR="00475146" w:rsidRDefault="00475146" w:rsidP="00B96217"/>
          <w:p w14:paraId="65C1FD28" w14:textId="77777777" w:rsidR="00FF7408" w:rsidRPr="00FF7408" w:rsidRDefault="00FF7408" w:rsidP="00FF7408">
            <w:pPr>
              <w:rPr>
                <w:rFonts w:ascii="Arial" w:hAnsi="Arial" w:cs="Arial"/>
              </w:rPr>
            </w:pPr>
            <w:r w:rsidRPr="00355998">
              <w:rPr>
                <w:rFonts w:ascii="Arial" w:hAnsi="Arial" w:cs="Arial"/>
              </w:rPr>
              <w:t>Virtual staff meetings to continue for all staff to remind everyone of the importance of these routines and to review risk assessment.</w:t>
            </w:r>
          </w:p>
          <w:p w14:paraId="54A2D0B8" w14:textId="77777777" w:rsidR="00721F8A" w:rsidRDefault="00721F8A" w:rsidP="00001E1A"/>
        </w:tc>
        <w:tc>
          <w:tcPr>
            <w:tcW w:w="1063" w:type="dxa"/>
          </w:tcPr>
          <w:p w14:paraId="6C11D15A" w14:textId="77777777" w:rsidR="00721F8A" w:rsidRDefault="00475146" w:rsidP="00001E1A">
            <w:r>
              <w:t>SH, KG</w:t>
            </w:r>
          </w:p>
          <w:p w14:paraId="4F083656" w14:textId="77777777" w:rsidR="00475146" w:rsidRDefault="00475146" w:rsidP="00001E1A"/>
          <w:p w14:paraId="2FEA1939" w14:textId="77777777" w:rsidR="00475146" w:rsidRDefault="00475146" w:rsidP="00001E1A"/>
          <w:p w14:paraId="37BFD004" w14:textId="77777777" w:rsidR="00475146" w:rsidRDefault="00475146" w:rsidP="00001E1A"/>
          <w:p w14:paraId="0053E4A1" w14:textId="77777777" w:rsidR="00475146" w:rsidRDefault="00475146" w:rsidP="00001E1A"/>
          <w:p w14:paraId="3B980618" w14:textId="77777777" w:rsidR="00475146" w:rsidRDefault="00475146" w:rsidP="00001E1A"/>
          <w:p w14:paraId="22B3898D" w14:textId="77777777" w:rsidR="00917846" w:rsidRDefault="00917846" w:rsidP="00001E1A"/>
          <w:p w14:paraId="5CB0AE4D" w14:textId="77777777" w:rsidR="00917846" w:rsidRDefault="00917846" w:rsidP="00001E1A"/>
          <w:p w14:paraId="052E077A" w14:textId="625699AC" w:rsidR="00475146" w:rsidRDefault="00475146" w:rsidP="00001E1A">
            <w:r>
              <w:t>MS</w:t>
            </w:r>
          </w:p>
        </w:tc>
        <w:tc>
          <w:tcPr>
            <w:tcW w:w="992" w:type="dxa"/>
          </w:tcPr>
          <w:p w14:paraId="2411DCD9" w14:textId="77777777" w:rsidR="00B96217" w:rsidRDefault="00B96217" w:rsidP="00B96217">
            <w:r>
              <w:rPr>
                <w:rFonts w:ascii="Arial" w:hAnsi="Arial" w:cs="Arial"/>
                <w:sz w:val="20"/>
                <w:szCs w:val="20"/>
              </w:rPr>
              <w:t>Staff training</w:t>
            </w:r>
            <w:r>
              <w:t xml:space="preserve"> before 25/06/20</w:t>
            </w:r>
          </w:p>
          <w:p w14:paraId="51E1849F" w14:textId="5C52456D" w:rsidR="00721F8A" w:rsidRDefault="00B96217" w:rsidP="00B96217">
            <w:r>
              <w:rPr>
                <w:rFonts w:ascii="Arial" w:hAnsi="Arial" w:cs="Arial"/>
                <w:sz w:val="20"/>
                <w:szCs w:val="20"/>
              </w:rPr>
              <w:t>then ongoing</w:t>
            </w:r>
          </w:p>
        </w:tc>
      </w:tr>
      <w:tr w:rsidR="005C3596" w14:paraId="17CF6D28" w14:textId="77777777" w:rsidTr="005C3596">
        <w:tc>
          <w:tcPr>
            <w:tcW w:w="1418" w:type="dxa"/>
          </w:tcPr>
          <w:p w14:paraId="30A60038" w14:textId="77777777" w:rsidR="00721F8A" w:rsidRDefault="00721F8A" w:rsidP="00001E1A"/>
        </w:tc>
        <w:tc>
          <w:tcPr>
            <w:tcW w:w="5245" w:type="dxa"/>
          </w:tcPr>
          <w:p w14:paraId="2E3EABDB" w14:textId="77777777" w:rsidR="00001E1A" w:rsidRDefault="00001E1A" w:rsidP="00001E1A">
            <w:pPr>
              <w:jc w:val="center"/>
              <w:rPr>
                <w:rFonts w:ascii="Arial" w:hAnsi="Arial" w:cs="Arial"/>
                <w:color w:val="000000"/>
              </w:rPr>
            </w:pPr>
            <w:r>
              <w:rPr>
                <w:rFonts w:ascii="Arial" w:hAnsi="Arial" w:cs="Arial"/>
                <w:color w:val="000000"/>
              </w:rPr>
              <w:t xml:space="preserve">Cleaning should be prioritised to cover regularly touched surfaces e.g. door handles, tables, chairs, </w:t>
            </w:r>
            <w:r>
              <w:rPr>
                <w:rFonts w:ascii="Arial" w:hAnsi="Arial" w:cs="Arial"/>
                <w:color w:val="000000"/>
              </w:rPr>
              <w:lastRenderedPageBreak/>
              <w:t>toilets, wash basins etc. and should be done with hot soapy water and disinfectant.</w:t>
            </w:r>
          </w:p>
          <w:p w14:paraId="6B6327B4" w14:textId="77777777" w:rsidR="00721F8A" w:rsidRDefault="00721F8A" w:rsidP="00001E1A">
            <w:pPr>
              <w:jc w:val="center"/>
            </w:pPr>
          </w:p>
        </w:tc>
        <w:tc>
          <w:tcPr>
            <w:tcW w:w="4101" w:type="dxa"/>
          </w:tcPr>
          <w:p w14:paraId="5C9533A4" w14:textId="77777777" w:rsidR="00721F8A" w:rsidRDefault="00721F8A" w:rsidP="00001E1A"/>
          <w:p w14:paraId="16978EF7" w14:textId="77777777" w:rsidR="00475146" w:rsidRDefault="00475146" w:rsidP="00475146">
            <w:pPr>
              <w:rPr>
                <w:rFonts w:ascii="Arial" w:hAnsi="Arial" w:cs="Arial"/>
                <w:color w:val="000000"/>
              </w:rPr>
            </w:pPr>
            <w:r>
              <w:rPr>
                <w:rFonts w:ascii="Arial" w:hAnsi="Arial" w:cs="Arial"/>
                <w:color w:val="000000"/>
              </w:rPr>
              <w:t>Refer to PCC 'Standard Cleaning schedule 010620' document</w:t>
            </w:r>
          </w:p>
          <w:p w14:paraId="4F546362" w14:textId="77777777" w:rsidR="00475146" w:rsidRDefault="00475146" w:rsidP="00475146">
            <w:r>
              <w:lastRenderedPageBreak/>
              <w:t>KG to train all cleaning staff.</w:t>
            </w:r>
          </w:p>
          <w:p w14:paraId="6D671F3E" w14:textId="77777777" w:rsidR="00001E1A" w:rsidRDefault="00001E1A" w:rsidP="00001E1A"/>
          <w:p w14:paraId="55F7098B" w14:textId="62EB068C" w:rsidR="00001E1A" w:rsidRPr="00001E1A" w:rsidRDefault="00001E1A" w:rsidP="00475146"/>
        </w:tc>
        <w:tc>
          <w:tcPr>
            <w:tcW w:w="1063" w:type="dxa"/>
          </w:tcPr>
          <w:p w14:paraId="0135FBBB" w14:textId="00197FB9" w:rsidR="00721F8A" w:rsidRDefault="00475146" w:rsidP="00001E1A">
            <w:r>
              <w:lastRenderedPageBreak/>
              <w:t>KG</w:t>
            </w:r>
          </w:p>
        </w:tc>
        <w:tc>
          <w:tcPr>
            <w:tcW w:w="992" w:type="dxa"/>
          </w:tcPr>
          <w:p w14:paraId="017EB07B" w14:textId="77777777" w:rsidR="00475146" w:rsidRDefault="00475146" w:rsidP="00475146">
            <w:r>
              <w:rPr>
                <w:rFonts w:ascii="Arial" w:hAnsi="Arial" w:cs="Arial"/>
                <w:sz w:val="20"/>
                <w:szCs w:val="20"/>
              </w:rPr>
              <w:t>Staff training</w:t>
            </w:r>
            <w:r>
              <w:t xml:space="preserve"> before </w:t>
            </w:r>
            <w:r>
              <w:lastRenderedPageBreak/>
              <w:t>25/06/20</w:t>
            </w:r>
          </w:p>
          <w:p w14:paraId="0F06ED6F" w14:textId="744521AB" w:rsidR="00721F8A" w:rsidRDefault="00475146" w:rsidP="00475146">
            <w:r>
              <w:rPr>
                <w:rFonts w:ascii="Arial" w:hAnsi="Arial" w:cs="Arial"/>
                <w:sz w:val="20"/>
                <w:szCs w:val="20"/>
              </w:rPr>
              <w:t>then ongoing</w:t>
            </w:r>
          </w:p>
        </w:tc>
      </w:tr>
      <w:tr w:rsidR="005C3596" w14:paraId="1401D010" w14:textId="77777777" w:rsidTr="005C3596">
        <w:tc>
          <w:tcPr>
            <w:tcW w:w="1418" w:type="dxa"/>
          </w:tcPr>
          <w:p w14:paraId="0B9B4E7F" w14:textId="77777777" w:rsidR="00721F8A" w:rsidRDefault="00721F8A" w:rsidP="00001E1A"/>
        </w:tc>
        <w:tc>
          <w:tcPr>
            <w:tcW w:w="5245" w:type="dxa"/>
          </w:tcPr>
          <w:p w14:paraId="359BBC73" w14:textId="77777777" w:rsidR="006C1015" w:rsidRDefault="006C1015" w:rsidP="006C1015">
            <w:pPr>
              <w:rPr>
                <w:rFonts w:ascii="Arial" w:hAnsi="Arial" w:cs="Arial"/>
                <w:color w:val="000000"/>
              </w:rPr>
            </w:pPr>
            <w:r>
              <w:rPr>
                <w:rFonts w:ascii="Arial" w:hAnsi="Arial" w:cs="Arial"/>
                <w:color w:val="000000"/>
              </w:rPr>
              <w:t>Clean surfaces that children and young people are touching, such as toys, books, desks, chairs, doors, sinks, toilets, light switches, bannisters, more regularly than normal.</w:t>
            </w:r>
          </w:p>
          <w:p w14:paraId="601F0762" w14:textId="77777777" w:rsidR="00721F8A" w:rsidRDefault="00721F8A" w:rsidP="00001E1A"/>
        </w:tc>
        <w:tc>
          <w:tcPr>
            <w:tcW w:w="4101" w:type="dxa"/>
          </w:tcPr>
          <w:p w14:paraId="4FCDD9A3" w14:textId="77777777" w:rsidR="00475146" w:rsidRDefault="00475146" w:rsidP="00001E1A">
            <w:pPr>
              <w:rPr>
                <w:rFonts w:ascii="Arial" w:hAnsi="Arial" w:cs="Arial"/>
                <w:color w:val="000000"/>
              </w:rPr>
            </w:pPr>
          </w:p>
          <w:p w14:paraId="3C071509" w14:textId="77777777" w:rsidR="00475146" w:rsidRDefault="00475146" w:rsidP="00475146">
            <w:pPr>
              <w:rPr>
                <w:rFonts w:ascii="Arial" w:hAnsi="Arial" w:cs="Arial"/>
                <w:color w:val="000000"/>
              </w:rPr>
            </w:pPr>
            <w:r>
              <w:rPr>
                <w:rFonts w:ascii="Arial" w:hAnsi="Arial" w:cs="Arial"/>
                <w:color w:val="000000"/>
              </w:rPr>
              <w:t>Refer to PCC 'Standard Cleaning schedule 010620' document</w:t>
            </w:r>
          </w:p>
          <w:p w14:paraId="2D0F8120" w14:textId="0F6F23C8" w:rsidR="00475146" w:rsidRDefault="00475146" w:rsidP="00475146">
            <w:r>
              <w:t>KG to train all cleaning staff.</w:t>
            </w:r>
          </w:p>
          <w:p w14:paraId="35BC6AA0" w14:textId="77777777" w:rsidR="00475146" w:rsidRDefault="00475146" w:rsidP="00475146">
            <w:pPr>
              <w:rPr>
                <w:rFonts w:ascii="Arial" w:hAnsi="Arial" w:cs="Arial"/>
                <w:color w:val="000000"/>
              </w:rPr>
            </w:pPr>
          </w:p>
          <w:p w14:paraId="2AE05E7C" w14:textId="3A1B5982" w:rsidR="00F37C61" w:rsidRPr="00FF7408" w:rsidRDefault="00F37C61" w:rsidP="00F37C61">
            <w:pPr>
              <w:autoSpaceDE w:val="0"/>
              <w:autoSpaceDN w:val="0"/>
              <w:adjustRightInd w:val="0"/>
              <w:rPr>
                <w:rFonts w:ascii="Arial" w:hAnsi="Arial" w:cs="Arial"/>
              </w:rPr>
            </w:pPr>
            <w:r w:rsidRPr="00FF7408">
              <w:rPr>
                <w:rFonts w:ascii="Arial" w:hAnsi="Arial" w:cs="Arial"/>
              </w:rPr>
              <w:t xml:space="preserve">The local authority </w:t>
            </w:r>
            <w:r w:rsidR="00475146" w:rsidRPr="00FF7408">
              <w:rPr>
                <w:rFonts w:ascii="Arial" w:hAnsi="Arial" w:cs="Arial"/>
              </w:rPr>
              <w:t xml:space="preserve">also </w:t>
            </w:r>
            <w:r w:rsidRPr="00FF7408">
              <w:rPr>
                <w:rFonts w:ascii="Arial" w:hAnsi="Arial" w:cs="Arial"/>
              </w:rPr>
              <w:t xml:space="preserve">expects all staff (and learners) to take reasonable steps to ensure the working environment is as clean as possible. </w:t>
            </w:r>
          </w:p>
          <w:p w14:paraId="7C957DA8" w14:textId="77777777" w:rsidR="00F37C61" w:rsidRPr="00FF7408" w:rsidRDefault="00F37C61" w:rsidP="00F37C61">
            <w:pPr>
              <w:autoSpaceDE w:val="0"/>
              <w:autoSpaceDN w:val="0"/>
              <w:adjustRightInd w:val="0"/>
              <w:rPr>
                <w:rFonts w:ascii="Arial" w:hAnsi="Arial" w:cs="Arial"/>
              </w:rPr>
            </w:pPr>
          </w:p>
          <w:p w14:paraId="0E02823B" w14:textId="77777777" w:rsidR="00F37C61" w:rsidRPr="00FF7408" w:rsidRDefault="00F37C61" w:rsidP="00F37C61">
            <w:pPr>
              <w:autoSpaceDE w:val="0"/>
              <w:autoSpaceDN w:val="0"/>
              <w:adjustRightInd w:val="0"/>
              <w:rPr>
                <w:rFonts w:ascii="Arial" w:hAnsi="Arial" w:cs="Arial"/>
              </w:rPr>
            </w:pPr>
            <w:r w:rsidRPr="00FF7408">
              <w:rPr>
                <w:rFonts w:ascii="Arial" w:hAnsi="Arial" w:cs="Arial"/>
              </w:rPr>
              <w:t>Where appropriate (according to the age/stage of the child), pupils can be encouraged to clean their own personal spaces for example a cloth that a child uses in their own area.</w:t>
            </w:r>
          </w:p>
          <w:p w14:paraId="216B275D" w14:textId="77777777" w:rsidR="00721F8A" w:rsidRDefault="00721F8A" w:rsidP="00001E1A"/>
        </w:tc>
        <w:tc>
          <w:tcPr>
            <w:tcW w:w="1063" w:type="dxa"/>
          </w:tcPr>
          <w:p w14:paraId="696570A0" w14:textId="77777777" w:rsidR="00475146" w:rsidRDefault="00475146" w:rsidP="00001E1A">
            <w:r>
              <w:t>KG</w:t>
            </w:r>
          </w:p>
          <w:p w14:paraId="259DB0DC" w14:textId="77777777" w:rsidR="00475146" w:rsidRDefault="00475146" w:rsidP="00001E1A"/>
          <w:p w14:paraId="0675627D" w14:textId="77777777" w:rsidR="00721F8A" w:rsidRDefault="00475146" w:rsidP="00001E1A">
            <w:r>
              <w:t>All staff</w:t>
            </w:r>
          </w:p>
          <w:p w14:paraId="79497FF2" w14:textId="77777777" w:rsidR="00475146" w:rsidRDefault="00475146" w:rsidP="00001E1A"/>
          <w:p w14:paraId="26D1D408" w14:textId="2BE8923E" w:rsidR="00475146" w:rsidRDefault="00475146" w:rsidP="00001E1A">
            <w:r>
              <w:t>Older pupils</w:t>
            </w:r>
          </w:p>
        </w:tc>
        <w:tc>
          <w:tcPr>
            <w:tcW w:w="992" w:type="dxa"/>
          </w:tcPr>
          <w:p w14:paraId="2956E39B" w14:textId="77777777" w:rsidR="00475146" w:rsidRDefault="00475146" w:rsidP="00475146">
            <w:r>
              <w:rPr>
                <w:rFonts w:ascii="Arial" w:hAnsi="Arial" w:cs="Arial"/>
                <w:sz w:val="20"/>
                <w:szCs w:val="20"/>
              </w:rPr>
              <w:t>Staff training</w:t>
            </w:r>
            <w:r>
              <w:t xml:space="preserve"> before 25/06/20</w:t>
            </w:r>
          </w:p>
          <w:p w14:paraId="614CA759" w14:textId="77777777" w:rsidR="00721F8A" w:rsidRDefault="00475146" w:rsidP="00475146">
            <w:pPr>
              <w:rPr>
                <w:rFonts w:ascii="Arial" w:hAnsi="Arial" w:cs="Arial"/>
                <w:sz w:val="20"/>
                <w:szCs w:val="20"/>
              </w:rPr>
            </w:pPr>
            <w:r>
              <w:rPr>
                <w:rFonts w:ascii="Arial" w:hAnsi="Arial" w:cs="Arial"/>
                <w:sz w:val="20"/>
                <w:szCs w:val="20"/>
              </w:rPr>
              <w:t>then ongoing</w:t>
            </w:r>
          </w:p>
          <w:p w14:paraId="6F5B942F" w14:textId="77777777" w:rsidR="00475146" w:rsidRDefault="00475146" w:rsidP="00475146">
            <w:pPr>
              <w:rPr>
                <w:rFonts w:ascii="Arial" w:hAnsi="Arial" w:cs="Arial"/>
                <w:sz w:val="20"/>
                <w:szCs w:val="20"/>
              </w:rPr>
            </w:pPr>
          </w:p>
          <w:p w14:paraId="5AC0080D" w14:textId="4151AB76" w:rsidR="00475146" w:rsidRDefault="00475146" w:rsidP="00475146">
            <w:r>
              <w:rPr>
                <w:rFonts w:ascii="Arial" w:hAnsi="Arial" w:cs="Arial"/>
                <w:sz w:val="20"/>
                <w:szCs w:val="20"/>
              </w:rPr>
              <w:t>Teachers to work with pupils to raise awareness and develop routines.</w:t>
            </w:r>
          </w:p>
        </w:tc>
      </w:tr>
      <w:tr w:rsidR="005C3596" w14:paraId="72888D08" w14:textId="77777777" w:rsidTr="005C3596">
        <w:tc>
          <w:tcPr>
            <w:tcW w:w="1418" w:type="dxa"/>
          </w:tcPr>
          <w:p w14:paraId="2497BA86" w14:textId="77777777" w:rsidR="00721F8A" w:rsidRDefault="00721F8A" w:rsidP="00001E1A"/>
        </w:tc>
        <w:tc>
          <w:tcPr>
            <w:tcW w:w="5245" w:type="dxa"/>
          </w:tcPr>
          <w:p w14:paraId="215B06AC" w14:textId="77777777" w:rsidR="006C1015" w:rsidRDefault="006C1015" w:rsidP="006C1015">
            <w:pPr>
              <w:rPr>
                <w:rFonts w:ascii="Arial" w:hAnsi="Arial" w:cs="Arial"/>
                <w:color w:val="000000"/>
              </w:rPr>
            </w:pPr>
            <w:r>
              <w:rPr>
                <w:rFonts w:ascii="Arial" w:hAnsi="Arial" w:cs="Arial"/>
                <w:color w:val="000000"/>
              </w:rPr>
              <w:t>Shared materials and surfaces should be cleaned and disinfected more frequently.</w:t>
            </w:r>
          </w:p>
          <w:p w14:paraId="6BDB6FCF" w14:textId="77777777" w:rsidR="00721F8A" w:rsidRDefault="00721F8A" w:rsidP="00001E1A"/>
        </w:tc>
        <w:tc>
          <w:tcPr>
            <w:tcW w:w="4101" w:type="dxa"/>
          </w:tcPr>
          <w:p w14:paraId="58752E41" w14:textId="77777777" w:rsidR="00475146" w:rsidRDefault="00475146" w:rsidP="00475146">
            <w:pPr>
              <w:rPr>
                <w:rFonts w:ascii="Arial" w:hAnsi="Arial" w:cs="Arial"/>
                <w:color w:val="000000"/>
              </w:rPr>
            </w:pPr>
            <w:r>
              <w:rPr>
                <w:rFonts w:ascii="Arial" w:hAnsi="Arial" w:cs="Arial"/>
                <w:color w:val="000000"/>
              </w:rPr>
              <w:t>Refer to PCC 'Standard Cleaning schedule 010620' document</w:t>
            </w:r>
          </w:p>
          <w:p w14:paraId="227C5ACB" w14:textId="77777777" w:rsidR="00475146" w:rsidRDefault="00475146" w:rsidP="00475146">
            <w:r>
              <w:t>KG to train all cleaning staff.</w:t>
            </w:r>
          </w:p>
          <w:p w14:paraId="5C5D3CD4" w14:textId="77777777" w:rsidR="00721F8A" w:rsidRDefault="00721F8A" w:rsidP="00001E1A"/>
        </w:tc>
        <w:tc>
          <w:tcPr>
            <w:tcW w:w="1063" w:type="dxa"/>
          </w:tcPr>
          <w:p w14:paraId="7FF368C1" w14:textId="691DA17D" w:rsidR="00721F8A" w:rsidRDefault="00475146" w:rsidP="00001E1A">
            <w:r>
              <w:t>KG</w:t>
            </w:r>
          </w:p>
        </w:tc>
        <w:tc>
          <w:tcPr>
            <w:tcW w:w="992" w:type="dxa"/>
          </w:tcPr>
          <w:p w14:paraId="03435EBF" w14:textId="77777777" w:rsidR="00475146" w:rsidRDefault="00475146" w:rsidP="00475146">
            <w:r>
              <w:rPr>
                <w:rFonts w:ascii="Arial" w:hAnsi="Arial" w:cs="Arial"/>
                <w:sz w:val="20"/>
                <w:szCs w:val="20"/>
              </w:rPr>
              <w:t>Staff training</w:t>
            </w:r>
            <w:r>
              <w:t xml:space="preserve"> before 25/06/20</w:t>
            </w:r>
          </w:p>
          <w:p w14:paraId="4A967411" w14:textId="77777777" w:rsidR="00475146" w:rsidRDefault="00475146" w:rsidP="00475146">
            <w:pPr>
              <w:rPr>
                <w:rFonts w:ascii="Arial" w:hAnsi="Arial" w:cs="Arial"/>
                <w:sz w:val="20"/>
                <w:szCs w:val="20"/>
              </w:rPr>
            </w:pPr>
            <w:r>
              <w:rPr>
                <w:rFonts w:ascii="Arial" w:hAnsi="Arial" w:cs="Arial"/>
                <w:sz w:val="20"/>
                <w:szCs w:val="20"/>
              </w:rPr>
              <w:t>then ongoing</w:t>
            </w:r>
          </w:p>
          <w:p w14:paraId="3806A8DA" w14:textId="77777777" w:rsidR="00721F8A" w:rsidRDefault="00721F8A" w:rsidP="00001E1A"/>
        </w:tc>
      </w:tr>
      <w:tr w:rsidR="005C3596" w14:paraId="3E4466E7" w14:textId="77777777" w:rsidTr="005C3596">
        <w:tc>
          <w:tcPr>
            <w:tcW w:w="1418" w:type="dxa"/>
          </w:tcPr>
          <w:p w14:paraId="7B9763F0" w14:textId="77777777" w:rsidR="00721F8A" w:rsidRDefault="00721F8A" w:rsidP="00001E1A"/>
        </w:tc>
        <w:tc>
          <w:tcPr>
            <w:tcW w:w="5245" w:type="dxa"/>
          </w:tcPr>
          <w:p w14:paraId="47890A8E" w14:textId="77777777" w:rsidR="006C1015" w:rsidRDefault="006C1015" w:rsidP="006C1015">
            <w:pPr>
              <w:rPr>
                <w:rFonts w:ascii="Arial" w:hAnsi="Arial" w:cs="Arial"/>
                <w:color w:val="000000"/>
              </w:rPr>
            </w:pPr>
            <w:r>
              <w:rPr>
                <w:rFonts w:ascii="Arial" w:hAnsi="Arial" w:cs="Arial"/>
                <w:color w:val="000000"/>
              </w:rPr>
              <w:t xml:space="preserve">Staff undertaking wider cleaning should wear disposable non-latex gloves and aprons and change these after cleaning each separate area.  </w:t>
            </w:r>
          </w:p>
          <w:p w14:paraId="79E1EE16" w14:textId="77777777" w:rsidR="00721F8A" w:rsidRDefault="00721F8A" w:rsidP="00001E1A"/>
        </w:tc>
        <w:tc>
          <w:tcPr>
            <w:tcW w:w="4101" w:type="dxa"/>
          </w:tcPr>
          <w:p w14:paraId="6B77C497" w14:textId="49FB0863" w:rsidR="00721F8A" w:rsidRDefault="00475146" w:rsidP="00475146">
            <w:r>
              <w:t>“</w:t>
            </w:r>
          </w:p>
        </w:tc>
        <w:tc>
          <w:tcPr>
            <w:tcW w:w="1063" w:type="dxa"/>
          </w:tcPr>
          <w:p w14:paraId="6CBDC5C5" w14:textId="3366689C" w:rsidR="00721F8A" w:rsidRDefault="00475146" w:rsidP="00001E1A">
            <w:r>
              <w:t>“</w:t>
            </w:r>
          </w:p>
        </w:tc>
        <w:tc>
          <w:tcPr>
            <w:tcW w:w="992" w:type="dxa"/>
          </w:tcPr>
          <w:p w14:paraId="47590C94" w14:textId="10B50293" w:rsidR="00721F8A" w:rsidRDefault="00475146" w:rsidP="00001E1A">
            <w:r>
              <w:t>“</w:t>
            </w:r>
          </w:p>
        </w:tc>
      </w:tr>
      <w:tr w:rsidR="005C3596" w14:paraId="3FF9317A" w14:textId="77777777" w:rsidTr="005C3596">
        <w:tc>
          <w:tcPr>
            <w:tcW w:w="1418" w:type="dxa"/>
          </w:tcPr>
          <w:p w14:paraId="612C7D4A" w14:textId="77777777" w:rsidR="00721F8A" w:rsidRDefault="00721F8A" w:rsidP="00001E1A"/>
        </w:tc>
        <w:tc>
          <w:tcPr>
            <w:tcW w:w="5245" w:type="dxa"/>
          </w:tcPr>
          <w:p w14:paraId="4E57F759" w14:textId="77777777" w:rsidR="006C1015" w:rsidRDefault="006C1015" w:rsidP="006C1015">
            <w:pPr>
              <w:rPr>
                <w:rFonts w:ascii="Arial" w:hAnsi="Arial" w:cs="Arial"/>
                <w:color w:val="000000"/>
              </w:rPr>
            </w:pPr>
            <w:r>
              <w:rPr>
                <w:rFonts w:ascii="Arial" w:hAnsi="Arial" w:cs="Arial"/>
                <w:color w:val="000000"/>
              </w:rPr>
              <w:t xml:space="preserve">Rooms used for isolating pupils or staff who display symptoms of Coronavirus then undertake deep clean of that room. </w:t>
            </w:r>
          </w:p>
          <w:p w14:paraId="02CF63C4" w14:textId="77777777" w:rsidR="00721F8A" w:rsidRDefault="00721F8A" w:rsidP="006C1015">
            <w:pPr>
              <w:ind w:firstLine="720"/>
            </w:pPr>
          </w:p>
        </w:tc>
        <w:tc>
          <w:tcPr>
            <w:tcW w:w="4101" w:type="dxa"/>
          </w:tcPr>
          <w:p w14:paraId="39519C15" w14:textId="77777777" w:rsidR="006C1015" w:rsidRDefault="006C1015" w:rsidP="006C1015">
            <w:pPr>
              <w:rPr>
                <w:rFonts w:ascii="Arial" w:hAnsi="Arial" w:cs="Arial"/>
                <w:color w:val="000000"/>
              </w:rPr>
            </w:pPr>
            <w:r>
              <w:rPr>
                <w:rFonts w:ascii="Arial" w:hAnsi="Arial" w:cs="Arial"/>
                <w:color w:val="000000"/>
              </w:rPr>
              <w:t>Refer to deep cleaning schedule 'SWP 11.7 Coronavirus deep clean 060420' and isolation process 'COVID-19 Isolation process 020620'.</w:t>
            </w:r>
          </w:p>
          <w:p w14:paraId="69330E8C" w14:textId="77777777" w:rsidR="00721F8A" w:rsidRDefault="00721F8A" w:rsidP="00001E1A"/>
        </w:tc>
        <w:tc>
          <w:tcPr>
            <w:tcW w:w="1063" w:type="dxa"/>
          </w:tcPr>
          <w:p w14:paraId="66C2017A" w14:textId="6E74F6B3" w:rsidR="00721F8A" w:rsidRDefault="00475146" w:rsidP="00001E1A">
            <w:r>
              <w:t>“</w:t>
            </w:r>
          </w:p>
        </w:tc>
        <w:tc>
          <w:tcPr>
            <w:tcW w:w="992" w:type="dxa"/>
          </w:tcPr>
          <w:p w14:paraId="3BBF9663" w14:textId="13D7F6E1" w:rsidR="00721F8A" w:rsidRDefault="00475146" w:rsidP="00001E1A">
            <w:r>
              <w:t>“</w:t>
            </w:r>
          </w:p>
        </w:tc>
      </w:tr>
      <w:tr w:rsidR="005C3596" w14:paraId="635EA8EE" w14:textId="77777777" w:rsidTr="00917846">
        <w:tc>
          <w:tcPr>
            <w:tcW w:w="1418" w:type="dxa"/>
          </w:tcPr>
          <w:p w14:paraId="55EBE32B" w14:textId="77777777" w:rsidR="00721F8A" w:rsidRPr="00475146" w:rsidRDefault="00721F8A" w:rsidP="00001E1A">
            <w:pPr>
              <w:rPr>
                <w:highlight w:val="yellow"/>
              </w:rPr>
            </w:pPr>
          </w:p>
        </w:tc>
        <w:tc>
          <w:tcPr>
            <w:tcW w:w="5245" w:type="dxa"/>
            <w:shd w:val="clear" w:color="auto" w:fill="auto"/>
          </w:tcPr>
          <w:p w14:paraId="7F25F132" w14:textId="77777777" w:rsidR="00917846" w:rsidRDefault="00917846" w:rsidP="006C1015">
            <w:pPr>
              <w:rPr>
                <w:rFonts w:ascii="Arial" w:hAnsi="Arial" w:cs="Arial"/>
                <w:color w:val="000000"/>
              </w:rPr>
            </w:pPr>
            <w:r>
              <w:rPr>
                <w:rFonts w:ascii="Arial" w:hAnsi="Arial" w:cs="Arial"/>
                <w:color w:val="000000"/>
              </w:rPr>
              <w:t>It is recommended that clothes be washed at the end of every day in school (staff and pupils).</w:t>
            </w:r>
          </w:p>
          <w:p w14:paraId="376A538A" w14:textId="77777777" w:rsidR="00917846" w:rsidRDefault="00917846" w:rsidP="006C1015">
            <w:pPr>
              <w:rPr>
                <w:rFonts w:ascii="Arial" w:hAnsi="Arial" w:cs="Arial"/>
                <w:color w:val="000000"/>
              </w:rPr>
            </w:pPr>
          </w:p>
          <w:p w14:paraId="5576DE42" w14:textId="1A41D5DB" w:rsidR="00721F8A" w:rsidRPr="00475146" w:rsidRDefault="00721F8A" w:rsidP="00917846">
            <w:pPr>
              <w:rPr>
                <w:highlight w:val="yellow"/>
              </w:rPr>
            </w:pPr>
          </w:p>
        </w:tc>
        <w:tc>
          <w:tcPr>
            <w:tcW w:w="4101" w:type="dxa"/>
          </w:tcPr>
          <w:p w14:paraId="377A830F" w14:textId="77777777" w:rsidR="00721F8A" w:rsidRDefault="00917846" w:rsidP="00001E1A">
            <w:pPr>
              <w:rPr>
                <w:rFonts w:ascii="Arial" w:hAnsi="Arial" w:cs="Arial"/>
                <w:color w:val="000000"/>
              </w:rPr>
            </w:pPr>
            <w:r>
              <w:rPr>
                <w:rFonts w:ascii="Arial" w:hAnsi="Arial" w:cs="Arial"/>
                <w:color w:val="000000"/>
              </w:rPr>
              <w:t xml:space="preserve">Pupils </w:t>
            </w:r>
            <w:r w:rsidRPr="00917846">
              <w:rPr>
                <w:rFonts w:ascii="Arial" w:hAnsi="Arial" w:cs="Arial"/>
                <w:color w:val="000000"/>
              </w:rPr>
              <w:t>and staf</w:t>
            </w:r>
            <w:r>
              <w:rPr>
                <w:rFonts w:ascii="Arial" w:hAnsi="Arial" w:cs="Arial"/>
                <w:color w:val="000000"/>
              </w:rPr>
              <w:t>f</w:t>
            </w:r>
            <w:r w:rsidRPr="00917846">
              <w:rPr>
                <w:rFonts w:ascii="Arial" w:hAnsi="Arial" w:cs="Arial"/>
                <w:color w:val="000000"/>
              </w:rPr>
              <w:t xml:space="preserve"> </w:t>
            </w:r>
            <w:r>
              <w:rPr>
                <w:rFonts w:ascii="Arial" w:hAnsi="Arial" w:cs="Arial"/>
                <w:color w:val="000000"/>
              </w:rPr>
              <w:t xml:space="preserve">encouraged </w:t>
            </w:r>
            <w:r w:rsidRPr="00917846">
              <w:rPr>
                <w:rFonts w:ascii="Arial" w:hAnsi="Arial" w:cs="Arial"/>
                <w:color w:val="000000"/>
              </w:rPr>
              <w:t>to</w:t>
            </w:r>
            <w:r>
              <w:rPr>
                <w:rFonts w:ascii="Arial" w:hAnsi="Arial" w:cs="Arial"/>
                <w:color w:val="000000"/>
              </w:rPr>
              <w:t xml:space="preserve"> wear clean clothes every day- uniform </w:t>
            </w:r>
            <w:r>
              <w:rPr>
                <w:rFonts w:ascii="Arial" w:hAnsi="Arial" w:cs="Arial"/>
                <w:b/>
                <w:color w:val="000000"/>
              </w:rPr>
              <w:t xml:space="preserve">does NOT need </w:t>
            </w:r>
            <w:r w:rsidRPr="00917846">
              <w:rPr>
                <w:rFonts w:ascii="Arial" w:hAnsi="Arial" w:cs="Arial"/>
                <w:color w:val="000000"/>
              </w:rPr>
              <w:t>to</w:t>
            </w:r>
            <w:r>
              <w:rPr>
                <w:rFonts w:ascii="Arial" w:hAnsi="Arial" w:cs="Arial"/>
                <w:color w:val="000000"/>
              </w:rPr>
              <w:t xml:space="preserve"> be worn. </w:t>
            </w:r>
            <w:r w:rsidRPr="00917846">
              <w:rPr>
                <w:rFonts w:ascii="Arial" w:hAnsi="Arial" w:cs="Arial"/>
                <w:color w:val="000000"/>
              </w:rPr>
              <w:t xml:space="preserve"> </w:t>
            </w:r>
          </w:p>
          <w:p w14:paraId="4C396A8F" w14:textId="51AFBB73" w:rsidR="00FF7408" w:rsidRPr="00475146" w:rsidRDefault="00FF7408" w:rsidP="00001E1A">
            <w:pPr>
              <w:rPr>
                <w:highlight w:val="yellow"/>
              </w:rPr>
            </w:pPr>
            <w:r w:rsidRPr="00355998">
              <w:rPr>
                <w:rFonts w:ascii="Arial" w:hAnsi="Arial" w:cs="Arial"/>
                <w:color w:val="000000"/>
              </w:rPr>
              <w:t>No item should be worn by pupils that requires staff to adjust, eg lace-up shoes.</w:t>
            </w:r>
          </w:p>
        </w:tc>
        <w:tc>
          <w:tcPr>
            <w:tcW w:w="1063" w:type="dxa"/>
            <w:shd w:val="clear" w:color="auto" w:fill="auto"/>
          </w:tcPr>
          <w:p w14:paraId="51B9CEF5" w14:textId="0859E1E1" w:rsidR="00721F8A" w:rsidRPr="00475146" w:rsidRDefault="00917846" w:rsidP="00001E1A">
            <w:pPr>
              <w:rPr>
                <w:highlight w:val="yellow"/>
              </w:rPr>
            </w:pPr>
            <w:r w:rsidRPr="00917846">
              <w:t>MS</w:t>
            </w:r>
          </w:p>
        </w:tc>
        <w:tc>
          <w:tcPr>
            <w:tcW w:w="992" w:type="dxa"/>
          </w:tcPr>
          <w:p w14:paraId="60457321" w14:textId="7694CDD6" w:rsidR="00721F8A" w:rsidRPr="00475146" w:rsidRDefault="006114BE" w:rsidP="00001E1A">
            <w:pPr>
              <w:rPr>
                <w:highlight w:val="yellow"/>
              </w:rPr>
            </w:pPr>
            <w:r>
              <w:t>Share with all stakeholders by 19/06/2020</w:t>
            </w:r>
          </w:p>
        </w:tc>
      </w:tr>
      <w:tr w:rsidR="00D066C3" w14:paraId="0D8B6E7C" w14:textId="77777777" w:rsidTr="006114BE">
        <w:trPr>
          <w:trHeight w:val="2690"/>
        </w:trPr>
        <w:tc>
          <w:tcPr>
            <w:tcW w:w="1418" w:type="dxa"/>
          </w:tcPr>
          <w:p w14:paraId="7EA4A334" w14:textId="30B19D93" w:rsidR="00D066C3" w:rsidRDefault="006114BE" w:rsidP="00001E1A">
            <w:r>
              <w:t>KG and MS to consider the following before 25/06/2020 …</w:t>
            </w:r>
          </w:p>
        </w:tc>
        <w:tc>
          <w:tcPr>
            <w:tcW w:w="11401" w:type="dxa"/>
            <w:gridSpan w:val="4"/>
          </w:tcPr>
          <w:p w14:paraId="1F10A89C" w14:textId="4FF43C85" w:rsidR="00D066C3" w:rsidRPr="00D066C3" w:rsidRDefault="006114BE" w:rsidP="006C1015">
            <w:pPr>
              <w:rPr>
                <w:rFonts w:ascii="Arial" w:hAnsi="Arial" w:cs="Arial"/>
                <w:color w:val="000000"/>
              </w:rPr>
            </w:pPr>
            <w:r>
              <w:rPr>
                <w:rFonts w:ascii="Arial" w:hAnsi="Arial" w:cs="Arial"/>
                <w:color w:val="000000"/>
              </w:rPr>
              <w:t>…a</w:t>
            </w:r>
            <w:r w:rsidR="00D066C3" w:rsidRPr="00D066C3">
              <w:rPr>
                <w:rFonts w:ascii="Arial" w:hAnsi="Arial" w:cs="Arial"/>
                <w:color w:val="000000"/>
              </w:rPr>
              <w:t>dditional / alterations to cleaning may be available on request – for example PCC Cleaning Service / Contract cleaning may be able to provide:-</w:t>
            </w:r>
          </w:p>
          <w:p w14:paraId="5D211D0C" w14:textId="77777777" w:rsidR="00D066C3" w:rsidRPr="00D066C3" w:rsidRDefault="00D066C3" w:rsidP="006C1015">
            <w:pPr>
              <w:rPr>
                <w:rFonts w:ascii="Arial" w:hAnsi="Arial" w:cs="Arial"/>
                <w:color w:val="000000"/>
              </w:rPr>
            </w:pPr>
            <w:r w:rsidRPr="00D066C3">
              <w:rPr>
                <w:rFonts w:ascii="Arial" w:hAnsi="Arial" w:cs="Arial"/>
                <w:color w:val="000000"/>
              </w:rPr>
              <w:t>Changes to contracted cleaning if areas to clean have been reduced then the cleaning team may be able to utilise the extra contracted time to do:-</w:t>
            </w:r>
          </w:p>
          <w:p w14:paraId="5A642DEC" w14:textId="77777777" w:rsidR="00D066C3" w:rsidRPr="00D066C3" w:rsidRDefault="00D066C3" w:rsidP="006C1015">
            <w:pPr>
              <w:rPr>
                <w:rFonts w:ascii="Arial" w:hAnsi="Arial" w:cs="Arial"/>
                <w:color w:val="000000"/>
              </w:rPr>
            </w:pPr>
            <w:r w:rsidRPr="00D066C3">
              <w:rPr>
                <w:rFonts w:ascii="Arial" w:hAnsi="Arial" w:cs="Arial"/>
                <w:color w:val="000000"/>
              </w:rPr>
              <w:t>Enhanced cleans of areas, which may include other items not on contract or a more thorough clean of touch points.</w:t>
            </w:r>
          </w:p>
          <w:p w14:paraId="5042AB66" w14:textId="77777777" w:rsidR="00D066C3" w:rsidRPr="00D066C3" w:rsidRDefault="00D066C3" w:rsidP="00D066C3">
            <w:pPr>
              <w:rPr>
                <w:rFonts w:ascii="Arial" w:hAnsi="Arial" w:cs="Arial"/>
              </w:rPr>
            </w:pPr>
            <w:r w:rsidRPr="00D066C3">
              <w:rPr>
                <w:rFonts w:ascii="Arial" w:hAnsi="Arial" w:cs="Arial"/>
                <w:b/>
                <w:bCs/>
              </w:rPr>
              <w:t>Subject to Welsh Government grant availability</w:t>
            </w:r>
            <w:r w:rsidRPr="00D066C3">
              <w:rPr>
                <w:rFonts w:ascii="Arial" w:hAnsi="Arial" w:cs="Arial"/>
              </w:rPr>
              <w:t>, PCC will provide schools with additional funding to support additional cleaning requirements.</w:t>
            </w:r>
          </w:p>
          <w:p w14:paraId="28B63AC7" w14:textId="77777777" w:rsidR="00D066C3" w:rsidRPr="00D066C3" w:rsidRDefault="00D066C3" w:rsidP="00D066C3">
            <w:pPr>
              <w:rPr>
                <w:rFonts w:ascii="Arial" w:hAnsi="Arial" w:cs="Arial"/>
              </w:rPr>
            </w:pPr>
            <w:r w:rsidRPr="00D066C3">
              <w:rPr>
                <w:rFonts w:ascii="Arial" w:hAnsi="Arial" w:cs="Arial"/>
              </w:rPr>
              <w:t>The local authority continues to identify costs associated with Covid-19 and is working with Welsh Government to recover those costs where possible.</w:t>
            </w:r>
          </w:p>
          <w:p w14:paraId="50BD69AA" w14:textId="77777777" w:rsidR="00D066C3" w:rsidRDefault="00D066C3" w:rsidP="00001E1A"/>
        </w:tc>
      </w:tr>
      <w:tr w:rsidR="005C3596" w14:paraId="3722D8DC" w14:textId="77777777" w:rsidTr="005C3596">
        <w:tc>
          <w:tcPr>
            <w:tcW w:w="1418" w:type="dxa"/>
          </w:tcPr>
          <w:p w14:paraId="22CB2C61" w14:textId="77777777" w:rsidR="006114BE" w:rsidRDefault="006114BE" w:rsidP="006114BE">
            <w:pPr>
              <w:rPr>
                <w:rFonts w:ascii="Arial" w:hAnsi="Arial" w:cs="Arial"/>
                <w:color w:val="000000"/>
              </w:rPr>
            </w:pPr>
            <w:r>
              <w:rPr>
                <w:rFonts w:ascii="Arial" w:hAnsi="Arial" w:cs="Arial"/>
                <w:color w:val="000000"/>
              </w:rPr>
              <w:t>Cleaning of hard surface toys such as plastics, wood, sports equipment etc.</w:t>
            </w:r>
          </w:p>
          <w:p w14:paraId="6CF856AF" w14:textId="77777777" w:rsidR="00721F8A" w:rsidRDefault="00721F8A" w:rsidP="00001E1A"/>
        </w:tc>
        <w:tc>
          <w:tcPr>
            <w:tcW w:w="5245" w:type="dxa"/>
          </w:tcPr>
          <w:p w14:paraId="0E2263ED" w14:textId="019DCDC4" w:rsidR="00721F8A" w:rsidRDefault="006114BE" w:rsidP="00001E1A">
            <w:bookmarkStart w:id="2" w:name="_Hlk43398597"/>
            <w:r w:rsidRPr="00D066C3">
              <w:rPr>
                <w:rFonts w:ascii="Arial" w:hAnsi="Arial" w:cs="Arial"/>
              </w:rPr>
              <w:t xml:space="preserve">In order to reduce transmission, the local authority recommends that as few items as possible are brought between home and school.  </w:t>
            </w:r>
            <w:bookmarkEnd w:id="2"/>
            <w:r w:rsidRPr="00D066C3">
              <w:rPr>
                <w:rFonts w:ascii="Arial" w:hAnsi="Arial" w:cs="Arial"/>
              </w:rPr>
              <w:t>Guidance will be issued over the coming weeks, prior to the reopening of school sites.  However, learners and staff will be expected to bring their own food into school to keep them going for the whole of the day</w:t>
            </w:r>
            <w:r>
              <w:rPr>
                <w:rFonts w:ascii="Arial" w:hAnsi="Arial" w:cs="Arial"/>
              </w:rPr>
              <w:t>.</w:t>
            </w:r>
          </w:p>
        </w:tc>
        <w:tc>
          <w:tcPr>
            <w:tcW w:w="4101" w:type="dxa"/>
          </w:tcPr>
          <w:p w14:paraId="67724FDD" w14:textId="77777777" w:rsidR="00721F8A" w:rsidRPr="00FF7408" w:rsidRDefault="006114BE" w:rsidP="00001E1A">
            <w:pPr>
              <w:rPr>
                <w:rFonts w:ascii="Arial" w:hAnsi="Arial" w:cs="Arial"/>
              </w:rPr>
            </w:pPr>
            <w:r w:rsidRPr="00FF7408">
              <w:rPr>
                <w:rFonts w:ascii="Arial" w:hAnsi="Arial" w:cs="Arial"/>
              </w:rPr>
              <w:t>Pupils will need to bring fresh fruit snack and packed lunch and a filled water bottle every day they are in school.</w:t>
            </w:r>
          </w:p>
          <w:p w14:paraId="60E8FFC5" w14:textId="77777777" w:rsidR="006114BE" w:rsidRPr="00FF7408" w:rsidRDefault="006114BE" w:rsidP="00001E1A">
            <w:pPr>
              <w:rPr>
                <w:rFonts w:ascii="Arial" w:hAnsi="Arial" w:cs="Arial"/>
              </w:rPr>
            </w:pPr>
          </w:p>
          <w:p w14:paraId="65A91DD4" w14:textId="77777777" w:rsidR="006114BE" w:rsidRPr="00FF7408" w:rsidRDefault="006114BE" w:rsidP="00001E1A">
            <w:pPr>
              <w:rPr>
                <w:rFonts w:ascii="Arial" w:hAnsi="Arial" w:cs="Arial"/>
              </w:rPr>
            </w:pPr>
            <w:r w:rsidRPr="00FF7408">
              <w:rPr>
                <w:rFonts w:ascii="Arial" w:hAnsi="Arial" w:cs="Arial"/>
              </w:rPr>
              <w:t>Pupils to take all items, including packaging, home at the end of the day.</w:t>
            </w:r>
          </w:p>
          <w:p w14:paraId="6A919C83" w14:textId="77777777" w:rsidR="006114BE" w:rsidRPr="00FF7408" w:rsidRDefault="006114BE" w:rsidP="00001E1A">
            <w:pPr>
              <w:rPr>
                <w:rFonts w:ascii="Arial" w:hAnsi="Arial" w:cs="Arial"/>
              </w:rPr>
            </w:pPr>
          </w:p>
          <w:p w14:paraId="6F2E31D7" w14:textId="77777777" w:rsidR="006114BE" w:rsidRPr="00FF7408" w:rsidRDefault="006114BE" w:rsidP="00001E1A">
            <w:pPr>
              <w:rPr>
                <w:rFonts w:ascii="Arial" w:hAnsi="Arial" w:cs="Arial"/>
              </w:rPr>
            </w:pPr>
            <w:r w:rsidRPr="00FF7408">
              <w:rPr>
                <w:rFonts w:ascii="Arial" w:hAnsi="Arial" w:cs="Arial"/>
              </w:rPr>
              <w:t>No toys can be brought from home into school.</w:t>
            </w:r>
          </w:p>
          <w:p w14:paraId="257B371F" w14:textId="77777777" w:rsidR="006114BE" w:rsidRPr="00FF7408" w:rsidRDefault="006114BE" w:rsidP="00001E1A">
            <w:pPr>
              <w:rPr>
                <w:rFonts w:ascii="Arial" w:hAnsi="Arial" w:cs="Arial"/>
              </w:rPr>
            </w:pPr>
          </w:p>
          <w:p w14:paraId="58602163" w14:textId="733B1BAE" w:rsidR="006114BE" w:rsidRPr="00D066C3" w:rsidRDefault="006114BE" w:rsidP="00001E1A">
            <w:r w:rsidRPr="00FF7408">
              <w:rPr>
                <w:rFonts w:ascii="Arial" w:hAnsi="Arial" w:cs="Arial"/>
              </w:rPr>
              <w:lastRenderedPageBreak/>
              <w:t>No pencil cases/ PE kits/ wellies to be brought into school.</w:t>
            </w:r>
          </w:p>
        </w:tc>
        <w:tc>
          <w:tcPr>
            <w:tcW w:w="1063" w:type="dxa"/>
          </w:tcPr>
          <w:p w14:paraId="21363009" w14:textId="77777777" w:rsidR="006114BE" w:rsidRDefault="006114BE" w:rsidP="006114BE">
            <w:r>
              <w:lastRenderedPageBreak/>
              <w:t>MS</w:t>
            </w:r>
          </w:p>
          <w:p w14:paraId="36DD9D1D" w14:textId="77777777" w:rsidR="006114BE" w:rsidRDefault="006114BE" w:rsidP="006114BE">
            <w:r>
              <w:t>SH</w:t>
            </w:r>
          </w:p>
          <w:p w14:paraId="7AEDA5D5" w14:textId="2C103842" w:rsidR="00721F8A" w:rsidRDefault="00721F8A" w:rsidP="00001E1A"/>
        </w:tc>
        <w:tc>
          <w:tcPr>
            <w:tcW w:w="992" w:type="dxa"/>
          </w:tcPr>
          <w:p w14:paraId="09FFD88A" w14:textId="6EE14530" w:rsidR="006114BE" w:rsidRDefault="006114BE" w:rsidP="00001E1A">
            <w:r>
              <w:t>Share information with all stakeholders by 19/06/2020</w:t>
            </w:r>
          </w:p>
        </w:tc>
      </w:tr>
      <w:tr w:rsidR="005C3596" w14:paraId="136609CF" w14:textId="77777777" w:rsidTr="005C3596">
        <w:tc>
          <w:tcPr>
            <w:tcW w:w="1418" w:type="dxa"/>
          </w:tcPr>
          <w:p w14:paraId="3F01BC59" w14:textId="77777777" w:rsidR="00721F8A" w:rsidRDefault="006C1015" w:rsidP="006C1015">
            <w:r w:rsidRPr="006C1015">
              <w:t>Social Distancing</w:t>
            </w:r>
          </w:p>
          <w:p w14:paraId="02EF0A62" w14:textId="47D12EEB" w:rsidR="006C1015" w:rsidRDefault="006C1015" w:rsidP="006C1015"/>
        </w:tc>
        <w:tc>
          <w:tcPr>
            <w:tcW w:w="5245" w:type="dxa"/>
          </w:tcPr>
          <w:p w14:paraId="6DB473FE" w14:textId="19CBD59C" w:rsidR="00D066C3" w:rsidRDefault="00D066C3" w:rsidP="00D066C3">
            <w:pPr>
              <w:autoSpaceDE w:val="0"/>
              <w:autoSpaceDN w:val="0"/>
              <w:adjustRightInd w:val="0"/>
              <w:rPr>
                <w:rFonts w:ascii="Arial" w:hAnsi="Arial" w:cs="Arial"/>
              </w:rPr>
            </w:pPr>
            <w:r>
              <w:rPr>
                <w:rFonts w:ascii="Arial" w:hAnsi="Arial" w:cs="Arial"/>
                <w:color w:val="000000"/>
              </w:rPr>
              <w:t xml:space="preserve">Appropriate areas of building </w:t>
            </w:r>
            <w:r w:rsidR="00ED3906">
              <w:rPr>
                <w:rFonts w:ascii="Arial" w:hAnsi="Arial" w:cs="Arial"/>
                <w:color w:val="000000"/>
              </w:rPr>
              <w:t>marked out with 2m indicators as a visual aid for social distancing.</w:t>
            </w:r>
            <w:r w:rsidRPr="00D066C3">
              <w:rPr>
                <w:rFonts w:ascii="Arial" w:hAnsi="Arial" w:cs="Arial"/>
              </w:rPr>
              <w:t xml:space="preserve"> </w:t>
            </w:r>
          </w:p>
          <w:p w14:paraId="02299D5F" w14:textId="17264EE9" w:rsidR="00D066C3" w:rsidRPr="00D066C3" w:rsidRDefault="00D066C3" w:rsidP="00D066C3">
            <w:pPr>
              <w:autoSpaceDE w:val="0"/>
              <w:autoSpaceDN w:val="0"/>
              <w:adjustRightInd w:val="0"/>
              <w:rPr>
                <w:rFonts w:ascii="Arial" w:hAnsi="Arial" w:cs="Arial"/>
              </w:rPr>
            </w:pPr>
            <w:r w:rsidRPr="00D066C3">
              <w:rPr>
                <w:rFonts w:ascii="Arial" w:hAnsi="Arial" w:cs="Arial"/>
              </w:rPr>
              <w:t>The marked areas will provide guidance on safe social distancing re</w:t>
            </w:r>
            <w:r w:rsidR="006114BE">
              <w:rPr>
                <w:rFonts w:ascii="Arial" w:hAnsi="Arial" w:cs="Arial"/>
              </w:rPr>
              <w:t>quirements for pupils and staff</w:t>
            </w:r>
            <w:r w:rsidRPr="00D066C3">
              <w:rPr>
                <w:rFonts w:ascii="Arial" w:hAnsi="Arial" w:cs="Arial"/>
              </w:rPr>
              <w:t>.</w:t>
            </w:r>
          </w:p>
          <w:p w14:paraId="50B3F9D0" w14:textId="1186FD1D" w:rsidR="00ED3906" w:rsidRDefault="00ED3906" w:rsidP="00ED3906">
            <w:pPr>
              <w:rPr>
                <w:rFonts w:ascii="Arial" w:hAnsi="Arial" w:cs="Arial"/>
                <w:color w:val="000000"/>
              </w:rPr>
            </w:pPr>
          </w:p>
          <w:p w14:paraId="276DF44C" w14:textId="77777777" w:rsidR="00721F8A" w:rsidRDefault="00721F8A" w:rsidP="00001E1A"/>
        </w:tc>
        <w:tc>
          <w:tcPr>
            <w:tcW w:w="4101" w:type="dxa"/>
          </w:tcPr>
          <w:p w14:paraId="6CB5ADCE" w14:textId="2B0436F7" w:rsidR="00ED3906" w:rsidRPr="00D066C3" w:rsidRDefault="006114BE" w:rsidP="00ED3906">
            <w:pPr>
              <w:rPr>
                <w:rFonts w:ascii="Arial" w:hAnsi="Arial" w:cs="Arial"/>
                <w:color w:val="000000"/>
              </w:rPr>
            </w:pPr>
            <w:r>
              <w:rPr>
                <w:rFonts w:ascii="Arial" w:hAnsi="Arial" w:cs="Arial"/>
                <w:color w:val="000000"/>
              </w:rPr>
              <w:t>Use CR’s plan</w:t>
            </w:r>
            <w:r w:rsidR="00ED3906" w:rsidRPr="00D066C3">
              <w:rPr>
                <w:rFonts w:ascii="Arial" w:hAnsi="Arial" w:cs="Arial"/>
                <w:color w:val="000000"/>
              </w:rPr>
              <w:t xml:space="preserve"> </w:t>
            </w:r>
            <w:r w:rsidR="00D066C3">
              <w:rPr>
                <w:rFonts w:ascii="Arial" w:hAnsi="Arial" w:cs="Arial"/>
                <w:color w:val="000000"/>
              </w:rPr>
              <w:t xml:space="preserve">to design ‘flow’ of traffic around school. </w:t>
            </w:r>
          </w:p>
          <w:p w14:paraId="3978E58B" w14:textId="77777777" w:rsidR="00871369" w:rsidRPr="00D066C3" w:rsidRDefault="00871369" w:rsidP="00ED3906">
            <w:pPr>
              <w:rPr>
                <w:rFonts w:ascii="Arial" w:hAnsi="Arial" w:cs="Arial"/>
                <w:color w:val="000000"/>
              </w:rPr>
            </w:pPr>
          </w:p>
          <w:p w14:paraId="718CA6AA" w14:textId="77777777" w:rsidR="00721F8A" w:rsidRDefault="00D066C3" w:rsidP="00D066C3">
            <w:pPr>
              <w:autoSpaceDE w:val="0"/>
              <w:autoSpaceDN w:val="0"/>
              <w:adjustRightInd w:val="0"/>
              <w:rPr>
                <w:rFonts w:ascii="Arial" w:hAnsi="Arial" w:cs="Arial"/>
              </w:rPr>
            </w:pPr>
            <w:r>
              <w:rPr>
                <w:rFonts w:ascii="Arial" w:hAnsi="Arial" w:cs="Arial"/>
              </w:rPr>
              <w:t xml:space="preserve">Indicate </w:t>
            </w:r>
            <w:r w:rsidR="00871369" w:rsidRPr="00D066C3">
              <w:rPr>
                <w:rFonts w:ascii="Arial" w:hAnsi="Arial" w:cs="Arial"/>
              </w:rPr>
              <w:t xml:space="preserve">clearly marked areas using </w:t>
            </w:r>
            <w:r>
              <w:rPr>
                <w:rFonts w:ascii="Arial" w:hAnsi="Arial" w:cs="Arial"/>
              </w:rPr>
              <w:t xml:space="preserve">chalk (initially- to see if system works) then </w:t>
            </w:r>
            <w:r w:rsidR="00871369" w:rsidRPr="00D066C3">
              <w:rPr>
                <w:rFonts w:ascii="Arial" w:hAnsi="Arial" w:cs="Arial"/>
              </w:rPr>
              <w:t>yard paint</w:t>
            </w:r>
            <w:r>
              <w:rPr>
                <w:rFonts w:ascii="Arial" w:hAnsi="Arial" w:cs="Arial"/>
              </w:rPr>
              <w:t xml:space="preserve"> or</w:t>
            </w:r>
            <w:r w:rsidR="00871369" w:rsidRPr="00D066C3">
              <w:rPr>
                <w:rFonts w:ascii="Arial" w:hAnsi="Arial" w:cs="Arial"/>
              </w:rPr>
              <w:t xml:space="preserve"> tape</w:t>
            </w:r>
            <w:r>
              <w:rPr>
                <w:rFonts w:ascii="Arial" w:hAnsi="Arial" w:cs="Arial"/>
              </w:rPr>
              <w:t>.</w:t>
            </w:r>
          </w:p>
          <w:p w14:paraId="5BBD7101" w14:textId="77777777" w:rsidR="00D066C3" w:rsidRDefault="00D066C3" w:rsidP="00D066C3">
            <w:pPr>
              <w:autoSpaceDE w:val="0"/>
              <w:autoSpaceDN w:val="0"/>
              <w:adjustRightInd w:val="0"/>
              <w:rPr>
                <w:rFonts w:ascii="Arial" w:hAnsi="Arial" w:cs="Arial"/>
              </w:rPr>
            </w:pPr>
            <w:r>
              <w:rPr>
                <w:rFonts w:ascii="Arial" w:hAnsi="Arial" w:cs="Arial"/>
              </w:rPr>
              <w:t xml:space="preserve">Areas marked outside to ensure pupils line up 2m apart. </w:t>
            </w:r>
          </w:p>
          <w:p w14:paraId="4041BEE9" w14:textId="7D4F526D" w:rsidR="006114BE" w:rsidRPr="00D066C3" w:rsidRDefault="006114BE" w:rsidP="00D066C3">
            <w:pPr>
              <w:autoSpaceDE w:val="0"/>
              <w:autoSpaceDN w:val="0"/>
              <w:adjustRightInd w:val="0"/>
              <w:rPr>
                <w:rFonts w:ascii="Arial" w:hAnsi="Arial" w:cs="Arial"/>
              </w:rPr>
            </w:pPr>
          </w:p>
        </w:tc>
        <w:tc>
          <w:tcPr>
            <w:tcW w:w="1063" w:type="dxa"/>
          </w:tcPr>
          <w:p w14:paraId="3545BD13" w14:textId="54914B97" w:rsidR="00721F8A" w:rsidRDefault="00D066C3" w:rsidP="00001E1A">
            <w:r>
              <w:t>MS, CR</w:t>
            </w:r>
          </w:p>
        </w:tc>
        <w:tc>
          <w:tcPr>
            <w:tcW w:w="992" w:type="dxa"/>
          </w:tcPr>
          <w:p w14:paraId="4F733FDE" w14:textId="09B888DE" w:rsidR="00721F8A" w:rsidRDefault="006114BE" w:rsidP="00001E1A">
            <w:r>
              <w:t>Share information with all stakeholders by 19/06/2020</w:t>
            </w:r>
          </w:p>
        </w:tc>
      </w:tr>
      <w:tr w:rsidR="005C3596" w14:paraId="31F4CE57" w14:textId="77777777" w:rsidTr="005C3596">
        <w:tc>
          <w:tcPr>
            <w:tcW w:w="1418" w:type="dxa"/>
          </w:tcPr>
          <w:p w14:paraId="4C92FBBA" w14:textId="77777777" w:rsidR="00721F8A" w:rsidRDefault="00721F8A" w:rsidP="00001E1A"/>
        </w:tc>
        <w:tc>
          <w:tcPr>
            <w:tcW w:w="5245" w:type="dxa"/>
          </w:tcPr>
          <w:p w14:paraId="28414D6C" w14:textId="77777777" w:rsidR="00ED3906" w:rsidRDefault="00ED3906" w:rsidP="00ED3906">
            <w:pPr>
              <w:rPr>
                <w:rFonts w:ascii="Arial" w:hAnsi="Arial" w:cs="Arial"/>
                <w:color w:val="000000"/>
              </w:rPr>
            </w:pPr>
            <w:r>
              <w:rPr>
                <w:rFonts w:ascii="Arial" w:hAnsi="Arial" w:cs="Arial"/>
                <w:color w:val="000000"/>
              </w:rPr>
              <w:t xml:space="preserve">A system for movement around school, into / out of classrooms, use of toilets should be devised to avoid paths crossing where possible e.g use of one way systems, 2m queues, controlled access / exit.  Staggering break times, lunchtimes and lesson change over will help minimise corridor occupancy.  </w:t>
            </w:r>
          </w:p>
          <w:p w14:paraId="3DCFEAE2" w14:textId="77777777" w:rsidR="00721F8A" w:rsidRDefault="00721F8A" w:rsidP="00ED3906">
            <w:pPr>
              <w:ind w:firstLine="720"/>
            </w:pPr>
          </w:p>
        </w:tc>
        <w:tc>
          <w:tcPr>
            <w:tcW w:w="4101" w:type="dxa"/>
          </w:tcPr>
          <w:p w14:paraId="39B8BBEF" w14:textId="20BDD116" w:rsidR="006114BE" w:rsidRPr="00D066C3" w:rsidRDefault="006114BE" w:rsidP="006114BE">
            <w:pPr>
              <w:rPr>
                <w:rFonts w:ascii="Arial" w:hAnsi="Arial" w:cs="Arial"/>
                <w:color w:val="000000"/>
              </w:rPr>
            </w:pPr>
            <w:r>
              <w:rPr>
                <w:rFonts w:ascii="Arial" w:hAnsi="Arial" w:cs="Arial"/>
                <w:color w:val="000000"/>
              </w:rPr>
              <w:t>Use CR’s plan</w:t>
            </w:r>
            <w:r w:rsidRPr="00D066C3">
              <w:rPr>
                <w:rFonts w:ascii="Arial" w:hAnsi="Arial" w:cs="Arial"/>
                <w:color w:val="000000"/>
              </w:rPr>
              <w:t xml:space="preserve"> </w:t>
            </w:r>
            <w:r>
              <w:rPr>
                <w:rFonts w:ascii="Arial" w:hAnsi="Arial" w:cs="Arial"/>
                <w:color w:val="000000"/>
              </w:rPr>
              <w:t xml:space="preserve">to design ‘flow’ of traffic around school. </w:t>
            </w:r>
          </w:p>
          <w:p w14:paraId="7F0E89DA" w14:textId="77777777" w:rsidR="006114BE" w:rsidRPr="00D066C3" w:rsidRDefault="006114BE" w:rsidP="006114BE">
            <w:pPr>
              <w:rPr>
                <w:rFonts w:ascii="Arial" w:hAnsi="Arial" w:cs="Arial"/>
                <w:color w:val="000000"/>
              </w:rPr>
            </w:pPr>
          </w:p>
          <w:p w14:paraId="6BCB5BB7" w14:textId="77777777" w:rsidR="006114BE" w:rsidRDefault="006114BE" w:rsidP="006114BE">
            <w:pPr>
              <w:autoSpaceDE w:val="0"/>
              <w:autoSpaceDN w:val="0"/>
              <w:adjustRightInd w:val="0"/>
              <w:rPr>
                <w:rFonts w:ascii="Arial" w:hAnsi="Arial" w:cs="Arial"/>
              </w:rPr>
            </w:pPr>
            <w:r>
              <w:rPr>
                <w:rFonts w:ascii="Arial" w:hAnsi="Arial" w:cs="Arial"/>
              </w:rPr>
              <w:t xml:space="preserve">Indicate </w:t>
            </w:r>
            <w:r w:rsidRPr="00D066C3">
              <w:rPr>
                <w:rFonts w:ascii="Arial" w:hAnsi="Arial" w:cs="Arial"/>
              </w:rPr>
              <w:t xml:space="preserve">clearly marked areas using </w:t>
            </w:r>
            <w:r>
              <w:rPr>
                <w:rFonts w:ascii="Arial" w:hAnsi="Arial" w:cs="Arial"/>
              </w:rPr>
              <w:t xml:space="preserve">chalk (initially- to see if system works) then </w:t>
            </w:r>
            <w:r w:rsidRPr="00D066C3">
              <w:rPr>
                <w:rFonts w:ascii="Arial" w:hAnsi="Arial" w:cs="Arial"/>
              </w:rPr>
              <w:t>yard paint</w:t>
            </w:r>
            <w:r>
              <w:rPr>
                <w:rFonts w:ascii="Arial" w:hAnsi="Arial" w:cs="Arial"/>
              </w:rPr>
              <w:t xml:space="preserve"> or</w:t>
            </w:r>
            <w:r w:rsidRPr="00D066C3">
              <w:rPr>
                <w:rFonts w:ascii="Arial" w:hAnsi="Arial" w:cs="Arial"/>
              </w:rPr>
              <w:t xml:space="preserve"> tape</w:t>
            </w:r>
            <w:r>
              <w:rPr>
                <w:rFonts w:ascii="Arial" w:hAnsi="Arial" w:cs="Arial"/>
              </w:rPr>
              <w:t>.</w:t>
            </w:r>
          </w:p>
          <w:p w14:paraId="6C72B18C" w14:textId="2D0AEF77" w:rsidR="00721F8A" w:rsidRPr="006114BE" w:rsidRDefault="006114BE" w:rsidP="006114BE">
            <w:pPr>
              <w:autoSpaceDE w:val="0"/>
              <w:autoSpaceDN w:val="0"/>
              <w:adjustRightInd w:val="0"/>
              <w:rPr>
                <w:rFonts w:ascii="Arial" w:hAnsi="Arial" w:cs="Arial"/>
              </w:rPr>
            </w:pPr>
            <w:r>
              <w:rPr>
                <w:rFonts w:ascii="Arial" w:hAnsi="Arial" w:cs="Arial"/>
              </w:rPr>
              <w:t xml:space="preserve">Areas marked outside to ensure pupils line up 2m apart. </w:t>
            </w:r>
          </w:p>
        </w:tc>
        <w:tc>
          <w:tcPr>
            <w:tcW w:w="1063" w:type="dxa"/>
          </w:tcPr>
          <w:p w14:paraId="071232B6" w14:textId="10028F7B" w:rsidR="00721F8A" w:rsidRDefault="00D066C3" w:rsidP="00001E1A">
            <w:r>
              <w:t>“</w:t>
            </w:r>
          </w:p>
        </w:tc>
        <w:tc>
          <w:tcPr>
            <w:tcW w:w="992" w:type="dxa"/>
          </w:tcPr>
          <w:p w14:paraId="6030247E" w14:textId="78410D50" w:rsidR="00721F8A" w:rsidRDefault="00D066C3" w:rsidP="00001E1A">
            <w:r>
              <w:t>“</w:t>
            </w:r>
          </w:p>
        </w:tc>
      </w:tr>
      <w:tr w:rsidR="005C3596" w14:paraId="2FE185FE" w14:textId="77777777" w:rsidTr="005C3596">
        <w:tc>
          <w:tcPr>
            <w:tcW w:w="1418" w:type="dxa"/>
          </w:tcPr>
          <w:p w14:paraId="179CADE9" w14:textId="77777777" w:rsidR="00721F8A" w:rsidRDefault="00721F8A" w:rsidP="00001E1A"/>
        </w:tc>
        <w:tc>
          <w:tcPr>
            <w:tcW w:w="5245" w:type="dxa"/>
          </w:tcPr>
          <w:p w14:paraId="1A4ADF77" w14:textId="77777777" w:rsidR="00ED3906" w:rsidRDefault="00ED3906" w:rsidP="00ED3906">
            <w:pPr>
              <w:rPr>
                <w:rFonts w:ascii="Arial" w:hAnsi="Arial" w:cs="Arial"/>
                <w:color w:val="000000"/>
              </w:rPr>
            </w:pPr>
            <w:r>
              <w:rPr>
                <w:rFonts w:ascii="Arial" w:hAnsi="Arial" w:cs="Arial"/>
                <w:color w:val="000000"/>
              </w:rPr>
              <w:t xml:space="preserve">Keep cohorts together wherever possible. </w:t>
            </w:r>
          </w:p>
          <w:p w14:paraId="70C87000" w14:textId="77777777" w:rsidR="00721F8A" w:rsidRDefault="00721F8A" w:rsidP="00001E1A"/>
        </w:tc>
        <w:tc>
          <w:tcPr>
            <w:tcW w:w="4101" w:type="dxa"/>
          </w:tcPr>
          <w:p w14:paraId="779146A2" w14:textId="77777777" w:rsidR="00721F8A" w:rsidRDefault="00D066C3" w:rsidP="00001E1A">
            <w:pPr>
              <w:rPr>
                <w:rFonts w:ascii="Arial" w:hAnsi="Arial" w:cs="Arial"/>
              </w:rPr>
            </w:pPr>
            <w:r w:rsidRPr="00D066C3">
              <w:rPr>
                <w:rFonts w:ascii="Arial" w:hAnsi="Arial" w:cs="Arial"/>
              </w:rPr>
              <w:t xml:space="preserve">Teachers have planned ‘bubble’ groups to keep cohorts </w:t>
            </w:r>
            <w:r w:rsidRPr="00D066C3">
              <w:rPr>
                <w:rFonts w:ascii="Arial" w:hAnsi="Arial" w:cs="Arial"/>
                <w:b/>
                <w:bCs/>
              </w:rPr>
              <w:t>and families</w:t>
            </w:r>
            <w:r w:rsidRPr="00D066C3">
              <w:rPr>
                <w:rFonts w:ascii="Arial" w:hAnsi="Arial" w:cs="Arial"/>
              </w:rPr>
              <w:t xml:space="preserve"> together.</w:t>
            </w:r>
          </w:p>
          <w:p w14:paraId="7D2E5B40" w14:textId="77777777" w:rsidR="00D066C3" w:rsidRDefault="00A70B4A" w:rsidP="00001E1A">
            <w:pPr>
              <w:rPr>
                <w:rFonts w:ascii="Arial" w:hAnsi="Arial" w:cs="Arial"/>
              </w:rPr>
            </w:pPr>
            <w:r>
              <w:rPr>
                <w:rFonts w:ascii="Arial" w:hAnsi="Arial" w:cs="Arial"/>
              </w:rPr>
              <w:t>Parents/carers informed of groups by Tuesday 16.06.2020</w:t>
            </w:r>
          </w:p>
          <w:p w14:paraId="35B0321C" w14:textId="77777777" w:rsidR="00A70B4A" w:rsidRDefault="00A70B4A" w:rsidP="00001E1A">
            <w:pPr>
              <w:rPr>
                <w:rFonts w:ascii="Arial" w:hAnsi="Arial" w:cs="Arial"/>
              </w:rPr>
            </w:pPr>
          </w:p>
          <w:p w14:paraId="547D9E38" w14:textId="78D54349" w:rsidR="00A70B4A" w:rsidRPr="00D066C3" w:rsidRDefault="00A70B4A" w:rsidP="00001E1A">
            <w:pPr>
              <w:rPr>
                <w:rFonts w:ascii="Arial" w:hAnsi="Arial" w:cs="Arial"/>
              </w:rPr>
            </w:pPr>
            <w:r>
              <w:rPr>
                <w:rFonts w:ascii="Arial" w:hAnsi="Arial" w:cs="Arial"/>
              </w:rPr>
              <w:t>NB: this is not possible for the Key Worker hub groups.</w:t>
            </w:r>
          </w:p>
        </w:tc>
        <w:tc>
          <w:tcPr>
            <w:tcW w:w="1063" w:type="dxa"/>
          </w:tcPr>
          <w:p w14:paraId="722BABAC" w14:textId="14818818" w:rsidR="00721F8A" w:rsidRDefault="00D066C3" w:rsidP="00001E1A">
            <w:r>
              <w:t>All teachers</w:t>
            </w:r>
          </w:p>
        </w:tc>
        <w:tc>
          <w:tcPr>
            <w:tcW w:w="992" w:type="dxa"/>
          </w:tcPr>
          <w:p w14:paraId="1065E3D1" w14:textId="7BA50F85" w:rsidR="00721F8A" w:rsidRDefault="00A70B4A" w:rsidP="00001E1A">
            <w:r>
              <w:rPr>
                <w:rFonts w:ascii="Arial" w:hAnsi="Arial" w:cs="Arial"/>
              </w:rPr>
              <w:t>By 16.06.2020</w:t>
            </w:r>
          </w:p>
        </w:tc>
      </w:tr>
      <w:tr w:rsidR="005C3596" w14:paraId="511B4247" w14:textId="77777777" w:rsidTr="005C3596">
        <w:tc>
          <w:tcPr>
            <w:tcW w:w="1418" w:type="dxa"/>
          </w:tcPr>
          <w:p w14:paraId="79DE3C88" w14:textId="77777777" w:rsidR="00721F8A" w:rsidRDefault="00721F8A" w:rsidP="00001E1A"/>
        </w:tc>
        <w:tc>
          <w:tcPr>
            <w:tcW w:w="5245" w:type="dxa"/>
          </w:tcPr>
          <w:p w14:paraId="5C69D7EC" w14:textId="77777777" w:rsidR="00ED3906" w:rsidRDefault="00ED3906" w:rsidP="00ED3906">
            <w:pPr>
              <w:rPr>
                <w:rFonts w:ascii="Arial" w:hAnsi="Arial" w:cs="Arial"/>
                <w:color w:val="000000"/>
              </w:rPr>
            </w:pPr>
            <w:r>
              <w:rPr>
                <w:rFonts w:ascii="Arial" w:hAnsi="Arial" w:cs="Arial"/>
                <w:color w:val="000000"/>
              </w:rPr>
              <w:t>Classes and groups of pupils should be kept to a minimal size to allow 2m social distancing. The Government recommends no more than half the size of the normal class however this is likely to be smaller if 2m social distancing cannot be achieved. As a starting guide measure the usable m</w:t>
            </w:r>
            <w:r>
              <w:rPr>
                <w:rFonts w:ascii="Arial" w:hAnsi="Arial" w:cs="Arial"/>
                <w:color w:val="000000"/>
                <w:vertAlign w:val="superscript"/>
              </w:rPr>
              <w:t xml:space="preserve">2  </w:t>
            </w:r>
            <w:r>
              <w:rPr>
                <w:rFonts w:ascii="Arial" w:hAnsi="Arial" w:cs="Arial"/>
                <w:color w:val="000000"/>
              </w:rPr>
              <w:t xml:space="preserve">of the space available and divide by 4 (this allows for 2m social distancing space) to determine a maximum </w:t>
            </w:r>
            <w:r>
              <w:rPr>
                <w:rFonts w:ascii="Arial" w:hAnsi="Arial" w:cs="Arial"/>
                <w:color w:val="000000"/>
              </w:rPr>
              <w:lastRenderedPageBreak/>
              <w:t>occupancy for that space (including staff and pupils)  e.g 48m</w:t>
            </w:r>
            <w:r>
              <w:rPr>
                <w:rFonts w:ascii="Arial" w:hAnsi="Arial" w:cs="Arial"/>
                <w:color w:val="000000"/>
                <w:vertAlign w:val="superscript"/>
              </w:rPr>
              <w:t xml:space="preserve">2 </w:t>
            </w:r>
            <w:r>
              <w:rPr>
                <w:rFonts w:ascii="Arial" w:hAnsi="Arial" w:cs="Arial"/>
                <w:color w:val="000000"/>
              </w:rPr>
              <w:t xml:space="preserve">space = 12 persons maximum. </w:t>
            </w:r>
          </w:p>
          <w:p w14:paraId="0A93E75D" w14:textId="77777777" w:rsidR="00A70B4A" w:rsidRPr="00A70B4A" w:rsidRDefault="00A70B4A" w:rsidP="00A70B4A">
            <w:pPr>
              <w:rPr>
                <w:rFonts w:ascii="Arial" w:hAnsi="Arial" w:cs="Arial"/>
              </w:rPr>
            </w:pPr>
            <w:r w:rsidRPr="00A70B4A">
              <w:rPr>
                <w:rFonts w:ascii="Arial" w:hAnsi="Arial" w:cs="Arial"/>
              </w:rPr>
              <w:t>It is difficult for the local authority to provide definitive guidance due to the range in shape and size of the various classrooms across the county. As a guide, the square meterage of a space should be divided by 4 to give an approximation for how many people the space can accommodate (e.g. 20m</w:t>
            </w:r>
            <w:r w:rsidRPr="00A70B4A">
              <w:rPr>
                <w:rFonts w:ascii="Arial" w:hAnsi="Arial" w:cs="Arial"/>
                <w:vertAlign w:val="superscript"/>
              </w:rPr>
              <w:t>2</w:t>
            </w:r>
            <w:r w:rsidRPr="00A70B4A">
              <w:rPr>
                <w:rFonts w:ascii="Arial" w:hAnsi="Arial" w:cs="Arial"/>
              </w:rPr>
              <w:t xml:space="preserve"> divided by 4 equals 5 people).</w:t>
            </w:r>
          </w:p>
          <w:p w14:paraId="671F9AC6" w14:textId="77777777" w:rsidR="00A70B4A" w:rsidRPr="00A70B4A" w:rsidRDefault="00A70B4A" w:rsidP="00A70B4A">
            <w:pPr>
              <w:rPr>
                <w:rFonts w:ascii="Arial" w:hAnsi="Arial" w:cs="Arial"/>
              </w:rPr>
            </w:pPr>
            <w:r w:rsidRPr="00A70B4A">
              <w:rPr>
                <w:rFonts w:ascii="Arial" w:hAnsi="Arial" w:cs="Arial"/>
              </w:rPr>
              <w:t>However, it is for schools to determine safe social distancing in line with available guidance.</w:t>
            </w:r>
          </w:p>
          <w:p w14:paraId="5DC536C0" w14:textId="77777777" w:rsidR="00721F8A" w:rsidRDefault="00721F8A" w:rsidP="00ED3906">
            <w:pPr>
              <w:ind w:firstLine="720"/>
            </w:pPr>
          </w:p>
        </w:tc>
        <w:tc>
          <w:tcPr>
            <w:tcW w:w="4101" w:type="dxa"/>
          </w:tcPr>
          <w:p w14:paraId="31BCD67E" w14:textId="77777777" w:rsidR="00A70B4A" w:rsidRDefault="00A70B4A" w:rsidP="00ED3906">
            <w:pPr>
              <w:rPr>
                <w:rFonts w:ascii="Arial" w:hAnsi="Arial" w:cs="Arial"/>
                <w:color w:val="000000"/>
              </w:rPr>
            </w:pPr>
          </w:p>
          <w:p w14:paraId="4C6770F1" w14:textId="2905C259" w:rsidR="00A70B4A" w:rsidRDefault="00A70B4A" w:rsidP="00ED3906">
            <w:pPr>
              <w:rPr>
                <w:rFonts w:ascii="Arial" w:hAnsi="Arial" w:cs="Arial"/>
                <w:color w:val="000000"/>
              </w:rPr>
            </w:pPr>
            <w:r>
              <w:rPr>
                <w:rFonts w:ascii="Arial" w:hAnsi="Arial" w:cs="Arial"/>
                <w:color w:val="000000"/>
              </w:rPr>
              <w:t>Max group size (including staff) currently 10.</w:t>
            </w:r>
          </w:p>
          <w:p w14:paraId="29966E99" w14:textId="77777777" w:rsidR="00A70B4A" w:rsidRDefault="00A70B4A" w:rsidP="00ED3906">
            <w:pPr>
              <w:rPr>
                <w:rFonts w:ascii="Arial" w:hAnsi="Arial" w:cs="Arial"/>
                <w:color w:val="000000"/>
              </w:rPr>
            </w:pPr>
          </w:p>
          <w:p w14:paraId="71D23BA3" w14:textId="35D7EB0D" w:rsidR="00196CD9" w:rsidRDefault="00196CD9" w:rsidP="00A70B4A"/>
        </w:tc>
        <w:tc>
          <w:tcPr>
            <w:tcW w:w="1063" w:type="dxa"/>
          </w:tcPr>
          <w:p w14:paraId="2946DEE4" w14:textId="462562F6" w:rsidR="00721F8A" w:rsidRDefault="00A70B4A" w:rsidP="00001E1A">
            <w:r>
              <w:t>SLT and all teachers</w:t>
            </w:r>
          </w:p>
        </w:tc>
        <w:tc>
          <w:tcPr>
            <w:tcW w:w="992" w:type="dxa"/>
          </w:tcPr>
          <w:p w14:paraId="1EE1A247" w14:textId="3459549B" w:rsidR="00721F8A" w:rsidRDefault="00A70B4A" w:rsidP="00001E1A">
            <w:r>
              <w:rPr>
                <w:rFonts w:ascii="Arial" w:hAnsi="Arial" w:cs="Arial"/>
              </w:rPr>
              <w:t>By 16.06.2020</w:t>
            </w:r>
          </w:p>
        </w:tc>
      </w:tr>
      <w:tr w:rsidR="005C3596" w14:paraId="560B94E1" w14:textId="77777777" w:rsidTr="005C3596">
        <w:tc>
          <w:tcPr>
            <w:tcW w:w="1418" w:type="dxa"/>
          </w:tcPr>
          <w:p w14:paraId="1DCA7862" w14:textId="77777777" w:rsidR="00721F8A" w:rsidRDefault="00721F8A" w:rsidP="00001E1A"/>
        </w:tc>
        <w:tc>
          <w:tcPr>
            <w:tcW w:w="5245" w:type="dxa"/>
          </w:tcPr>
          <w:p w14:paraId="6C293B8F" w14:textId="77777777" w:rsidR="00ED3906" w:rsidRDefault="00ED3906" w:rsidP="00ED3906">
            <w:pPr>
              <w:rPr>
                <w:rFonts w:ascii="Arial" w:hAnsi="Arial" w:cs="Arial"/>
                <w:color w:val="000000"/>
              </w:rPr>
            </w:pPr>
            <w:r>
              <w:rPr>
                <w:rFonts w:ascii="Arial" w:hAnsi="Arial" w:cs="Arial"/>
                <w:color w:val="000000"/>
              </w:rPr>
              <w:t xml:space="preserve">Classrooms desks (if in use) should be laid out to allow a 2m distance between each person (measured from where they are likely to be seated) and the location of the members of staff in that room. Chairs / desks surplus to requirements could be removed to assist social distancing, movement round the class, and reduce potential touch points.  Tables / furniture not in use could potentially be used as physical barrier to separate areas of the classroom if suitable. </w:t>
            </w:r>
          </w:p>
          <w:p w14:paraId="7B79123A" w14:textId="77777777" w:rsidR="00721F8A" w:rsidRDefault="00721F8A" w:rsidP="00001E1A"/>
        </w:tc>
        <w:tc>
          <w:tcPr>
            <w:tcW w:w="4101" w:type="dxa"/>
          </w:tcPr>
          <w:p w14:paraId="6EBD37F9" w14:textId="5DD87475" w:rsidR="00721F8A" w:rsidRPr="00FF7408" w:rsidRDefault="00A70B4A" w:rsidP="00A70B4A">
            <w:pPr>
              <w:rPr>
                <w:rFonts w:ascii="Arial" w:hAnsi="Arial" w:cs="Arial"/>
              </w:rPr>
            </w:pPr>
            <w:r w:rsidRPr="00FF7408">
              <w:rPr>
                <w:rFonts w:ascii="Arial" w:hAnsi="Arial" w:cs="Arial"/>
              </w:rPr>
              <w:t>All staff to be in school organising classrooms by 25/06/2020 at the latest.</w:t>
            </w:r>
          </w:p>
        </w:tc>
        <w:tc>
          <w:tcPr>
            <w:tcW w:w="1063" w:type="dxa"/>
          </w:tcPr>
          <w:p w14:paraId="6C1943DD" w14:textId="791E71AB" w:rsidR="00721F8A" w:rsidRDefault="00A70B4A" w:rsidP="00001E1A">
            <w:r>
              <w:t>Teachers and TAs</w:t>
            </w:r>
          </w:p>
        </w:tc>
        <w:tc>
          <w:tcPr>
            <w:tcW w:w="992" w:type="dxa"/>
          </w:tcPr>
          <w:p w14:paraId="204D7198" w14:textId="2E4F7774" w:rsidR="00721F8A" w:rsidRDefault="00A70B4A" w:rsidP="00001E1A">
            <w:r>
              <w:t>By 26/06/2020</w:t>
            </w:r>
          </w:p>
        </w:tc>
      </w:tr>
      <w:tr w:rsidR="005C3596" w14:paraId="4E9F0830" w14:textId="77777777" w:rsidTr="005C3596">
        <w:tc>
          <w:tcPr>
            <w:tcW w:w="1418" w:type="dxa"/>
          </w:tcPr>
          <w:p w14:paraId="5BCF895D" w14:textId="77777777" w:rsidR="00721F8A" w:rsidRDefault="00721F8A" w:rsidP="00001E1A"/>
        </w:tc>
        <w:tc>
          <w:tcPr>
            <w:tcW w:w="5245" w:type="dxa"/>
          </w:tcPr>
          <w:p w14:paraId="35B70901" w14:textId="77777777" w:rsidR="00ED3906" w:rsidRDefault="00ED3906" w:rsidP="00ED3906">
            <w:pPr>
              <w:rPr>
                <w:rFonts w:ascii="Arial" w:hAnsi="Arial" w:cs="Arial"/>
                <w:color w:val="000000"/>
              </w:rPr>
            </w:pPr>
            <w:r>
              <w:rPr>
                <w:rFonts w:ascii="Arial" w:hAnsi="Arial" w:cs="Arial"/>
                <w:color w:val="000000"/>
              </w:rPr>
              <w:t xml:space="preserve">Reception and early years rooms may need ‘play areas’ removed / altered to allow more space in the room and to aid with social distancing. As these classes may need to be split to allow social distancing the furniture / play areas could be split between two or more areas. </w:t>
            </w:r>
          </w:p>
          <w:p w14:paraId="43D597FE" w14:textId="77777777" w:rsidR="00721F8A" w:rsidRDefault="00721F8A" w:rsidP="00001E1A"/>
        </w:tc>
        <w:tc>
          <w:tcPr>
            <w:tcW w:w="4101" w:type="dxa"/>
          </w:tcPr>
          <w:p w14:paraId="7434B1A1" w14:textId="3B76F8FE" w:rsidR="00721F8A" w:rsidRDefault="00A70B4A" w:rsidP="00F37C61">
            <w:r>
              <w:t>“</w:t>
            </w:r>
          </w:p>
        </w:tc>
        <w:tc>
          <w:tcPr>
            <w:tcW w:w="1063" w:type="dxa"/>
          </w:tcPr>
          <w:p w14:paraId="248F5CD5" w14:textId="1EAAC3D7" w:rsidR="00721F8A" w:rsidRDefault="00A70B4A" w:rsidP="00001E1A">
            <w:r>
              <w:t>“</w:t>
            </w:r>
          </w:p>
        </w:tc>
        <w:tc>
          <w:tcPr>
            <w:tcW w:w="992" w:type="dxa"/>
          </w:tcPr>
          <w:p w14:paraId="2AE92E39" w14:textId="60F529C2" w:rsidR="00721F8A" w:rsidRDefault="00A70B4A" w:rsidP="00001E1A">
            <w:r>
              <w:t>“</w:t>
            </w:r>
          </w:p>
        </w:tc>
      </w:tr>
      <w:tr w:rsidR="005C3596" w14:paraId="2ED439D1" w14:textId="77777777" w:rsidTr="005C3596">
        <w:tc>
          <w:tcPr>
            <w:tcW w:w="1418" w:type="dxa"/>
          </w:tcPr>
          <w:p w14:paraId="4609FE37" w14:textId="77777777" w:rsidR="00721F8A" w:rsidRDefault="00721F8A" w:rsidP="00001E1A"/>
        </w:tc>
        <w:tc>
          <w:tcPr>
            <w:tcW w:w="5245" w:type="dxa"/>
          </w:tcPr>
          <w:p w14:paraId="53DDEA53" w14:textId="6FA281F0" w:rsidR="00B2267D" w:rsidRPr="00710D7F" w:rsidRDefault="00B2267D" w:rsidP="00B2267D">
            <w:pPr>
              <w:rPr>
                <w:rFonts w:ascii="Arial" w:hAnsi="Arial" w:cs="Arial"/>
                <w:color w:val="000000"/>
                <w:sz w:val="20"/>
                <w:szCs w:val="20"/>
              </w:rPr>
            </w:pPr>
            <w:r>
              <w:t xml:space="preserve">Avoid cross contamination of ‘bubble’ groups </w:t>
            </w:r>
            <w:r w:rsidRPr="00710D7F">
              <w:rPr>
                <w:b/>
              </w:rPr>
              <w:t>wherever possible.</w:t>
            </w:r>
            <w:r w:rsidRPr="00710D7F">
              <w:rPr>
                <w:rFonts w:ascii="Arial" w:hAnsi="Arial" w:cs="Arial"/>
                <w:b/>
                <w:color w:val="000000"/>
              </w:rPr>
              <w:t xml:space="preserve"> </w:t>
            </w:r>
            <w:r w:rsidR="00710D7F" w:rsidRPr="00710D7F">
              <w:rPr>
                <w:rFonts w:ascii="Arial" w:hAnsi="Arial" w:cs="Arial"/>
                <w:color w:val="000000"/>
                <w:sz w:val="20"/>
                <w:szCs w:val="20"/>
              </w:rPr>
              <w:t xml:space="preserve">However on Tuesdays and Thursdays this will be unavoidable. </w:t>
            </w:r>
          </w:p>
          <w:p w14:paraId="467C33DC" w14:textId="77777777" w:rsidR="00B2267D" w:rsidRDefault="00B2267D" w:rsidP="00B2267D">
            <w:pPr>
              <w:rPr>
                <w:rFonts w:ascii="Arial" w:hAnsi="Arial" w:cs="Arial"/>
                <w:color w:val="000000"/>
              </w:rPr>
            </w:pPr>
          </w:p>
          <w:p w14:paraId="086A6996" w14:textId="23BDE162" w:rsidR="00721F8A" w:rsidRDefault="00B2267D" w:rsidP="00B2267D">
            <w:r>
              <w:rPr>
                <w:rFonts w:ascii="Arial" w:hAnsi="Arial" w:cs="Arial"/>
                <w:color w:val="000000"/>
              </w:rPr>
              <w:lastRenderedPageBreak/>
              <w:t>Administration of emergency first aid is an exception to this.</w:t>
            </w:r>
          </w:p>
        </w:tc>
        <w:tc>
          <w:tcPr>
            <w:tcW w:w="4101" w:type="dxa"/>
          </w:tcPr>
          <w:p w14:paraId="2EFE5E3B" w14:textId="6F749B14" w:rsidR="00B2267D" w:rsidRDefault="00B2267D" w:rsidP="00B2267D">
            <w:pPr>
              <w:rPr>
                <w:rFonts w:ascii="Arial" w:hAnsi="Arial" w:cs="Arial"/>
                <w:color w:val="000000"/>
              </w:rPr>
            </w:pPr>
            <w:r>
              <w:rPr>
                <w:rFonts w:ascii="Arial" w:hAnsi="Arial" w:cs="Arial"/>
                <w:color w:val="000000"/>
              </w:rPr>
              <w:lastRenderedPageBreak/>
              <w:t xml:space="preserve">If other members of staff need to speak to / visit a different area e.g SLT they should avoid entering into the room wherever possible e.g stand in the </w:t>
            </w:r>
            <w:r>
              <w:rPr>
                <w:rFonts w:ascii="Arial" w:hAnsi="Arial" w:cs="Arial"/>
                <w:color w:val="000000"/>
              </w:rPr>
              <w:lastRenderedPageBreak/>
              <w:t xml:space="preserve">doorway, as entering the area will affect occupancy. </w:t>
            </w:r>
          </w:p>
          <w:p w14:paraId="45586EE7" w14:textId="77777777" w:rsidR="00B2267D" w:rsidRDefault="00B2267D" w:rsidP="00B2267D">
            <w:pPr>
              <w:rPr>
                <w:rFonts w:ascii="Arial" w:hAnsi="Arial" w:cs="Arial"/>
                <w:color w:val="000000"/>
              </w:rPr>
            </w:pPr>
          </w:p>
          <w:p w14:paraId="1830F6BE" w14:textId="297695AA" w:rsidR="00B2267D" w:rsidRDefault="00B2267D" w:rsidP="00B2267D">
            <w:pPr>
              <w:rPr>
                <w:rFonts w:ascii="Arial" w:hAnsi="Arial" w:cs="Arial"/>
                <w:color w:val="000000"/>
              </w:rPr>
            </w:pPr>
            <w:r>
              <w:rPr>
                <w:rFonts w:ascii="Arial" w:hAnsi="Arial" w:cs="Arial"/>
                <w:color w:val="000000"/>
              </w:rPr>
              <w:t>Hub children will only be able to see their cohort in social distanced outdoor activities.</w:t>
            </w:r>
          </w:p>
          <w:p w14:paraId="75615EA7" w14:textId="77777777" w:rsidR="00721F8A" w:rsidRDefault="00721F8A" w:rsidP="00001E1A"/>
        </w:tc>
        <w:tc>
          <w:tcPr>
            <w:tcW w:w="1063" w:type="dxa"/>
          </w:tcPr>
          <w:p w14:paraId="33793198" w14:textId="6BB12767" w:rsidR="00721F8A" w:rsidRDefault="00B2267D" w:rsidP="00001E1A">
            <w:r>
              <w:lastRenderedPageBreak/>
              <w:t>All staff</w:t>
            </w:r>
          </w:p>
        </w:tc>
        <w:tc>
          <w:tcPr>
            <w:tcW w:w="992" w:type="dxa"/>
          </w:tcPr>
          <w:p w14:paraId="3298B83B" w14:textId="77777777" w:rsidR="00B2267D" w:rsidRDefault="00B2267D" w:rsidP="00B2267D">
            <w:r>
              <w:rPr>
                <w:rFonts w:ascii="Arial" w:hAnsi="Arial" w:cs="Arial"/>
                <w:sz w:val="20"/>
                <w:szCs w:val="20"/>
              </w:rPr>
              <w:t>Staff training</w:t>
            </w:r>
            <w:r>
              <w:t xml:space="preserve"> before 25/06/20</w:t>
            </w:r>
          </w:p>
          <w:p w14:paraId="27E0792A" w14:textId="77777777" w:rsidR="00B2267D" w:rsidRDefault="00B2267D" w:rsidP="00B2267D">
            <w:pPr>
              <w:rPr>
                <w:rFonts w:ascii="Arial" w:hAnsi="Arial" w:cs="Arial"/>
                <w:sz w:val="20"/>
                <w:szCs w:val="20"/>
              </w:rPr>
            </w:pPr>
            <w:r>
              <w:rPr>
                <w:rFonts w:ascii="Arial" w:hAnsi="Arial" w:cs="Arial"/>
                <w:sz w:val="20"/>
                <w:szCs w:val="20"/>
              </w:rPr>
              <w:lastRenderedPageBreak/>
              <w:t>then ongoing</w:t>
            </w:r>
          </w:p>
          <w:p w14:paraId="4B7050AF" w14:textId="77777777" w:rsidR="00721F8A" w:rsidRDefault="00721F8A" w:rsidP="00001E1A"/>
        </w:tc>
      </w:tr>
      <w:tr w:rsidR="005C3596" w:rsidRPr="00B2267D" w14:paraId="61D073BF" w14:textId="77777777" w:rsidTr="005C3596">
        <w:tc>
          <w:tcPr>
            <w:tcW w:w="1418" w:type="dxa"/>
          </w:tcPr>
          <w:p w14:paraId="2F4B296F" w14:textId="77777777" w:rsidR="00721F8A" w:rsidRPr="00B2267D" w:rsidRDefault="00721F8A" w:rsidP="00001E1A"/>
        </w:tc>
        <w:tc>
          <w:tcPr>
            <w:tcW w:w="5245" w:type="dxa"/>
          </w:tcPr>
          <w:p w14:paraId="4C743C0B" w14:textId="77777777" w:rsidR="00271E26" w:rsidRPr="00B2267D" w:rsidRDefault="00271E26" w:rsidP="00271E26">
            <w:pPr>
              <w:rPr>
                <w:rFonts w:ascii="Arial" w:hAnsi="Arial" w:cs="Arial"/>
                <w:color w:val="000000"/>
              </w:rPr>
            </w:pPr>
            <w:r w:rsidRPr="00B2267D">
              <w:rPr>
                <w:rFonts w:ascii="Arial" w:hAnsi="Arial" w:cs="Arial"/>
                <w:color w:val="000000"/>
              </w:rPr>
              <w:t xml:space="preserve">All groups of staff and children should be kept separate in different areas with sinks available (where possible) and observe social distancing in these areas and when moving around school as far as possible.  </w:t>
            </w:r>
          </w:p>
          <w:p w14:paraId="71815E17" w14:textId="77777777" w:rsidR="00721F8A" w:rsidRPr="00B2267D" w:rsidRDefault="00721F8A" w:rsidP="00001E1A"/>
        </w:tc>
        <w:tc>
          <w:tcPr>
            <w:tcW w:w="4101" w:type="dxa"/>
          </w:tcPr>
          <w:p w14:paraId="56AFC77A" w14:textId="48A591CB" w:rsidR="00710D7F" w:rsidRDefault="00B2267D" w:rsidP="00710D7F">
            <w:pPr>
              <w:rPr>
                <w:rFonts w:ascii="Arial" w:hAnsi="Arial" w:cs="Arial"/>
                <w:color w:val="000000"/>
              </w:rPr>
            </w:pPr>
            <w:r w:rsidRPr="00FF7408">
              <w:rPr>
                <w:rFonts w:ascii="Arial" w:hAnsi="Arial" w:cs="Arial"/>
              </w:rPr>
              <w:t>SLT</w:t>
            </w:r>
            <w:r w:rsidR="00710D7F" w:rsidRPr="00FF7408">
              <w:rPr>
                <w:rFonts w:ascii="Arial" w:hAnsi="Arial" w:cs="Arial"/>
              </w:rPr>
              <w:t xml:space="preserve"> have organised staffing to try to keep groups of pupils with the same staff</w:t>
            </w:r>
            <w:r w:rsidRPr="00FF7408">
              <w:rPr>
                <w:rFonts w:ascii="Arial" w:hAnsi="Arial" w:cs="Arial"/>
              </w:rPr>
              <w:t xml:space="preserve"> wherever possible.</w:t>
            </w:r>
            <w:r w:rsidR="00710D7F">
              <w:rPr>
                <w:rFonts w:ascii="Arial" w:hAnsi="Arial" w:cs="Arial"/>
                <w:color w:val="000000"/>
              </w:rPr>
              <w:t xml:space="preserve"> </w:t>
            </w:r>
            <w:r w:rsidR="00731E77">
              <w:rPr>
                <w:rFonts w:ascii="Arial" w:hAnsi="Arial" w:cs="Arial"/>
                <w:color w:val="000000"/>
              </w:rPr>
              <w:t xml:space="preserve">However this is not possible on Tuesdays and Thurdays. </w:t>
            </w:r>
          </w:p>
          <w:p w14:paraId="2CF2B5C8" w14:textId="12D6FD61" w:rsidR="00710D7F" w:rsidRPr="00B2267D" w:rsidRDefault="00710D7F" w:rsidP="00710D7F">
            <w:pPr>
              <w:rPr>
                <w:rFonts w:ascii="Arial" w:hAnsi="Arial" w:cs="Arial"/>
                <w:color w:val="000000"/>
              </w:rPr>
            </w:pPr>
            <w:r>
              <w:rPr>
                <w:rFonts w:ascii="Arial" w:hAnsi="Arial" w:cs="Arial"/>
                <w:color w:val="000000"/>
              </w:rPr>
              <w:t>Indoors, s</w:t>
            </w:r>
            <w:r w:rsidRPr="00B2267D">
              <w:rPr>
                <w:rFonts w:ascii="Arial" w:hAnsi="Arial" w:cs="Arial"/>
                <w:color w:val="000000"/>
              </w:rPr>
              <w:t xml:space="preserve">taff and pupils should stay in the same specified groups and sit at the same desks on consecutive days (if applicable and possible.) </w:t>
            </w:r>
          </w:p>
          <w:p w14:paraId="0B037F3C" w14:textId="598028FD" w:rsidR="00721F8A" w:rsidRPr="00B2267D" w:rsidRDefault="00721F8A" w:rsidP="00001E1A"/>
        </w:tc>
        <w:tc>
          <w:tcPr>
            <w:tcW w:w="1063" w:type="dxa"/>
          </w:tcPr>
          <w:p w14:paraId="2034E369" w14:textId="16677198" w:rsidR="00721F8A" w:rsidRPr="00B2267D" w:rsidRDefault="00B2267D" w:rsidP="00001E1A">
            <w:r>
              <w:t>SLT</w:t>
            </w:r>
          </w:p>
        </w:tc>
        <w:tc>
          <w:tcPr>
            <w:tcW w:w="992" w:type="dxa"/>
          </w:tcPr>
          <w:p w14:paraId="65A3DA4B" w14:textId="77777777" w:rsidR="00731E77" w:rsidRDefault="00731E77" w:rsidP="00731E77">
            <w:r>
              <w:rPr>
                <w:rFonts w:ascii="Arial" w:hAnsi="Arial" w:cs="Arial"/>
                <w:sz w:val="20"/>
                <w:szCs w:val="20"/>
              </w:rPr>
              <w:t>Staff training</w:t>
            </w:r>
            <w:r>
              <w:t xml:space="preserve"> before 25/06/20</w:t>
            </w:r>
          </w:p>
          <w:p w14:paraId="59FA5479" w14:textId="77777777" w:rsidR="00731E77" w:rsidRDefault="00731E77" w:rsidP="00731E77">
            <w:pPr>
              <w:rPr>
                <w:rFonts w:ascii="Arial" w:hAnsi="Arial" w:cs="Arial"/>
                <w:sz w:val="20"/>
                <w:szCs w:val="20"/>
              </w:rPr>
            </w:pPr>
            <w:r>
              <w:rPr>
                <w:rFonts w:ascii="Arial" w:hAnsi="Arial" w:cs="Arial"/>
                <w:sz w:val="20"/>
                <w:szCs w:val="20"/>
              </w:rPr>
              <w:t>then ongoing</w:t>
            </w:r>
          </w:p>
          <w:p w14:paraId="2804F8FB" w14:textId="767445BA" w:rsidR="00721F8A" w:rsidRPr="00B2267D" w:rsidRDefault="00721F8A" w:rsidP="00001E1A"/>
        </w:tc>
      </w:tr>
      <w:tr w:rsidR="005C3596" w:rsidRPr="00B2267D" w14:paraId="4202A7C2" w14:textId="77777777" w:rsidTr="005C3596">
        <w:tc>
          <w:tcPr>
            <w:tcW w:w="1418" w:type="dxa"/>
          </w:tcPr>
          <w:p w14:paraId="14F559EE" w14:textId="77777777" w:rsidR="00721F8A" w:rsidRPr="00B2267D" w:rsidRDefault="00721F8A" w:rsidP="00001E1A"/>
        </w:tc>
        <w:tc>
          <w:tcPr>
            <w:tcW w:w="5245" w:type="dxa"/>
          </w:tcPr>
          <w:p w14:paraId="28A6DC26" w14:textId="61ADFB9F" w:rsidR="00ED3906" w:rsidRPr="00B2267D" w:rsidRDefault="00ED3906" w:rsidP="00ED3906">
            <w:pPr>
              <w:rPr>
                <w:rFonts w:ascii="Arial" w:hAnsi="Arial" w:cs="Arial"/>
                <w:color w:val="000000"/>
              </w:rPr>
            </w:pPr>
            <w:r w:rsidRPr="00B2267D">
              <w:rPr>
                <w:rFonts w:ascii="Arial" w:hAnsi="Arial" w:cs="Arial"/>
                <w:color w:val="000000"/>
              </w:rPr>
              <w:t xml:space="preserve">Ensure that wherever possible pupils use the same classroom or area of a setting throughout the day, with a cleaning of the rooms at the end of the day. </w:t>
            </w:r>
          </w:p>
          <w:p w14:paraId="2D05C05F" w14:textId="77777777" w:rsidR="00731E77" w:rsidRDefault="00731E77" w:rsidP="00731E77">
            <w:pPr>
              <w:autoSpaceDE w:val="0"/>
              <w:autoSpaceDN w:val="0"/>
              <w:adjustRightInd w:val="0"/>
              <w:ind w:left="720" w:hanging="720"/>
              <w:rPr>
                <w:rFonts w:ascii="Arial" w:hAnsi="Arial" w:cs="Arial"/>
              </w:rPr>
            </w:pPr>
          </w:p>
          <w:p w14:paraId="29F5D72C" w14:textId="77777777" w:rsidR="00731E77" w:rsidRDefault="00731E77" w:rsidP="00731E77">
            <w:pPr>
              <w:autoSpaceDE w:val="0"/>
              <w:autoSpaceDN w:val="0"/>
              <w:adjustRightInd w:val="0"/>
              <w:ind w:left="720" w:hanging="720"/>
              <w:rPr>
                <w:rFonts w:ascii="Arial" w:hAnsi="Arial" w:cs="Arial"/>
              </w:rPr>
            </w:pPr>
            <w:r w:rsidRPr="00B2267D">
              <w:rPr>
                <w:rFonts w:ascii="Arial" w:hAnsi="Arial" w:cs="Arial"/>
              </w:rPr>
              <w:t>The local authority advises against staf</w:t>
            </w:r>
            <w:r>
              <w:rPr>
                <w:rFonts w:ascii="Arial" w:hAnsi="Arial" w:cs="Arial"/>
              </w:rPr>
              <w:t>f</w:t>
            </w:r>
          </w:p>
          <w:p w14:paraId="574C8135" w14:textId="77777777" w:rsidR="00731E77" w:rsidRDefault="00731E77" w:rsidP="00731E77">
            <w:pPr>
              <w:autoSpaceDE w:val="0"/>
              <w:autoSpaceDN w:val="0"/>
              <w:adjustRightInd w:val="0"/>
              <w:ind w:left="720" w:hanging="720"/>
              <w:rPr>
                <w:rFonts w:ascii="Arial" w:hAnsi="Arial" w:cs="Arial"/>
              </w:rPr>
            </w:pPr>
            <w:r>
              <w:rPr>
                <w:rFonts w:ascii="Arial" w:hAnsi="Arial" w:cs="Arial"/>
              </w:rPr>
              <w:t>p</w:t>
            </w:r>
            <w:r w:rsidRPr="00B2267D">
              <w:rPr>
                <w:rFonts w:ascii="Arial" w:hAnsi="Arial" w:cs="Arial"/>
              </w:rPr>
              <w:t>hysically</w:t>
            </w:r>
            <w:r>
              <w:rPr>
                <w:rFonts w:ascii="Arial" w:hAnsi="Arial" w:cs="Arial"/>
              </w:rPr>
              <w:t xml:space="preserve"> </w:t>
            </w:r>
            <w:r w:rsidRPr="00B2267D">
              <w:rPr>
                <w:rFonts w:ascii="Arial" w:hAnsi="Arial" w:cs="Arial"/>
              </w:rPr>
              <w:t xml:space="preserve">marking pupil books.  </w:t>
            </w:r>
          </w:p>
          <w:p w14:paraId="6F88DC00" w14:textId="77777777" w:rsidR="00B2267D" w:rsidRPr="00B2267D" w:rsidRDefault="00B2267D" w:rsidP="00B2267D">
            <w:pPr>
              <w:autoSpaceDE w:val="0"/>
              <w:autoSpaceDN w:val="0"/>
              <w:adjustRightInd w:val="0"/>
              <w:ind w:left="720" w:hanging="720"/>
              <w:rPr>
                <w:rFonts w:ascii="Arial" w:hAnsi="Arial" w:cs="Arial"/>
              </w:rPr>
            </w:pPr>
          </w:p>
          <w:p w14:paraId="706CD86B" w14:textId="32860C87" w:rsidR="00B2267D" w:rsidRPr="00B2267D" w:rsidRDefault="00731E77" w:rsidP="00B2267D">
            <w:pPr>
              <w:autoSpaceDE w:val="0"/>
              <w:autoSpaceDN w:val="0"/>
              <w:adjustRightInd w:val="0"/>
              <w:rPr>
                <w:rFonts w:ascii="Arial" w:hAnsi="Arial" w:cs="Arial"/>
              </w:rPr>
            </w:pPr>
            <w:r>
              <w:rPr>
                <w:rFonts w:ascii="Arial" w:hAnsi="Arial" w:cs="Arial"/>
              </w:rPr>
              <w:t>I</w:t>
            </w:r>
            <w:r w:rsidR="00B2267D" w:rsidRPr="00B2267D">
              <w:rPr>
                <w:rFonts w:ascii="Arial" w:hAnsi="Arial" w:cs="Arial"/>
              </w:rPr>
              <w:t>t is recognised that providing learners with meaningful feedback is important. Therefore, schools are encouraged to use a range of methods (such as self-marking, verbal feedback, and digital/online comments) to provide feedback on learners’ work.</w:t>
            </w:r>
          </w:p>
          <w:p w14:paraId="7B50F4BD" w14:textId="77777777" w:rsidR="00B2267D" w:rsidRPr="00B2267D" w:rsidRDefault="00B2267D" w:rsidP="00B2267D">
            <w:pPr>
              <w:autoSpaceDE w:val="0"/>
              <w:autoSpaceDN w:val="0"/>
              <w:adjustRightInd w:val="0"/>
              <w:rPr>
                <w:rFonts w:ascii="Arial" w:hAnsi="Arial" w:cs="Arial"/>
              </w:rPr>
            </w:pPr>
          </w:p>
          <w:p w14:paraId="6BC9E507" w14:textId="77777777" w:rsidR="00B2267D" w:rsidRPr="00B2267D" w:rsidRDefault="00B2267D" w:rsidP="00B2267D">
            <w:pPr>
              <w:autoSpaceDE w:val="0"/>
              <w:autoSpaceDN w:val="0"/>
              <w:adjustRightInd w:val="0"/>
              <w:rPr>
                <w:rFonts w:ascii="Arial" w:hAnsi="Arial" w:cs="Arial"/>
              </w:rPr>
            </w:pPr>
            <w:r w:rsidRPr="00B2267D">
              <w:rPr>
                <w:rFonts w:ascii="Arial" w:hAnsi="Arial" w:cs="Arial"/>
              </w:rPr>
              <w:t xml:space="preserve">Students should not share devices and equipment, and staff should avoid issuing textbooks etc. </w:t>
            </w:r>
          </w:p>
          <w:p w14:paraId="3B642CD0" w14:textId="77777777" w:rsidR="00B2267D" w:rsidRPr="00B2267D" w:rsidRDefault="00B2267D" w:rsidP="00B2267D">
            <w:pPr>
              <w:autoSpaceDE w:val="0"/>
              <w:autoSpaceDN w:val="0"/>
              <w:adjustRightInd w:val="0"/>
              <w:rPr>
                <w:rFonts w:ascii="Arial" w:hAnsi="Arial" w:cs="Arial"/>
              </w:rPr>
            </w:pPr>
          </w:p>
          <w:p w14:paraId="0D17F75D" w14:textId="77777777" w:rsidR="00B2267D" w:rsidRPr="00B2267D" w:rsidRDefault="00B2267D" w:rsidP="00B2267D">
            <w:pPr>
              <w:autoSpaceDE w:val="0"/>
              <w:autoSpaceDN w:val="0"/>
              <w:adjustRightInd w:val="0"/>
              <w:rPr>
                <w:rFonts w:ascii="Arial" w:hAnsi="Arial" w:cs="Arial"/>
              </w:rPr>
            </w:pPr>
            <w:r w:rsidRPr="00B2267D">
              <w:rPr>
                <w:rFonts w:ascii="Arial" w:hAnsi="Arial" w:cs="Arial"/>
              </w:rPr>
              <w:lastRenderedPageBreak/>
              <w:t xml:space="preserve">Due to social distancing guidelines, movement around classrooms will inevitably be limited. </w:t>
            </w:r>
          </w:p>
          <w:p w14:paraId="6B796F6B" w14:textId="77777777" w:rsidR="00B2267D" w:rsidRPr="00B2267D" w:rsidRDefault="00B2267D" w:rsidP="00B2267D">
            <w:pPr>
              <w:autoSpaceDE w:val="0"/>
              <w:autoSpaceDN w:val="0"/>
              <w:adjustRightInd w:val="0"/>
              <w:rPr>
                <w:rFonts w:ascii="Arial" w:hAnsi="Arial" w:cs="Arial"/>
              </w:rPr>
            </w:pPr>
          </w:p>
          <w:p w14:paraId="2CB44466" w14:textId="77777777" w:rsidR="00B2267D" w:rsidRPr="00B2267D" w:rsidRDefault="00B2267D" w:rsidP="00B2267D">
            <w:pPr>
              <w:autoSpaceDE w:val="0"/>
              <w:autoSpaceDN w:val="0"/>
              <w:adjustRightInd w:val="0"/>
              <w:rPr>
                <w:rFonts w:ascii="Arial" w:hAnsi="Arial" w:cs="Arial"/>
              </w:rPr>
            </w:pPr>
            <w:r w:rsidRPr="00B2267D">
              <w:rPr>
                <w:rFonts w:ascii="Arial" w:hAnsi="Arial" w:cs="Arial"/>
              </w:rPr>
              <w:t xml:space="preserve">However, in some cases (eg behaviour management or following an accident), school staff will need to move to address issues. </w:t>
            </w:r>
          </w:p>
          <w:p w14:paraId="2387B663" w14:textId="77777777" w:rsidR="00721F8A" w:rsidRPr="00B2267D" w:rsidRDefault="00721F8A" w:rsidP="00271E26">
            <w:pPr>
              <w:autoSpaceDE w:val="0"/>
              <w:autoSpaceDN w:val="0"/>
              <w:adjustRightInd w:val="0"/>
            </w:pPr>
          </w:p>
        </w:tc>
        <w:tc>
          <w:tcPr>
            <w:tcW w:w="4101" w:type="dxa"/>
          </w:tcPr>
          <w:p w14:paraId="565A618F" w14:textId="098A3F5C" w:rsidR="00ED3906" w:rsidRPr="00B2267D" w:rsidRDefault="00ED3906" w:rsidP="00ED3906">
            <w:pPr>
              <w:rPr>
                <w:rFonts w:ascii="Arial" w:hAnsi="Arial" w:cs="Arial"/>
                <w:color w:val="000000"/>
              </w:rPr>
            </w:pPr>
            <w:r w:rsidRPr="00B2267D">
              <w:rPr>
                <w:rFonts w:ascii="Arial" w:hAnsi="Arial" w:cs="Arial"/>
                <w:color w:val="000000"/>
              </w:rPr>
              <w:lastRenderedPageBreak/>
              <w:t>PCC 'Standard Cleaning schedule 010620' document</w:t>
            </w:r>
          </w:p>
          <w:p w14:paraId="0AE9C46B" w14:textId="44436787" w:rsidR="00721F8A" w:rsidRDefault="00721F8A" w:rsidP="00001E1A"/>
          <w:p w14:paraId="68E78832" w14:textId="1560E46C" w:rsidR="00B2267D" w:rsidRDefault="00B2267D" w:rsidP="00001E1A"/>
          <w:p w14:paraId="1F62851E" w14:textId="074FD93D" w:rsidR="00B2267D" w:rsidRPr="00731E77" w:rsidRDefault="00271E26" w:rsidP="00B2267D">
            <w:pPr>
              <w:autoSpaceDE w:val="0"/>
              <w:autoSpaceDN w:val="0"/>
              <w:adjustRightInd w:val="0"/>
              <w:rPr>
                <w:rFonts w:ascii="Arial" w:hAnsi="Arial" w:cs="Arial"/>
              </w:rPr>
            </w:pPr>
            <w:r w:rsidRPr="00731E77">
              <w:rPr>
                <w:rFonts w:ascii="Arial" w:hAnsi="Arial" w:cs="Arial"/>
              </w:rPr>
              <w:t>Discuss in staff meeting and during review of this document.</w:t>
            </w:r>
          </w:p>
          <w:p w14:paraId="3C434A62" w14:textId="77777777" w:rsidR="00271E26" w:rsidRPr="00731E77" w:rsidRDefault="00271E26" w:rsidP="00B2267D">
            <w:pPr>
              <w:autoSpaceDE w:val="0"/>
              <w:autoSpaceDN w:val="0"/>
              <w:adjustRightInd w:val="0"/>
              <w:rPr>
                <w:rFonts w:ascii="Arial" w:hAnsi="Arial" w:cs="Arial"/>
              </w:rPr>
            </w:pPr>
          </w:p>
          <w:p w14:paraId="3B53C91C" w14:textId="77777777" w:rsidR="00271E26" w:rsidRPr="00731E77" w:rsidRDefault="00271E26" w:rsidP="00B2267D">
            <w:pPr>
              <w:autoSpaceDE w:val="0"/>
              <w:autoSpaceDN w:val="0"/>
              <w:adjustRightInd w:val="0"/>
              <w:rPr>
                <w:rFonts w:ascii="Arial" w:hAnsi="Arial" w:cs="Arial"/>
              </w:rPr>
            </w:pPr>
          </w:p>
          <w:p w14:paraId="68BF7675" w14:textId="7C895376" w:rsidR="00B2267D" w:rsidRPr="00731E77" w:rsidRDefault="00B2267D" w:rsidP="00B2267D">
            <w:pPr>
              <w:autoSpaceDE w:val="0"/>
              <w:autoSpaceDN w:val="0"/>
              <w:adjustRightInd w:val="0"/>
              <w:rPr>
                <w:rFonts w:ascii="Arial" w:hAnsi="Arial" w:cs="Arial"/>
                <w:color w:val="2F5496" w:themeColor="accent1" w:themeShade="BF"/>
              </w:rPr>
            </w:pPr>
            <w:r w:rsidRPr="00731E77">
              <w:rPr>
                <w:rFonts w:ascii="Arial" w:hAnsi="Arial" w:cs="Arial"/>
              </w:rPr>
              <w:t>Ongoing information to parents included in newsletters,</w:t>
            </w:r>
            <w:r w:rsidRPr="00731E77">
              <w:rPr>
                <w:rFonts w:ascii="Arial" w:hAnsi="Arial" w:cs="Arial"/>
                <w:color w:val="000000"/>
              </w:rPr>
              <w:t xml:space="preserve"> emails, signs etc.</w:t>
            </w:r>
          </w:p>
          <w:p w14:paraId="4127B92F" w14:textId="66C50629" w:rsidR="00B2267D" w:rsidRPr="00B2267D" w:rsidRDefault="00B2267D" w:rsidP="00001E1A"/>
          <w:p w14:paraId="6EFE06B7" w14:textId="77777777" w:rsidR="00196CD9" w:rsidRPr="00B2267D" w:rsidRDefault="00196CD9" w:rsidP="00196CD9">
            <w:pPr>
              <w:autoSpaceDE w:val="0"/>
              <w:autoSpaceDN w:val="0"/>
              <w:adjustRightInd w:val="0"/>
              <w:rPr>
                <w:rFonts w:ascii="Arial" w:hAnsi="Arial" w:cs="Arial"/>
              </w:rPr>
            </w:pPr>
          </w:p>
          <w:p w14:paraId="286CACEA" w14:textId="67177B80" w:rsidR="00196CD9" w:rsidRPr="00B2267D" w:rsidRDefault="00196CD9" w:rsidP="00001E1A"/>
        </w:tc>
        <w:tc>
          <w:tcPr>
            <w:tcW w:w="1063" w:type="dxa"/>
          </w:tcPr>
          <w:p w14:paraId="6C324248" w14:textId="118749CD" w:rsidR="00721F8A" w:rsidRPr="00B2267D" w:rsidRDefault="00731E77" w:rsidP="00001E1A">
            <w:r>
              <w:t>All staff</w:t>
            </w:r>
          </w:p>
        </w:tc>
        <w:tc>
          <w:tcPr>
            <w:tcW w:w="992" w:type="dxa"/>
          </w:tcPr>
          <w:p w14:paraId="68DF1AA7" w14:textId="77777777" w:rsidR="00271E26" w:rsidRDefault="00271E26" w:rsidP="00271E26">
            <w:r>
              <w:rPr>
                <w:rFonts w:ascii="Arial" w:hAnsi="Arial" w:cs="Arial"/>
                <w:sz w:val="20"/>
                <w:szCs w:val="20"/>
              </w:rPr>
              <w:t>Staff training</w:t>
            </w:r>
            <w:r>
              <w:t xml:space="preserve"> before 25/06/20</w:t>
            </w:r>
          </w:p>
          <w:p w14:paraId="520E66F6" w14:textId="77777777" w:rsidR="00271E26" w:rsidRDefault="00271E26" w:rsidP="00271E26">
            <w:pPr>
              <w:rPr>
                <w:rFonts w:ascii="Arial" w:hAnsi="Arial" w:cs="Arial"/>
                <w:sz w:val="20"/>
                <w:szCs w:val="20"/>
              </w:rPr>
            </w:pPr>
            <w:r>
              <w:rPr>
                <w:rFonts w:ascii="Arial" w:hAnsi="Arial" w:cs="Arial"/>
                <w:sz w:val="20"/>
                <w:szCs w:val="20"/>
              </w:rPr>
              <w:t>then ongoing</w:t>
            </w:r>
          </w:p>
          <w:p w14:paraId="4AECD7F8" w14:textId="77777777" w:rsidR="00721F8A" w:rsidRDefault="00721F8A" w:rsidP="00001E1A"/>
          <w:p w14:paraId="00668989" w14:textId="77777777" w:rsidR="00271E26" w:rsidRDefault="00271E26" w:rsidP="00001E1A"/>
          <w:p w14:paraId="78D62DD7" w14:textId="77777777" w:rsidR="00271E26" w:rsidRDefault="00271E26" w:rsidP="00001E1A">
            <w:r>
              <w:t>Staff meetings, ongoing</w:t>
            </w:r>
          </w:p>
          <w:p w14:paraId="43F8ECDB" w14:textId="77777777" w:rsidR="00271E26" w:rsidRDefault="00271E26" w:rsidP="00001E1A"/>
          <w:p w14:paraId="7BA59B82" w14:textId="77777777" w:rsidR="00271E26" w:rsidRDefault="00271E26" w:rsidP="00001E1A"/>
          <w:p w14:paraId="5F25A39D" w14:textId="1B4BB753" w:rsidR="00271E26" w:rsidRPr="00B2267D" w:rsidRDefault="00271E26" w:rsidP="00001E1A">
            <w:r w:rsidRPr="00FF5B25">
              <w:rPr>
                <w:rFonts w:ascii="Arial" w:hAnsi="Arial" w:cs="Arial"/>
                <w:sz w:val="20"/>
                <w:szCs w:val="20"/>
              </w:rPr>
              <w:t>Ongoing informati</w:t>
            </w:r>
            <w:r w:rsidRPr="00FF5B25">
              <w:rPr>
                <w:rFonts w:ascii="Arial" w:hAnsi="Arial" w:cs="Arial"/>
                <w:sz w:val="20"/>
                <w:szCs w:val="20"/>
              </w:rPr>
              <w:lastRenderedPageBreak/>
              <w:t>on to parents</w:t>
            </w:r>
          </w:p>
        </w:tc>
      </w:tr>
      <w:tr w:rsidR="005C3596" w:rsidRPr="00B2267D" w14:paraId="651EC88A" w14:textId="77777777" w:rsidTr="005C3596">
        <w:tc>
          <w:tcPr>
            <w:tcW w:w="1418" w:type="dxa"/>
          </w:tcPr>
          <w:p w14:paraId="10A3ADB9" w14:textId="77777777" w:rsidR="00721F8A" w:rsidRPr="00B2267D" w:rsidRDefault="00721F8A" w:rsidP="00001E1A"/>
        </w:tc>
        <w:tc>
          <w:tcPr>
            <w:tcW w:w="5245" w:type="dxa"/>
          </w:tcPr>
          <w:p w14:paraId="01454FFB" w14:textId="77777777" w:rsidR="00271E26" w:rsidRPr="00731E77" w:rsidRDefault="00271E26" w:rsidP="00271E26">
            <w:pPr>
              <w:rPr>
                <w:rFonts w:ascii="Arial" w:hAnsi="Arial" w:cs="Arial"/>
              </w:rPr>
            </w:pPr>
            <w:bookmarkStart w:id="3" w:name="_Hlk43398747"/>
            <w:r w:rsidRPr="00731E77">
              <w:rPr>
                <w:rFonts w:ascii="Arial" w:hAnsi="Arial" w:cs="Arial"/>
              </w:rPr>
              <w:t>The summer term should be used to provide opportunities for learners and staff to readjust to being back with their peers within a school environment.</w:t>
            </w:r>
          </w:p>
          <w:p w14:paraId="5B19FEA3" w14:textId="77777777" w:rsidR="00271E26" w:rsidRPr="00731E77" w:rsidRDefault="00271E26" w:rsidP="00271E26">
            <w:pPr>
              <w:rPr>
                <w:rFonts w:ascii="Arial" w:hAnsi="Arial" w:cs="Arial"/>
              </w:rPr>
            </w:pPr>
            <w:r w:rsidRPr="00731E77">
              <w:rPr>
                <w:rFonts w:ascii="Arial" w:hAnsi="Arial" w:cs="Arial"/>
              </w:rPr>
              <w:t>The local authority strongly recommends that schools focus on the emotional health and wellbeing for the remainder of the summer term.</w:t>
            </w:r>
          </w:p>
          <w:p w14:paraId="0F4AA4BC" w14:textId="54378596" w:rsidR="00271E26" w:rsidRPr="00731E77" w:rsidRDefault="00271E26" w:rsidP="00271E26">
            <w:pPr>
              <w:rPr>
                <w:rFonts w:ascii="Arial" w:hAnsi="Arial" w:cs="Arial"/>
              </w:rPr>
            </w:pPr>
            <w:r w:rsidRPr="00731E77">
              <w:rPr>
                <w:rFonts w:ascii="Arial" w:hAnsi="Arial" w:cs="Arial"/>
              </w:rPr>
              <w:t>However, where learners are at the point o</w:t>
            </w:r>
            <w:r w:rsidR="00731E77" w:rsidRPr="00731E77">
              <w:rPr>
                <w:rFonts w:ascii="Arial" w:hAnsi="Arial" w:cs="Arial"/>
              </w:rPr>
              <w:t>f transition (eg Year 2, Year 6</w:t>
            </w:r>
            <w:r w:rsidRPr="00731E77">
              <w:rPr>
                <w:rFonts w:ascii="Arial" w:hAnsi="Arial" w:cs="Arial"/>
              </w:rPr>
              <w:t>), schools are encouraged to provide opportunities to support the next phase in the learners’ journey, if they are able to.</w:t>
            </w:r>
          </w:p>
          <w:bookmarkEnd w:id="3"/>
          <w:p w14:paraId="724C423C" w14:textId="3D9E865B" w:rsidR="00721F8A" w:rsidRPr="00B2267D" w:rsidRDefault="00721F8A" w:rsidP="00ED3906"/>
        </w:tc>
        <w:tc>
          <w:tcPr>
            <w:tcW w:w="4101" w:type="dxa"/>
          </w:tcPr>
          <w:p w14:paraId="1360A80B" w14:textId="2B3E343A" w:rsidR="00CF6A6B" w:rsidRPr="00FF7408" w:rsidRDefault="00731E77" w:rsidP="00731E77">
            <w:pPr>
              <w:rPr>
                <w:rFonts w:ascii="Arial" w:hAnsi="Arial" w:cs="Arial"/>
              </w:rPr>
            </w:pPr>
            <w:r w:rsidRPr="00FF7408">
              <w:rPr>
                <w:rFonts w:ascii="Arial" w:hAnsi="Arial" w:cs="Arial"/>
              </w:rPr>
              <w:t>Whole school wellbeing display planned. All school’s wellbeing strategies to be used as usual. Trauma training for 2 members of staff before school opens.</w:t>
            </w:r>
          </w:p>
          <w:p w14:paraId="106E7A1C" w14:textId="701F2113" w:rsidR="00731E77" w:rsidRPr="00FF7408" w:rsidRDefault="00731E77" w:rsidP="00731E77">
            <w:pPr>
              <w:rPr>
                <w:rFonts w:ascii="Arial" w:hAnsi="Arial" w:cs="Arial"/>
              </w:rPr>
            </w:pPr>
            <w:r w:rsidRPr="00FF7408">
              <w:rPr>
                <w:rFonts w:ascii="Arial" w:hAnsi="Arial" w:cs="Arial"/>
              </w:rPr>
              <w:t>Xenzone councellors accessed as needed- staff to ask MS about this as usual.</w:t>
            </w:r>
          </w:p>
          <w:p w14:paraId="7E1B7480" w14:textId="77777777" w:rsidR="00731E77" w:rsidRPr="00FF7408" w:rsidRDefault="00731E77" w:rsidP="00731E77">
            <w:pPr>
              <w:rPr>
                <w:rFonts w:ascii="Arial" w:hAnsi="Arial" w:cs="Arial"/>
              </w:rPr>
            </w:pPr>
          </w:p>
          <w:p w14:paraId="7295E231" w14:textId="7E514FC7" w:rsidR="00731E77" w:rsidRPr="00B2267D" w:rsidRDefault="00731E77" w:rsidP="00731E77">
            <w:r w:rsidRPr="00FF7408">
              <w:rPr>
                <w:rFonts w:ascii="Arial" w:hAnsi="Arial" w:cs="Arial"/>
              </w:rPr>
              <w:t>Transition activities with Y2 and Y6 planned.</w:t>
            </w:r>
          </w:p>
        </w:tc>
        <w:tc>
          <w:tcPr>
            <w:tcW w:w="1063" w:type="dxa"/>
          </w:tcPr>
          <w:p w14:paraId="7B136F4D" w14:textId="566C1AC7" w:rsidR="00721F8A" w:rsidRPr="00B2267D" w:rsidRDefault="00271E26" w:rsidP="00001E1A">
            <w:r>
              <w:t>“</w:t>
            </w:r>
          </w:p>
        </w:tc>
        <w:tc>
          <w:tcPr>
            <w:tcW w:w="992" w:type="dxa"/>
          </w:tcPr>
          <w:p w14:paraId="33A1E6C4" w14:textId="5EC8C260" w:rsidR="00721F8A" w:rsidRPr="00B2267D" w:rsidRDefault="00271E26" w:rsidP="00001E1A">
            <w:r>
              <w:t>“</w:t>
            </w:r>
          </w:p>
        </w:tc>
      </w:tr>
      <w:tr w:rsidR="005C3596" w:rsidRPr="00B2267D" w14:paraId="57E36B68" w14:textId="77777777" w:rsidTr="005C3596">
        <w:tc>
          <w:tcPr>
            <w:tcW w:w="1418" w:type="dxa"/>
          </w:tcPr>
          <w:p w14:paraId="69004014" w14:textId="794F3E8A" w:rsidR="00721F8A" w:rsidRPr="00B2267D" w:rsidRDefault="00721F8A" w:rsidP="00001E1A"/>
        </w:tc>
        <w:tc>
          <w:tcPr>
            <w:tcW w:w="5245" w:type="dxa"/>
          </w:tcPr>
          <w:p w14:paraId="49A73953" w14:textId="07DCA31F" w:rsidR="00721F8A" w:rsidRPr="00B2267D" w:rsidRDefault="000B6E89" w:rsidP="000B6E89">
            <w:r>
              <w:rPr>
                <w:rFonts w:ascii="Arial" w:hAnsi="Arial" w:cs="Arial"/>
                <w:color w:val="000000"/>
              </w:rPr>
              <w:t>T</w:t>
            </w:r>
            <w:r w:rsidRPr="00B2267D">
              <w:rPr>
                <w:rFonts w:ascii="Arial" w:hAnsi="Arial" w:cs="Arial"/>
                <w:color w:val="000000"/>
              </w:rPr>
              <w:t xml:space="preserve">ake steps to minimise persons being closer than 2m </w:t>
            </w:r>
          </w:p>
        </w:tc>
        <w:tc>
          <w:tcPr>
            <w:tcW w:w="4101" w:type="dxa"/>
          </w:tcPr>
          <w:p w14:paraId="2F4EFADF" w14:textId="50D9F55B" w:rsidR="00721F8A" w:rsidRPr="000B6E89" w:rsidRDefault="00731E77" w:rsidP="00001E1A">
            <w:pPr>
              <w:rPr>
                <w:rFonts w:ascii="Arial" w:hAnsi="Arial" w:cs="Arial"/>
                <w:color w:val="000000"/>
              </w:rPr>
            </w:pPr>
            <w:r>
              <w:rPr>
                <w:rFonts w:ascii="Arial" w:hAnsi="Arial" w:cs="Arial"/>
                <w:color w:val="000000"/>
              </w:rPr>
              <w:t xml:space="preserve">Pupils to </w:t>
            </w:r>
            <w:r w:rsidR="000B6E89" w:rsidRPr="00B2267D">
              <w:rPr>
                <w:rFonts w:ascii="Arial" w:hAnsi="Arial" w:cs="Arial"/>
                <w:color w:val="000000"/>
              </w:rPr>
              <w:t>keep ba</w:t>
            </w:r>
            <w:r>
              <w:rPr>
                <w:rFonts w:ascii="Arial" w:hAnsi="Arial" w:cs="Arial"/>
                <w:color w:val="000000"/>
              </w:rPr>
              <w:t>gs and coats with them</w:t>
            </w:r>
            <w:r w:rsidR="000B6E89" w:rsidRPr="00B2267D">
              <w:rPr>
                <w:rFonts w:ascii="Arial" w:hAnsi="Arial" w:cs="Arial"/>
                <w:color w:val="000000"/>
              </w:rPr>
              <w:t xml:space="preserve">.  </w:t>
            </w:r>
          </w:p>
        </w:tc>
        <w:tc>
          <w:tcPr>
            <w:tcW w:w="1063" w:type="dxa"/>
          </w:tcPr>
          <w:p w14:paraId="03FB0F10" w14:textId="4DF47077" w:rsidR="00721F8A" w:rsidRPr="00B2267D" w:rsidRDefault="000B6E89" w:rsidP="00001E1A">
            <w:r>
              <w:t>All staff</w:t>
            </w:r>
          </w:p>
        </w:tc>
        <w:tc>
          <w:tcPr>
            <w:tcW w:w="992" w:type="dxa"/>
          </w:tcPr>
          <w:p w14:paraId="517D8851" w14:textId="652361CF" w:rsidR="00721F8A" w:rsidRPr="00B2267D" w:rsidRDefault="000B6E89" w:rsidP="00001E1A">
            <w:r>
              <w:t>By 29/06/2020</w:t>
            </w:r>
          </w:p>
        </w:tc>
      </w:tr>
      <w:tr w:rsidR="005C3596" w:rsidRPr="00B2267D" w14:paraId="18D58C56" w14:textId="77777777" w:rsidTr="005C3596">
        <w:tc>
          <w:tcPr>
            <w:tcW w:w="1418" w:type="dxa"/>
          </w:tcPr>
          <w:p w14:paraId="4A9C68C5" w14:textId="77777777" w:rsidR="00721F8A" w:rsidRPr="00B2267D" w:rsidRDefault="00721F8A" w:rsidP="00001E1A"/>
        </w:tc>
        <w:tc>
          <w:tcPr>
            <w:tcW w:w="5245" w:type="dxa"/>
          </w:tcPr>
          <w:p w14:paraId="6D6C2E4C" w14:textId="472D7C3D" w:rsidR="00721F8A" w:rsidRPr="00B2267D" w:rsidRDefault="000B6E89" w:rsidP="000B6E89">
            <w:r>
              <w:t>“</w:t>
            </w:r>
          </w:p>
        </w:tc>
        <w:tc>
          <w:tcPr>
            <w:tcW w:w="4101" w:type="dxa"/>
          </w:tcPr>
          <w:p w14:paraId="24E1D5AD" w14:textId="77777777" w:rsidR="000B6E89" w:rsidRPr="00B2267D" w:rsidRDefault="000B6E89" w:rsidP="000B6E89">
            <w:pPr>
              <w:rPr>
                <w:rFonts w:ascii="Arial" w:hAnsi="Arial" w:cs="Arial"/>
                <w:color w:val="000000"/>
              </w:rPr>
            </w:pPr>
            <w:r w:rsidRPr="00B2267D">
              <w:rPr>
                <w:rFonts w:ascii="Arial" w:hAnsi="Arial" w:cs="Arial"/>
                <w:color w:val="000000"/>
              </w:rPr>
              <w:t xml:space="preserve">Pupils and staff should maintain social distancing when outside and stay within their discrete learning group.  Groups should not mix outside. </w:t>
            </w:r>
          </w:p>
          <w:p w14:paraId="6A39068E" w14:textId="77777777" w:rsidR="00721F8A" w:rsidRPr="00B2267D" w:rsidRDefault="00721F8A" w:rsidP="00196CD9"/>
        </w:tc>
        <w:tc>
          <w:tcPr>
            <w:tcW w:w="1063" w:type="dxa"/>
          </w:tcPr>
          <w:p w14:paraId="28BD539F" w14:textId="67A8D0C3" w:rsidR="00721F8A" w:rsidRPr="00B2267D" w:rsidRDefault="000B6E89" w:rsidP="00001E1A">
            <w:r>
              <w:t>“</w:t>
            </w:r>
          </w:p>
        </w:tc>
        <w:tc>
          <w:tcPr>
            <w:tcW w:w="992" w:type="dxa"/>
          </w:tcPr>
          <w:p w14:paraId="023DD308" w14:textId="16BADECC" w:rsidR="00721F8A" w:rsidRPr="00B2267D" w:rsidRDefault="00A80DF4" w:rsidP="00001E1A">
            <w:r>
              <w:t>By 2</w:t>
            </w:r>
            <w:r w:rsidR="000B6E89">
              <w:t>5/06/2020</w:t>
            </w:r>
          </w:p>
        </w:tc>
      </w:tr>
      <w:tr w:rsidR="005C3596" w:rsidRPr="00B2267D" w14:paraId="5F373AEF" w14:textId="77777777" w:rsidTr="005C3596">
        <w:tc>
          <w:tcPr>
            <w:tcW w:w="1418" w:type="dxa"/>
          </w:tcPr>
          <w:p w14:paraId="53757C16" w14:textId="77777777" w:rsidR="00721F8A" w:rsidRPr="00B2267D" w:rsidRDefault="00721F8A" w:rsidP="00001E1A"/>
        </w:tc>
        <w:tc>
          <w:tcPr>
            <w:tcW w:w="5245" w:type="dxa"/>
          </w:tcPr>
          <w:p w14:paraId="09AD8BF5" w14:textId="00A6C48A" w:rsidR="00ED3906" w:rsidRPr="00B2267D" w:rsidRDefault="00ED3906" w:rsidP="00ED3906">
            <w:pPr>
              <w:rPr>
                <w:rFonts w:ascii="Arial" w:hAnsi="Arial" w:cs="Arial"/>
                <w:color w:val="000000"/>
              </w:rPr>
            </w:pPr>
            <w:r w:rsidRPr="00B2267D">
              <w:rPr>
                <w:rFonts w:ascii="Arial" w:hAnsi="Arial" w:cs="Arial"/>
                <w:color w:val="000000"/>
              </w:rPr>
              <w:t xml:space="preserve">School staff using hard surface equipment to enable sports activities with children - indoor and outdoor activities. </w:t>
            </w:r>
          </w:p>
          <w:p w14:paraId="5D26355A" w14:textId="77777777" w:rsidR="00721F8A" w:rsidRPr="00B2267D" w:rsidRDefault="00721F8A" w:rsidP="00001E1A"/>
        </w:tc>
        <w:tc>
          <w:tcPr>
            <w:tcW w:w="4101" w:type="dxa"/>
          </w:tcPr>
          <w:p w14:paraId="1DD9A3FA" w14:textId="18CE9D67" w:rsidR="00721F8A" w:rsidRPr="00B2267D" w:rsidRDefault="000B6E89" w:rsidP="00001E1A">
            <w:r w:rsidRPr="00B2267D">
              <w:rPr>
                <w:rFonts w:ascii="Arial" w:hAnsi="Arial" w:cs="Arial"/>
                <w:color w:val="000000"/>
              </w:rPr>
              <w:t>Wash hands with soap and water before and after activities, meals, toileting on arrival and departure from school</w:t>
            </w:r>
          </w:p>
        </w:tc>
        <w:tc>
          <w:tcPr>
            <w:tcW w:w="1063" w:type="dxa"/>
          </w:tcPr>
          <w:p w14:paraId="41745EF9" w14:textId="2F65D8EC" w:rsidR="00721F8A" w:rsidRPr="00B2267D" w:rsidRDefault="000B6E89" w:rsidP="00001E1A">
            <w:r>
              <w:t>“</w:t>
            </w:r>
          </w:p>
        </w:tc>
        <w:tc>
          <w:tcPr>
            <w:tcW w:w="992" w:type="dxa"/>
          </w:tcPr>
          <w:p w14:paraId="286C564B" w14:textId="322C7E8B" w:rsidR="00721F8A" w:rsidRPr="00B2267D" w:rsidRDefault="000B6E89" w:rsidP="00001E1A">
            <w:r>
              <w:t>“</w:t>
            </w:r>
          </w:p>
        </w:tc>
      </w:tr>
      <w:tr w:rsidR="005C3596" w:rsidRPr="00B2267D" w14:paraId="5E80417D" w14:textId="77777777" w:rsidTr="005C3596">
        <w:tc>
          <w:tcPr>
            <w:tcW w:w="1418" w:type="dxa"/>
          </w:tcPr>
          <w:p w14:paraId="64DCCBCC" w14:textId="77777777" w:rsidR="00721F8A" w:rsidRPr="00B2267D" w:rsidRDefault="00721F8A" w:rsidP="00001E1A"/>
        </w:tc>
        <w:tc>
          <w:tcPr>
            <w:tcW w:w="5245" w:type="dxa"/>
          </w:tcPr>
          <w:p w14:paraId="4D934FB9" w14:textId="3DB4639D" w:rsidR="000B6E89" w:rsidRPr="00B2267D" w:rsidRDefault="000B6E89" w:rsidP="000B6E89">
            <w:pPr>
              <w:rPr>
                <w:rFonts w:ascii="Arial" w:hAnsi="Arial" w:cs="Arial"/>
              </w:rPr>
            </w:pPr>
            <w:r w:rsidRPr="00B2267D">
              <w:rPr>
                <w:rFonts w:ascii="Arial" w:hAnsi="Arial" w:cs="Arial"/>
              </w:rPr>
              <w:t xml:space="preserve">The local authority recommends that schools stagger break times in order that contact between </w:t>
            </w:r>
            <w:r w:rsidRPr="00B2267D">
              <w:rPr>
                <w:rFonts w:ascii="Arial" w:hAnsi="Arial" w:cs="Arial"/>
              </w:rPr>
              <w:lastRenderedPageBreak/>
              <w:t>learners is minimised and sufficient area is provided for outdoor activities.</w:t>
            </w:r>
          </w:p>
          <w:p w14:paraId="27664EBD" w14:textId="77777777" w:rsidR="000B6E89" w:rsidRPr="00B2267D" w:rsidRDefault="000B6E89" w:rsidP="000B6E89">
            <w:pPr>
              <w:rPr>
                <w:rFonts w:ascii="Arial" w:hAnsi="Arial" w:cs="Arial"/>
              </w:rPr>
            </w:pPr>
            <w:r w:rsidRPr="00B2267D">
              <w:rPr>
                <w:rFonts w:ascii="Arial" w:hAnsi="Arial" w:cs="Arial"/>
              </w:rPr>
              <w:t>Access to playground equipment should be limited to specific groups and cleaned after each use by separate groups.</w:t>
            </w:r>
          </w:p>
          <w:p w14:paraId="05833D4F" w14:textId="77777777" w:rsidR="00721F8A" w:rsidRPr="00B2267D" w:rsidRDefault="00721F8A" w:rsidP="00001E1A"/>
        </w:tc>
        <w:tc>
          <w:tcPr>
            <w:tcW w:w="4101" w:type="dxa"/>
          </w:tcPr>
          <w:p w14:paraId="6E9BA3FE" w14:textId="1B3EB6C9" w:rsidR="000B6E89" w:rsidRDefault="000B6E89" w:rsidP="000B6E89">
            <w:pPr>
              <w:rPr>
                <w:rFonts w:ascii="Arial" w:hAnsi="Arial" w:cs="Arial"/>
                <w:color w:val="000000"/>
              </w:rPr>
            </w:pPr>
            <w:r w:rsidRPr="00B2267D">
              <w:rPr>
                <w:rFonts w:ascii="Arial" w:hAnsi="Arial" w:cs="Arial"/>
                <w:color w:val="000000"/>
              </w:rPr>
              <w:lastRenderedPageBreak/>
              <w:t xml:space="preserve">Breaks and lunchtimes </w:t>
            </w:r>
            <w:r>
              <w:rPr>
                <w:rFonts w:ascii="Arial" w:hAnsi="Arial" w:cs="Arial"/>
                <w:color w:val="000000"/>
              </w:rPr>
              <w:t>will</w:t>
            </w:r>
            <w:r w:rsidRPr="00B2267D">
              <w:rPr>
                <w:rFonts w:ascii="Arial" w:hAnsi="Arial" w:cs="Arial"/>
                <w:color w:val="000000"/>
              </w:rPr>
              <w:t xml:space="preserve"> be staggered to allow safe movement </w:t>
            </w:r>
            <w:r w:rsidRPr="00B2267D">
              <w:rPr>
                <w:rFonts w:ascii="Arial" w:hAnsi="Arial" w:cs="Arial"/>
                <w:color w:val="000000"/>
              </w:rPr>
              <w:lastRenderedPageBreak/>
              <w:t xml:space="preserve">around the school, safe use of the play areas and dining halls. </w:t>
            </w:r>
          </w:p>
          <w:p w14:paraId="71C45AE7" w14:textId="77777777" w:rsidR="000B6E89" w:rsidRDefault="000B6E89" w:rsidP="000B6E89">
            <w:pPr>
              <w:rPr>
                <w:rFonts w:ascii="Arial" w:hAnsi="Arial" w:cs="Arial"/>
                <w:color w:val="000000"/>
              </w:rPr>
            </w:pPr>
          </w:p>
          <w:p w14:paraId="6326DFCD" w14:textId="77777777" w:rsidR="00721F8A" w:rsidRDefault="000B6E89" w:rsidP="000B6E89">
            <w:pPr>
              <w:rPr>
                <w:rFonts w:ascii="Arial" w:hAnsi="Arial" w:cs="Arial"/>
                <w:color w:val="000000"/>
              </w:rPr>
            </w:pPr>
            <w:r>
              <w:rPr>
                <w:rFonts w:ascii="Arial" w:hAnsi="Arial" w:cs="Arial"/>
                <w:color w:val="000000"/>
              </w:rPr>
              <w:t>Packed l</w:t>
            </w:r>
            <w:r w:rsidRPr="00B2267D">
              <w:rPr>
                <w:rFonts w:ascii="Arial" w:hAnsi="Arial" w:cs="Arial"/>
                <w:color w:val="000000"/>
              </w:rPr>
              <w:t>unch</w:t>
            </w:r>
            <w:r>
              <w:rPr>
                <w:rFonts w:ascii="Arial" w:hAnsi="Arial" w:cs="Arial"/>
                <w:color w:val="000000"/>
              </w:rPr>
              <w:t>es</w:t>
            </w:r>
            <w:r w:rsidRPr="00B2267D">
              <w:rPr>
                <w:rFonts w:ascii="Arial" w:hAnsi="Arial" w:cs="Arial"/>
                <w:color w:val="000000"/>
              </w:rPr>
              <w:t xml:space="preserve"> </w:t>
            </w:r>
            <w:r>
              <w:rPr>
                <w:rFonts w:ascii="Arial" w:hAnsi="Arial" w:cs="Arial"/>
                <w:color w:val="000000"/>
              </w:rPr>
              <w:t>will</w:t>
            </w:r>
            <w:r w:rsidRPr="00B2267D">
              <w:rPr>
                <w:rFonts w:ascii="Arial" w:hAnsi="Arial" w:cs="Arial"/>
                <w:color w:val="000000"/>
              </w:rPr>
              <w:t xml:space="preserve"> be </w:t>
            </w:r>
            <w:r>
              <w:rPr>
                <w:rFonts w:ascii="Arial" w:hAnsi="Arial" w:cs="Arial"/>
                <w:color w:val="000000"/>
              </w:rPr>
              <w:t>eaten</w:t>
            </w:r>
            <w:r w:rsidRPr="00B2267D">
              <w:rPr>
                <w:rFonts w:ascii="Arial" w:hAnsi="Arial" w:cs="Arial"/>
                <w:color w:val="000000"/>
              </w:rPr>
              <w:t xml:space="preserve"> in the areas the groups are based in</w:t>
            </w:r>
            <w:r>
              <w:rPr>
                <w:rFonts w:ascii="Arial" w:hAnsi="Arial" w:cs="Arial"/>
                <w:color w:val="000000"/>
              </w:rPr>
              <w:t>.</w:t>
            </w:r>
          </w:p>
          <w:p w14:paraId="6564B71A" w14:textId="77777777" w:rsidR="000B6E89" w:rsidRPr="00FF5B25" w:rsidRDefault="000B6E89" w:rsidP="000B6E89">
            <w:pPr>
              <w:autoSpaceDE w:val="0"/>
              <w:autoSpaceDN w:val="0"/>
              <w:adjustRightInd w:val="0"/>
              <w:rPr>
                <w:rFonts w:ascii="Arial" w:hAnsi="Arial" w:cs="Arial"/>
                <w:color w:val="2F5496" w:themeColor="accent1" w:themeShade="BF"/>
                <w:sz w:val="20"/>
                <w:szCs w:val="20"/>
              </w:rPr>
            </w:pPr>
            <w:r w:rsidRPr="00FF5B25">
              <w:rPr>
                <w:rFonts w:ascii="Arial" w:hAnsi="Arial" w:cs="Arial"/>
                <w:sz w:val="20"/>
                <w:szCs w:val="20"/>
              </w:rPr>
              <w:t>Ongoing information to parents included in newsletters,</w:t>
            </w:r>
            <w:r w:rsidRPr="00FF5B25">
              <w:rPr>
                <w:rFonts w:ascii="Arial" w:hAnsi="Arial" w:cs="Arial"/>
                <w:color w:val="000000"/>
                <w:sz w:val="20"/>
                <w:szCs w:val="20"/>
              </w:rPr>
              <w:t xml:space="preserve"> emails, signs etc.</w:t>
            </w:r>
          </w:p>
          <w:p w14:paraId="16D3BE44" w14:textId="516D24BA" w:rsidR="000B6E89" w:rsidRPr="00B2267D" w:rsidRDefault="000B6E89" w:rsidP="000B6E89"/>
        </w:tc>
        <w:tc>
          <w:tcPr>
            <w:tcW w:w="1063" w:type="dxa"/>
          </w:tcPr>
          <w:p w14:paraId="543703E1" w14:textId="59729AB7" w:rsidR="00721F8A" w:rsidRPr="00B2267D" w:rsidRDefault="000B6E89" w:rsidP="00001E1A">
            <w:r>
              <w:lastRenderedPageBreak/>
              <w:t>SLT</w:t>
            </w:r>
          </w:p>
        </w:tc>
        <w:tc>
          <w:tcPr>
            <w:tcW w:w="992" w:type="dxa"/>
          </w:tcPr>
          <w:p w14:paraId="5D9CAC06" w14:textId="4CE4B58D" w:rsidR="00721F8A" w:rsidRPr="00B2267D" w:rsidRDefault="00731E77" w:rsidP="00001E1A">
            <w:r>
              <w:t>Share informa</w:t>
            </w:r>
            <w:r>
              <w:lastRenderedPageBreak/>
              <w:t>tion with all stakeholders by 19/06/2020</w:t>
            </w:r>
          </w:p>
        </w:tc>
      </w:tr>
      <w:tr w:rsidR="005C3596" w:rsidRPr="00B2267D" w14:paraId="2BB5CECA" w14:textId="77777777" w:rsidTr="005C3596">
        <w:tc>
          <w:tcPr>
            <w:tcW w:w="1418" w:type="dxa"/>
          </w:tcPr>
          <w:p w14:paraId="74A71B3C" w14:textId="77777777" w:rsidR="00721F8A" w:rsidRPr="00B2267D" w:rsidRDefault="00721F8A" w:rsidP="00001E1A"/>
        </w:tc>
        <w:tc>
          <w:tcPr>
            <w:tcW w:w="5245" w:type="dxa"/>
          </w:tcPr>
          <w:p w14:paraId="49CCC50E" w14:textId="1BA6D8AC" w:rsidR="00721F8A" w:rsidRPr="00B2267D" w:rsidRDefault="000B6E89" w:rsidP="000B6E89">
            <w:r>
              <w:rPr>
                <w:rFonts w:ascii="Arial" w:hAnsi="Arial" w:cs="Arial"/>
                <w:color w:val="000000"/>
              </w:rPr>
              <w:t>T</w:t>
            </w:r>
            <w:r w:rsidRPr="00B2267D">
              <w:rPr>
                <w:rFonts w:ascii="Arial" w:hAnsi="Arial" w:cs="Arial"/>
                <w:color w:val="000000"/>
              </w:rPr>
              <w:t>ake steps to minimise persons being closer than 2m</w:t>
            </w:r>
          </w:p>
        </w:tc>
        <w:tc>
          <w:tcPr>
            <w:tcW w:w="4101" w:type="dxa"/>
          </w:tcPr>
          <w:p w14:paraId="62559935" w14:textId="77777777" w:rsidR="00A80DF4" w:rsidRDefault="000B6E89" w:rsidP="000B6E89">
            <w:pPr>
              <w:rPr>
                <w:rFonts w:ascii="Arial" w:hAnsi="Arial" w:cs="Arial"/>
                <w:color w:val="000000"/>
              </w:rPr>
            </w:pPr>
            <w:r w:rsidRPr="00B2267D">
              <w:rPr>
                <w:rFonts w:ascii="Arial" w:hAnsi="Arial" w:cs="Arial"/>
                <w:color w:val="000000"/>
              </w:rPr>
              <w:t xml:space="preserve">Use of toilets </w:t>
            </w:r>
            <w:r w:rsidR="00A80DF4">
              <w:rPr>
                <w:rFonts w:ascii="Arial" w:hAnsi="Arial" w:cs="Arial"/>
                <w:color w:val="000000"/>
              </w:rPr>
              <w:t>has been</w:t>
            </w:r>
            <w:r>
              <w:rPr>
                <w:rFonts w:ascii="Arial" w:hAnsi="Arial" w:cs="Arial"/>
                <w:color w:val="000000"/>
              </w:rPr>
              <w:t xml:space="preserve"> organised so that </w:t>
            </w:r>
            <w:r w:rsidRPr="00B2267D">
              <w:rPr>
                <w:rFonts w:ascii="Arial" w:hAnsi="Arial" w:cs="Arial"/>
                <w:color w:val="000000"/>
              </w:rPr>
              <w:t xml:space="preserve">individual groups </w:t>
            </w:r>
            <w:r>
              <w:rPr>
                <w:rFonts w:ascii="Arial" w:hAnsi="Arial" w:cs="Arial"/>
                <w:color w:val="000000"/>
              </w:rPr>
              <w:t xml:space="preserve">use them </w:t>
            </w:r>
            <w:r w:rsidRPr="00B2267D">
              <w:rPr>
                <w:rFonts w:ascii="Arial" w:hAnsi="Arial" w:cs="Arial"/>
                <w:color w:val="000000"/>
              </w:rPr>
              <w:t>where possible</w:t>
            </w:r>
            <w:r w:rsidR="00A80DF4">
              <w:rPr>
                <w:rFonts w:ascii="Arial" w:hAnsi="Arial" w:cs="Arial"/>
                <w:color w:val="000000"/>
              </w:rPr>
              <w:t xml:space="preserve"> and</w:t>
            </w:r>
            <w:r w:rsidRPr="00B2267D">
              <w:rPr>
                <w:rFonts w:ascii="Arial" w:hAnsi="Arial" w:cs="Arial"/>
                <w:color w:val="000000"/>
              </w:rPr>
              <w:t xml:space="preserve"> as close to their learning base</w:t>
            </w:r>
            <w:r>
              <w:rPr>
                <w:rFonts w:ascii="Arial" w:hAnsi="Arial" w:cs="Arial"/>
                <w:color w:val="000000"/>
              </w:rPr>
              <w:t xml:space="preserve"> as possible. </w:t>
            </w:r>
          </w:p>
          <w:p w14:paraId="1841EF72" w14:textId="15A26DA0" w:rsidR="000B6E89" w:rsidRDefault="00A80DF4" w:rsidP="000B6E89">
            <w:pPr>
              <w:rPr>
                <w:rFonts w:ascii="Arial" w:hAnsi="Arial" w:cs="Arial"/>
                <w:color w:val="000000"/>
              </w:rPr>
            </w:pPr>
            <w:r>
              <w:rPr>
                <w:rFonts w:ascii="Arial" w:hAnsi="Arial" w:cs="Arial"/>
                <w:color w:val="000000"/>
              </w:rPr>
              <w:t>Where toilets are shared, cubicles are allocated to individual pupils groups.</w:t>
            </w:r>
            <w:r w:rsidR="000B6E89" w:rsidRPr="00B2267D">
              <w:rPr>
                <w:rFonts w:ascii="Arial" w:hAnsi="Arial" w:cs="Arial"/>
                <w:color w:val="000000"/>
              </w:rPr>
              <w:t xml:space="preserve"> </w:t>
            </w:r>
          </w:p>
          <w:p w14:paraId="4FB09874" w14:textId="77777777" w:rsidR="00721F8A" w:rsidRPr="00B2267D" w:rsidRDefault="00721F8A" w:rsidP="00A80DF4"/>
        </w:tc>
        <w:tc>
          <w:tcPr>
            <w:tcW w:w="1063" w:type="dxa"/>
          </w:tcPr>
          <w:p w14:paraId="44D58956" w14:textId="692A3338" w:rsidR="00721F8A" w:rsidRPr="00B2267D" w:rsidRDefault="00731E77" w:rsidP="00001E1A">
            <w:r>
              <w:t>MS and CR</w:t>
            </w:r>
          </w:p>
        </w:tc>
        <w:tc>
          <w:tcPr>
            <w:tcW w:w="992" w:type="dxa"/>
          </w:tcPr>
          <w:p w14:paraId="4F0270FF" w14:textId="1E442233" w:rsidR="00721F8A" w:rsidRPr="00B2267D" w:rsidRDefault="00731E77" w:rsidP="00001E1A">
            <w:r>
              <w:t>Share information with all stakeholders by 19/06/2020</w:t>
            </w:r>
          </w:p>
        </w:tc>
      </w:tr>
      <w:tr w:rsidR="005C3596" w:rsidRPr="00B2267D" w14:paraId="28D35D2A" w14:textId="77777777" w:rsidTr="005C3596">
        <w:tc>
          <w:tcPr>
            <w:tcW w:w="1418" w:type="dxa"/>
          </w:tcPr>
          <w:p w14:paraId="78CAE14A" w14:textId="77777777" w:rsidR="00721F8A" w:rsidRPr="00B2267D" w:rsidRDefault="00721F8A" w:rsidP="00001E1A"/>
        </w:tc>
        <w:tc>
          <w:tcPr>
            <w:tcW w:w="5245" w:type="dxa"/>
          </w:tcPr>
          <w:p w14:paraId="7A5B378B" w14:textId="77777777" w:rsidR="000B6E89" w:rsidRPr="000B6E89" w:rsidRDefault="000B6E89" w:rsidP="000B6E89">
            <w:pPr>
              <w:rPr>
                <w:rFonts w:ascii="Arial" w:hAnsi="Arial" w:cs="Arial"/>
              </w:rPr>
            </w:pPr>
            <w:r w:rsidRPr="000B6E89">
              <w:rPr>
                <w:rFonts w:ascii="Arial" w:hAnsi="Arial" w:cs="Arial"/>
              </w:rPr>
              <w:t>Pupils to use toilets ‘one at a time’ and not to use urinals.</w:t>
            </w:r>
          </w:p>
          <w:p w14:paraId="186EB8C6" w14:textId="77777777" w:rsidR="000B6E89" w:rsidRPr="00B2267D" w:rsidRDefault="000B6E89" w:rsidP="000B6E89">
            <w:pPr>
              <w:rPr>
                <w:rFonts w:ascii="Arial" w:hAnsi="Arial" w:cs="Arial"/>
              </w:rPr>
            </w:pPr>
            <w:r w:rsidRPr="00B2267D">
              <w:rPr>
                <w:rFonts w:ascii="Arial" w:hAnsi="Arial" w:cs="Arial"/>
              </w:rPr>
              <w:t>Schools need to ensure that toilet use is managed appropriately.</w:t>
            </w:r>
          </w:p>
          <w:p w14:paraId="1A31BFC8" w14:textId="77777777" w:rsidR="00721F8A" w:rsidRPr="00B2267D" w:rsidRDefault="00721F8A" w:rsidP="000B6E89"/>
        </w:tc>
        <w:tc>
          <w:tcPr>
            <w:tcW w:w="4101" w:type="dxa"/>
          </w:tcPr>
          <w:p w14:paraId="543645DC" w14:textId="0945BB66" w:rsidR="000B6E89" w:rsidRPr="00B2267D" w:rsidRDefault="000B6E89" w:rsidP="000B6E89">
            <w:pPr>
              <w:rPr>
                <w:rFonts w:ascii="Arial" w:hAnsi="Arial" w:cs="Arial"/>
                <w:color w:val="000000"/>
              </w:rPr>
            </w:pPr>
            <w:r>
              <w:rPr>
                <w:rFonts w:ascii="Arial" w:hAnsi="Arial" w:cs="Arial"/>
                <w:color w:val="000000"/>
              </w:rPr>
              <w:t>All staff to l</w:t>
            </w:r>
            <w:r w:rsidRPr="00B2267D">
              <w:rPr>
                <w:rFonts w:ascii="Arial" w:hAnsi="Arial" w:cs="Arial"/>
                <w:color w:val="000000"/>
              </w:rPr>
              <w:t>imit the number of children</w:t>
            </w:r>
            <w:r>
              <w:rPr>
                <w:rFonts w:ascii="Arial" w:hAnsi="Arial" w:cs="Arial"/>
                <w:color w:val="000000"/>
              </w:rPr>
              <w:t xml:space="preserve"> </w:t>
            </w:r>
            <w:r w:rsidRPr="00B2267D">
              <w:rPr>
                <w:rFonts w:ascii="Arial" w:hAnsi="Arial" w:cs="Arial"/>
                <w:color w:val="000000"/>
              </w:rPr>
              <w:t xml:space="preserve"> who use the toilet facilities at one time and supervise numbers in and out and in the corridor.</w:t>
            </w:r>
          </w:p>
          <w:p w14:paraId="019724B7" w14:textId="77777777" w:rsidR="00721F8A" w:rsidRPr="00B2267D" w:rsidRDefault="00721F8A" w:rsidP="00561B3E">
            <w:pPr>
              <w:pStyle w:val="ListParagraph"/>
              <w:jc w:val="left"/>
            </w:pPr>
          </w:p>
        </w:tc>
        <w:tc>
          <w:tcPr>
            <w:tcW w:w="1063" w:type="dxa"/>
          </w:tcPr>
          <w:p w14:paraId="1E6837C8" w14:textId="4637C8C3" w:rsidR="00721F8A" w:rsidRPr="00B2267D" w:rsidRDefault="000B6E89" w:rsidP="00001E1A">
            <w:r>
              <w:t>All staff</w:t>
            </w:r>
          </w:p>
        </w:tc>
        <w:tc>
          <w:tcPr>
            <w:tcW w:w="992" w:type="dxa"/>
          </w:tcPr>
          <w:p w14:paraId="1F30A915" w14:textId="5C8A3DD4" w:rsidR="00721F8A" w:rsidRPr="00B2267D" w:rsidRDefault="000B6E89" w:rsidP="00001E1A">
            <w:r>
              <w:t>“</w:t>
            </w:r>
          </w:p>
        </w:tc>
      </w:tr>
      <w:tr w:rsidR="005C3596" w:rsidRPr="00B2267D" w14:paraId="1A6400CE" w14:textId="77777777" w:rsidTr="005C3596">
        <w:tc>
          <w:tcPr>
            <w:tcW w:w="1418" w:type="dxa"/>
          </w:tcPr>
          <w:p w14:paraId="4FA9DDE0" w14:textId="77777777" w:rsidR="00721F8A" w:rsidRPr="00B2267D" w:rsidRDefault="00721F8A" w:rsidP="00001E1A"/>
        </w:tc>
        <w:tc>
          <w:tcPr>
            <w:tcW w:w="5245" w:type="dxa"/>
          </w:tcPr>
          <w:p w14:paraId="793A3785" w14:textId="77777777" w:rsidR="000B6E89" w:rsidRPr="00B2267D" w:rsidRDefault="000B6E89" w:rsidP="000B6E89">
            <w:pPr>
              <w:rPr>
                <w:rFonts w:ascii="Arial" w:hAnsi="Arial" w:cs="Arial"/>
              </w:rPr>
            </w:pPr>
            <w:r w:rsidRPr="00B2267D">
              <w:rPr>
                <w:rFonts w:ascii="Arial" w:hAnsi="Arial" w:cs="Arial"/>
              </w:rPr>
              <w:t xml:space="preserve">Schools need to consider how hand sanitisers and hand washing times are organized throughout the day, with a clear priority given to effective hand washing.  </w:t>
            </w:r>
          </w:p>
          <w:p w14:paraId="42B1B2C1" w14:textId="77777777" w:rsidR="00721F8A" w:rsidRPr="00B2267D" w:rsidRDefault="00721F8A" w:rsidP="00001E1A"/>
        </w:tc>
        <w:tc>
          <w:tcPr>
            <w:tcW w:w="4101" w:type="dxa"/>
          </w:tcPr>
          <w:p w14:paraId="1DBD7317" w14:textId="77777777" w:rsidR="00561B3E" w:rsidRPr="000B6E89" w:rsidRDefault="00561B3E" w:rsidP="000B6E89">
            <w:pPr>
              <w:rPr>
                <w:rFonts w:ascii="Arial" w:hAnsi="Arial" w:cs="Arial"/>
              </w:rPr>
            </w:pPr>
            <w:r w:rsidRPr="000B6E89">
              <w:rPr>
                <w:rFonts w:ascii="Arial" w:hAnsi="Arial" w:cs="Arial"/>
              </w:rPr>
              <w:t xml:space="preserve">Warm water and soap are available at all times, in all cloakrooms/toilets for pupils and staff. </w:t>
            </w:r>
          </w:p>
          <w:p w14:paraId="581B580B" w14:textId="77777777" w:rsidR="000B6E89" w:rsidRDefault="000B6E89" w:rsidP="000B6E89">
            <w:pPr>
              <w:rPr>
                <w:rFonts w:ascii="Arial" w:hAnsi="Arial" w:cs="Arial"/>
                <w:color w:val="000000"/>
              </w:rPr>
            </w:pPr>
          </w:p>
          <w:p w14:paraId="6FD681B2" w14:textId="77777777" w:rsidR="00721F8A" w:rsidRDefault="000B6E89" w:rsidP="000B6E89">
            <w:pPr>
              <w:rPr>
                <w:rFonts w:ascii="Arial" w:hAnsi="Arial" w:cs="Arial"/>
                <w:color w:val="000000"/>
              </w:rPr>
            </w:pPr>
            <w:r w:rsidRPr="00B2267D">
              <w:rPr>
                <w:rFonts w:ascii="Arial" w:hAnsi="Arial" w:cs="Arial"/>
                <w:color w:val="000000"/>
              </w:rPr>
              <w:t xml:space="preserve">Wash hands before and after using the toilet (or use hand sanitisers if hand washing is difficult to achieve). </w:t>
            </w:r>
          </w:p>
          <w:p w14:paraId="3AD55CF3" w14:textId="77777777" w:rsidR="000F7B4E" w:rsidRPr="00B2267D" w:rsidRDefault="000F7B4E" w:rsidP="000F7B4E">
            <w:pPr>
              <w:rPr>
                <w:rFonts w:ascii="Arial" w:hAnsi="Arial" w:cs="Arial"/>
                <w:color w:val="000000"/>
              </w:rPr>
            </w:pPr>
            <w:r w:rsidRPr="00B2267D">
              <w:rPr>
                <w:rFonts w:ascii="Arial" w:hAnsi="Arial" w:cs="Arial"/>
                <w:color w:val="000000"/>
              </w:rPr>
              <w:t>Where possible staff should use the staff toilets as close to their work areas as possible and follow social distancing guidelines when moving to / from them.</w:t>
            </w:r>
          </w:p>
          <w:p w14:paraId="36236623" w14:textId="5361E8E1" w:rsidR="000F7B4E" w:rsidRPr="000B6E89" w:rsidRDefault="000F7B4E" w:rsidP="000B6E89">
            <w:pPr>
              <w:rPr>
                <w:rFonts w:ascii="Arial" w:hAnsi="Arial" w:cs="Arial"/>
                <w:color w:val="000000"/>
              </w:rPr>
            </w:pPr>
          </w:p>
        </w:tc>
        <w:tc>
          <w:tcPr>
            <w:tcW w:w="1063" w:type="dxa"/>
          </w:tcPr>
          <w:p w14:paraId="07122642" w14:textId="411852D3" w:rsidR="00721F8A" w:rsidRPr="00B2267D" w:rsidRDefault="000B6E89" w:rsidP="00001E1A">
            <w:r>
              <w:t>All staff</w:t>
            </w:r>
          </w:p>
        </w:tc>
        <w:tc>
          <w:tcPr>
            <w:tcW w:w="992" w:type="dxa"/>
          </w:tcPr>
          <w:p w14:paraId="5E5267C6" w14:textId="59EB2D10" w:rsidR="00721F8A" w:rsidRPr="00B2267D" w:rsidRDefault="000B6E89" w:rsidP="00001E1A">
            <w:r>
              <w:t>“</w:t>
            </w:r>
          </w:p>
        </w:tc>
      </w:tr>
      <w:tr w:rsidR="005C3596" w:rsidRPr="00B2267D" w14:paraId="03FD85F0" w14:textId="77777777" w:rsidTr="005C3596">
        <w:tc>
          <w:tcPr>
            <w:tcW w:w="1418" w:type="dxa"/>
          </w:tcPr>
          <w:p w14:paraId="253B85D4" w14:textId="77777777" w:rsidR="00721F8A" w:rsidRPr="00B2267D" w:rsidRDefault="00721F8A" w:rsidP="00001E1A"/>
        </w:tc>
        <w:tc>
          <w:tcPr>
            <w:tcW w:w="5245" w:type="dxa"/>
          </w:tcPr>
          <w:p w14:paraId="74F08D26" w14:textId="77777777" w:rsidR="000F7B4E" w:rsidRPr="000F7B4E" w:rsidRDefault="000F7B4E" w:rsidP="000F7B4E">
            <w:pPr>
              <w:rPr>
                <w:rFonts w:ascii="Arial" w:hAnsi="Arial" w:cs="Arial"/>
                <w:sz w:val="20"/>
                <w:szCs w:val="20"/>
              </w:rPr>
            </w:pPr>
            <w:r w:rsidRPr="000F7B4E">
              <w:rPr>
                <w:rFonts w:ascii="Arial" w:hAnsi="Arial" w:cs="Arial"/>
                <w:sz w:val="20"/>
                <w:szCs w:val="20"/>
              </w:rPr>
              <w:t xml:space="preserve">The local authority will work with schools to identify and procure PPE, signage, line marking and hand sanitiser (if required) on behalf of all schools.  </w:t>
            </w:r>
          </w:p>
          <w:p w14:paraId="4B63D19B" w14:textId="77777777" w:rsidR="000F7B4E" w:rsidRPr="000F7B4E" w:rsidRDefault="000F7B4E" w:rsidP="000F7B4E">
            <w:pPr>
              <w:rPr>
                <w:rFonts w:ascii="Arial" w:hAnsi="Arial" w:cs="Arial"/>
                <w:sz w:val="20"/>
                <w:szCs w:val="20"/>
              </w:rPr>
            </w:pPr>
            <w:r w:rsidRPr="000F7B4E">
              <w:rPr>
                <w:rFonts w:ascii="Arial" w:hAnsi="Arial" w:cs="Arial"/>
                <w:sz w:val="20"/>
                <w:szCs w:val="20"/>
              </w:rPr>
              <w:t>The local authority will cover the costs until 27/07/20 before reviewing the situation.</w:t>
            </w:r>
          </w:p>
          <w:p w14:paraId="4F6D093D" w14:textId="77777777" w:rsidR="000F7B4E" w:rsidRPr="000F7B4E" w:rsidRDefault="000F7B4E" w:rsidP="000F7B4E">
            <w:pPr>
              <w:rPr>
                <w:rFonts w:ascii="Arial" w:hAnsi="Arial" w:cs="Arial"/>
                <w:sz w:val="20"/>
                <w:szCs w:val="20"/>
              </w:rPr>
            </w:pPr>
            <w:r w:rsidRPr="000F7B4E">
              <w:rPr>
                <w:rFonts w:ascii="Arial" w:hAnsi="Arial" w:cs="Arial"/>
                <w:sz w:val="20"/>
                <w:szCs w:val="20"/>
              </w:rPr>
              <w:t>This will support a consistent approach in all schools.</w:t>
            </w:r>
          </w:p>
          <w:p w14:paraId="25085283" w14:textId="77777777" w:rsidR="000F7B4E" w:rsidRPr="000F7B4E" w:rsidRDefault="000F7B4E" w:rsidP="000F7B4E">
            <w:pPr>
              <w:rPr>
                <w:rFonts w:ascii="Arial" w:hAnsi="Arial" w:cs="Arial"/>
                <w:sz w:val="20"/>
                <w:szCs w:val="20"/>
              </w:rPr>
            </w:pPr>
            <w:r w:rsidRPr="000F7B4E">
              <w:rPr>
                <w:rFonts w:ascii="Arial" w:hAnsi="Arial" w:cs="Arial"/>
                <w:sz w:val="20"/>
                <w:szCs w:val="20"/>
              </w:rPr>
              <w:t>It is important to note that some younger learners and pupils with additional learning needs might find signage and markings difficult to observe. Therefore, schools are encouraged to consider this when deploying markings/signage.</w:t>
            </w:r>
          </w:p>
          <w:p w14:paraId="7789E729" w14:textId="77777777" w:rsidR="00721F8A" w:rsidRPr="00B2267D" w:rsidRDefault="00721F8A" w:rsidP="00001E1A"/>
        </w:tc>
        <w:tc>
          <w:tcPr>
            <w:tcW w:w="4101" w:type="dxa"/>
          </w:tcPr>
          <w:p w14:paraId="1364F6BB" w14:textId="77777777" w:rsidR="000F7B4E" w:rsidRDefault="000F7B4E" w:rsidP="000F7B4E">
            <w:pPr>
              <w:rPr>
                <w:rFonts w:ascii="Arial" w:hAnsi="Arial" w:cs="Arial"/>
                <w:color w:val="000000"/>
              </w:rPr>
            </w:pPr>
            <w:r w:rsidRPr="00B2267D">
              <w:rPr>
                <w:rFonts w:ascii="Arial" w:hAnsi="Arial" w:cs="Arial"/>
                <w:color w:val="000000"/>
              </w:rPr>
              <w:t>Signage to the backs of toilet doors and above sinks to remind pupils and staff to wash their hands</w:t>
            </w:r>
            <w:r>
              <w:rPr>
                <w:rFonts w:ascii="Arial" w:hAnsi="Arial" w:cs="Arial"/>
                <w:color w:val="000000"/>
              </w:rPr>
              <w:t>.</w:t>
            </w:r>
          </w:p>
          <w:p w14:paraId="680445EE" w14:textId="290DD757" w:rsidR="000F7B4E" w:rsidRPr="00B2267D" w:rsidRDefault="000F7B4E" w:rsidP="000F7B4E">
            <w:pPr>
              <w:rPr>
                <w:rFonts w:ascii="Arial" w:hAnsi="Arial" w:cs="Arial"/>
                <w:color w:val="000000"/>
              </w:rPr>
            </w:pPr>
            <w:r>
              <w:rPr>
                <w:rFonts w:ascii="Arial" w:hAnsi="Arial" w:cs="Arial"/>
                <w:color w:val="000000"/>
              </w:rPr>
              <w:t>B</w:t>
            </w:r>
            <w:r w:rsidRPr="00B2267D">
              <w:rPr>
                <w:rFonts w:ascii="Arial" w:hAnsi="Arial" w:cs="Arial"/>
                <w:color w:val="000000"/>
              </w:rPr>
              <w:t xml:space="preserve">ins </w:t>
            </w:r>
            <w:r>
              <w:rPr>
                <w:rFonts w:ascii="Arial" w:hAnsi="Arial" w:cs="Arial"/>
                <w:color w:val="000000"/>
              </w:rPr>
              <w:t xml:space="preserve">organised </w:t>
            </w:r>
            <w:r w:rsidRPr="00B2267D">
              <w:rPr>
                <w:rFonts w:ascii="Arial" w:hAnsi="Arial" w:cs="Arial"/>
                <w:color w:val="000000"/>
              </w:rPr>
              <w:t xml:space="preserve">for the disposal of wipes if not already in place. </w:t>
            </w:r>
          </w:p>
          <w:p w14:paraId="0076053D" w14:textId="77777777" w:rsidR="00721F8A" w:rsidRPr="00B2267D" w:rsidRDefault="00721F8A" w:rsidP="000F7B4E"/>
        </w:tc>
        <w:tc>
          <w:tcPr>
            <w:tcW w:w="1063" w:type="dxa"/>
          </w:tcPr>
          <w:p w14:paraId="4AB393A8" w14:textId="6818DF9C" w:rsidR="00721F8A" w:rsidRPr="00B2267D" w:rsidRDefault="000F7B4E" w:rsidP="00001E1A">
            <w:r>
              <w:t>MS, KG</w:t>
            </w:r>
          </w:p>
        </w:tc>
        <w:tc>
          <w:tcPr>
            <w:tcW w:w="992" w:type="dxa"/>
          </w:tcPr>
          <w:p w14:paraId="66346B19" w14:textId="583CFAAE" w:rsidR="00721F8A" w:rsidRPr="00B2267D" w:rsidRDefault="000F7B4E" w:rsidP="00001E1A">
            <w:r>
              <w:t>“</w:t>
            </w:r>
          </w:p>
        </w:tc>
      </w:tr>
      <w:tr w:rsidR="005C3596" w:rsidRPr="00B2267D" w14:paraId="46C7DB2D" w14:textId="77777777" w:rsidTr="005C3596">
        <w:tc>
          <w:tcPr>
            <w:tcW w:w="1418" w:type="dxa"/>
          </w:tcPr>
          <w:p w14:paraId="3007F239" w14:textId="77777777" w:rsidR="00721F8A" w:rsidRPr="00B2267D" w:rsidRDefault="00721F8A" w:rsidP="00001E1A"/>
        </w:tc>
        <w:tc>
          <w:tcPr>
            <w:tcW w:w="5245" w:type="dxa"/>
          </w:tcPr>
          <w:p w14:paraId="5165386A" w14:textId="06EA6212" w:rsidR="003057FB" w:rsidRPr="00B2267D" w:rsidRDefault="00A80DF4" w:rsidP="003057FB">
            <w:pPr>
              <w:rPr>
                <w:rFonts w:ascii="Arial" w:hAnsi="Arial" w:cs="Arial"/>
                <w:color w:val="000000"/>
              </w:rPr>
            </w:pPr>
            <w:r>
              <w:rPr>
                <w:rFonts w:ascii="Arial" w:hAnsi="Arial" w:cs="Arial"/>
                <w:color w:val="000000"/>
              </w:rPr>
              <w:t>Physical a</w:t>
            </w:r>
            <w:r w:rsidR="003057FB" w:rsidRPr="00B2267D">
              <w:rPr>
                <w:rFonts w:ascii="Arial" w:hAnsi="Arial" w:cs="Arial"/>
                <w:color w:val="000000"/>
              </w:rPr>
              <w:t>ssemblies should be suspended during this current period until further notice.</w:t>
            </w:r>
          </w:p>
          <w:p w14:paraId="3BE44ABA" w14:textId="77777777" w:rsidR="00721F8A" w:rsidRPr="00B2267D" w:rsidRDefault="00721F8A" w:rsidP="00001E1A"/>
        </w:tc>
        <w:tc>
          <w:tcPr>
            <w:tcW w:w="4101" w:type="dxa"/>
          </w:tcPr>
          <w:p w14:paraId="40138921" w14:textId="13546074" w:rsidR="00721F8A" w:rsidRPr="00B2267D" w:rsidRDefault="000F7B4E" w:rsidP="00001E1A">
            <w:r>
              <w:rPr>
                <w:rFonts w:ascii="Arial" w:hAnsi="Arial" w:cs="Arial"/>
                <w:color w:val="000000"/>
              </w:rPr>
              <w:t xml:space="preserve">Collective worship to be </w:t>
            </w:r>
            <w:r w:rsidRPr="00B2267D">
              <w:rPr>
                <w:rFonts w:ascii="Arial" w:hAnsi="Arial" w:cs="Arial"/>
                <w:color w:val="000000"/>
              </w:rPr>
              <w:t>carr</w:t>
            </w:r>
            <w:r>
              <w:rPr>
                <w:rFonts w:ascii="Arial" w:hAnsi="Arial" w:cs="Arial"/>
                <w:color w:val="000000"/>
              </w:rPr>
              <w:t>ied</w:t>
            </w:r>
            <w:r w:rsidRPr="00B2267D">
              <w:rPr>
                <w:rFonts w:ascii="Arial" w:hAnsi="Arial" w:cs="Arial"/>
                <w:color w:val="000000"/>
              </w:rPr>
              <w:t xml:space="preserve"> out in the areas </w:t>
            </w:r>
            <w:r>
              <w:rPr>
                <w:rFonts w:ascii="Arial" w:hAnsi="Arial" w:cs="Arial"/>
                <w:color w:val="000000"/>
              </w:rPr>
              <w:t xml:space="preserve">in which </w:t>
            </w:r>
            <w:r w:rsidRPr="00B2267D">
              <w:rPr>
                <w:rFonts w:ascii="Arial" w:hAnsi="Arial" w:cs="Arial"/>
                <w:color w:val="000000"/>
              </w:rPr>
              <w:t>each group is based.</w:t>
            </w:r>
            <w:r w:rsidR="00A80DF4">
              <w:rPr>
                <w:rFonts w:ascii="Arial" w:hAnsi="Arial" w:cs="Arial"/>
                <w:color w:val="000000"/>
              </w:rPr>
              <w:t xml:space="preserve"> Virtual assemblies to continue. </w:t>
            </w:r>
          </w:p>
        </w:tc>
        <w:tc>
          <w:tcPr>
            <w:tcW w:w="1063" w:type="dxa"/>
          </w:tcPr>
          <w:p w14:paraId="48807C5F" w14:textId="5B0DC86D" w:rsidR="00721F8A" w:rsidRPr="00B2267D" w:rsidRDefault="000F7B4E" w:rsidP="00001E1A">
            <w:r>
              <w:t>All teachers</w:t>
            </w:r>
          </w:p>
        </w:tc>
        <w:tc>
          <w:tcPr>
            <w:tcW w:w="992" w:type="dxa"/>
          </w:tcPr>
          <w:p w14:paraId="043029FF" w14:textId="6019C8BC" w:rsidR="00721F8A" w:rsidRPr="00B2267D" w:rsidRDefault="000F7B4E" w:rsidP="00001E1A">
            <w:r>
              <w:t>“</w:t>
            </w:r>
          </w:p>
        </w:tc>
      </w:tr>
      <w:tr w:rsidR="005C3596" w:rsidRPr="00B2267D" w14:paraId="7C3C7F0C" w14:textId="77777777" w:rsidTr="005C3596">
        <w:tc>
          <w:tcPr>
            <w:tcW w:w="1418" w:type="dxa"/>
          </w:tcPr>
          <w:p w14:paraId="236860ED" w14:textId="77777777" w:rsidR="00721F8A" w:rsidRPr="00B2267D" w:rsidRDefault="00721F8A" w:rsidP="00001E1A"/>
        </w:tc>
        <w:tc>
          <w:tcPr>
            <w:tcW w:w="5245" w:type="dxa"/>
          </w:tcPr>
          <w:p w14:paraId="2B02210A" w14:textId="57969116" w:rsidR="003057FB" w:rsidRPr="00B2267D" w:rsidRDefault="003057FB" w:rsidP="003057FB">
            <w:pPr>
              <w:rPr>
                <w:rFonts w:ascii="Arial" w:hAnsi="Arial" w:cs="Arial"/>
                <w:color w:val="000000"/>
              </w:rPr>
            </w:pPr>
            <w:r w:rsidRPr="00B2267D">
              <w:rPr>
                <w:rFonts w:ascii="Arial" w:hAnsi="Arial" w:cs="Arial"/>
                <w:color w:val="000000"/>
              </w:rPr>
              <w:t xml:space="preserve">Staff should observe social distancing. </w:t>
            </w:r>
          </w:p>
          <w:p w14:paraId="765B2954" w14:textId="77777777" w:rsidR="00721F8A" w:rsidRPr="00B2267D" w:rsidRDefault="00721F8A" w:rsidP="003057FB">
            <w:pPr>
              <w:ind w:firstLine="720"/>
            </w:pPr>
          </w:p>
        </w:tc>
        <w:tc>
          <w:tcPr>
            <w:tcW w:w="4101" w:type="dxa"/>
          </w:tcPr>
          <w:p w14:paraId="3D353565" w14:textId="77777777" w:rsidR="000F7B4E" w:rsidRDefault="000F7B4E" w:rsidP="00001E1A">
            <w:pPr>
              <w:rPr>
                <w:rFonts w:ascii="Arial" w:hAnsi="Arial" w:cs="Arial"/>
                <w:color w:val="000000"/>
              </w:rPr>
            </w:pPr>
            <w:r w:rsidRPr="00B2267D">
              <w:rPr>
                <w:rFonts w:ascii="Arial" w:hAnsi="Arial" w:cs="Arial"/>
                <w:color w:val="000000"/>
              </w:rPr>
              <w:t xml:space="preserve">Staffroom and offices </w:t>
            </w:r>
            <w:r>
              <w:rPr>
                <w:rFonts w:ascii="Arial" w:hAnsi="Arial" w:cs="Arial"/>
                <w:color w:val="000000"/>
              </w:rPr>
              <w:t>will</w:t>
            </w:r>
            <w:r w:rsidRPr="00B2267D">
              <w:rPr>
                <w:rFonts w:ascii="Arial" w:hAnsi="Arial" w:cs="Arial"/>
                <w:color w:val="000000"/>
              </w:rPr>
              <w:t xml:space="preserve"> be re-arranged to have 2m gaps between seating and work stations and / or stagger breaks / lunchtime or use a rota for common resources and areas to limit staff numbers using the area at any one time.</w:t>
            </w:r>
          </w:p>
          <w:p w14:paraId="50184EAF" w14:textId="77777777" w:rsidR="000F7B4E" w:rsidRPr="00B2267D" w:rsidRDefault="000F7B4E" w:rsidP="000F7B4E">
            <w:pPr>
              <w:rPr>
                <w:rFonts w:ascii="Arial" w:hAnsi="Arial" w:cs="Arial"/>
                <w:color w:val="000000"/>
              </w:rPr>
            </w:pPr>
            <w:r w:rsidRPr="00B2267D">
              <w:rPr>
                <w:rFonts w:ascii="Arial" w:hAnsi="Arial" w:cs="Arial"/>
                <w:color w:val="000000"/>
              </w:rPr>
              <w:t xml:space="preserve">For shared touch points e.g door handles, drawer handles, microwaves, kettle handles, hot water handles, photocopiers, keyboards etc  follow the </w:t>
            </w:r>
            <w:r w:rsidRPr="00B2267D">
              <w:rPr>
                <w:rFonts w:ascii="Arial" w:hAnsi="Arial" w:cs="Arial"/>
                <w:b/>
                <w:bCs/>
                <w:color w:val="000000"/>
              </w:rPr>
              <w:t>“If You Use It – Wipe It”</w:t>
            </w:r>
            <w:r w:rsidRPr="00B2267D">
              <w:rPr>
                <w:rFonts w:ascii="Arial" w:hAnsi="Arial" w:cs="Arial"/>
                <w:color w:val="000000"/>
              </w:rPr>
              <w:t xml:space="preserve"> principle with anti-viral wipes.</w:t>
            </w:r>
          </w:p>
          <w:p w14:paraId="224D756D" w14:textId="363CFB12" w:rsidR="000F7B4E" w:rsidRPr="000F7B4E" w:rsidRDefault="000F7B4E" w:rsidP="00001E1A">
            <w:pPr>
              <w:rPr>
                <w:rFonts w:ascii="Arial" w:hAnsi="Arial" w:cs="Arial"/>
                <w:color w:val="000000"/>
              </w:rPr>
            </w:pPr>
            <w:r>
              <w:rPr>
                <w:rFonts w:ascii="Arial" w:hAnsi="Arial" w:cs="Arial"/>
                <w:color w:val="000000"/>
              </w:rPr>
              <w:t>S</w:t>
            </w:r>
            <w:r w:rsidRPr="00B2267D">
              <w:rPr>
                <w:rFonts w:ascii="Arial" w:hAnsi="Arial" w:cs="Arial"/>
                <w:color w:val="000000"/>
              </w:rPr>
              <w:t>taff to bring their own provisions in (in a cool bag if food needs to be kept cold)</w:t>
            </w:r>
            <w:r>
              <w:rPr>
                <w:rFonts w:ascii="Arial" w:hAnsi="Arial" w:cs="Arial"/>
                <w:color w:val="000000"/>
              </w:rPr>
              <w:t xml:space="preserve"> wherever possible</w:t>
            </w:r>
            <w:r w:rsidRPr="00B2267D">
              <w:rPr>
                <w:rFonts w:ascii="Arial" w:hAnsi="Arial" w:cs="Arial"/>
                <w:color w:val="000000"/>
              </w:rPr>
              <w:t>.</w:t>
            </w:r>
          </w:p>
        </w:tc>
        <w:tc>
          <w:tcPr>
            <w:tcW w:w="1063" w:type="dxa"/>
          </w:tcPr>
          <w:p w14:paraId="109E9E75" w14:textId="4FC4C68B" w:rsidR="00721F8A" w:rsidRPr="00B2267D" w:rsidRDefault="000F7B4E" w:rsidP="00001E1A">
            <w:r>
              <w:t>all staff</w:t>
            </w:r>
          </w:p>
        </w:tc>
        <w:tc>
          <w:tcPr>
            <w:tcW w:w="992" w:type="dxa"/>
          </w:tcPr>
          <w:p w14:paraId="3031A966" w14:textId="7A2938E4" w:rsidR="00721F8A" w:rsidRPr="00B2267D" w:rsidRDefault="000F7B4E" w:rsidP="00001E1A">
            <w:r>
              <w:t>“</w:t>
            </w:r>
          </w:p>
        </w:tc>
      </w:tr>
      <w:tr w:rsidR="005C3596" w:rsidRPr="00B2267D" w14:paraId="6C4B530B" w14:textId="77777777" w:rsidTr="005C3596">
        <w:tc>
          <w:tcPr>
            <w:tcW w:w="1418" w:type="dxa"/>
          </w:tcPr>
          <w:p w14:paraId="348F9B6F" w14:textId="77777777" w:rsidR="00721F8A" w:rsidRPr="00B2267D" w:rsidRDefault="00721F8A" w:rsidP="00001E1A"/>
        </w:tc>
        <w:tc>
          <w:tcPr>
            <w:tcW w:w="5245" w:type="dxa"/>
          </w:tcPr>
          <w:p w14:paraId="5B7C5233" w14:textId="7A38BDB3" w:rsidR="003057FB" w:rsidRPr="00B2267D" w:rsidRDefault="003057FB" w:rsidP="003057FB">
            <w:pPr>
              <w:rPr>
                <w:rFonts w:ascii="Arial" w:hAnsi="Arial" w:cs="Arial"/>
                <w:color w:val="000000"/>
              </w:rPr>
            </w:pPr>
            <w:r w:rsidRPr="00B2267D">
              <w:rPr>
                <w:rFonts w:ascii="Arial" w:hAnsi="Arial" w:cs="Arial"/>
                <w:color w:val="000000"/>
              </w:rPr>
              <w:t xml:space="preserve">If staff need to communicate outside their groups they should observe social distancing.  </w:t>
            </w:r>
          </w:p>
          <w:p w14:paraId="420ED5E7" w14:textId="77777777" w:rsidR="000F7B4E" w:rsidRDefault="000F7B4E" w:rsidP="000F7B4E">
            <w:pPr>
              <w:rPr>
                <w:rFonts w:ascii="Arial" w:hAnsi="Arial" w:cs="Arial"/>
                <w:color w:val="000000"/>
                <w:sz w:val="20"/>
                <w:szCs w:val="20"/>
              </w:rPr>
            </w:pPr>
          </w:p>
          <w:p w14:paraId="19D7AB05" w14:textId="59162824" w:rsidR="000F7B4E" w:rsidRPr="000F7B4E" w:rsidRDefault="000F7B4E" w:rsidP="000F7B4E">
            <w:pPr>
              <w:rPr>
                <w:rFonts w:ascii="Arial" w:hAnsi="Arial" w:cs="Arial"/>
                <w:color w:val="000000"/>
                <w:sz w:val="20"/>
                <w:szCs w:val="20"/>
              </w:rPr>
            </w:pPr>
            <w:r w:rsidRPr="000F7B4E">
              <w:rPr>
                <w:rFonts w:ascii="Arial" w:hAnsi="Arial" w:cs="Arial"/>
                <w:color w:val="000000"/>
                <w:sz w:val="20"/>
                <w:szCs w:val="20"/>
              </w:rPr>
              <w:t xml:space="preserve">In these exceptional circumstances it is recognised that staff that are still working may need to have their </w:t>
            </w:r>
            <w:r w:rsidRPr="000F7B4E">
              <w:rPr>
                <w:rFonts w:ascii="Arial" w:hAnsi="Arial" w:cs="Arial"/>
                <w:color w:val="000000"/>
                <w:sz w:val="20"/>
                <w:szCs w:val="20"/>
              </w:rPr>
              <w:lastRenderedPageBreak/>
              <w:t>personal mobile phones with them whilst at work for emergency access.  In such situations, staff should still follow the practice principles outlined in the guidance for safer working and the school’s acceptable use policy regarding the use of their own phones.</w:t>
            </w:r>
          </w:p>
          <w:p w14:paraId="044ACBFE" w14:textId="77777777" w:rsidR="00721F8A" w:rsidRPr="00B2267D" w:rsidRDefault="00721F8A" w:rsidP="003057FB">
            <w:pPr>
              <w:ind w:firstLine="720"/>
            </w:pPr>
          </w:p>
        </w:tc>
        <w:tc>
          <w:tcPr>
            <w:tcW w:w="4101" w:type="dxa"/>
          </w:tcPr>
          <w:p w14:paraId="1AB3FC4C" w14:textId="77777777" w:rsidR="000F7B4E" w:rsidRDefault="000F7B4E" w:rsidP="00001E1A">
            <w:pPr>
              <w:rPr>
                <w:rFonts w:ascii="Arial" w:hAnsi="Arial" w:cs="Arial"/>
                <w:color w:val="000000"/>
              </w:rPr>
            </w:pPr>
            <w:r>
              <w:rPr>
                <w:rFonts w:ascii="Arial" w:hAnsi="Arial" w:cs="Arial"/>
                <w:color w:val="000000"/>
              </w:rPr>
              <w:lastRenderedPageBreak/>
              <w:t>S</w:t>
            </w:r>
            <w:r w:rsidRPr="00B2267D">
              <w:rPr>
                <w:rFonts w:ascii="Arial" w:hAnsi="Arial" w:cs="Arial"/>
                <w:color w:val="000000"/>
              </w:rPr>
              <w:t>taff share mobile phone numbers and communicate via these between groups where possible</w:t>
            </w:r>
            <w:r>
              <w:rPr>
                <w:rFonts w:ascii="Arial" w:hAnsi="Arial" w:cs="Arial"/>
                <w:color w:val="000000"/>
              </w:rPr>
              <w:t>.</w:t>
            </w:r>
          </w:p>
          <w:p w14:paraId="44807A82" w14:textId="4F8C26BA" w:rsidR="00721F8A" w:rsidRPr="00B2267D" w:rsidRDefault="000F7B4E" w:rsidP="00001E1A">
            <w:r>
              <w:rPr>
                <w:rFonts w:ascii="Arial" w:hAnsi="Arial" w:cs="Arial"/>
                <w:color w:val="000000"/>
              </w:rPr>
              <w:t>W</w:t>
            </w:r>
            <w:r w:rsidR="00A80DF4">
              <w:rPr>
                <w:rFonts w:ascii="Arial" w:hAnsi="Arial" w:cs="Arial"/>
                <w:color w:val="000000"/>
              </w:rPr>
              <w:t>alkie-</w:t>
            </w:r>
            <w:r w:rsidRPr="00B2267D">
              <w:rPr>
                <w:rFonts w:ascii="Arial" w:hAnsi="Arial" w:cs="Arial"/>
                <w:color w:val="000000"/>
              </w:rPr>
              <w:t xml:space="preserve">talkies are used to minimise movement between groups.  </w:t>
            </w:r>
          </w:p>
        </w:tc>
        <w:tc>
          <w:tcPr>
            <w:tcW w:w="1063" w:type="dxa"/>
          </w:tcPr>
          <w:p w14:paraId="0FE89FA7" w14:textId="1EDB611F" w:rsidR="00721F8A" w:rsidRPr="00B2267D" w:rsidRDefault="00A80DF4" w:rsidP="00001E1A">
            <w:r>
              <w:t>All staff</w:t>
            </w:r>
          </w:p>
        </w:tc>
        <w:tc>
          <w:tcPr>
            <w:tcW w:w="992" w:type="dxa"/>
          </w:tcPr>
          <w:p w14:paraId="6A4175A6" w14:textId="33E14CF6" w:rsidR="00721F8A" w:rsidRPr="00B2267D" w:rsidRDefault="00A80DF4" w:rsidP="00001E1A">
            <w:r>
              <w:t>By 25/06/2020</w:t>
            </w:r>
          </w:p>
        </w:tc>
      </w:tr>
      <w:tr w:rsidR="005C3596" w:rsidRPr="00B2267D" w14:paraId="0EF546FF" w14:textId="77777777" w:rsidTr="005C3596">
        <w:tc>
          <w:tcPr>
            <w:tcW w:w="1418" w:type="dxa"/>
          </w:tcPr>
          <w:p w14:paraId="43D0EF8F" w14:textId="3BADE86F" w:rsidR="00721F8A" w:rsidRPr="00B2267D" w:rsidRDefault="003057FB" w:rsidP="00001E1A">
            <w:r w:rsidRPr="00B2267D">
              <w:t>First Aid</w:t>
            </w:r>
          </w:p>
        </w:tc>
        <w:tc>
          <w:tcPr>
            <w:tcW w:w="5245" w:type="dxa"/>
          </w:tcPr>
          <w:p w14:paraId="072783A3" w14:textId="6C1F8C49" w:rsidR="003057FB" w:rsidRPr="00B2267D" w:rsidRDefault="003057FB" w:rsidP="003057FB">
            <w:pPr>
              <w:rPr>
                <w:rFonts w:ascii="Arial" w:hAnsi="Arial" w:cs="Arial"/>
                <w:color w:val="000000"/>
              </w:rPr>
            </w:pPr>
            <w:r w:rsidRPr="00B2267D">
              <w:rPr>
                <w:rFonts w:ascii="Arial" w:hAnsi="Arial" w:cs="Arial"/>
                <w:color w:val="000000"/>
              </w:rPr>
              <w:t>Ensure adequate first aid provision for the numbers of staff and pupils on site</w:t>
            </w:r>
            <w:r w:rsidR="000F7B4E">
              <w:rPr>
                <w:rFonts w:ascii="Arial" w:hAnsi="Arial" w:cs="Arial"/>
                <w:color w:val="000000"/>
              </w:rPr>
              <w:t>.</w:t>
            </w:r>
          </w:p>
          <w:p w14:paraId="1DAEED7E" w14:textId="77777777" w:rsidR="000F7B4E" w:rsidRDefault="000F7B4E" w:rsidP="000F7B4E">
            <w:pPr>
              <w:rPr>
                <w:rFonts w:ascii="Arial" w:hAnsi="Arial" w:cs="Arial"/>
                <w:sz w:val="20"/>
                <w:szCs w:val="20"/>
              </w:rPr>
            </w:pPr>
          </w:p>
          <w:p w14:paraId="7DA60A06" w14:textId="0540B00F" w:rsidR="000F7B4E" w:rsidRPr="000F7B4E" w:rsidRDefault="000F7B4E" w:rsidP="000F7B4E">
            <w:pPr>
              <w:rPr>
                <w:rFonts w:ascii="Arial" w:hAnsi="Arial" w:cs="Arial"/>
                <w:sz w:val="20"/>
                <w:szCs w:val="20"/>
              </w:rPr>
            </w:pPr>
            <w:r w:rsidRPr="000F7B4E">
              <w:rPr>
                <w:rFonts w:ascii="Arial" w:hAnsi="Arial" w:cs="Arial"/>
                <w:sz w:val="20"/>
                <w:szCs w:val="20"/>
              </w:rPr>
              <w:t>The local authority will work with Welsh Government and Health and Safety Executive to ensure existing policy and practice is update in due course.</w:t>
            </w:r>
          </w:p>
          <w:p w14:paraId="65DB7DAA" w14:textId="77777777" w:rsidR="000F7B4E" w:rsidRPr="000F7B4E" w:rsidRDefault="000F7B4E" w:rsidP="000F7B4E">
            <w:pPr>
              <w:rPr>
                <w:rFonts w:ascii="Arial" w:hAnsi="Arial" w:cs="Arial"/>
                <w:sz w:val="20"/>
                <w:szCs w:val="20"/>
              </w:rPr>
            </w:pPr>
            <w:r w:rsidRPr="000F7B4E">
              <w:rPr>
                <w:rFonts w:ascii="Arial" w:hAnsi="Arial" w:cs="Arial"/>
                <w:sz w:val="20"/>
                <w:szCs w:val="20"/>
              </w:rPr>
              <w:t>It is important that all accidents continue to be reported via the online accident recording system.</w:t>
            </w:r>
          </w:p>
          <w:p w14:paraId="41831C49" w14:textId="77777777" w:rsidR="00721F8A" w:rsidRPr="00B2267D" w:rsidRDefault="00721F8A" w:rsidP="003057FB">
            <w:pPr>
              <w:ind w:firstLine="720"/>
            </w:pPr>
          </w:p>
        </w:tc>
        <w:tc>
          <w:tcPr>
            <w:tcW w:w="4101" w:type="dxa"/>
          </w:tcPr>
          <w:p w14:paraId="754AFBEC" w14:textId="77777777" w:rsidR="003057FB" w:rsidRPr="00FF7408" w:rsidRDefault="003057FB" w:rsidP="003057FB">
            <w:pPr>
              <w:rPr>
                <w:rFonts w:ascii="Arial" w:hAnsi="Arial" w:cs="Arial"/>
                <w:color w:val="000000"/>
              </w:rPr>
            </w:pPr>
            <w:r w:rsidRPr="00FF7408">
              <w:rPr>
                <w:rFonts w:ascii="Arial" w:hAnsi="Arial" w:cs="Arial"/>
                <w:color w:val="000000"/>
              </w:rPr>
              <w:t>Ensure there is PPE FRSM masks, non-latex gloves and eye protection available at First aid points.</w:t>
            </w:r>
          </w:p>
          <w:p w14:paraId="52665058" w14:textId="1392296B" w:rsidR="002A4C40" w:rsidRDefault="00FF7408" w:rsidP="003057FB">
            <w:pPr>
              <w:rPr>
                <w:rFonts w:ascii="Arial" w:hAnsi="Arial" w:cs="Arial"/>
              </w:rPr>
            </w:pPr>
            <w:r w:rsidRPr="00355998">
              <w:rPr>
                <w:rFonts w:ascii="Arial" w:hAnsi="Arial" w:cs="Arial"/>
              </w:rPr>
              <w:t>PCC will make on-line training in correct use of PPE available and this to be shared with all staff.</w:t>
            </w:r>
          </w:p>
          <w:p w14:paraId="694BAED5" w14:textId="77777777" w:rsidR="00FF7408" w:rsidRPr="00FF7408" w:rsidRDefault="00FF7408" w:rsidP="003057FB">
            <w:pPr>
              <w:rPr>
                <w:rFonts w:ascii="Arial" w:hAnsi="Arial" w:cs="Arial"/>
                <w:color w:val="000000"/>
              </w:rPr>
            </w:pPr>
          </w:p>
          <w:p w14:paraId="6B56C11D" w14:textId="7A3B5CDC" w:rsidR="002A4C40" w:rsidRPr="00FF7408" w:rsidRDefault="002A4C40" w:rsidP="003057FB">
            <w:pPr>
              <w:rPr>
                <w:rFonts w:ascii="Arial" w:hAnsi="Arial" w:cs="Arial"/>
                <w:color w:val="000000"/>
              </w:rPr>
            </w:pPr>
            <w:r w:rsidRPr="00FF7408">
              <w:rPr>
                <w:rFonts w:ascii="Arial" w:hAnsi="Arial" w:cs="Arial"/>
                <w:color w:val="000000"/>
              </w:rPr>
              <w:t>All staff must tell SH when they use PPE so she can re-order.</w:t>
            </w:r>
          </w:p>
          <w:p w14:paraId="4BF25782" w14:textId="77777777" w:rsidR="001B0150" w:rsidRPr="00FF7408" w:rsidRDefault="001B0150" w:rsidP="001B0150">
            <w:pPr>
              <w:rPr>
                <w:rFonts w:ascii="Arial" w:hAnsi="Arial" w:cs="Arial"/>
              </w:rPr>
            </w:pPr>
          </w:p>
          <w:p w14:paraId="34A658F8" w14:textId="77777777" w:rsidR="00721F8A" w:rsidRPr="00FF7408" w:rsidRDefault="000F7B4E" w:rsidP="000F7B4E">
            <w:pPr>
              <w:rPr>
                <w:rFonts w:ascii="Arial" w:hAnsi="Arial" w:cs="Arial"/>
              </w:rPr>
            </w:pPr>
            <w:r w:rsidRPr="00FF7408">
              <w:rPr>
                <w:rFonts w:ascii="Arial" w:hAnsi="Arial" w:cs="Arial"/>
              </w:rPr>
              <w:t>We have appropriate numbers of first-aid trained staff.</w:t>
            </w:r>
          </w:p>
          <w:p w14:paraId="336713C5" w14:textId="77777777" w:rsidR="006F0CE1" w:rsidRPr="002A4C40" w:rsidRDefault="006F0CE1" w:rsidP="000F7B4E">
            <w:pPr>
              <w:rPr>
                <w:rFonts w:ascii="Arial" w:hAnsi="Arial" w:cs="Arial"/>
                <w:sz w:val="20"/>
                <w:szCs w:val="20"/>
              </w:rPr>
            </w:pPr>
          </w:p>
          <w:p w14:paraId="146E3194" w14:textId="4BC57E4B" w:rsidR="006F0CE1" w:rsidRDefault="006F0CE1" w:rsidP="006F0CE1">
            <w:pPr>
              <w:rPr>
                <w:rFonts w:ascii="Arial" w:hAnsi="Arial" w:cs="Arial"/>
                <w:color w:val="000000"/>
              </w:rPr>
            </w:pPr>
            <w:r w:rsidRPr="00FF7408">
              <w:rPr>
                <w:rFonts w:ascii="Arial" w:hAnsi="Arial" w:cs="Arial"/>
                <w:color w:val="000000"/>
              </w:rPr>
              <w:t>Continue to ensure staff are aware of any medical conditions / needs of the CYP they are caring for e.g. allergies, asthma etc. and devices such as epi pins and inhalers should be available wherever the CYP is. Annual training is up to date.</w:t>
            </w:r>
          </w:p>
          <w:p w14:paraId="7580EE3E" w14:textId="77777777" w:rsidR="00355998" w:rsidRPr="008B19FC" w:rsidRDefault="00355998" w:rsidP="00355998">
            <w:pPr>
              <w:shd w:val="clear" w:color="auto" w:fill="FFFFFF"/>
              <w:textAlignment w:val="baseline"/>
              <w:rPr>
                <w:rFonts w:ascii="Segoe UI" w:eastAsia="Times New Roman" w:hAnsi="Segoe UI" w:cs="Segoe UI"/>
                <w:color w:val="201F1E"/>
                <w:sz w:val="23"/>
                <w:szCs w:val="23"/>
                <w:lang w:eastAsia="en-GB"/>
              </w:rPr>
            </w:pPr>
            <w:r w:rsidRPr="008B19FC">
              <w:rPr>
                <w:rFonts w:ascii="Segoe UI" w:eastAsia="Times New Roman" w:hAnsi="Segoe UI" w:cs="Segoe UI"/>
                <w:color w:val="201F1E"/>
                <w:sz w:val="23"/>
                <w:szCs w:val="23"/>
                <w:lang w:eastAsia="en-GB"/>
              </w:rPr>
              <w:t>If pupils need help to use an asthma inhaler, or if a member of staff is required to administer CPR then PPE should be worn.</w:t>
            </w:r>
          </w:p>
          <w:p w14:paraId="6E40C179" w14:textId="77777777" w:rsidR="00355998" w:rsidRPr="002826F6" w:rsidRDefault="00355998" w:rsidP="00355998">
            <w:pPr>
              <w:shd w:val="clear" w:color="auto" w:fill="FFFFFF"/>
              <w:textAlignment w:val="baseline"/>
              <w:rPr>
                <w:rFonts w:ascii="Segoe UI" w:eastAsia="Times New Roman" w:hAnsi="Segoe UI" w:cs="Segoe UI"/>
                <w:color w:val="201F1E"/>
                <w:sz w:val="23"/>
                <w:szCs w:val="23"/>
                <w:lang w:eastAsia="en-GB"/>
              </w:rPr>
            </w:pPr>
            <w:r w:rsidRPr="008B19FC">
              <w:rPr>
                <w:rFonts w:ascii="Segoe UI" w:eastAsia="Times New Roman" w:hAnsi="Segoe UI" w:cs="Segoe UI"/>
                <w:color w:val="201F1E"/>
                <w:sz w:val="23"/>
                <w:szCs w:val="23"/>
                <w:lang w:eastAsia="en-GB"/>
              </w:rPr>
              <w:t>NB: there are new Covid guidelines for CPR- compression only should be used.</w:t>
            </w:r>
          </w:p>
          <w:p w14:paraId="728AEF5D" w14:textId="77777777" w:rsidR="00355998" w:rsidRPr="00FF7408" w:rsidRDefault="00355998" w:rsidP="006F0CE1">
            <w:pPr>
              <w:rPr>
                <w:rFonts w:ascii="Arial" w:hAnsi="Arial" w:cs="Arial"/>
                <w:color w:val="000000"/>
              </w:rPr>
            </w:pPr>
          </w:p>
          <w:p w14:paraId="5DE10677" w14:textId="6CAFE813" w:rsidR="006F0CE1" w:rsidRPr="002A4C40" w:rsidRDefault="006F0CE1" w:rsidP="000F7B4E">
            <w:pPr>
              <w:rPr>
                <w:rFonts w:ascii="Arial" w:hAnsi="Arial" w:cs="Arial"/>
                <w:sz w:val="20"/>
                <w:szCs w:val="20"/>
              </w:rPr>
            </w:pPr>
          </w:p>
        </w:tc>
        <w:tc>
          <w:tcPr>
            <w:tcW w:w="1063" w:type="dxa"/>
          </w:tcPr>
          <w:p w14:paraId="1CC1FD4B" w14:textId="59A3239C" w:rsidR="00721F8A" w:rsidRPr="00B2267D" w:rsidRDefault="002A4C40" w:rsidP="00001E1A">
            <w:r>
              <w:lastRenderedPageBreak/>
              <w:t>All staff</w:t>
            </w:r>
          </w:p>
        </w:tc>
        <w:tc>
          <w:tcPr>
            <w:tcW w:w="992" w:type="dxa"/>
          </w:tcPr>
          <w:p w14:paraId="003E6514" w14:textId="77777777" w:rsidR="00721F8A" w:rsidRDefault="002E2FE3" w:rsidP="00001E1A">
            <w:r>
              <w:t>“</w:t>
            </w:r>
          </w:p>
          <w:p w14:paraId="5DB545C7" w14:textId="77777777" w:rsidR="00FF7408" w:rsidRDefault="00FF7408" w:rsidP="00001E1A"/>
          <w:p w14:paraId="591ED599" w14:textId="21812B70" w:rsidR="00FF7408" w:rsidRPr="00B2267D" w:rsidRDefault="00FF7408" w:rsidP="00001E1A">
            <w:r w:rsidRPr="00355998">
              <w:t>As soon as training is made available</w:t>
            </w:r>
          </w:p>
        </w:tc>
      </w:tr>
      <w:tr w:rsidR="000F7B4E" w:rsidRPr="00B2267D" w14:paraId="0F164A18" w14:textId="77777777" w:rsidTr="005C3596">
        <w:tc>
          <w:tcPr>
            <w:tcW w:w="1418" w:type="dxa"/>
          </w:tcPr>
          <w:p w14:paraId="72B15423" w14:textId="77777777" w:rsidR="000F7B4E" w:rsidRPr="00B2267D" w:rsidRDefault="000F7B4E" w:rsidP="000F7B4E"/>
        </w:tc>
        <w:tc>
          <w:tcPr>
            <w:tcW w:w="5245" w:type="dxa"/>
          </w:tcPr>
          <w:p w14:paraId="2B05D6B7" w14:textId="77777777" w:rsidR="000F7B4E" w:rsidRPr="002A4C40" w:rsidRDefault="000F7B4E" w:rsidP="000F7B4E">
            <w:pPr>
              <w:tabs>
                <w:tab w:val="left" w:pos="426"/>
                <w:tab w:val="left" w:pos="709"/>
                <w:tab w:val="left" w:pos="993"/>
                <w:tab w:val="left" w:pos="1418"/>
              </w:tabs>
              <w:jc w:val="center"/>
              <w:rPr>
                <w:rFonts w:ascii="Arial" w:hAnsi="Arial" w:cs="Arial"/>
                <w:b/>
                <w:sz w:val="20"/>
                <w:szCs w:val="20"/>
              </w:rPr>
            </w:pPr>
            <w:r w:rsidRPr="002A4C40">
              <w:rPr>
                <w:rFonts w:ascii="Arial" w:hAnsi="Arial" w:cs="Arial"/>
                <w:b/>
                <w:sz w:val="20"/>
                <w:szCs w:val="20"/>
              </w:rPr>
              <w:t>Guidance on Level of Trained Personnel</w:t>
            </w:r>
          </w:p>
          <w:tbl>
            <w:tblPr>
              <w:tblW w:w="8080" w:type="dxa"/>
              <w:tblLayout w:type="fixed"/>
              <w:tblLook w:val="00A0" w:firstRow="1" w:lastRow="0" w:firstColumn="1" w:lastColumn="0" w:noHBand="0" w:noVBand="0"/>
            </w:tblPr>
            <w:tblGrid>
              <w:gridCol w:w="1331"/>
              <w:gridCol w:w="1134"/>
              <w:gridCol w:w="5615"/>
            </w:tblGrid>
            <w:tr w:rsidR="000F7B4E" w:rsidRPr="002A4C40" w14:paraId="034494F7" w14:textId="77777777" w:rsidTr="002E2FE3">
              <w:tc>
                <w:tcPr>
                  <w:tcW w:w="1331" w:type="dxa"/>
                  <w:tcBorders>
                    <w:top w:val="nil"/>
                    <w:left w:val="nil"/>
                    <w:bottom w:val="single" w:sz="6" w:space="0" w:color="000000"/>
                    <w:right w:val="single" w:sz="6" w:space="0" w:color="000000"/>
                  </w:tcBorders>
                  <w:hideMark/>
                </w:tcPr>
                <w:p w14:paraId="1A0AE826" w14:textId="77777777" w:rsidR="000F7B4E" w:rsidRPr="002A4C40" w:rsidRDefault="000F7B4E" w:rsidP="000F7B4E">
                  <w:pPr>
                    <w:jc w:val="center"/>
                    <w:rPr>
                      <w:rFonts w:ascii="Arial" w:hAnsi="Arial" w:cs="Arial"/>
                      <w:b/>
                      <w:sz w:val="20"/>
                      <w:szCs w:val="20"/>
                    </w:rPr>
                  </w:pPr>
                  <w:r w:rsidRPr="002A4C40">
                    <w:rPr>
                      <w:rFonts w:ascii="Arial" w:hAnsi="Arial" w:cs="Arial"/>
                      <w:b/>
                      <w:sz w:val="20"/>
                      <w:szCs w:val="20"/>
                    </w:rPr>
                    <w:t>Number of Persons Regularly On Site*</w:t>
                  </w:r>
                </w:p>
              </w:tc>
              <w:tc>
                <w:tcPr>
                  <w:tcW w:w="1134" w:type="dxa"/>
                  <w:tcBorders>
                    <w:top w:val="nil"/>
                    <w:left w:val="single" w:sz="6" w:space="0" w:color="000000"/>
                    <w:bottom w:val="single" w:sz="6" w:space="0" w:color="000000"/>
                    <w:right w:val="single" w:sz="6" w:space="0" w:color="000000"/>
                  </w:tcBorders>
                  <w:hideMark/>
                </w:tcPr>
                <w:p w14:paraId="2F78C017" w14:textId="77777777" w:rsidR="000F7B4E" w:rsidRPr="002A4C40" w:rsidRDefault="000F7B4E" w:rsidP="000F7B4E">
                  <w:pPr>
                    <w:jc w:val="center"/>
                    <w:rPr>
                      <w:rFonts w:ascii="Arial" w:hAnsi="Arial" w:cs="Arial"/>
                      <w:b/>
                      <w:sz w:val="20"/>
                      <w:szCs w:val="20"/>
                    </w:rPr>
                  </w:pPr>
                  <w:r w:rsidRPr="002A4C40">
                    <w:rPr>
                      <w:rFonts w:ascii="Arial" w:hAnsi="Arial" w:cs="Arial"/>
                      <w:b/>
                      <w:sz w:val="20"/>
                      <w:szCs w:val="20"/>
                    </w:rPr>
                    <w:t>Emergency First Aid at Work</w:t>
                  </w:r>
                </w:p>
              </w:tc>
              <w:tc>
                <w:tcPr>
                  <w:tcW w:w="5615" w:type="dxa"/>
                  <w:tcBorders>
                    <w:top w:val="nil"/>
                    <w:left w:val="single" w:sz="6" w:space="0" w:color="000000"/>
                    <w:bottom w:val="single" w:sz="6" w:space="0" w:color="000000"/>
                    <w:right w:val="nil"/>
                  </w:tcBorders>
                  <w:hideMark/>
                </w:tcPr>
                <w:p w14:paraId="466DF45E" w14:textId="77777777" w:rsidR="000F7B4E" w:rsidRPr="002A4C40" w:rsidRDefault="000F7B4E" w:rsidP="000F7B4E">
                  <w:pPr>
                    <w:rPr>
                      <w:rFonts w:ascii="Arial" w:hAnsi="Arial" w:cs="Arial"/>
                      <w:b/>
                      <w:sz w:val="20"/>
                      <w:szCs w:val="20"/>
                    </w:rPr>
                  </w:pPr>
                  <w:r w:rsidRPr="002A4C40">
                    <w:rPr>
                      <w:rFonts w:ascii="Arial" w:hAnsi="Arial" w:cs="Arial"/>
                      <w:b/>
                      <w:sz w:val="20"/>
                      <w:szCs w:val="20"/>
                    </w:rPr>
                    <w:t>First Aid At Work</w:t>
                  </w:r>
                </w:p>
              </w:tc>
            </w:tr>
            <w:tr w:rsidR="000F7B4E" w:rsidRPr="002A4C40" w14:paraId="729C3349" w14:textId="77777777" w:rsidTr="002E2FE3">
              <w:tc>
                <w:tcPr>
                  <w:tcW w:w="1331" w:type="dxa"/>
                  <w:tcBorders>
                    <w:top w:val="single" w:sz="6" w:space="0" w:color="000000"/>
                    <w:left w:val="nil"/>
                    <w:bottom w:val="single" w:sz="6" w:space="0" w:color="000000"/>
                    <w:right w:val="single" w:sz="6" w:space="0" w:color="000000"/>
                  </w:tcBorders>
                  <w:hideMark/>
                </w:tcPr>
                <w:p w14:paraId="791380E6" w14:textId="77777777" w:rsidR="000F7B4E" w:rsidRPr="002A4C40" w:rsidRDefault="000F7B4E" w:rsidP="000F7B4E">
                  <w:pPr>
                    <w:jc w:val="center"/>
                    <w:rPr>
                      <w:rFonts w:ascii="Arial" w:hAnsi="Arial" w:cs="Arial"/>
                      <w:b/>
                      <w:sz w:val="20"/>
                      <w:szCs w:val="20"/>
                    </w:rPr>
                  </w:pPr>
                  <w:r w:rsidRPr="002A4C40">
                    <w:rPr>
                      <w:rFonts w:ascii="Arial" w:hAnsi="Arial" w:cs="Arial"/>
                      <w:b/>
                      <w:sz w:val="20"/>
                      <w:szCs w:val="20"/>
                    </w:rPr>
                    <w:t>&lt;25</w:t>
                  </w:r>
                </w:p>
              </w:tc>
              <w:tc>
                <w:tcPr>
                  <w:tcW w:w="1134" w:type="dxa"/>
                  <w:tcBorders>
                    <w:top w:val="single" w:sz="6" w:space="0" w:color="000000"/>
                    <w:left w:val="single" w:sz="6" w:space="0" w:color="000000"/>
                    <w:bottom w:val="single" w:sz="6" w:space="0" w:color="000000"/>
                    <w:right w:val="single" w:sz="6" w:space="0" w:color="000000"/>
                  </w:tcBorders>
                  <w:hideMark/>
                </w:tcPr>
                <w:p w14:paraId="7C44E819" w14:textId="77777777" w:rsidR="000F7B4E" w:rsidRPr="002A4C40" w:rsidRDefault="000F7B4E" w:rsidP="000F7B4E">
                  <w:pPr>
                    <w:jc w:val="center"/>
                    <w:rPr>
                      <w:rFonts w:ascii="Arial" w:hAnsi="Arial" w:cs="Arial"/>
                      <w:sz w:val="20"/>
                      <w:szCs w:val="20"/>
                    </w:rPr>
                  </w:pPr>
                  <w:r w:rsidRPr="002A4C40">
                    <w:rPr>
                      <w:rFonts w:ascii="Arial" w:hAnsi="Arial" w:cs="Arial"/>
                      <w:sz w:val="20"/>
                      <w:szCs w:val="20"/>
                    </w:rPr>
                    <w:t>1</w:t>
                  </w:r>
                </w:p>
              </w:tc>
              <w:tc>
                <w:tcPr>
                  <w:tcW w:w="5615" w:type="dxa"/>
                  <w:tcBorders>
                    <w:top w:val="single" w:sz="6" w:space="0" w:color="000000"/>
                    <w:left w:val="single" w:sz="6" w:space="0" w:color="000000"/>
                    <w:bottom w:val="single" w:sz="6" w:space="0" w:color="000000"/>
                    <w:right w:val="nil"/>
                  </w:tcBorders>
                  <w:hideMark/>
                </w:tcPr>
                <w:p w14:paraId="7A88F141" w14:textId="77777777" w:rsidR="000F7B4E" w:rsidRPr="002A4C40" w:rsidRDefault="000F7B4E" w:rsidP="000F7B4E">
                  <w:pPr>
                    <w:rPr>
                      <w:rFonts w:ascii="Arial" w:hAnsi="Arial" w:cs="Arial"/>
                      <w:sz w:val="20"/>
                      <w:szCs w:val="20"/>
                    </w:rPr>
                  </w:pPr>
                  <w:r w:rsidRPr="002A4C40">
                    <w:rPr>
                      <w:rFonts w:ascii="Arial" w:hAnsi="Arial" w:cs="Arial"/>
                      <w:sz w:val="20"/>
                      <w:szCs w:val="20"/>
                    </w:rPr>
                    <w:t>-</w:t>
                  </w:r>
                </w:p>
              </w:tc>
            </w:tr>
            <w:tr w:rsidR="000F7B4E" w:rsidRPr="002A4C40" w14:paraId="3EF4EA6D" w14:textId="77777777" w:rsidTr="002E2FE3">
              <w:tc>
                <w:tcPr>
                  <w:tcW w:w="1331" w:type="dxa"/>
                  <w:tcBorders>
                    <w:top w:val="single" w:sz="6" w:space="0" w:color="000000"/>
                    <w:left w:val="nil"/>
                    <w:bottom w:val="single" w:sz="6" w:space="0" w:color="000000"/>
                    <w:right w:val="single" w:sz="6" w:space="0" w:color="000000"/>
                  </w:tcBorders>
                  <w:hideMark/>
                </w:tcPr>
                <w:p w14:paraId="6D686E47" w14:textId="77777777" w:rsidR="000F7B4E" w:rsidRPr="002A4C40" w:rsidRDefault="000F7B4E" w:rsidP="000F7B4E">
                  <w:pPr>
                    <w:jc w:val="center"/>
                    <w:rPr>
                      <w:rFonts w:ascii="Arial" w:hAnsi="Arial" w:cs="Arial"/>
                      <w:b/>
                      <w:sz w:val="20"/>
                      <w:szCs w:val="20"/>
                    </w:rPr>
                  </w:pPr>
                  <w:r w:rsidRPr="002A4C40">
                    <w:rPr>
                      <w:rFonts w:ascii="Arial" w:hAnsi="Arial" w:cs="Arial"/>
                      <w:b/>
                      <w:sz w:val="20"/>
                      <w:szCs w:val="20"/>
                    </w:rPr>
                    <w:t>25-75</w:t>
                  </w:r>
                </w:p>
              </w:tc>
              <w:tc>
                <w:tcPr>
                  <w:tcW w:w="1134" w:type="dxa"/>
                  <w:tcBorders>
                    <w:top w:val="single" w:sz="6" w:space="0" w:color="000000"/>
                    <w:left w:val="single" w:sz="6" w:space="0" w:color="000000"/>
                    <w:bottom w:val="single" w:sz="6" w:space="0" w:color="000000"/>
                    <w:right w:val="single" w:sz="6" w:space="0" w:color="000000"/>
                  </w:tcBorders>
                  <w:hideMark/>
                </w:tcPr>
                <w:p w14:paraId="5A5B963F" w14:textId="77777777" w:rsidR="000F7B4E" w:rsidRPr="002A4C40" w:rsidRDefault="000F7B4E" w:rsidP="000F7B4E">
                  <w:pPr>
                    <w:jc w:val="center"/>
                    <w:rPr>
                      <w:rFonts w:ascii="Arial" w:hAnsi="Arial" w:cs="Arial"/>
                      <w:sz w:val="20"/>
                      <w:szCs w:val="20"/>
                    </w:rPr>
                  </w:pPr>
                  <w:r w:rsidRPr="002A4C40">
                    <w:rPr>
                      <w:rFonts w:ascii="Arial" w:hAnsi="Arial" w:cs="Arial"/>
                      <w:sz w:val="20"/>
                      <w:szCs w:val="20"/>
                    </w:rPr>
                    <w:t>2</w:t>
                  </w:r>
                </w:p>
              </w:tc>
              <w:tc>
                <w:tcPr>
                  <w:tcW w:w="5615" w:type="dxa"/>
                  <w:tcBorders>
                    <w:top w:val="single" w:sz="6" w:space="0" w:color="000000"/>
                    <w:left w:val="single" w:sz="6" w:space="0" w:color="000000"/>
                    <w:bottom w:val="single" w:sz="6" w:space="0" w:color="000000"/>
                    <w:right w:val="nil"/>
                  </w:tcBorders>
                  <w:hideMark/>
                </w:tcPr>
                <w:p w14:paraId="069FE3DB" w14:textId="77777777" w:rsidR="000F7B4E" w:rsidRPr="002A4C40" w:rsidRDefault="000F7B4E" w:rsidP="000F7B4E">
                  <w:pPr>
                    <w:rPr>
                      <w:rFonts w:ascii="Arial" w:hAnsi="Arial" w:cs="Arial"/>
                      <w:sz w:val="20"/>
                      <w:szCs w:val="20"/>
                    </w:rPr>
                  </w:pPr>
                  <w:r w:rsidRPr="002A4C40">
                    <w:rPr>
                      <w:rFonts w:ascii="Arial" w:hAnsi="Arial" w:cs="Arial"/>
                      <w:sz w:val="20"/>
                      <w:szCs w:val="20"/>
                    </w:rPr>
                    <w:t>-</w:t>
                  </w:r>
                </w:p>
              </w:tc>
            </w:tr>
            <w:tr w:rsidR="000F7B4E" w:rsidRPr="002A4C40" w14:paraId="5FB7FD54" w14:textId="77777777" w:rsidTr="002E2FE3">
              <w:tc>
                <w:tcPr>
                  <w:tcW w:w="1331" w:type="dxa"/>
                  <w:tcBorders>
                    <w:top w:val="single" w:sz="6" w:space="0" w:color="000000"/>
                    <w:left w:val="nil"/>
                    <w:bottom w:val="single" w:sz="6" w:space="0" w:color="000000"/>
                    <w:right w:val="single" w:sz="6" w:space="0" w:color="000000"/>
                  </w:tcBorders>
                  <w:hideMark/>
                </w:tcPr>
                <w:p w14:paraId="54D23555" w14:textId="77777777" w:rsidR="000F7B4E" w:rsidRPr="002A4C40" w:rsidRDefault="000F7B4E" w:rsidP="000F7B4E">
                  <w:pPr>
                    <w:jc w:val="center"/>
                    <w:rPr>
                      <w:rFonts w:ascii="Arial" w:hAnsi="Arial" w:cs="Arial"/>
                      <w:b/>
                      <w:sz w:val="20"/>
                      <w:szCs w:val="20"/>
                    </w:rPr>
                  </w:pPr>
                  <w:r w:rsidRPr="002A4C40">
                    <w:rPr>
                      <w:rFonts w:ascii="Arial" w:hAnsi="Arial" w:cs="Arial"/>
                      <w:b/>
                      <w:sz w:val="20"/>
                      <w:szCs w:val="20"/>
                    </w:rPr>
                    <w:t>75-200</w:t>
                  </w:r>
                </w:p>
              </w:tc>
              <w:tc>
                <w:tcPr>
                  <w:tcW w:w="1134" w:type="dxa"/>
                  <w:tcBorders>
                    <w:top w:val="single" w:sz="6" w:space="0" w:color="000000"/>
                    <w:left w:val="single" w:sz="6" w:space="0" w:color="000000"/>
                    <w:bottom w:val="single" w:sz="6" w:space="0" w:color="000000"/>
                    <w:right w:val="single" w:sz="6" w:space="0" w:color="000000"/>
                  </w:tcBorders>
                  <w:hideMark/>
                </w:tcPr>
                <w:p w14:paraId="1F54E0A3" w14:textId="77777777" w:rsidR="000F7B4E" w:rsidRPr="002A4C40" w:rsidRDefault="000F7B4E" w:rsidP="000F7B4E">
                  <w:pPr>
                    <w:jc w:val="center"/>
                    <w:rPr>
                      <w:rFonts w:ascii="Arial" w:hAnsi="Arial" w:cs="Arial"/>
                      <w:sz w:val="20"/>
                      <w:szCs w:val="20"/>
                    </w:rPr>
                  </w:pPr>
                  <w:r w:rsidRPr="002A4C40">
                    <w:rPr>
                      <w:rFonts w:ascii="Arial" w:hAnsi="Arial" w:cs="Arial"/>
                      <w:sz w:val="20"/>
                      <w:szCs w:val="20"/>
                    </w:rPr>
                    <w:t>2</w:t>
                  </w:r>
                </w:p>
              </w:tc>
              <w:tc>
                <w:tcPr>
                  <w:tcW w:w="5615" w:type="dxa"/>
                  <w:tcBorders>
                    <w:top w:val="single" w:sz="6" w:space="0" w:color="000000"/>
                    <w:left w:val="single" w:sz="6" w:space="0" w:color="000000"/>
                    <w:bottom w:val="single" w:sz="6" w:space="0" w:color="000000"/>
                    <w:right w:val="nil"/>
                  </w:tcBorders>
                  <w:hideMark/>
                </w:tcPr>
                <w:p w14:paraId="163A9021" w14:textId="77777777" w:rsidR="000F7B4E" w:rsidRPr="002A4C40" w:rsidRDefault="000F7B4E" w:rsidP="000F7B4E">
                  <w:pPr>
                    <w:rPr>
                      <w:rFonts w:ascii="Arial" w:hAnsi="Arial" w:cs="Arial"/>
                      <w:sz w:val="20"/>
                      <w:szCs w:val="20"/>
                    </w:rPr>
                  </w:pPr>
                  <w:r w:rsidRPr="002A4C40">
                    <w:rPr>
                      <w:rFonts w:ascii="Arial" w:hAnsi="Arial" w:cs="Arial"/>
                      <w:sz w:val="20"/>
                      <w:szCs w:val="20"/>
                    </w:rPr>
                    <w:t>1</w:t>
                  </w:r>
                </w:p>
              </w:tc>
            </w:tr>
          </w:tbl>
          <w:p w14:paraId="17F5C910" w14:textId="77777777" w:rsidR="000F7B4E" w:rsidRPr="00B2267D" w:rsidRDefault="000F7B4E" w:rsidP="000F7B4E">
            <w:pPr>
              <w:ind w:firstLine="720"/>
            </w:pPr>
          </w:p>
        </w:tc>
        <w:tc>
          <w:tcPr>
            <w:tcW w:w="4101" w:type="dxa"/>
          </w:tcPr>
          <w:p w14:paraId="7718A32B" w14:textId="3F5CFB40" w:rsidR="002E2FE3" w:rsidRPr="00FF7408" w:rsidRDefault="002E2FE3" w:rsidP="002E2FE3">
            <w:pPr>
              <w:rPr>
                <w:rFonts w:ascii="Arial" w:hAnsi="Arial" w:cs="Arial"/>
                <w:color w:val="000000"/>
              </w:rPr>
            </w:pPr>
            <w:r w:rsidRPr="00FF7408">
              <w:rPr>
                <w:rFonts w:ascii="Arial" w:hAnsi="Arial" w:cs="Arial"/>
                <w:color w:val="000000"/>
              </w:rPr>
              <w:t>Limit or cease activities more likely to result in injuries.</w:t>
            </w:r>
          </w:p>
          <w:p w14:paraId="4B2F3883" w14:textId="77777777" w:rsidR="000F7B4E" w:rsidRPr="00B2267D" w:rsidRDefault="000F7B4E" w:rsidP="000F7B4E"/>
        </w:tc>
        <w:tc>
          <w:tcPr>
            <w:tcW w:w="1063" w:type="dxa"/>
          </w:tcPr>
          <w:p w14:paraId="6D97E14A" w14:textId="3B22B5FD" w:rsidR="000F7B4E" w:rsidRPr="00B2267D" w:rsidRDefault="002E2FE3" w:rsidP="000F7B4E">
            <w:r>
              <w:t>All staff</w:t>
            </w:r>
          </w:p>
        </w:tc>
        <w:tc>
          <w:tcPr>
            <w:tcW w:w="992" w:type="dxa"/>
          </w:tcPr>
          <w:p w14:paraId="76AABCB4" w14:textId="5E1B2E11" w:rsidR="000F7B4E" w:rsidRPr="00B2267D" w:rsidRDefault="002E2FE3" w:rsidP="000F7B4E">
            <w:r>
              <w:t>“</w:t>
            </w:r>
          </w:p>
        </w:tc>
      </w:tr>
      <w:tr w:rsidR="000F7B4E" w:rsidRPr="00B2267D" w14:paraId="6726370F" w14:textId="77777777" w:rsidTr="005C3596">
        <w:tc>
          <w:tcPr>
            <w:tcW w:w="1418" w:type="dxa"/>
          </w:tcPr>
          <w:p w14:paraId="0D0B0794" w14:textId="28B0C64C" w:rsidR="000F7B4E" w:rsidRPr="00B2267D" w:rsidRDefault="006F0CE1" w:rsidP="000F7B4E">
            <w:r w:rsidRPr="00B2267D">
              <w:t>General controls</w:t>
            </w:r>
          </w:p>
        </w:tc>
        <w:tc>
          <w:tcPr>
            <w:tcW w:w="5245" w:type="dxa"/>
          </w:tcPr>
          <w:p w14:paraId="7B2E8258" w14:textId="11B885B5" w:rsidR="000F7B4E" w:rsidRPr="00B2267D" w:rsidRDefault="006F0CE1" w:rsidP="006F0CE1">
            <w:r>
              <w:t>Avoid contaminated surfaces.</w:t>
            </w:r>
          </w:p>
        </w:tc>
        <w:tc>
          <w:tcPr>
            <w:tcW w:w="4101" w:type="dxa"/>
          </w:tcPr>
          <w:p w14:paraId="2ACAC0FA" w14:textId="599AF340" w:rsidR="006F0CE1" w:rsidRPr="00B2267D" w:rsidRDefault="002A4C40" w:rsidP="006F0CE1">
            <w:pPr>
              <w:rPr>
                <w:rFonts w:ascii="Arial" w:hAnsi="Arial" w:cs="Arial"/>
                <w:color w:val="000000"/>
              </w:rPr>
            </w:pPr>
            <w:r>
              <w:rPr>
                <w:rFonts w:ascii="Arial" w:hAnsi="Arial" w:cs="Arial"/>
                <w:color w:val="000000"/>
              </w:rPr>
              <w:t xml:space="preserve">IT equipment should be cleaned, by teachers and TAs NOT cleaners (for insurance purposes) </w:t>
            </w:r>
            <w:r w:rsidR="006F0CE1" w:rsidRPr="00B2267D">
              <w:rPr>
                <w:rFonts w:ascii="Arial" w:hAnsi="Arial" w:cs="Arial"/>
                <w:color w:val="000000"/>
              </w:rPr>
              <w:t>with alcohol wipes/sanitiser sp</w:t>
            </w:r>
            <w:r w:rsidR="006F0CE1">
              <w:rPr>
                <w:rFonts w:ascii="Arial" w:hAnsi="Arial" w:cs="Arial"/>
                <w:color w:val="000000"/>
              </w:rPr>
              <w:t>ra</w:t>
            </w:r>
            <w:r w:rsidR="006F0CE1" w:rsidRPr="00B2267D">
              <w:rPr>
                <w:rFonts w:ascii="Arial" w:hAnsi="Arial" w:cs="Arial"/>
                <w:color w:val="000000"/>
              </w:rPr>
              <w:t xml:space="preserve">ys between users if it cannot be kept for the sole use of an </w:t>
            </w:r>
            <w:r w:rsidR="006F0CE1" w:rsidRPr="002A4C40">
              <w:rPr>
                <w:rFonts w:ascii="Arial" w:hAnsi="Arial" w:cs="Arial"/>
              </w:rPr>
              <w:t>individual.</w:t>
            </w:r>
            <w:r w:rsidR="006F0CE1" w:rsidRPr="00B2267D">
              <w:rPr>
                <w:rFonts w:ascii="Arial" w:hAnsi="Arial" w:cs="Arial"/>
                <w:color w:val="FF0000"/>
              </w:rPr>
              <w:t xml:space="preserve">  </w:t>
            </w:r>
          </w:p>
          <w:p w14:paraId="424B520B" w14:textId="77777777" w:rsidR="000F7B4E" w:rsidRPr="00B2267D" w:rsidRDefault="000F7B4E" w:rsidP="000F7B4E"/>
        </w:tc>
        <w:tc>
          <w:tcPr>
            <w:tcW w:w="1063" w:type="dxa"/>
          </w:tcPr>
          <w:p w14:paraId="5E97555F" w14:textId="2DDE5688" w:rsidR="000F7B4E" w:rsidRPr="00B2267D" w:rsidRDefault="006F0CE1" w:rsidP="000F7B4E">
            <w:r>
              <w:t>“</w:t>
            </w:r>
          </w:p>
        </w:tc>
        <w:tc>
          <w:tcPr>
            <w:tcW w:w="992" w:type="dxa"/>
          </w:tcPr>
          <w:p w14:paraId="6EB3147F" w14:textId="3902C5E1" w:rsidR="000F7B4E" w:rsidRPr="00B2267D" w:rsidRDefault="006F0CE1" w:rsidP="000F7B4E">
            <w:r>
              <w:t>“</w:t>
            </w:r>
          </w:p>
        </w:tc>
      </w:tr>
      <w:tr w:rsidR="000F7B4E" w:rsidRPr="00B2267D" w14:paraId="0571ADAD" w14:textId="77777777" w:rsidTr="005C3596">
        <w:tc>
          <w:tcPr>
            <w:tcW w:w="1418" w:type="dxa"/>
          </w:tcPr>
          <w:p w14:paraId="401B1C15" w14:textId="25EA4DA0" w:rsidR="000F7B4E" w:rsidRPr="00B2267D" w:rsidRDefault="000F7B4E" w:rsidP="000F7B4E"/>
        </w:tc>
        <w:tc>
          <w:tcPr>
            <w:tcW w:w="5245" w:type="dxa"/>
          </w:tcPr>
          <w:p w14:paraId="6B111F1A" w14:textId="44EF4FD8" w:rsidR="000F7B4E" w:rsidRPr="00B2267D" w:rsidRDefault="006F0CE1" w:rsidP="006F0CE1">
            <w:r>
              <w:t>Clean clothing should be worn daily.</w:t>
            </w:r>
          </w:p>
        </w:tc>
        <w:tc>
          <w:tcPr>
            <w:tcW w:w="4101" w:type="dxa"/>
          </w:tcPr>
          <w:p w14:paraId="56C97CB0" w14:textId="38C6058A" w:rsidR="000F7B4E" w:rsidRPr="00B2267D" w:rsidRDefault="000F7B4E" w:rsidP="000F7B4E">
            <w:pPr>
              <w:autoSpaceDE w:val="0"/>
              <w:autoSpaceDN w:val="0"/>
              <w:adjustRightInd w:val="0"/>
              <w:rPr>
                <w:rFonts w:ascii="Arial" w:hAnsi="Arial" w:cs="Arial"/>
                <w:bCs/>
                <w:color w:val="000000" w:themeColor="text1"/>
              </w:rPr>
            </w:pPr>
            <w:r w:rsidRPr="00B2267D">
              <w:rPr>
                <w:rFonts w:ascii="Arial" w:hAnsi="Arial" w:cs="Arial"/>
                <w:bCs/>
                <w:color w:val="000000" w:themeColor="text1"/>
              </w:rPr>
              <w:t xml:space="preserve">Pupils will be encouraged to wear clean, appropriate, easily washable clothing and footwear. Uniform that cannot be machine washed should be avoided.  </w:t>
            </w:r>
          </w:p>
          <w:p w14:paraId="3F04E691" w14:textId="77777777" w:rsidR="000F7B4E" w:rsidRPr="00B2267D" w:rsidRDefault="000F7B4E" w:rsidP="006F0CE1">
            <w:pPr>
              <w:autoSpaceDE w:val="0"/>
              <w:autoSpaceDN w:val="0"/>
              <w:adjustRightInd w:val="0"/>
              <w:rPr>
                <w:rFonts w:ascii="Arial" w:hAnsi="Arial" w:cs="Arial"/>
                <w:bCs/>
                <w:color w:val="000000" w:themeColor="text1"/>
              </w:rPr>
            </w:pPr>
          </w:p>
          <w:p w14:paraId="3A0E2D01" w14:textId="792A1493" w:rsidR="000F7B4E" w:rsidRPr="00B2267D" w:rsidRDefault="000F7B4E" w:rsidP="000F7B4E">
            <w:pPr>
              <w:autoSpaceDE w:val="0"/>
              <w:autoSpaceDN w:val="0"/>
              <w:adjustRightInd w:val="0"/>
              <w:rPr>
                <w:rFonts w:ascii="Arial" w:hAnsi="Arial" w:cs="Arial"/>
                <w:bCs/>
                <w:color w:val="000000" w:themeColor="text1"/>
              </w:rPr>
            </w:pPr>
            <w:r w:rsidRPr="00B2267D">
              <w:rPr>
                <w:rFonts w:ascii="Arial" w:hAnsi="Arial" w:cs="Arial"/>
                <w:bCs/>
                <w:color w:val="000000" w:themeColor="text1"/>
              </w:rPr>
              <w:t xml:space="preserve">Staff members </w:t>
            </w:r>
            <w:r w:rsidR="006F0CE1">
              <w:rPr>
                <w:rFonts w:ascii="Arial" w:hAnsi="Arial" w:cs="Arial"/>
                <w:bCs/>
                <w:color w:val="000000" w:themeColor="text1"/>
              </w:rPr>
              <w:t>will be</w:t>
            </w:r>
            <w:r w:rsidRPr="00B2267D">
              <w:rPr>
                <w:rFonts w:ascii="Arial" w:hAnsi="Arial" w:cs="Arial"/>
                <w:bCs/>
                <w:color w:val="000000" w:themeColor="text1"/>
              </w:rPr>
              <w:t xml:space="preserve"> encouraged to wear appropriate, easily washable clothing and footwear.</w:t>
            </w:r>
          </w:p>
          <w:p w14:paraId="0AE3219C" w14:textId="77777777" w:rsidR="000F7B4E" w:rsidRPr="00B2267D" w:rsidRDefault="000F7B4E" w:rsidP="000F7B4E"/>
        </w:tc>
        <w:tc>
          <w:tcPr>
            <w:tcW w:w="1063" w:type="dxa"/>
          </w:tcPr>
          <w:p w14:paraId="468D0635" w14:textId="22FF2BE9" w:rsidR="000F7B4E" w:rsidRPr="00B2267D" w:rsidRDefault="006F0CE1" w:rsidP="000F7B4E">
            <w:r>
              <w:t>Staff and pupils</w:t>
            </w:r>
          </w:p>
        </w:tc>
        <w:tc>
          <w:tcPr>
            <w:tcW w:w="992" w:type="dxa"/>
          </w:tcPr>
          <w:p w14:paraId="2B34035C" w14:textId="519B1888" w:rsidR="000F7B4E" w:rsidRPr="00B2267D" w:rsidRDefault="002A4C40" w:rsidP="000F7B4E">
            <w:r>
              <w:t>Share information with all stakeholders by 19/06/2020</w:t>
            </w:r>
          </w:p>
        </w:tc>
      </w:tr>
      <w:tr w:rsidR="000F7B4E" w:rsidRPr="00B2267D" w14:paraId="700848EE" w14:textId="77777777" w:rsidTr="005C3596">
        <w:tc>
          <w:tcPr>
            <w:tcW w:w="1418" w:type="dxa"/>
          </w:tcPr>
          <w:p w14:paraId="752083BC" w14:textId="77777777" w:rsidR="000F7B4E" w:rsidRPr="00B2267D" w:rsidRDefault="000F7B4E" w:rsidP="000F7B4E"/>
        </w:tc>
        <w:tc>
          <w:tcPr>
            <w:tcW w:w="5245" w:type="dxa"/>
          </w:tcPr>
          <w:p w14:paraId="19B36139" w14:textId="77777777" w:rsidR="006F0CE1" w:rsidRPr="00B2267D" w:rsidRDefault="006F0CE1" w:rsidP="006F0CE1">
            <w:pPr>
              <w:rPr>
                <w:rFonts w:ascii="Arial" w:hAnsi="Arial" w:cs="Arial"/>
                <w:color w:val="000000"/>
              </w:rPr>
            </w:pPr>
            <w:r w:rsidRPr="00B2267D">
              <w:rPr>
                <w:rFonts w:ascii="Arial" w:hAnsi="Arial" w:cs="Arial"/>
                <w:color w:val="000000"/>
              </w:rPr>
              <w:t xml:space="preserve">Where possible, to aid ventilation and avoid the contamination of door handles that need to be opened / closed regularly, doors should be kept open or only opened / closed by the member of staff responsible for that area and regularly cleaned / sanitised. Safeguarding and health and safety </w:t>
            </w:r>
            <w:r w:rsidRPr="00B2267D">
              <w:rPr>
                <w:rFonts w:ascii="Arial" w:hAnsi="Arial" w:cs="Arial"/>
                <w:color w:val="000000"/>
              </w:rPr>
              <w:lastRenderedPageBreak/>
              <w:t xml:space="preserve">must be assessed to see if this is appropriate, especially for younger children and pupils with SEN needs and fire procedures will need to be altered to ensure those doors are closed should the fire alarm sound. </w:t>
            </w:r>
          </w:p>
          <w:p w14:paraId="7B6AC4D8" w14:textId="77777777" w:rsidR="000F7B4E" w:rsidRPr="00B2267D" w:rsidRDefault="000F7B4E" w:rsidP="006F0CE1"/>
        </w:tc>
        <w:tc>
          <w:tcPr>
            <w:tcW w:w="4101" w:type="dxa"/>
          </w:tcPr>
          <w:p w14:paraId="306AC262" w14:textId="77777777" w:rsidR="006F0CE1" w:rsidRPr="00B2267D" w:rsidRDefault="006F0CE1" w:rsidP="006F0CE1">
            <w:pPr>
              <w:rPr>
                <w:rFonts w:ascii="Arial" w:hAnsi="Arial" w:cs="Arial"/>
                <w:color w:val="000000"/>
              </w:rPr>
            </w:pPr>
            <w:r w:rsidRPr="00B2267D">
              <w:rPr>
                <w:rFonts w:ascii="Arial" w:hAnsi="Arial" w:cs="Arial"/>
                <w:color w:val="000000"/>
              </w:rPr>
              <w:lastRenderedPageBreak/>
              <w:t xml:space="preserve">Where possible open </w:t>
            </w:r>
            <w:r>
              <w:rPr>
                <w:rFonts w:ascii="Arial" w:hAnsi="Arial" w:cs="Arial"/>
                <w:color w:val="000000"/>
              </w:rPr>
              <w:t xml:space="preserve">doors and </w:t>
            </w:r>
            <w:r w:rsidRPr="00B2267D">
              <w:rPr>
                <w:rFonts w:ascii="Arial" w:hAnsi="Arial" w:cs="Arial"/>
                <w:color w:val="000000"/>
              </w:rPr>
              <w:t xml:space="preserve">windows to classrooms, offices, staff rooms etc. </w:t>
            </w:r>
          </w:p>
          <w:p w14:paraId="4A0E94EB" w14:textId="77777777" w:rsidR="000F7B4E" w:rsidRPr="00B2267D" w:rsidRDefault="000F7B4E" w:rsidP="000F7B4E"/>
        </w:tc>
        <w:tc>
          <w:tcPr>
            <w:tcW w:w="1063" w:type="dxa"/>
          </w:tcPr>
          <w:p w14:paraId="2C73DE5A" w14:textId="4A015488" w:rsidR="000F7B4E" w:rsidRPr="00B2267D" w:rsidRDefault="006F0CE1" w:rsidP="000F7B4E">
            <w:r>
              <w:t>All staff</w:t>
            </w:r>
          </w:p>
        </w:tc>
        <w:tc>
          <w:tcPr>
            <w:tcW w:w="992" w:type="dxa"/>
          </w:tcPr>
          <w:p w14:paraId="7425FA82" w14:textId="119C0086" w:rsidR="000F7B4E" w:rsidRPr="00B2267D" w:rsidRDefault="006F0CE1" w:rsidP="000F7B4E">
            <w:r>
              <w:t>“</w:t>
            </w:r>
          </w:p>
        </w:tc>
      </w:tr>
      <w:tr w:rsidR="000F7B4E" w:rsidRPr="00B2267D" w14:paraId="088762FD" w14:textId="77777777" w:rsidTr="005C3596">
        <w:tc>
          <w:tcPr>
            <w:tcW w:w="1418" w:type="dxa"/>
          </w:tcPr>
          <w:p w14:paraId="0EFED8C5" w14:textId="77777777" w:rsidR="000F7B4E" w:rsidRPr="00B2267D" w:rsidRDefault="000F7B4E" w:rsidP="000F7B4E"/>
        </w:tc>
        <w:tc>
          <w:tcPr>
            <w:tcW w:w="5245" w:type="dxa"/>
          </w:tcPr>
          <w:p w14:paraId="620B329F" w14:textId="159042A9" w:rsidR="000F7B4E" w:rsidRPr="00B2267D" w:rsidRDefault="006F0CE1" w:rsidP="000F7B4E">
            <w:pPr>
              <w:rPr>
                <w:rFonts w:ascii="Arial" w:hAnsi="Arial" w:cs="Arial"/>
                <w:color w:val="000000"/>
              </w:rPr>
            </w:pPr>
            <w:r>
              <w:rPr>
                <w:rFonts w:ascii="Arial" w:hAnsi="Arial" w:cs="Arial"/>
                <w:color w:val="000000"/>
              </w:rPr>
              <w:t>Avoid queues to fill w</w:t>
            </w:r>
            <w:r w:rsidR="000F7B4E" w:rsidRPr="00B2267D">
              <w:rPr>
                <w:rFonts w:ascii="Arial" w:hAnsi="Arial" w:cs="Arial"/>
                <w:color w:val="000000"/>
              </w:rPr>
              <w:t xml:space="preserve">ater bottles </w:t>
            </w:r>
          </w:p>
          <w:p w14:paraId="61CEBEAD" w14:textId="77777777" w:rsidR="000F7B4E" w:rsidRPr="00B2267D" w:rsidRDefault="000F7B4E" w:rsidP="000F7B4E"/>
        </w:tc>
        <w:tc>
          <w:tcPr>
            <w:tcW w:w="4101" w:type="dxa"/>
          </w:tcPr>
          <w:p w14:paraId="148E310A" w14:textId="77777777" w:rsidR="002A4C40" w:rsidRDefault="002A4C40" w:rsidP="000F7B4E">
            <w:pPr>
              <w:rPr>
                <w:rFonts w:ascii="Arial" w:hAnsi="Arial" w:cs="Arial"/>
                <w:color w:val="000000"/>
              </w:rPr>
            </w:pPr>
            <w:r>
              <w:rPr>
                <w:rFonts w:ascii="Arial" w:hAnsi="Arial" w:cs="Arial"/>
                <w:color w:val="000000"/>
              </w:rPr>
              <w:t>Parents encouraged to send full water bottles in with their child’s packed lunch.</w:t>
            </w:r>
          </w:p>
          <w:p w14:paraId="5375ED21" w14:textId="5AAFDBA7" w:rsidR="000F7B4E" w:rsidRPr="002A4C40" w:rsidRDefault="002A4C40" w:rsidP="000F7B4E">
            <w:pPr>
              <w:rPr>
                <w:rFonts w:ascii="Arial" w:hAnsi="Arial" w:cs="Arial"/>
                <w:color w:val="000000"/>
              </w:rPr>
            </w:pPr>
            <w:r>
              <w:rPr>
                <w:rFonts w:ascii="Arial" w:hAnsi="Arial" w:cs="Arial"/>
                <w:color w:val="000000"/>
              </w:rPr>
              <w:t>Water bottles may</w:t>
            </w:r>
            <w:r w:rsidR="006F0CE1" w:rsidRPr="00B2267D">
              <w:rPr>
                <w:rFonts w:ascii="Arial" w:hAnsi="Arial" w:cs="Arial"/>
                <w:color w:val="000000"/>
              </w:rPr>
              <w:t xml:space="preserve"> be filled up from </w:t>
            </w:r>
            <w:r w:rsidR="006F0CE1">
              <w:rPr>
                <w:rFonts w:ascii="Arial" w:hAnsi="Arial" w:cs="Arial"/>
                <w:color w:val="000000"/>
              </w:rPr>
              <w:t xml:space="preserve">water dispensers </w:t>
            </w:r>
            <w:r w:rsidR="006F0CE1" w:rsidRPr="00B2267D">
              <w:rPr>
                <w:rFonts w:ascii="Arial" w:hAnsi="Arial" w:cs="Arial"/>
                <w:color w:val="000000"/>
              </w:rPr>
              <w:t xml:space="preserve">by a member of staff </w:t>
            </w:r>
            <w:r w:rsidR="006F0CE1">
              <w:rPr>
                <w:rFonts w:ascii="Arial" w:hAnsi="Arial" w:cs="Arial"/>
                <w:color w:val="000000"/>
              </w:rPr>
              <w:t>Clean</w:t>
            </w:r>
            <w:r w:rsidR="006F0CE1" w:rsidRPr="00B2267D">
              <w:rPr>
                <w:rFonts w:ascii="Arial" w:hAnsi="Arial" w:cs="Arial"/>
                <w:color w:val="000000"/>
              </w:rPr>
              <w:t xml:space="preserve"> han</w:t>
            </w:r>
            <w:r>
              <w:rPr>
                <w:rFonts w:ascii="Arial" w:hAnsi="Arial" w:cs="Arial"/>
                <w:color w:val="000000"/>
              </w:rPr>
              <w:t>ds and bottle before and after.</w:t>
            </w:r>
          </w:p>
        </w:tc>
        <w:tc>
          <w:tcPr>
            <w:tcW w:w="1063" w:type="dxa"/>
          </w:tcPr>
          <w:p w14:paraId="6E16F59C" w14:textId="1A9B6400" w:rsidR="000F7B4E" w:rsidRPr="00B2267D" w:rsidRDefault="006F0CE1" w:rsidP="000F7B4E">
            <w:r>
              <w:t>“</w:t>
            </w:r>
          </w:p>
        </w:tc>
        <w:tc>
          <w:tcPr>
            <w:tcW w:w="992" w:type="dxa"/>
          </w:tcPr>
          <w:p w14:paraId="01D94DB9" w14:textId="6E49A1A1" w:rsidR="000F7B4E" w:rsidRPr="00B2267D" w:rsidRDefault="006F0CE1" w:rsidP="000F7B4E">
            <w:r>
              <w:t>“</w:t>
            </w:r>
          </w:p>
        </w:tc>
      </w:tr>
      <w:tr w:rsidR="000F7B4E" w:rsidRPr="00B2267D" w14:paraId="1D7BAE10" w14:textId="77777777" w:rsidTr="005C3596">
        <w:tc>
          <w:tcPr>
            <w:tcW w:w="1418" w:type="dxa"/>
          </w:tcPr>
          <w:p w14:paraId="4CED40E7" w14:textId="2DFC00EF" w:rsidR="000F7B4E" w:rsidRPr="00B2267D" w:rsidRDefault="000F7B4E" w:rsidP="000F7B4E">
            <w:r w:rsidRPr="00B2267D">
              <w:t>Educational Visits</w:t>
            </w:r>
          </w:p>
        </w:tc>
        <w:tc>
          <w:tcPr>
            <w:tcW w:w="5245" w:type="dxa"/>
          </w:tcPr>
          <w:p w14:paraId="489DB5B8" w14:textId="77777777" w:rsidR="000F7B4E" w:rsidRPr="00B2267D" w:rsidRDefault="000F7B4E" w:rsidP="000F7B4E">
            <w:pPr>
              <w:rPr>
                <w:rFonts w:ascii="Arial" w:hAnsi="Arial" w:cs="Arial"/>
                <w:color w:val="000000"/>
              </w:rPr>
            </w:pPr>
            <w:r w:rsidRPr="00B2267D">
              <w:rPr>
                <w:rFonts w:ascii="Arial" w:hAnsi="Arial" w:cs="Arial"/>
                <w:color w:val="000000"/>
              </w:rPr>
              <w:t xml:space="preserve">Government guidance is currently that all local, national and international educational visits are ceased for the time being. </w:t>
            </w:r>
          </w:p>
          <w:p w14:paraId="44DFC935" w14:textId="77777777" w:rsidR="000F7B4E" w:rsidRPr="00B2267D" w:rsidRDefault="000F7B4E" w:rsidP="000F7B4E"/>
        </w:tc>
        <w:tc>
          <w:tcPr>
            <w:tcW w:w="4101" w:type="dxa"/>
          </w:tcPr>
          <w:p w14:paraId="5836C501" w14:textId="77777777" w:rsidR="000F7B4E" w:rsidRPr="00B2267D" w:rsidRDefault="000F7B4E" w:rsidP="000F7B4E"/>
        </w:tc>
        <w:tc>
          <w:tcPr>
            <w:tcW w:w="1063" w:type="dxa"/>
          </w:tcPr>
          <w:p w14:paraId="48308D88" w14:textId="77777777" w:rsidR="000F7B4E" w:rsidRPr="00B2267D" w:rsidRDefault="000F7B4E" w:rsidP="000F7B4E"/>
        </w:tc>
        <w:tc>
          <w:tcPr>
            <w:tcW w:w="992" w:type="dxa"/>
          </w:tcPr>
          <w:p w14:paraId="09B26FE7" w14:textId="77777777" w:rsidR="000F7B4E" w:rsidRPr="00B2267D" w:rsidRDefault="000F7B4E" w:rsidP="000F7B4E"/>
        </w:tc>
      </w:tr>
      <w:tr w:rsidR="000F7B4E" w:rsidRPr="00B2267D" w14:paraId="7074B626" w14:textId="77777777" w:rsidTr="005C3596">
        <w:tc>
          <w:tcPr>
            <w:tcW w:w="1418" w:type="dxa"/>
          </w:tcPr>
          <w:p w14:paraId="233A78F7" w14:textId="238A4CDF" w:rsidR="000F7B4E" w:rsidRPr="00B2267D" w:rsidRDefault="000F7B4E" w:rsidP="000F7B4E">
            <w:r w:rsidRPr="00B2267D">
              <w:t>PPE for staff and pupils</w:t>
            </w:r>
          </w:p>
        </w:tc>
        <w:tc>
          <w:tcPr>
            <w:tcW w:w="5245" w:type="dxa"/>
          </w:tcPr>
          <w:p w14:paraId="6551A068" w14:textId="7D01FF11" w:rsidR="000F7B4E" w:rsidRPr="00B2267D" w:rsidRDefault="000F7B4E" w:rsidP="000F7B4E">
            <w:pPr>
              <w:rPr>
                <w:rFonts w:ascii="Arial" w:hAnsi="Arial" w:cs="Arial"/>
                <w:color w:val="000000"/>
              </w:rPr>
            </w:pPr>
            <w:r w:rsidRPr="00B2267D">
              <w:rPr>
                <w:rFonts w:ascii="Arial" w:hAnsi="Arial" w:cs="Arial"/>
                <w:color w:val="000000"/>
              </w:rPr>
              <w:t xml:space="preserve">Government has advised there is no need for staff or pupils to wear face coverings or face masks as a matter of course when in school. </w:t>
            </w:r>
          </w:p>
          <w:p w14:paraId="153F5966" w14:textId="77777777" w:rsidR="000F7B4E" w:rsidRPr="00B2267D" w:rsidRDefault="000F7B4E" w:rsidP="000F7B4E">
            <w:pPr>
              <w:ind w:firstLine="720"/>
            </w:pPr>
          </w:p>
        </w:tc>
        <w:tc>
          <w:tcPr>
            <w:tcW w:w="4101" w:type="dxa"/>
          </w:tcPr>
          <w:p w14:paraId="3A556457" w14:textId="50A322F0" w:rsidR="000F7B4E" w:rsidRPr="00B2267D" w:rsidRDefault="006F0CE1" w:rsidP="000F7B4E">
            <w:r w:rsidRPr="00B2267D">
              <w:rPr>
                <w:rFonts w:ascii="Arial" w:hAnsi="Arial" w:cs="Arial"/>
                <w:color w:val="000000"/>
              </w:rPr>
              <w:t>Staff or pupils may make an individual choice to wear an appropriate face covering or face mask they provide for themselves.</w:t>
            </w:r>
          </w:p>
        </w:tc>
        <w:tc>
          <w:tcPr>
            <w:tcW w:w="1063" w:type="dxa"/>
          </w:tcPr>
          <w:p w14:paraId="78F71F9D" w14:textId="062707BE" w:rsidR="000F7B4E" w:rsidRPr="00B2267D" w:rsidRDefault="006F0CE1" w:rsidP="000F7B4E">
            <w:r>
              <w:t>Pupils and staff</w:t>
            </w:r>
          </w:p>
        </w:tc>
        <w:tc>
          <w:tcPr>
            <w:tcW w:w="992" w:type="dxa"/>
          </w:tcPr>
          <w:p w14:paraId="3B84CB36" w14:textId="68FBCEF5" w:rsidR="000F7B4E" w:rsidRPr="00B2267D" w:rsidRDefault="006F0CE1" w:rsidP="000F7B4E">
            <w:r>
              <w:t>“</w:t>
            </w:r>
          </w:p>
        </w:tc>
      </w:tr>
      <w:tr w:rsidR="000F7B4E" w:rsidRPr="00B2267D" w14:paraId="5357E214" w14:textId="77777777" w:rsidTr="005C3596">
        <w:tc>
          <w:tcPr>
            <w:tcW w:w="1418" w:type="dxa"/>
          </w:tcPr>
          <w:p w14:paraId="487CC059" w14:textId="77777777" w:rsidR="000F7B4E" w:rsidRPr="00B2267D" w:rsidRDefault="000F7B4E" w:rsidP="000F7B4E"/>
        </w:tc>
        <w:tc>
          <w:tcPr>
            <w:tcW w:w="5245" w:type="dxa"/>
          </w:tcPr>
          <w:p w14:paraId="6726B8B2" w14:textId="587D0761" w:rsidR="000F7B4E" w:rsidRPr="00B2267D" w:rsidRDefault="000F7B4E" w:rsidP="000F7B4E">
            <w:pPr>
              <w:rPr>
                <w:rFonts w:ascii="Arial" w:hAnsi="Arial" w:cs="Arial"/>
                <w:color w:val="000000"/>
              </w:rPr>
            </w:pPr>
            <w:r w:rsidRPr="00B2267D">
              <w:rPr>
                <w:rFonts w:ascii="Arial" w:hAnsi="Arial" w:cs="Arial"/>
                <w:color w:val="000000"/>
              </w:rPr>
              <w:t xml:space="preserve">Activities such as close intimate care e.g nappy changing, invasive medical procedures, assisting with feeding necessitate closer contact with pupils.  </w:t>
            </w:r>
          </w:p>
          <w:p w14:paraId="74EBE993" w14:textId="77777777" w:rsidR="000F7B4E" w:rsidRPr="00B2267D" w:rsidRDefault="000F7B4E" w:rsidP="000F7B4E"/>
        </w:tc>
        <w:tc>
          <w:tcPr>
            <w:tcW w:w="4101" w:type="dxa"/>
          </w:tcPr>
          <w:p w14:paraId="71399AC1" w14:textId="77777777" w:rsidR="000F7B4E" w:rsidRDefault="006F0CE1" w:rsidP="000F7B4E">
            <w:pPr>
              <w:rPr>
                <w:rFonts w:ascii="Arial" w:hAnsi="Arial" w:cs="Arial"/>
                <w:color w:val="000000"/>
              </w:rPr>
            </w:pPr>
            <w:r w:rsidRPr="00B2267D">
              <w:rPr>
                <w:rFonts w:ascii="Arial" w:hAnsi="Arial" w:cs="Arial"/>
                <w:color w:val="000000"/>
              </w:rPr>
              <w:t>Staff carrying out these activities should wear disposable gloves and aprons and may need FRSM masks and eye protection. This would need to be assessed on a case by case basis.</w:t>
            </w:r>
          </w:p>
          <w:p w14:paraId="5CD95AB5" w14:textId="77777777" w:rsidR="00FF7408" w:rsidRDefault="00FF7408" w:rsidP="00FF7408">
            <w:pPr>
              <w:rPr>
                <w:rFonts w:ascii="Arial" w:hAnsi="Arial" w:cs="Arial"/>
              </w:rPr>
            </w:pPr>
            <w:r w:rsidRPr="00355998">
              <w:rPr>
                <w:rFonts w:ascii="Arial" w:hAnsi="Arial" w:cs="Arial"/>
              </w:rPr>
              <w:t>PCC will make on-line training in correct use of PPE available and this to be shared with all staff.</w:t>
            </w:r>
          </w:p>
          <w:p w14:paraId="196CA50A" w14:textId="70406397" w:rsidR="00FF7408" w:rsidRPr="00B2267D" w:rsidRDefault="00FF7408" w:rsidP="000F7B4E"/>
        </w:tc>
        <w:tc>
          <w:tcPr>
            <w:tcW w:w="1063" w:type="dxa"/>
          </w:tcPr>
          <w:p w14:paraId="78043530" w14:textId="33D7EE2F" w:rsidR="000F7B4E" w:rsidRPr="00B2267D" w:rsidRDefault="006F0CE1" w:rsidP="000F7B4E">
            <w:r>
              <w:t>RBSC and  FP staff</w:t>
            </w:r>
          </w:p>
        </w:tc>
        <w:tc>
          <w:tcPr>
            <w:tcW w:w="992" w:type="dxa"/>
          </w:tcPr>
          <w:p w14:paraId="54797A5B" w14:textId="66F99161" w:rsidR="000F7B4E" w:rsidRPr="00B2267D" w:rsidRDefault="006F0CE1" w:rsidP="000F7B4E">
            <w:r>
              <w:t>“</w:t>
            </w:r>
          </w:p>
        </w:tc>
      </w:tr>
      <w:tr w:rsidR="000F7B4E" w:rsidRPr="00B2267D" w14:paraId="050B9487" w14:textId="77777777" w:rsidTr="005C3596">
        <w:tc>
          <w:tcPr>
            <w:tcW w:w="1418" w:type="dxa"/>
          </w:tcPr>
          <w:p w14:paraId="6D88FE1E" w14:textId="77777777" w:rsidR="000F7B4E" w:rsidRPr="00B2267D" w:rsidRDefault="000F7B4E" w:rsidP="000F7B4E"/>
        </w:tc>
        <w:tc>
          <w:tcPr>
            <w:tcW w:w="5245" w:type="dxa"/>
          </w:tcPr>
          <w:p w14:paraId="4B0F470B" w14:textId="77777777" w:rsidR="00DD7966" w:rsidRDefault="00DD7966" w:rsidP="00DD7966">
            <w:pPr>
              <w:rPr>
                <w:rFonts w:ascii="Arial" w:hAnsi="Arial" w:cs="Arial"/>
                <w:color w:val="000000"/>
              </w:rPr>
            </w:pPr>
            <w:r>
              <w:rPr>
                <w:rFonts w:ascii="Arial" w:hAnsi="Arial" w:cs="Arial"/>
                <w:color w:val="000000"/>
              </w:rPr>
              <w:t>PCC to provide PPE</w:t>
            </w:r>
            <w:r w:rsidRPr="00B2267D">
              <w:rPr>
                <w:rFonts w:ascii="Arial" w:hAnsi="Arial" w:cs="Arial"/>
                <w:color w:val="000000"/>
              </w:rPr>
              <w:t xml:space="preserve"> </w:t>
            </w:r>
          </w:p>
          <w:p w14:paraId="332DCE05" w14:textId="6F4454A3" w:rsidR="00DD7966" w:rsidRPr="00B2267D" w:rsidRDefault="00DD7966" w:rsidP="00DD7966">
            <w:pPr>
              <w:rPr>
                <w:rFonts w:ascii="Arial" w:hAnsi="Arial" w:cs="Arial"/>
                <w:color w:val="000000"/>
              </w:rPr>
            </w:pPr>
            <w:r w:rsidRPr="00B2267D">
              <w:rPr>
                <w:rFonts w:ascii="Arial" w:hAnsi="Arial" w:cs="Arial"/>
                <w:color w:val="000000"/>
              </w:rPr>
              <w:t>Schools t</w:t>
            </w:r>
            <w:r>
              <w:rPr>
                <w:rFonts w:ascii="Arial" w:hAnsi="Arial" w:cs="Arial"/>
                <w:color w:val="000000"/>
              </w:rPr>
              <w:t>o record usage so county can replace as needed.</w:t>
            </w:r>
          </w:p>
          <w:p w14:paraId="3B89B178" w14:textId="7F456E9A" w:rsidR="000F7B4E" w:rsidRPr="00B2267D" w:rsidRDefault="000F7B4E" w:rsidP="00DD7966"/>
        </w:tc>
        <w:tc>
          <w:tcPr>
            <w:tcW w:w="4101" w:type="dxa"/>
          </w:tcPr>
          <w:p w14:paraId="7F45B65C" w14:textId="64CE1534" w:rsidR="00DD7966" w:rsidRDefault="00DD7966" w:rsidP="00DD7966">
            <w:pPr>
              <w:rPr>
                <w:rFonts w:ascii="Arial" w:hAnsi="Arial" w:cs="Arial"/>
                <w:color w:val="000000"/>
              </w:rPr>
            </w:pPr>
            <w:r>
              <w:rPr>
                <w:rFonts w:ascii="Arial" w:hAnsi="Arial" w:cs="Arial"/>
                <w:color w:val="000000"/>
              </w:rPr>
              <w:t>All staff to inform SH if they use PPE. SH to record usage so county can replace as needed.</w:t>
            </w:r>
          </w:p>
          <w:p w14:paraId="51104D99" w14:textId="77777777" w:rsidR="00DD7966" w:rsidRPr="00B2267D" w:rsidRDefault="00DD7966" w:rsidP="00DD7966">
            <w:pPr>
              <w:rPr>
                <w:rFonts w:ascii="Arial" w:hAnsi="Arial" w:cs="Arial"/>
                <w:color w:val="000000"/>
              </w:rPr>
            </w:pPr>
          </w:p>
          <w:p w14:paraId="1EF980C7" w14:textId="77777777" w:rsidR="00DD7966" w:rsidRPr="00B2267D" w:rsidRDefault="00DD7966" w:rsidP="00DD7966">
            <w:pPr>
              <w:rPr>
                <w:rFonts w:ascii="Arial" w:hAnsi="Arial" w:cs="Arial"/>
                <w:color w:val="000000"/>
              </w:rPr>
            </w:pPr>
            <w:r w:rsidRPr="00B2267D">
              <w:rPr>
                <w:rFonts w:ascii="Arial" w:hAnsi="Arial" w:cs="Arial"/>
                <w:color w:val="000000"/>
              </w:rPr>
              <w:lastRenderedPageBreak/>
              <w:t xml:space="preserve">Reusable eye protection / face coverings should be thoroughly disinfected and cleaned between each individual person being assisted. </w:t>
            </w:r>
          </w:p>
          <w:p w14:paraId="2C6A2A14" w14:textId="77777777" w:rsidR="000F7B4E" w:rsidRPr="00B2267D" w:rsidRDefault="000F7B4E" w:rsidP="00DD7966"/>
        </w:tc>
        <w:tc>
          <w:tcPr>
            <w:tcW w:w="1063" w:type="dxa"/>
          </w:tcPr>
          <w:p w14:paraId="10F21138" w14:textId="77777777" w:rsidR="000F7B4E" w:rsidRDefault="00DD7966" w:rsidP="000F7B4E">
            <w:r>
              <w:lastRenderedPageBreak/>
              <w:t>All staff,</w:t>
            </w:r>
          </w:p>
          <w:p w14:paraId="7FDD00CD" w14:textId="45916CD5" w:rsidR="00DD7966" w:rsidRPr="00B2267D" w:rsidRDefault="00DD7966" w:rsidP="000F7B4E">
            <w:r>
              <w:t>SH</w:t>
            </w:r>
          </w:p>
        </w:tc>
        <w:tc>
          <w:tcPr>
            <w:tcW w:w="992" w:type="dxa"/>
          </w:tcPr>
          <w:p w14:paraId="5C74B9DF" w14:textId="54B73CC8" w:rsidR="000F7B4E" w:rsidRPr="00B2267D" w:rsidRDefault="00DD7966" w:rsidP="000F7B4E">
            <w:r>
              <w:t>“</w:t>
            </w:r>
          </w:p>
        </w:tc>
      </w:tr>
      <w:tr w:rsidR="000F7B4E" w:rsidRPr="00B2267D" w14:paraId="02C50385" w14:textId="77777777" w:rsidTr="005C3596">
        <w:tc>
          <w:tcPr>
            <w:tcW w:w="1418" w:type="dxa"/>
          </w:tcPr>
          <w:p w14:paraId="0747EAEB" w14:textId="79106104" w:rsidR="000F7B4E" w:rsidRPr="00B2267D" w:rsidRDefault="000F7B4E" w:rsidP="000F7B4E">
            <w:r w:rsidRPr="00B2267D">
              <w:t>Staff Wellbeing</w:t>
            </w:r>
          </w:p>
        </w:tc>
        <w:tc>
          <w:tcPr>
            <w:tcW w:w="5245" w:type="dxa"/>
          </w:tcPr>
          <w:p w14:paraId="7CC3D86C" w14:textId="77777777" w:rsidR="000F7B4E" w:rsidRDefault="000F7B4E" w:rsidP="000F7B4E">
            <w:pPr>
              <w:rPr>
                <w:rFonts w:ascii="Arial" w:hAnsi="Arial" w:cs="Arial"/>
                <w:color w:val="000000"/>
              </w:rPr>
            </w:pPr>
            <w:r w:rsidRPr="00B2267D">
              <w:rPr>
                <w:rFonts w:ascii="Arial" w:hAnsi="Arial" w:cs="Arial"/>
                <w:color w:val="000000"/>
              </w:rPr>
              <w:t xml:space="preserve">Consult with and involve staff in the setting up of individual school plans and systems as far as possible and discuss / share this risk assessment. </w:t>
            </w:r>
          </w:p>
          <w:p w14:paraId="0984EA9F" w14:textId="77777777" w:rsidR="002A4C40" w:rsidRDefault="002A4C40" w:rsidP="000F7B4E">
            <w:pPr>
              <w:rPr>
                <w:rFonts w:ascii="Arial" w:hAnsi="Arial" w:cs="Arial"/>
                <w:color w:val="000000"/>
              </w:rPr>
            </w:pPr>
          </w:p>
          <w:p w14:paraId="4B297EE6" w14:textId="25662D3A" w:rsidR="002A4C40" w:rsidRPr="00B2267D" w:rsidRDefault="002A4C40" w:rsidP="000F7B4E">
            <w:pPr>
              <w:rPr>
                <w:rFonts w:ascii="Arial" w:hAnsi="Arial" w:cs="Arial"/>
                <w:color w:val="000000"/>
              </w:rPr>
            </w:pPr>
            <w:r>
              <w:rPr>
                <w:rFonts w:ascii="Arial" w:hAnsi="Arial" w:cs="Arial"/>
                <w:color w:val="000000"/>
              </w:rPr>
              <w:t>Staff encouraged to create their own individual risk assessments in conversation with MS, if they feel they are part of vulnerable, but NOT extremely vulnerable group. Extremely vulnerable staff to remain at home.</w:t>
            </w:r>
          </w:p>
          <w:p w14:paraId="2FBEE9EE" w14:textId="77777777" w:rsidR="000F7B4E" w:rsidRDefault="000F7B4E" w:rsidP="000C06D9"/>
          <w:p w14:paraId="6D0BE68D" w14:textId="4A21179E" w:rsidR="000C06D9" w:rsidRPr="00B2267D" w:rsidRDefault="000C06D9" w:rsidP="000C06D9">
            <w:r>
              <w:t>Continue to cheer each other up via Messenger chats!</w:t>
            </w:r>
          </w:p>
        </w:tc>
        <w:tc>
          <w:tcPr>
            <w:tcW w:w="4101" w:type="dxa"/>
          </w:tcPr>
          <w:p w14:paraId="7C989D5D" w14:textId="47ACDE81" w:rsidR="000F7B4E" w:rsidRPr="00FF7408" w:rsidRDefault="002A4C40" w:rsidP="000F7B4E">
            <w:pPr>
              <w:rPr>
                <w:rFonts w:ascii="Arial" w:hAnsi="Arial" w:cs="Arial"/>
              </w:rPr>
            </w:pPr>
            <w:r w:rsidRPr="00FF7408">
              <w:rPr>
                <w:rFonts w:ascii="Arial" w:hAnsi="Arial" w:cs="Arial"/>
              </w:rPr>
              <w:t>MS to</w:t>
            </w:r>
            <w:r w:rsidR="000C06D9" w:rsidRPr="00FF7408">
              <w:rPr>
                <w:rFonts w:ascii="Arial" w:hAnsi="Arial" w:cs="Arial"/>
              </w:rPr>
              <w:t>:</w:t>
            </w:r>
            <w:r w:rsidRPr="00FF7408">
              <w:rPr>
                <w:rFonts w:ascii="Arial" w:hAnsi="Arial" w:cs="Arial"/>
              </w:rPr>
              <w:t xml:space="preserve"> discuss during training, </w:t>
            </w:r>
            <w:r w:rsidR="000C06D9" w:rsidRPr="00FF7408">
              <w:rPr>
                <w:rFonts w:ascii="Arial" w:hAnsi="Arial" w:cs="Arial"/>
              </w:rPr>
              <w:t>provide risk assessment format to staff on request and arrange consultations.</w:t>
            </w:r>
          </w:p>
        </w:tc>
        <w:tc>
          <w:tcPr>
            <w:tcW w:w="1063" w:type="dxa"/>
          </w:tcPr>
          <w:p w14:paraId="4DE0C50B" w14:textId="77777777" w:rsidR="000F7B4E" w:rsidRDefault="000C06D9" w:rsidP="000F7B4E">
            <w:r>
              <w:t>MS</w:t>
            </w:r>
          </w:p>
          <w:p w14:paraId="2733FF0E" w14:textId="77777777" w:rsidR="000C06D9" w:rsidRDefault="000C06D9" w:rsidP="000F7B4E"/>
          <w:p w14:paraId="05D9F997" w14:textId="692D2D8A" w:rsidR="000C06D9" w:rsidRPr="00B2267D" w:rsidRDefault="000C06D9" w:rsidP="000F7B4E">
            <w:r>
              <w:t>Individual staff’s responsibility to request paperwork as needed.</w:t>
            </w:r>
          </w:p>
        </w:tc>
        <w:tc>
          <w:tcPr>
            <w:tcW w:w="992" w:type="dxa"/>
          </w:tcPr>
          <w:p w14:paraId="1648D2A0" w14:textId="2DB5BA75" w:rsidR="000F7B4E" w:rsidRPr="00B2267D" w:rsidRDefault="000C06D9" w:rsidP="000F7B4E">
            <w:r>
              <w:t>Before 25/06/2020</w:t>
            </w:r>
          </w:p>
        </w:tc>
      </w:tr>
      <w:tr w:rsidR="000F7B4E" w:rsidRPr="00B2267D" w14:paraId="4E907FA7" w14:textId="77777777" w:rsidTr="005C3596">
        <w:tc>
          <w:tcPr>
            <w:tcW w:w="1418" w:type="dxa"/>
          </w:tcPr>
          <w:p w14:paraId="651FB018" w14:textId="77777777" w:rsidR="000F7B4E" w:rsidRPr="00B2267D" w:rsidRDefault="000F7B4E" w:rsidP="000F7B4E"/>
        </w:tc>
        <w:tc>
          <w:tcPr>
            <w:tcW w:w="5245" w:type="dxa"/>
          </w:tcPr>
          <w:p w14:paraId="1C7A7DDD" w14:textId="27BA7943" w:rsidR="000F7B4E" w:rsidRPr="00B2267D" w:rsidRDefault="000C06D9" w:rsidP="000F7B4E">
            <w:pPr>
              <w:rPr>
                <w:rFonts w:ascii="Arial" w:hAnsi="Arial" w:cs="Arial"/>
                <w:color w:val="000000"/>
              </w:rPr>
            </w:pPr>
            <w:r>
              <w:rPr>
                <w:rFonts w:ascii="Arial" w:hAnsi="Arial" w:cs="Arial"/>
                <w:color w:val="000000"/>
              </w:rPr>
              <w:t>R</w:t>
            </w:r>
            <w:r w:rsidR="000F7B4E" w:rsidRPr="00B2267D">
              <w:rPr>
                <w:rFonts w:ascii="Arial" w:hAnsi="Arial" w:cs="Arial"/>
                <w:color w:val="000000"/>
              </w:rPr>
              <w:t>ota</w:t>
            </w:r>
            <w:r>
              <w:rPr>
                <w:rFonts w:ascii="Arial" w:hAnsi="Arial" w:cs="Arial"/>
                <w:color w:val="000000"/>
              </w:rPr>
              <w:t>s have been constructed to ensure that</w:t>
            </w:r>
            <w:r w:rsidR="000F7B4E" w:rsidRPr="00B2267D">
              <w:rPr>
                <w:rFonts w:ascii="Arial" w:hAnsi="Arial" w:cs="Arial"/>
                <w:color w:val="000000"/>
              </w:rPr>
              <w:t xml:space="preserve"> staff </w:t>
            </w:r>
            <w:r>
              <w:rPr>
                <w:rFonts w:ascii="Arial" w:hAnsi="Arial" w:cs="Arial"/>
                <w:color w:val="000000"/>
              </w:rPr>
              <w:t xml:space="preserve">have </w:t>
            </w:r>
            <w:r w:rsidR="000F7B4E" w:rsidRPr="00B2267D">
              <w:rPr>
                <w:rFonts w:ascii="Arial" w:hAnsi="Arial" w:cs="Arial"/>
                <w:color w:val="000000"/>
              </w:rPr>
              <w:t xml:space="preserve">adequate breaks / fair allocation of workloads. </w:t>
            </w:r>
          </w:p>
          <w:p w14:paraId="0BB36269" w14:textId="77777777" w:rsidR="000F7B4E" w:rsidRPr="00B2267D" w:rsidRDefault="000F7B4E" w:rsidP="000F7B4E"/>
        </w:tc>
        <w:tc>
          <w:tcPr>
            <w:tcW w:w="4101" w:type="dxa"/>
          </w:tcPr>
          <w:p w14:paraId="7BD319E0" w14:textId="37CACC84" w:rsidR="000F7B4E" w:rsidRPr="00FF7408" w:rsidRDefault="000C06D9" w:rsidP="000F7B4E">
            <w:pPr>
              <w:rPr>
                <w:rFonts w:ascii="Arial" w:hAnsi="Arial" w:cs="Arial"/>
              </w:rPr>
            </w:pPr>
            <w:r w:rsidRPr="00FF7408">
              <w:rPr>
                <w:rFonts w:ascii="Arial" w:hAnsi="Arial" w:cs="Arial"/>
              </w:rPr>
              <w:t>SLT have drawn up rotas in consultation with staff.</w:t>
            </w:r>
          </w:p>
        </w:tc>
        <w:tc>
          <w:tcPr>
            <w:tcW w:w="1063" w:type="dxa"/>
          </w:tcPr>
          <w:p w14:paraId="6C94AE5E" w14:textId="7A14C13C" w:rsidR="000F7B4E" w:rsidRPr="00B2267D" w:rsidRDefault="000C06D9" w:rsidP="000F7B4E">
            <w:r>
              <w:t>SLT</w:t>
            </w:r>
          </w:p>
        </w:tc>
        <w:tc>
          <w:tcPr>
            <w:tcW w:w="992" w:type="dxa"/>
          </w:tcPr>
          <w:p w14:paraId="1EF24011" w14:textId="2B4AC3B6" w:rsidR="000F7B4E" w:rsidRPr="00B2267D" w:rsidRDefault="000C06D9" w:rsidP="000F7B4E">
            <w:r>
              <w:t>Before 25/06/2020</w:t>
            </w:r>
          </w:p>
        </w:tc>
      </w:tr>
      <w:tr w:rsidR="000F7B4E" w:rsidRPr="00B2267D" w14:paraId="256A2F8E" w14:textId="77777777" w:rsidTr="005C3596">
        <w:tc>
          <w:tcPr>
            <w:tcW w:w="1418" w:type="dxa"/>
          </w:tcPr>
          <w:p w14:paraId="187DFB58" w14:textId="77777777" w:rsidR="000F7B4E" w:rsidRPr="00B2267D" w:rsidRDefault="000F7B4E" w:rsidP="000F7B4E"/>
        </w:tc>
        <w:tc>
          <w:tcPr>
            <w:tcW w:w="5245" w:type="dxa"/>
          </w:tcPr>
          <w:p w14:paraId="2FD46194" w14:textId="0741F06A" w:rsidR="000C06D9" w:rsidRPr="000C06D9" w:rsidRDefault="000C06D9" w:rsidP="000C06D9">
            <w:pPr>
              <w:rPr>
                <w:rFonts w:ascii="Arial" w:hAnsi="Arial" w:cs="Arial"/>
                <w:color w:val="000000"/>
                <w:sz w:val="18"/>
                <w:szCs w:val="18"/>
              </w:rPr>
            </w:pPr>
            <w:r w:rsidRPr="000C06D9">
              <w:rPr>
                <w:rFonts w:ascii="Arial" w:hAnsi="Arial" w:cs="Arial"/>
                <w:color w:val="000000"/>
                <w:sz w:val="18"/>
                <w:szCs w:val="18"/>
              </w:rPr>
              <w:t>Consider if employee risk assessments need to be amended or new ones carried out for staff experiencing mental health issues. A WASP is available via Powys CC.</w:t>
            </w:r>
            <w:r w:rsidRPr="000C06D9">
              <w:rPr>
                <w:rFonts w:ascii="Arial" w:hAnsi="Arial" w:cs="Arial"/>
                <w:color w:val="000000"/>
                <w:sz w:val="18"/>
                <w:szCs w:val="18"/>
              </w:rPr>
              <w:br/>
            </w:r>
          </w:p>
          <w:p w14:paraId="6E8A581F" w14:textId="77777777" w:rsidR="000C06D9" w:rsidRPr="000C06D9" w:rsidRDefault="000C06D9" w:rsidP="000C06D9">
            <w:pPr>
              <w:spacing w:before="240"/>
              <w:ind w:left="720" w:hanging="720"/>
              <w:rPr>
                <w:rFonts w:ascii="Arial" w:hAnsi="Arial" w:cs="Arial"/>
                <w:sz w:val="18"/>
                <w:szCs w:val="18"/>
              </w:rPr>
            </w:pPr>
            <w:r w:rsidRPr="000C06D9">
              <w:rPr>
                <w:rFonts w:ascii="Arial" w:hAnsi="Arial" w:cs="Arial"/>
                <w:sz w:val="18"/>
                <w:szCs w:val="18"/>
              </w:rPr>
              <w:t>The key groups are outlined below:</w:t>
            </w:r>
          </w:p>
          <w:p w14:paraId="4C638EA1" w14:textId="77777777" w:rsidR="000C06D9" w:rsidRPr="000C06D9" w:rsidRDefault="002826F6" w:rsidP="000C06D9">
            <w:pPr>
              <w:rPr>
                <w:rFonts w:ascii="Arial" w:hAnsi="Arial" w:cs="Arial"/>
                <w:color w:val="1F497D"/>
                <w:sz w:val="18"/>
                <w:szCs w:val="18"/>
              </w:rPr>
            </w:pPr>
            <w:hyperlink r:id="rId13" w:history="1">
              <w:r w:rsidR="000C06D9" w:rsidRPr="000C06D9">
                <w:rPr>
                  <w:rStyle w:val="Hyperlink"/>
                  <w:rFonts w:ascii="Arial" w:hAnsi="Arial" w:cs="Arial"/>
                  <w:sz w:val="18"/>
                  <w:szCs w:val="18"/>
                </w:rPr>
                <w:t>https://gov.wales/coronavirus-social-distancing-guidance</w:t>
              </w:r>
            </w:hyperlink>
          </w:p>
          <w:p w14:paraId="22638996" w14:textId="77777777" w:rsidR="000C06D9" w:rsidRPr="000C06D9" w:rsidRDefault="000C06D9" w:rsidP="000C06D9">
            <w:pPr>
              <w:spacing w:after="300" w:line="390" w:lineRule="atLeast"/>
              <w:rPr>
                <w:rFonts w:ascii="Arial" w:hAnsi="Arial" w:cs="Arial"/>
                <w:color w:val="1F1F1F"/>
                <w:sz w:val="18"/>
                <w:szCs w:val="18"/>
                <w:lang w:val="en" w:eastAsia="en-GB"/>
              </w:rPr>
            </w:pPr>
            <w:r w:rsidRPr="000C06D9">
              <w:rPr>
                <w:rFonts w:ascii="Arial" w:hAnsi="Arial" w:cs="Arial"/>
                <w:color w:val="1F1F1F"/>
                <w:sz w:val="18"/>
                <w:szCs w:val="18"/>
                <w:lang w:val="en" w:eastAsia="en-GB"/>
              </w:rPr>
              <w:t>We are advising those who are at increased risk of severe illness from coronavirus (COVID-19) to be particularly stringent in following social distancing measures. This group includes those who are:</w:t>
            </w:r>
          </w:p>
          <w:p w14:paraId="5FA203D3" w14:textId="77777777" w:rsidR="000C06D9" w:rsidRPr="000C06D9" w:rsidRDefault="000C06D9" w:rsidP="000C06D9">
            <w:pPr>
              <w:numPr>
                <w:ilvl w:val="0"/>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aged 70 or older (regardless of medical conditions)</w:t>
            </w:r>
          </w:p>
          <w:p w14:paraId="6579A8AA" w14:textId="77777777" w:rsidR="000C06D9" w:rsidRPr="000C06D9" w:rsidRDefault="000C06D9" w:rsidP="000C06D9">
            <w:pPr>
              <w:numPr>
                <w:ilvl w:val="0"/>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lastRenderedPageBreak/>
              <w:t xml:space="preserve">under 70 with an underlying health condition listed below (ie anyone instructed to get a flu jab as an adult each year on medical grounds): </w:t>
            </w:r>
          </w:p>
          <w:p w14:paraId="07487AFF"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chronic (long-term) respiratory diseases, such as </w:t>
            </w:r>
            <w:hyperlink r:id="rId14" w:history="1">
              <w:r w:rsidRPr="000C06D9">
                <w:rPr>
                  <w:rStyle w:val="Hyperlink"/>
                  <w:rFonts w:ascii="Arial" w:hAnsi="Arial" w:cs="Arial"/>
                  <w:b/>
                  <w:bCs/>
                  <w:color w:val="0360A6"/>
                  <w:sz w:val="18"/>
                  <w:szCs w:val="18"/>
                  <w:lang w:val="en" w:eastAsia="en-GB"/>
                </w:rPr>
                <w:t>asthma</w:t>
              </w:r>
            </w:hyperlink>
            <w:r w:rsidRPr="000C06D9">
              <w:rPr>
                <w:rFonts w:ascii="Arial" w:hAnsi="Arial" w:cs="Arial"/>
                <w:color w:val="1F1F1F"/>
                <w:sz w:val="18"/>
                <w:szCs w:val="18"/>
                <w:lang w:val="en" w:eastAsia="en-GB"/>
              </w:rPr>
              <w:t>, </w:t>
            </w:r>
            <w:hyperlink r:id="rId15" w:history="1">
              <w:r w:rsidRPr="000C06D9">
                <w:rPr>
                  <w:rStyle w:val="Hyperlink"/>
                  <w:rFonts w:ascii="Arial" w:hAnsi="Arial" w:cs="Arial"/>
                  <w:b/>
                  <w:bCs/>
                  <w:color w:val="0360A6"/>
                  <w:sz w:val="18"/>
                  <w:szCs w:val="18"/>
                  <w:lang w:val="en" w:eastAsia="en-GB"/>
                </w:rPr>
                <w:t>chronic obstructive pulmonary disease (COPD)</w:t>
              </w:r>
            </w:hyperlink>
            <w:r w:rsidRPr="000C06D9">
              <w:rPr>
                <w:rFonts w:ascii="Arial" w:hAnsi="Arial" w:cs="Arial"/>
                <w:color w:val="1F1F1F"/>
                <w:sz w:val="18"/>
                <w:szCs w:val="18"/>
                <w:lang w:val="en" w:eastAsia="en-GB"/>
              </w:rPr>
              <w:t xml:space="preserve">, </w:t>
            </w:r>
            <w:hyperlink r:id="rId16" w:history="1">
              <w:r w:rsidRPr="000C06D9">
                <w:rPr>
                  <w:rStyle w:val="Hyperlink"/>
                  <w:rFonts w:ascii="Arial" w:hAnsi="Arial" w:cs="Arial"/>
                  <w:b/>
                  <w:bCs/>
                  <w:color w:val="0360A6"/>
                  <w:sz w:val="18"/>
                  <w:szCs w:val="18"/>
                  <w:lang w:val="en" w:eastAsia="en-GB"/>
                </w:rPr>
                <w:t xml:space="preserve">emphysema </w:t>
              </w:r>
            </w:hyperlink>
            <w:r w:rsidRPr="000C06D9">
              <w:rPr>
                <w:rFonts w:ascii="Arial" w:hAnsi="Arial" w:cs="Arial"/>
                <w:color w:val="1F1F1F"/>
                <w:sz w:val="18"/>
                <w:szCs w:val="18"/>
                <w:lang w:val="en" w:eastAsia="en-GB"/>
              </w:rPr>
              <w:t>or </w:t>
            </w:r>
            <w:hyperlink r:id="rId17" w:history="1">
              <w:r w:rsidRPr="000C06D9">
                <w:rPr>
                  <w:rStyle w:val="Hyperlink"/>
                  <w:rFonts w:ascii="Arial" w:hAnsi="Arial" w:cs="Arial"/>
                  <w:b/>
                  <w:bCs/>
                  <w:color w:val="0360A6"/>
                  <w:sz w:val="18"/>
                  <w:szCs w:val="18"/>
                  <w:lang w:val="en" w:eastAsia="en-GB"/>
                </w:rPr>
                <w:t>bronchitis</w:t>
              </w:r>
            </w:hyperlink>
          </w:p>
          <w:p w14:paraId="02A33812"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chronic heart disease, such as </w:t>
            </w:r>
            <w:hyperlink r:id="rId18" w:history="1">
              <w:r w:rsidRPr="000C06D9">
                <w:rPr>
                  <w:rStyle w:val="Hyperlink"/>
                  <w:rFonts w:ascii="Arial" w:hAnsi="Arial" w:cs="Arial"/>
                  <w:b/>
                  <w:bCs/>
                  <w:color w:val="0360A6"/>
                  <w:sz w:val="18"/>
                  <w:szCs w:val="18"/>
                  <w:lang w:val="en" w:eastAsia="en-GB"/>
                </w:rPr>
                <w:t>heart failure</w:t>
              </w:r>
            </w:hyperlink>
          </w:p>
          <w:p w14:paraId="4AAABD31" w14:textId="77777777" w:rsidR="000C06D9" w:rsidRPr="000C06D9" w:rsidRDefault="002826F6"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hyperlink r:id="rId19" w:history="1">
              <w:r w:rsidR="000C06D9" w:rsidRPr="000C06D9">
                <w:rPr>
                  <w:rStyle w:val="Hyperlink"/>
                  <w:rFonts w:ascii="Arial" w:hAnsi="Arial" w:cs="Arial"/>
                  <w:b/>
                  <w:bCs/>
                  <w:color w:val="0360A6"/>
                  <w:sz w:val="18"/>
                  <w:szCs w:val="18"/>
                  <w:lang w:val="en" w:eastAsia="en-GB"/>
                </w:rPr>
                <w:t>chronic kidney disease</w:t>
              </w:r>
            </w:hyperlink>
          </w:p>
          <w:p w14:paraId="1328D28E"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chronic liver disease, such as </w:t>
            </w:r>
            <w:hyperlink r:id="rId20" w:history="1">
              <w:r w:rsidRPr="000C06D9">
                <w:rPr>
                  <w:rStyle w:val="Hyperlink"/>
                  <w:rFonts w:ascii="Arial" w:hAnsi="Arial" w:cs="Arial"/>
                  <w:b/>
                  <w:bCs/>
                  <w:color w:val="0360A6"/>
                  <w:sz w:val="18"/>
                  <w:szCs w:val="18"/>
                  <w:lang w:val="en" w:eastAsia="en-GB"/>
                </w:rPr>
                <w:t>hepatitis</w:t>
              </w:r>
            </w:hyperlink>
          </w:p>
          <w:p w14:paraId="20223C39"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chronic neurological conditions, such as </w:t>
            </w:r>
            <w:hyperlink r:id="rId21" w:history="1">
              <w:r w:rsidRPr="000C06D9">
                <w:rPr>
                  <w:rStyle w:val="Hyperlink"/>
                  <w:rFonts w:ascii="Arial" w:hAnsi="Arial" w:cs="Arial"/>
                  <w:b/>
                  <w:bCs/>
                  <w:color w:val="0360A6"/>
                  <w:sz w:val="18"/>
                  <w:szCs w:val="18"/>
                  <w:lang w:val="en" w:eastAsia="en-GB"/>
                </w:rPr>
                <w:t>Parkinson’s disease</w:t>
              </w:r>
            </w:hyperlink>
            <w:r w:rsidRPr="000C06D9">
              <w:rPr>
                <w:rFonts w:ascii="Arial" w:hAnsi="Arial" w:cs="Arial"/>
                <w:color w:val="1F1F1F"/>
                <w:sz w:val="18"/>
                <w:szCs w:val="18"/>
                <w:lang w:val="en" w:eastAsia="en-GB"/>
              </w:rPr>
              <w:t>, </w:t>
            </w:r>
            <w:hyperlink r:id="rId22" w:history="1">
              <w:r w:rsidRPr="000C06D9">
                <w:rPr>
                  <w:rStyle w:val="Hyperlink"/>
                  <w:rFonts w:ascii="Arial" w:hAnsi="Arial" w:cs="Arial"/>
                  <w:b/>
                  <w:bCs/>
                  <w:color w:val="0360A6"/>
                  <w:sz w:val="18"/>
                  <w:szCs w:val="18"/>
                  <w:lang w:val="en" w:eastAsia="en-GB"/>
                </w:rPr>
                <w:t>motor neurone disease</w:t>
              </w:r>
            </w:hyperlink>
            <w:r w:rsidRPr="000C06D9">
              <w:rPr>
                <w:rFonts w:ascii="Arial" w:hAnsi="Arial" w:cs="Arial"/>
                <w:color w:val="1F1F1F"/>
                <w:sz w:val="18"/>
                <w:szCs w:val="18"/>
                <w:lang w:val="en" w:eastAsia="en-GB"/>
              </w:rPr>
              <w:t>, </w:t>
            </w:r>
            <w:hyperlink r:id="rId23" w:history="1">
              <w:r w:rsidRPr="000C06D9">
                <w:rPr>
                  <w:rStyle w:val="Hyperlink"/>
                  <w:rFonts w:ascii="Arial" w:hAnsi="Arial" w:cs="Arial"/>
                  <w:b/>
                  <w:bCs/>
                  <w:color w:val="0360A6"/>
                  <w:sz w:val="18"/>
                  <w:szCs w:val="18"/>
                  <w:lang w:val="en" w:eastAsia="en-GB"/>
                </w:rPr>
                <w:t>multiple sclerosis (MS)</w:t>
              </w:r>
            </w:hyperlink>
            <w:r w:rsidRPr="000C06D9">
              <w:rPr>
                <w:rFonts w:ascii="Arial" w:hAnsi="Arial" w:cs="Arial"/>
                <w:color w:val="1F1F1F"/>
                <w:sz w:val="18"/>
                <w:szCs w:val="18"/>
                <w:lang w:val="en" w:eastAsia="en-GB"/>
              </w:rPr>
              <w:t>, a learning disability or cerebral palsy</w:t>
            </w:r>
          </w:p>
          <w:p w14:paraId="5C6D17BE" w14:textId="77777777" w:rsidR="000C06D9" w:rsidRPr="000C06D9" w:rsidRDefault="002826F6"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hyperlink r:id="rId24" w:history="1">
              <w:r w:rsidR="000C06D9" w:rsidRPr="000C06D9">
                <w:rPr>
                  <w:rStyle w:val="Hyperlink"/>
                  <w:rFonts w:ascii="Arial" w:hAnsi="Arial" w:cs="Arial"/>
                  <w:b/>
                  <w:bCs/>
                  <w:color w:val="0360A6"/>
                  <w:sz w:val="18"/>
                  <w:szCs w:val="18"/>
                  <w:lang w:val="en" w:eastAsia="en-GB"/>
                </w:rPr>
                <w:t>diabetes</w:t>
              </w:r>
            </w:hyperlink>
          </w:p>
          <w:p w14:paraId="6034C756"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problems with your spleen – for example, </w:t>
            </w:r>
            <w:hyperlink r:id="rId25" w:history="1">
              <w:r w:rsidRPr="000C06D9">
                <w:rPr>
                  <w:rStyle w:val="Hyperlink"/>
                  <w:rFonts w:ascii="Arial" w:hAnsi="Arial" w:cs="Arial"/>
                  <w:b/>
                  <w:bCs/>
                  <w:color w:val="0360A6"/>
                  <w:sz w:val="18"/>
                  <w:szCs w:val="18"/>
                  <w:lang w:val="en" w:eastAsia="en-GB"/>
                </w:rPr>
                <w:t>sickle cell anaemia</w:t>
              </w:r>
            </w:hyperlink>
            <w:r w:rsidRPr="000C06D9">
              <w:rPr>
                <w:rFonts w:ascii="Arial" w:hAnsi="Arial" w:cs="Arial"/>
                <w:color w:val="1F1F1F"/>
                <w:sz w:val="18"/>
                <w:szCs w:val="18"/>
                <w:lang w:val="en" w:eastAsia="en-GB"/>
              </w:rPr>
              <w:t xml:space="preserve"> or if you have had your spleen removed</w:t>
            </w:r>
          </w:p>
          <w:p w14:paraId="63D01CFC"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a weakened immune system as the result of conditions such as </w:t>
            </w:r>
            <w:hyperlink r:id="rId26" w:history="1">
              <w:r w:rsidRPr="000C06D9">
                <w:rPr>
                  <w:rStyle w:val="Hyperlink"/>
                  <w:rFonts w:ascii="Arial" w:hAnsi="Arial" w:cs="Arial"/>
                  <w:b/>
                  <w:bCs/>
                  <w:color w:val="0360A6"/>
                  <w:sz w:val="18"/>
                  <w:szCs w:val="18"/>
                  <w:lang w:val="en" w:eastAsia="en-GB"/>
                </w:rPr>
                <w:t>HIV and AIDS</w:t>
              </w:r>
            </w:hyperlink>
            <w:r w:rsidRPr="000C06D9">
              <w:rPr>
                <w:rFonts w:ascii="Arial" w:hAnsi="Arial" w:cs="Arial"/>
                <w:color w:val="1F1F1F"/>
                <w:sz w:val="18"/>
                <w:szCs w:val="18"/>
                <w:lang w:val="en" w:eastAsia="en-GB"/>
              </w:rPr>
              <w:t>, or medicines such as </w:t>
            </w:r>
            <w:hyperlink r:id="rId27" w:history="1">
              <w:r w:rsidRPr="000C06D9">
                <w:rPr>
                  <w:rStyle w:val="Hyperlink"/>
                  <w:rFonts w:ascii="Arial" w:hAnsi="Arial" w:cs="Arial"/>
                  <w:b/>
                  <w:bCs/>
                  <w:color w:val="0360A6"/>
                  <w:sz w:val="18"/>
                  <w:szCs w:val="18"/>
                  <w:lang w:val="en" w:eastAsia="en-GB"/>
                </w:rPr>
                <w:t>steroid tablets</w:t>
              </w:r>
            </w:hyperlink>
            <w:r w:rsidRPr="000C06D9">
              <w:rPr>
                <w:rFonts w:ascii="Arial" w:hAnsi="Arial" w:cs="Arial"/>
                <w:color w:val="1F1F1F"/>
                <w:sz w:val="18"/>
                <w:szCs w:val="18"/>
                <w:lang w:val="en" w:eastAsia="en-GB"/>
              </w:rPr>
              <w:t> or </w:t>
            </w:r>
            <w:hyperlink r:id="rId28" w:history="1">
              <w:r w:rsidRPr="000C06D9">
                <w:rPr>
                  <w:rStyle w:val="Hyperlink"/>
                  <w:rFonts w:ascii="Arial" w:hAnsi="Arial" w:cs="Arial"/>
                  <w:b/>
                  <w:bCs/>
                  <w:color w:val="0360A6"/>
                  <w:sz w:val="18"/>
                  <w:szCs w:val="18"/>
                  <w:lang w:val="en" w:eastAsia="en-GB"/>
                </w:rPr>
                <w:t>chemotherapy</w:t>
              </w:r>
            </w:hyperlink>
          </w:p>
          <w:p w14:paraId="41F4DB38" w14:textId="77777777" w:rsidR="000C06D9" w:rsidRPr="000C06D9" w:rsidRDefault="000C06D9" w:rsidP="000C06D9">
            <w:pPr>
              <w:numPr>
                <w:ilvl w:val="1"/>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being seriously overweight (a body mass index (BMI) of 40 or above)</w:t>
            </w:r>
          </w:p>
          <w:p w14:paraId="698ACDDB" w14:textId="77777777" w:rsidR="000C06D9" w:rsidRPr="000C06D9" w:rsidRDefault="000C06D9" w:rsidP="000C06D9">
            <w:pPr>
              <w:numPr>
                <w:ilvl w:val="0"/>
                <w:numId w:val="3"/>
              </w:numPr>
              <w:spacing w:before="100" w:beforeAutospacing="1" w:after="100" w:afterAutospacing="1" w:line="390" w:lineRule="atLeast"/>
              <w:ind w:left="0"/>
              <w:rPr>
                <w:rFonts w:ascii="Arial" w:hAnsi="Arial" w:cs="Arial"/>
                <w:color w:val="1F1F1F"/>
                <w:sz w:val="18"/>
                <w:szCs w:val="18"/>
                <w:lang w:val="en" w:eastAsia="en-GB"/>
              </w:rPr>
            </w:pPr>
            <w:r w:rsidRPr="000C06D9">
              <w:rPr>
                <w:rFonts w:ascii="Arial" w:hAnsi="Arial" w:cs="Arial"/>
                <w:color w:val="1F1F1F"/>
                <w:sz w:val="18"/>
                <w:szCs w:val="18"/>
                <w:lang w:val="en" w:eastAsia="en-GB"/>
              </w:rPr>
              <w:t>those who are pregnant</w:t>
            </w:r>
          </w:p>
          <w:p w14:paraId="0D083496" w14:textId="77777777" w:rsidR="000C06D9" w:rsidRPr="000C06D9" w:rsidRDefault="000C06D9" w:rsidP="000C06D9">
            <w:pPr>
              <w:autoSpaceDE w:val="0"/>
              <w:autoSpaceDN w:val="0"/>
              <w:adjustRightInd w:val="0"/>
              <w:rPr>
                <w:rFonts w:ascii="Arial" w:hAnsi="Arial" w:cs="Arial"/>
                <w:color w:val="FF0000"/>
                <w:sz w:val="18"/>
                <w:szCs w:val="18"/>
              </w:rPr>
            </w:pPr>
          </w:p>
          <w:p w14:paraId="342011FF" w14:textId="3EABD106" w:rsidR="000F7B4E" w:rsidRPr="00470EA7" w:rsidRDefault="000C06D9" w:rsidP="000C06D9">
            <w:pPr>
              <w:autoSpaceDE w:val="0"/>
              <w:autoSpaceDN w:val="0"/>
              <w:adjustRightInd w:val="0"/>
              <w:rPr>
                <w:rFonts w:ascii="Arial" w:hAnsi="Arial" w:cs="Arial"/>
                <w:sz w:val="18"/>
                <w:szCs w:val="18"/>
              </w:rPr>
            </w:pPr>
            <w:r w:rsidRPr="000C06D9">
              <w:rPr>
                <w:rFonts w:ascii="Arial" w:hAnsi="Arial" w:cs="Arial"/>
                <w:sz w:val="18"/>
                <w:szCs w:val="18"/>
              </w:rPr>
              <w:lastRenderedPageBreak/>
              <w:t>If an employee believes they are within this vulnerable group, they should only attend an education or childcare setting if stringent social</w:t>
            </w:r>
            <w:r w:rsidR="00470EA7">
              <w:rPr>
                <w:rFonts w:ascii="Arial" w:hAnsi="Arial" w:cs="Arial"/>
                <w:sz w:val="18"/>
                <w:szCs w:val="18"/>
              </w:rPr>
              <w:t xml:space="preserve"> distancing can be adhered to. </w:t>
            </w:r>
          </w:p>
        </w:tc>
        <w:tc>
          <w:tcPr>
            <w:tcW w:w="4101" w:type="dxa"/>
          </w:tcPr>
          <w:p w14:paraId="04899FF1" w14:textId="7F0BC4AD"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lastRenderedPageBreak/>
              <w:t xml:space="preserve">Affected staff to complete the Risk Assessment and answer the associated questions where necessary and return it to their headteacher, so that appropriate advice can be sought and a safe approach agreed that is suitable to their individual circumstances. </w:t>
            </w:r>
          </w:p>
          <w:p w14:paraId="2EC99A06" w14:textId="77777777" w:rsidR="00D16D2A" w:rsidRPr="00D16D2A" w:rsidRDefault="00D16D2A" w:rsidP="00D16D2A">
            <w:pPr>
              <w:autoSpaceDE w:val="0"/>
              <w:autoSpaceDN w:val="0"/>
              <w:adjustRightInd w:val="0"/>
              <w:rPr>
                <w:rFonts w:ascii="Arial" w:hAnsi="Arial" w:cs="Arial"/>
                <w:sz w:val="20"/>
                <w:szCs w:val="20"/>
              </w:rPr>
            </w:pPr>
          </w:p>
          <w:p w14:paraId="072697DF" w14:textId="1508A22A"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Clear mechanism by which concerns can be raised shared with staff.  </w:t>
            </w:r>
          </w:p>
          <w:p w14:paraId="6E9D089F" w14:textId="54FA0612"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SLT to check regularly with staff on their wellbeing and any work/life balance concerns.  </w:t>
            </w:r>
          </w:p>
          <w:p w14:paraId="1960A7F6" w14:textId="77777777" w:rsidR="00D16D2A" w:rsidRPr="00D16D2A" w:rsidRDefault="00D16D2A" w:rsidP="00D16D2A">
            <w:pPr>
              <w:autoSpaceDE w:val="0"/>
              <w:autoSpaceDN w:val="0"/>
              <w:adjustRightInd w:val="0"/>
              <w:rPr>
                <w:rFonts w:ascii="Arial" w:hAnsi="Arial" w:cs="Arial"/>
                <w:sz w:val="20"/>
                <w:szCs w:val="20"/>
              </w:rPr>
            </w:pPr>
          </w:p>
          <w:p w14:paraId="43556F2E" w14:textId="77777777"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SLT have ensured that there are regular breaks, and a contingency, if employees </w:t>
            </w:r>
            <w:r w:rsidRPr="00D16D2A">
              <w:rPr>
                <w:rFonts w:ascii="Arial" w:hAnsi="Arial" w:cs="Arial"/>
                <w:sz w:val="20"/>
                <w:szCs w:val="20"/>
              </w:rPr>
              <w:lastRenderedPageBreak/>
              <w:t>need to step back from the provision if required to protect their wellbeing.</w:t>
            </w:r>
          </w:p>
          <w:p w14:paraId="2C1846EF" w14:textId="13E003E2"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Additionally, SLT have planned so that staff can balance the needs for classroom teaching and the other aspects of distance learning for pupils at home.  </w:t>
            </w:r>
          </w:p>
          <w:p w14:paraId="3A660C00" w14:textId="77777777" w:rsidR="00D16D2A" w:rsidRPr="00D16D2A" w:rsidRDefault="00D16D2A" w:rsidP="00D16D2A">
            <w:pPr>
              <w:autoSpaceDE w:val="0"/>
              <w:autoSpaceDN w:val="0"/>
              <w:adjustRightInd w:val="0"/>
              <w:rPr>
                <w:rFonts w:ascii="Arial" w:hAnsi="Arial" w:cs="Arial"/>
                <w:sz w:val="20"/>
                <w:szCs w:val="20"/>
              </w:rPr>
            </w:pPr>
          </w:p>
          <w:p w14:paraId="77E73948" w14:textId="77777777"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Staff should also refer to the </w:t>
            </w:r>
            <w:hyperlink r:id="rId29" w:history="1">
              <w:r w:rsidRPr="00D16D2A">
                <w:rPr>
                  <w:rStyle w:val="Hyperlink"/>
                  <w:rFonts w:ascii="Arial" w:hAnsi="Arial" w:cs="Arial"/>
                  <w:sz w:val="20"/>
                  <w:szCs w:val="20"/>
                </w:rPr>
                <w:t>COVID-19 Wellbeing</w:t>
              </w:r>
            </w:hyperlink>
            <w:r w:rsidRPr="00D16D2A">
              <w:rPr>
                <w:rFonts w:ascii="Arial" w:hAnsi="Arial" w:cs="Arial"/>
                <w:sz w:val="20"/>
                <w:szCs w:val="20"/>
              </w:rPr>
              <w:t xml:space="preserve"> support page on the Powys intranet site for additional information, resources and contact information.</w:t>
            </w:r>
          </w:p>
          <w:p w14:paraId="7C8D84D3" w14:textId="77777777" w:rsidR="00D16D2A" w:rsidRPr="00D16D2A" w:rsidRDefault="00D16D2A" w:rsidP="00D16D2A">
            <w:pPr>
              <w:autoSpaceDE w:val="0"/>
              <w:autoSpaceDN w:val="0"/>
              <w:adjustRightInd w:val="0"/>
              <w:rPr>
                <w:rFonts w:ascii="Arial" w:hAnsi="Arial" w:cs="Arial"/>
                <w:sz w:val="20"/>
                <w:szCs w:val="20"/>
              </w:rPr>
            </w:pPr>
          </w:p>
          <w:p w14:paraId="5512752D" w14:textId="77777777"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 xml:space="preserve">We understand that some employees may require more support than others.  It is important to discuss these concerns with SLT or headteacher to work through those issues. </w:t>
            </w:r>
          </w:p>
          <w:p w14:paraId="135B98B0" w14:textId="77777777" w:rsidR="00D16D2A" w:rsidRPr="00D16D2A" w:rsidRDefault="00D16D2A" w:rsidP="00D16D2A">
            <w:pPr>
              <w:autoSpaceDE w:val="0"/>
              <w:autoSpaceDN w:val="0"/>
              <w:adjustRightInd w:val="0"/>
              <w:rPr>
                <w:rFonts w:ascii="Arial" w:hAnsi="Arial" w:cs="Arial"/>
                <w:sz w:val="20"/>
                <w:szCs w:val="20"/>
              </w:rPr>
            </w:pPr>
          </w:p>
          <w:p w14:paraId="5C2D94A7" w14:textId="3BFD46FE" w:rsidR="00D16D2A" w:rsidRPr="00D16D2A" w:rsidRDefault="00D16D2A" w:rsidP="00D16D2A">
            <w:pPr>
              <w:autoSpaceDE w:val="0"/>
              <w:autoSpaceDN w:val="0"/>
              <w:adjustRightInd w:val="0"/>
              <w:rPr>
                <w:rFonts w:ascii="Arial" w:hAnsi="Arial" w:cs="Arial"/>
                <w:sz w:val="20"/>
                <w:szCs w:val="20"/>
              </w:rPr>
            </w:pPr>
            <w:r w:rsidRPr="00D16D2A">
              <w:rPr>
                <w:rFonts w:ascii="Arial" w:hAnsi="Arial" w:cs="Arial"/>
                <w:sz w:val="20"/>
                <w:szCs w:val="20"/>
              </w:rPr>
              <w:t>Powys Council also has the Care First Employee Assistance Programme that all staff can make use of for counselling and mental wellbeing. Support is also available via Powys County Council’s Occupational Heath service, which can be accessed via referral by the line manager or Headteacher.</w:t>
            </w:r>
          </w:p>
          <w:p w14:paraId="01B02C68" w14:textId="77777777" w:rsidR="000C06D9" w:rsidRDefault="000C06D9" w:rsidP="000F7B4E">
            <w:pPr>
              <w:spacing w:before="240"/>
              <w:ind w:left="720" w:hanging="720"/>
              <w:rPr>
                <w:rFonts w:ascii="Arial" w:hAnsi="Arial" w:cs="Arial"/>
              </w:rPr>
            </w:pPr>
          </w:p>
          <w:p w14:paraId="45C6B15D" w14:textId="77777777" w:rsidR="00470EA7" w:rsidRPr="00470EA7" w:rsidRDefault="00470EA7" w:rsidP="00470EA7">
            <w:pPr>
              <w:autoSpaceDE w:val="0"/>
              <w:autoSpaceDN w:val="0"/>
              <w:adjustRightInd w:val="0"/>
              <w:rPr>
                <w:rFonts w:ascii="Arial" w:hAnsi="Arial" w:cs="Arial"/>
                <w:sz w:val="20"/>
                <w:szCs w:val="20"/>
              </w:rPr>
            </w:pPr>
            <w:r w:rsidRPr="00470EA7">
              <w:rPr>
                <w:rFonts w:ascii="Arial" w:hAnsi="Arial" w:cs="Arial"/>
                <w:sz w:val="20"/>
                <w:szCs w:val="20"/>
              </w:rPr>
              <w:t xml:space="preserve">If an employee lives in a household with someone who is shielding, they should only attend an education or childcare setting if stringent social distancing can be adhered to. </w:t>
            </w:r>
          </w:p>
          <w:p w14:paraId="5EA449C0" w14:textId="77777777" w:rsidR="000C06D9" w:rsidRDefault="000C06D9" w:rsidP="000F7B4E">
            <w:pPr>
              <w:spacing w:before="240"/>
              <w:ind w:left="720" w:hanging="720"/>
              <w:rPr>
                <w:rFonts w:ascii="Arial" w:hAnsi="Arial" w:cs="Arial"/>
              </w:rPr>
            </w:pPr>
          </w:p>
          <w:p w14:paraId="5FAE3EE4" w14:textId="77777777" w:rsidR="000C06D9" w:rsidRDefault="000C06D9" w:rsidP="000F7B4E">
            <w:pPr>
              <w:spacing w:before="240"/>
              <w:ind w:left="720" w:hanging="720"/>
              <w:rPr>
                <w:rFonts w:ascii="Arial" w:hAnsi="Arial" w:cs="Arial"/>
              </w:rPr>
            </w:pPr>
          </w:p>
          <w:p w14:paraId="3AAF9023" w14:textId="77777777" w:rsidR="000C06D9" w:rsidRDefault="000C06D9" w:rsidP="000F7B4E">
            <w:pPr>
              <w:spacing w:before="240"/>
              <w:ind w:left="720" w:hanging="720"/>
              <w:rPr>
                <w:rFonts w:ascii="Arial" w:hAnsi="Arial" w:cs="Arial"/>
              </w:rPr>
            </w:pPr>
          </w:p>
          <w:p w14:paraId="7C396A59" w14:textId="77777777" w:rsidR="000C06D9" w:rsidRDefault="000C06D9" w:rsidP="000F7B4E">
            <w:pPr>
              <w:spacing w:before="240"/>
              <w:ind w:left="720" w:hanging="720"/>
              <w:rPr>
                <w:rFonts w:ascii="Arial" w:hAnsi="Arial" w:cs="Arial"/>
              </w:rPr>
            </w:pPr>
          </w:p>
          <w:p w14:paraId="4D5F31DD" w14:textId="77777777" w:rsidR="000F7B4E" w:rsidRPr="00B2267D" w:rsidRDefault="000F7B4E" w:rsidP="000C06D9">
            <w:pPr>
              <w:autoSpaceDE w:val="0"/>
              <w:autoSpaceDN w:val="0"/>
              <w:adjustRightInd w:val="0"/>
            </w:pPr>
          </w:p>
        </w:tc>
        <w:tc>
          <w:tcPr>
            <w:tcW w:w="1063" w:type="dxa"/>
          </w:tcPr>
          <w:p w14:paraId="1856458D" w14:textId="77777777" w:rsidR="000F7B4E" w:rsidRDefault="00D16D2A" w:rsidP="000F7B4E">
            <w:r>
              <w:lastRenderedPageBreak/>
              <w:t>SLT</w:t>
            </w:r>
          </w:p>
          <w:p w14:paraId="44F87429" w14:textId="77777777" w:rsidR="00D16D2A" w:rsidRDefault="00D16D2A" w:rsidP="000F7B4E">
            <w:r>
              <w:t>HT</w:t>
            </w:r>
          </w:p>
          <w:p w14:paraId="62A5A189" w14:textId="77777777" w:rsidR="00D16D2A" w:rsidRDefault="00D16D2A" w:rsidP="000F7B4E"/>
          <w:p w14:paraId="07330294" w14:textId="77777777" w:rsidR="00D16D2A" w:rsidRDefault="00D16D2A" w:rsidP="000F7B4E"/>
          <w:p w14:paraId="4AF69A44" w14:textId="77777777" w:rsidR="00D16D2A" w:rsidRDefault="00D16D2A" w:rsidP="000F7B4E"/>
          <w:p w14:paraId="71890CE0" w14:textId="77777777" w:rsidR="00D16D2A" w:rsidRDefault="00D16D2A" w:rsidP="000F7B4E"/>
          <w:p w14:paraId="31BFD5FA" w14:textId="77777777" w:rsidR="00D16D2A" w:rsidRDefault="00D16D2A" w:rsidP="000F7B4E"/>
          <w:p w14:paraId="2780A12D" w14:textId="77777777" w:rsidR="00D16D2A" w:rsidRDefault="00D16D2A" w:rsidP="000F7B4E"/>
          <w:p w14:paraId="0CB40E86" w14:textId="77777777" w:rsidR="00D16D2A" w:rsidRDefault="00D16D2A" w:rsidP="000F7B4E"/>
          <w:p w14:paraId="729DCF9E" w14:textId="77777777" w:rsidR="00D16D2A" w:rsidRDefault="00D16D2A" w:rsidP="000F7B4E"/>
          <w:p w14:paraId="2B32CF4B" w14:textId="77777777" w:rsidR="00D16D2A" w:rsidRDefault="00D16D2A" w:rsidP="000F7B4E"/>
          <w:p w14:paraId="5747437E" w14:textId="77777777" w:rsidR="00D16D2A" w:rsidRDefault="00D16D2A" w:rsidP="000F7B4E"/>
          <w:p w14:paraId="63F50B0B" w14:textId="77777777" w:rsidR="00D16D2A" w:rsidRDefault="00D16D2A" w:rsidP="000F7B4E"/>
          <w:p w14:paraId="4AB58FC5" w14:textId="77777777" w:rsidR="00D16D2A" w:rsidRDefault="00D16D2A" w:rsidP="000F7B4E"/>
          <w:p w14:paraId="32594C30" w14:textId="77777777" w:rsidR="00D16D2A" w:rsidRDefault="00D16D2A" w:rsidP="000F7B4E"/>
          <w:p w14:paraId="26CC9C30" w14:textId="77777777" w:rsidR="00D16D2A" w:rsidRDefault="00D16D2A" w:rsidP="000F7B4E"/>
          <w:p w14:paraId="1290B39C" w14:textId="77777777" w:rsidR="00D16D2A" w:rsidRDefault="00D16D2A" w:rsidP="000F7B4E"/>
          <w:p w14:paraId="544716CD" w14:textId="77777777" w:rsidR="00D16D2A" w:rsidRDefault="00D16D2A" w:rsidP="000F7B4E"/>
          <w:p w14:paraId="464299FA" w14:textId="77777777" w:rsidR="00D16D2A" w:rsidRDefault="00D16D2A" w:rsidP="000F7B4E"/>
          <w:p w14:paraId="0419EE0E" w14:textId="77777777" w:rsidR="00D16D2A" w:rsidRDefault="00D16D2A" w:rsidP="000F7B4E"/>
          <w:p w14:paraId="71CE4794" w14:textId="77777777" w:rsidR="00D16D2A" w:rsidRDefault="00D16D2A" w:rsidP="000F7B4E"/>
          <w:p w14:paraId="119CF753" w14:textId="77777777" w:rsidR="00D16D2A" w:rsidRDefault="00D16D2A" w:rsidP="000F7B4E"/>
          <w:p w14:paraId="4DC8D6AF" w14:textId="77777777" w:rsidR="00D16D2A" w:rsidRDefault="00D16D2A" w:rsidP="000F7B4E"/>
          <w:p w14:paraId="5808B709" w14:textId="70EBAA06" w:rsidR="00D16D2A" w:rsidRPr="00B2267D" w:rsidRDefault="00D16D2A" w:rsidP="000F7B4E">
            <w:r>
              <w:t>All staff</w:t>
            </w:r>
          </w:p>
        </w:tc>
        <w:tc>
          <w:tcPr>
            <w:tcW w:w="992" w:type="dxa"/>
          </w:tcPr>
          <w:p w14:paraId="6162C69C" w14:textId="1BE6980D" w:rsidR="000F7B4E" w:rsidRPr="00B2267D" w:rsidRDefault="00D16D2A" w:rsidP="000F7B4E">
            <w:r>
              <w:lastRenderedPageBreak/>
              <w:t>ongoing</w:t>
            </w:r>
          </w:p>
        </w:tc>
      </w:tr>
      <w:tr w:rsidR="000F7B4E" w:rsidRPr="00B2267D" w14:paraId="6DEEBB3B" w14:textId="77777777" w:rsidTr="005C3596">
        <w:tc>
          <w:tcPr>
            <w:tcW w:w="1418" w:type="dxa"/>
          </w:tcPr>
          <w:p w14:paraId="010B232B" w14:textId="77777777" w:rsidR="000F7B4E" w:rsidRPr="00B2267D" w:rsidRDefault="000F7B4E" w:rsidP="000F7B4E"/>
        </w:tc>
        <w:tc>
          <w:tcPr>
            <w:tcW w:w="5245" w:type="dxa"/>
          </w:tcPr>
          <w:p w14:paraId="4FC30AFB" w14:textId="77777777" w:rsidR="000F7B4E" w:rsidRPr="00B2267D" w:rsidRDefault="000F7B4E" w:rsidP="000F7B4E">
            <w:pPr>
              <w:rPr>
                <w:rFonts w:ascii="Arial" w:hAnsi="Arial" w:cs="Arial"/>
                <w:color w:val="000000"/>
              </w:rPr>
            </w:pPr>
            <w:r w:rsidRPr="00B2267D">
              <w:rPr>
                <w:rFonts w:ascii="Arial" w:hAnsi="Arial" w:cs="Arial"/>
                <w:color w:val="000000"/>
              </w:rPr>
              <w:t>Identify Mental Health First Aiders.</w:t>
            </w:r>
          </w:p>
          <w:p w14:paraId="2350D49B" w14:textId="77777777" w:rsidR="000F7B4E" w:rsidRPr="00B2267D" w:rsidRDefault="000F7B4E" w:rsidP="000F7B4E"/>
        </w:tc>
        <w:tc>
          <w:tcPr>
            <w:tcW w:w="4101" w:type="dxa"/>
          </w:tcPr>
          <w:p w14:paraId="6EF909AF" w14:textId="527A017F" w:rsidR="000F7B4E" w:rsidRPr="00FF7408" w:rsidRDefault="00470EA7" w:rsidP="000F7B4E">
            <w:pPr>
              <w:rPr>
                <w:rFonts w:ascii="Arial" w:hAnsi="Arial" w:cs="Arial"/>
              </w:rPr>
            </w:pPr>
            <w:r w:rsidRPr="00FF7408">
              <w:rPr>
                <w:rFonts w:ascii="Arial" w:hAnsi="Arial" w:cs="Arial"/>
              </w:rPr>
              <w:t>2 staff to be trained in Trauma Informed Schools</w:t>
            </w:r>
          </w:p>
        </w:tc>
        <w:tc>
          <w:tcPr>
            <w:tcW w:w="1063" w:type="dxa"/>
          </w:tcPr>
          <w:p w14:paraId="62F57FF0" w14:textId="2D98370A" w:rsidR="000F7B4E" w:rsidRPr="00B2267D" w:rsidRDefault="00470EA7" w:rsidP="000F7B4E">
            <w:r>
              <w:t>MS and JW</w:t>
            </w:r>
          </w:p>
        </w:tc>
        <w:tc>
          <w:tcPr>
            <w:tcW w:w="992" w:type="dxa"/>
          </w:tcPr>
          <w:p w14:paraId="7F39F812" w14:textId="1D214FF0" w:rsidR="000F7B4E" w:rsidRPr="00B2267D" w:rsidRDefault="00470EA7" w:rsidP="000F7B4E">
            <w:r>
              <w:t>On-line training 22/06/2020</w:t>
            </w:r>
          </w:p>
        </w:tc>
      </w:tr>
      <w:tr w:rsidR="000F7B4E" w:rsidRPr="00B2267D" w14:paraId="2DBAFC67" w14:textId="77777777" w:rsidTr="005C3596">
        <w:tc>
          <w:tcPr>
            <w:tcW w:w="1418" w:type="dxa"/>
          </w:tcPr>
          <w:p w14:paraId="7A91A776" w14:textId="77777777" w:rsidR="000F7B4E" w:rsidRPr="00B2267D" w:rsidRDefault="000F7B4E" w:rsidP="000F7B4E"/>
        </w:tc>
        <w:tc>
          <w:tcPr>
            <w:tcW w:w="5245" w:type="dxa"/>
          </w:tcPr>
          <w:p w14:paraId="06F4BA2E" w14:textId="77777777" w:rsidR="000F7B4E" w:rsidRPr="00B2267D" w:rsidRDefault="000F7B4E" w:rsidP="000F7B4E">
            <w:pPr>
              <w:rPr>
                <w:rFonts w:ascii="Arial" w:hAnsi="Arial" w:cs="Arial"/>
                <w:color w:val="000000"/>
              </w:rPr>
            </w:pPr>
            <w:r w:rsidRPr="00B2267D">
              <w:rPr>
                <w:rFonts w:ascii="Arial" w:hAnsi="Arial" w:cs="Arial"/>
                <w:color w:val="000000"/>
              </w:rPr>
              <w:t xml:space="preserve">Inform staff about support via Education Support Partnerships  and HELP Assist (for Community, VC and schools with a HR or H&amp;S SLA). </w:t>
            </w:r>
          </w:p>
          <w:p w14:paraId="3BAFECFF" w14:textId="77777777" w:rsidR="00470EA7" w:rsidRPr="00B2267D" w:rsidRDefault="00470EA7" w:rsidP="00470EA7">
            <w:pPr>
              <w:rPr>
                <w:rFonts w:ascii="Arial" w:hAnsi="Arial" w:cs="Arial"/>
                <w:b/>
                <w:bCs/>
                <w:color w:val="000000"/>
              </w:rPr>
            </w:pPr>
            <w:r w:rsidRPr="00B2267D">
              <w:rPr>
                <w:rFonts w:ascii="Arial" w:hAnsi="Arial" w:cs="Arial"/>
                <w:b/>
                <w:bCs/>
                <w:color w:val="000000"/>
              </w:rPr>
              <w:t xml:space="preserve">Guidance on Staff Wellbeing is available on PCC </w:t>
            </w:r>
          </w:p>
          <w:p w14:paraId="40D262C3" w14:textId="77777777" w:rsidR="000F7B4E" w:rsidRPr="00B2267D" w:rsidRDefault="000F7B4E" w:rsidP="000F7B4E"/>
        </w:tc>
        <w:tc>
          <w:tcPr>
            <w:tcW w:w="4101" w:type="dxa"/>
          </w:tcPr>
          <w:p w14:paraId="2A0DAEBF" w14:textId="77777777" w:rsidR="000F7B4E" w:rsidRPr="00B2267D" w:rsidRDefault="000F7B4E" w:rsidP="000F7B4E">
            <w:pPr>
              <w:autoSpaceDE w:val="0"/>
              <w:autoSpaceDN w:val="0"/>
              <w:adjustRightInd w:val="0"/>
              <w:rPr>
                <w:rFonts w:ascii="Arial" w:hAnsi="Arial" w:cs="Arial"/>
                <w:bCs/>
              </w:rPr>
            </w:pPr>
          </w:p>
          <w:p w14:paraId="69F59500" w14:textId="77777777" w:rsidR="000F7B4E" w:rsidRPr="00B2267D" w:rsidRDefault="000F7B4E" w:rsidP="000F7B4E">
            <w:pPr>
              <w:autoSpaceDE w:val="0"/>
              <w:autoSpaceDN w:val="0"/>
              <w:adjustRightInd w:val="0"/>
              <w:rPr>
                <w:rFonts w:ascii="Arial" w:hAnsi="Arial" w:cs="Arial"/>
                <w:bCs/>
              </w:rPr>
            </w:pPr>
            <w:r w:rsidRPr="00B2267D">
              <w:rPr>
                <w:rFonts w:ascii="Arial" w:hAnsi="Arial" w:cs="Arial"/>
                <w:bCs/>
              </w:rPr>
              <w:t xml:space="preserve">Please note the guidance will be reviewed consistently, and updated on the council’s website.  </w:t>
            </w:r>
          </w:p>
          <w:p w14:paraId="0D620302" w14:textId="77777777" w:rsidR="000F7B4E" w:rsidRPr="00B2267D" w:rsidRDefault="000F7B4E" w:rsidP="000F7B4E">
            <w:pPr>
              <w:autoSpaceDE w:val="0"/>
              <w:autoSpaceDN w:val="0"/>
              <w:adjustRightInd w:val="0"/>
              <w:rPr>
                <w:rFonts w:ascii="Arial" w:hAnsi="Arial" w:cs="Arial"/>
                <w:bCs/>
              </w:rPr>
            </w:pPr>
          </w:p>
          <w:p w14:paraId="6223A748" w14:textId="77777777" w:rsidR="000F7B4E" w:rsidRPr="00B2267D" w:rsidRDefault="000F7B4E" w:rsidP="000F7B4E"/>
        </w:tc>
        <w:tc>
          <w:tcPr>
            <w:tcW w:w="1063" w:type="dxa"/>
          </w:tcPr>
          <w:p w14:paraId="0CD56A33" w14:textId="6723B9E4" w:rsidR="000F7B4E" w:rsidRPr="00B2267D" w:rsidRDefault="00470EA7" w:rsidP="000F7B4E">
            <w:r>
              <w:t>PCC</w:t>
            </w:r>
          </w:p>
        </w:tc>
        <w:tc>
          <w:tcPr>
            <w:tcW w:w="992" w:type="dxa"/>
          </w:tcPr>
          <w:p w14:paraId="7257CF5C" w14:textId="609F5610" w:rsidR="000F7B4E" w:rsidRPr="00B2267D" w:rsidRDefault="00470EA7" w:rsidP="000F7B4E">
            <w:r>
              <w:t>ongoing</w:t>
            </w:r>
          </w:p>
        </w:tc>
      </w:tr>
      <w:tr w:rsidR="000F7B4E" w:rsidRPr="00B2267D" w14:paraId="151BB6C5" w14:textId="77777777" w:rsidTr="005C3596">
        <w:tc>
          <w:tcPr>
            <w:tcW w:w="1418" w:type="dxa"/>
          </w:tcPr>
          <w:p w14:paraId="01CF6E86" w14:textId="77777777" w:rsidR="000F7B4E" w:rsidRPr="00B2267D" w:rsidRDefault="000F7B4E" w:rsidP="000F7B4E"/>
          <w:p w14:paraId="76938CA2" w14:textId="0B161BF9" w:rsidR="000F7B4E" w:rsidRPr="00B2267D" w:rsidRDefault="000F7B4E" w:rsidP="000F7B4E">
            <w:r w:rsidRPr="00B2267D">
              <w:t>Pupil wellbeing</w:t>
            </w:r>
          </w:p>
          <w:p w14:paraId="7A44D9D4" w14:textId="77777777" w:rsidR="000F7B4E" w:rsidRPr="00B2267D" w:rsidRDefault="000F7B4E" w:rsidP="000F7B4E"/>
          <w:p w14:paraId="120E0757" w14:textId="15871532" w:rsidR="000F7B4E" w:rsidRPr="00B2267D" w:rsidRDefault="000F7B4E" w:rsidP="000F7B4E"/>
        </w:tc>
        <w:tc>
          <w:tcPr>
            <w:tcW w:w="5245" w:type="dxa"/>
          </w:tcPr>
          <w:p w14:paraId="1846835E" w14:textId="77777777" w:rsidR="00470EA7" w:rsidRPr="00B2267D" w:rsidRDefault="00470EA7" w:rsidP="00470EA7">
            <w:pPr>
              <w:autoSpaceDE w:val="0"/>
              <w:autoSpaceDN w:val="0"/>
              <w:adjustRightInd w:val="0"/>
              <w:rPr>
                <w:rFonts w:ascii="Arial" w:hAnsi="Arial" w:cs="Arial"/>
              </w:rPr>
            </w:pPr>
            <w:r w:rsidRPr="00B2267D">
              <w:rPr>
                <w:rFonts w:ascii="Arial" w:hAnsi="Arial" w:cs="Arial"/>
              </w:rPr>
              <w:t xml:space="preserve">It is recognised that this will be a challenging task. </w:t>
            </w:r>
          </w:p>
          <w:p w14:paraId="642A77B3" w14:textId="77777777" w:rsidR="00470EA7" w:rsidRPr="00B2267D" w:rsidRDefault="00470EA7" w:rsidP="00470EA7">
            <w:pPr>
              <w:autoSpaceDE w:val="0"/>
              <w:autoSpaceDN w:val="0"/>
              <w:adjustRightInd w:val="0"/>
              <w:rPr>
                <w:rFonts w:ascii="Arial" w:hAnsi="Arial" w:cs="Arial"/>
              </w:rPr>
            </w:pPr>
          </w:p>
          <w:p w14:paraId="4C3F03F7" w14:textId="77777777" w:rsidR="00470EA7" w:rsidRPr="00B2267D" w:rsidRDefault="00470EA7" w:rsidP="00470EA7">
            <w:pPr>
              <w:autoSpaceDE w:val="0"/>
              <w:autoSpaceDN w:val="0"/>
              <w:adjustRightInd w:val="0"/>
              <w:rPr>
                <w:rFonts w:ascii="Arial" w:hAnsi="Arial" w:cs="Arial"/>
              </w:rPr>
            </w:pPr>
            <w:r w:rsidRPr="00B2267D">
              <w:rPr>
                <w:rFonts w:ascii="Arial" w:hAnsi="Arial" w:cs="Arial"/>
              </w:rPr>
              <w:t xml:space="preserve">In many cases, learners will not have had opportunity to socialise with their peers for a significant period of time. </w:t>
            </w:r>
          </w:p>
          <w:p w14:paraId="1D92BC94" w14:textId="77777777" w:rsidR="00470EA7" w:rsidRPr="00B2267D" w:rsidRDefault="00470EA7" w:rsidP="00470EA7">
            <w:pPr>
              <w:autoSpaceDE w:val="0"/>
              <w:autoSpaceDN w:val="0"/>
              <w:adjustRightInd w:val="0"/>
              <w:rPr>
                <w:rFonts w:ascii="Arial" w:hAnsi="Arial" w:cs="Arial"/>
              </w:rPr>
            </w:pPr>
            <w:r w:rsidRPr="00B2267D">
              <w:rPr>
                <w:rFonts w:ascii="Arial" w:hAnsi="Arial" w:cs="Arial"/>
              </w:rPr>
              <w:t xml:space="preserve">The schools and local authority have shared advice for supporting pupil wellbeing upon their return to school.  </w:t>
            </w:r>
          </w:p>
          <w:p w14:paraId="2159290D" w14:textId="77777777" w:rsidR="00470EA7" w:rsidRPr="00B2267D" w:rsidRDefault="00470EA7" w:rsidP="00470EA7">
            <w:pPr>
              <w:autoSpaceDE w:val="0"/>
              <w:autoSpaceDN w:val="0"/>
              <w:adjustRightInd w:val="0"/>
              <w:rPr>
                <w:rFonts w:ascii="Arial" w:hAnsi="Arial" w:cs="Arial"/>
              </w:rPr>
            </w:pPr>
          </w:p>
          <w:p w14:paraId="74889370" w14:textId="77777777" w:rsidR="00470EA7" w:rsidRPr="00B2267D" w:rsidRDefault="00470EA7" w:rsidP="00470EA7">
            <w:pPr>
              <w:rPr>
                <w:rFonts w:ascii="Arial" w:hAnsi="Arial" w:cs="Arial"/>
              </w:rPr>
            </w:pPr>
            <w:r w:rsidRPr="00B2267D">
              <w:rPr>
                <w:rFonts w:ascii="Arial" w:hAnsi="Arial" w:cs="Arial"/>
              </w:rPr>
              <w:t xml:space="preserve">Powys Mental Health and Emotional Wellbeing in Schools community network on HWB </w:t>
            </w:r>
            <w:hyperlink r:id="rId30" w:history="1">
              <w:r w:rsidRPr="00B2267D">
                <w:rPr>
                  <w:rStyle w:val="Hyperlink"/>
                  <w:rFonts w:ascii="Arial" w:hAnsi="Arial" w:cs="Arial"/>
                </w:rPr>
                <w:t>https://hwb.gov.wales/go/ylj281</w:t>
              </w:r>
            </w:hyperlink>
          </w:p>
          <w:p w14:paraId="3F3C3E1E" w14:textId="77777777" w:rsidR="000F7B4E" w:rsidRPr="00B2267D" w:rsidRDefault="000F7B4E" w:rsidP="000F7B4E">
            <w:pPr>
              <w:rPr>
                <w:rFonts w:ascii="Arial" w:hAnsi="Arial" w:cs="Arial"/>
                <w:color w:val="000000"/>
              </w:rPr>
            </w:pPr>
          </w:p>
        </w:tc>
        <w:tc>
          <w:tcPr>
            <w:tcW w:w="4101" w:type="dxa"/>
          </w:tcPr>
          <w:p w14:paraId="6B43864A" w14:textId="1154A322" w:rsidR="000F7B4E" w:rsidRDefault="00470EA7" w:rsidP="000F7B4E">
            <w:pPr>
              <w:autoSpaceDE w:val="0"/>
              <w:autoSpaceDN w:val="0"/>
              <w:adjustRightInd w:val="0"/>
              <w:rPr>
                <w:rFonts w:ascii="Arial" w:hAnsi="Arial" w:cs="Arial"/>
              </w:rPr>
            </w:pPr>
            <w:r>
              <w:rPr>
                <w:rFonts w:ascii="Arial" w:hAnsi="Arial" w:cs="Arial"/>
              </w:rPr>
              <w:t>During outdoor play, arrange time to allow</w:t>
            </w:r>
            <w:r w:rsidR="000F7B4E" w:rsidRPr="00B2267D">
              <w:rPr>
                <w:rFonts w:ascii="Arial" w:hAnsi="Arial" w:cs="Arial"/>
              </w:rPr>
              <w:t xml:space="preserve"> pupils to reacquaint themselves with their friends (observing social distancing requirements) and re-familiarise themselves with the school environment before any formal learning takes place.</w:t>
            </w:r>
          </w:p>
          <w:p w14:paraId="381E0A6E" w14:textId="77777777" w:rsidR="00470EA7" w:rsidRPr="00B2267D" w:rsidRDefault="00470EA7" w:rsidP="000F7B4E">
            <w:pPr>
              <w:autoSpaceDE w:val="0"/>
              <w:autoSpaceDN w:val="0"/>
              <w:adjustRightInd w:val="0"/>
              <w:rPr>
                <w:rFonts w:ascii="Arial" w:hAnsi="Arial" w:cs="Arial"/>
              </w:rPr>
            </w:pPr>
          </w:p>
          <w:p w14:paraId="1883C2C4" w14:textId="4C5370DF" w:rsidR="000F7B4E" w:rsidRPr="00B2267D" w:rsidRDefault="00470EA7" w:rsidP="000F7B4E">
            <w:pPr>
              <w:autoSpaceDE w:val="0"/>
              <w:autoSpaceDN w:val="0"/>
              <w:adjustRightInd w:val="0"/>
              <w:rPr>
                <w:rFonts w:ascii="Arial" w:hAnsi="Arial" w:cs="Arial"/>
              </w:rPr>
            </w:pPr>
            <w:r>
              <w:rPr>
                <w:rFonts w:ascii="Arial" w:hAnsi="Arial" w:cs="Arial"/>
              </w:rPr>
              <w:t>Key worker hub pupils to check in with friends and staff at these times.</w:t>
            </w:r>
          </w:p>
          <w:p w14:paraId="7382FB9E" w14:textId="77777777" w:rsidR="000F7B4E" w:rsidRDefault="000F7B4E" w:rsidP="00470EA7">
            <w:pPr>
              <w:rPr>
                <w:rFonts w:ascii="Arial" w:hAnsi="Arial" w:cs="Arial"/>
                <w:b/>
                <w:bCs/>
                <w:color w:val="000000"/>
              </w:rPr>
            </w:pPr>
          </w:p>
          <w:p w14:paraId="0527D081" w14:textId="13958E55" w:rsidR="00470EA7" w:rsidRPr="00470EA7" w:rsidRDefault="00470EA7" w:rsidP="00470EA7">
            <w:pPr>
              <w:rPr>
                <w:rFonts w:ascii="Arial" w:hAnsi="Arial" w:cs="Arial"/>
                <w:bCs/>
                <w:color w:val="000000"/>
              </w:rPr>
            </w:pPr>
            <w:r w:rsidRPr="00470EA7">
              <w:rPr>
                <w:rFonts w:ascii="Arial" w:hAnsi="Arial" w:cs="Arial"/>
                <w:bCs/>
                <w:color w:val="000000"/>
              </w:rPr>
              <w:t xml:space="preserve">Bubble leaders to ensure that </w:t>
            </w:r>
            <w:r>
              <w:rPr>
                <w:rFonts w:ascii="Arial" w:hAnsi="Arial" w:cs="Arial"/>
                <w:bCs/>
                <w:color w:val="000000"/>
              </w:rPr>
              <w:t>Key worker hub pupils are included in outdoor play.</w:t>
            </w:r>
          </w:p>
        </w:tc>
        <w:tc>
          <w:tcPr>
            <w:tcW w:w="1063" w:type="dxa"/>
          </w:tcPr>
          <w:p w14:paraId="6376A2E7" w14:textId="40AEA6C3" w:rsidR="000F7B4E" w:rsidRPr="00B2267D" w:rsidRDefault="00470EA7" w:rsidP="000F7B4E">
            <w:r>
              <w:t>All teachers</w:t>
            </w:r>
          </w:p>
        </w:tc>
        <w:tc>
          <w:tcPr>
            <w:tcW w:w="992" w:type="dxa"/>
          </w:tcPr>
          <w:p w14:paraId="5954610B" w14:textId="07405C1D" w:rsidR="000F7B4E" w:rsidRPr="00B2267D" w:rsidRDefault="00470EA7" w:rsidP="000F7B4E">
            <w:r>
              <w:t>From 29/06/2020</w:t>
            </w:r>
          </w:p>
        </w:tc>
      </w:tr>
      <w:tr w:rsidR="000F7B4E" w:rsidRPr="00B2267D" w14:paraId="64D7D38E" w14:textId="77777777" w:rsidTr="005C3596">
        <w:tc>
          <w:tcPr>
            <w:tcW w:w="1418" w:type="dxa"/>
          </w:tcPr>
          <w:p w14:paraId="7971B82E" w14:textId="74007F83" w:rsidR="000F7B4E" w:rsidRPr="00B2267D" w:rsidRDefault="000F7B4E" w:rsidP="000F7B4E">
            <w:pPr>
              <w:tabs>
                <w:tab w:val="left" w:pos="1005"/>
              </w:tabs>
            </w:pPr>
            <w:r w:rsidRPr="00B2267D">
              <w:t>Contractors visiting site</w:t>
            </w:r>
          </w:p>
        </w:tc>
        <w:tc>
          <w:tcPr>
            <w:tcW w:w="5245" w:type="dxa"/>
          </w:tcPr>
          <w:p w14:paraId="0E62D547" w14:textId="77777777" w:rsidR="000F7B4E" w:rsidRPr="00B2267D" w:rsidRDefault="000F7B4E" w:rsidP="000F7B4E">
            <w:pPr>
              <w:rPr>
                <w:rFonts w:ascii="Arial" w:hAnsi="Arial" w:cs="Arial"/>
                <w:color w:val="000000"/>
              </w:rPr>
            </w:pPr>
            <w:r w:rsidRPr="00B2267D">
              <w:rPr>
                <w:rFonts w:ascii="Arial" w:hAnsi="Arial" w:cs="Arial"/>
                <w:color w:val="000000"/>
              </w:rPr>
              <w:t xml:space="preserve">Minimise visits to essential visits only e.g to carry out statutory testing, repair work or building works. </w:t>
            </w:r>
          </w:p>
          <w:p w14:paraId="1AB3C8D4" w14:textId="77777777" w:rsidR="000F7B4E" w:rsidRPr="00B2267D" w:rsidRDefault="000F7B4E" w:rsidP="000F7B4E"/>
        </w:tc>
        <w:tc>
          <w:tcPr>
            <w:tcW w:w="4101" w:type="dxa"/>
          </w:tcPr>
          <w:p w14:paraId="7E2C3A43" w14:textId="4B1A6CC5" w:rsidR="000F7B4E" w:rsidRPr="00B2267D" w:rsidRDefault="00470EA7" w:rsidP="000F7B4E">
            <w:r>
              <w:t>SH to check visits are essential.</w:t>
            </w:r>
          </w:p>
        </w:tc>
        <w:tc>
          <w:tcPr>
            <w:tcW w:w="1063" w:type="dxa"/>
          </w:tcPr>
          <w:p w14:paraId="01C426F6" w14:textId="4FCBB029" w:rsidR="000F7B4E" w:rsidRPr="00B2267D" w:rsidRDefault="00470EA7" w:rsidP="000F7B4E">
            <w:r>
              <w:t>SH</w:t>
            </w:r>
          </w:p>
        </w:tc>
        <w:tc>
          <w:tcPr>
            <w:tcW w:w="992" w:type="dxa"/>
          </w:tcPr>
          <w:p w14:paraId="5D176057" w14:textId="5431F2A1" w:rsidR="000F7B4E" w:rsidRPr="00B2267D" w:rsidRDefault="00470EA7" w:rsidP="000F7B4E">
            <w:r>
              <w:t>From 25/06/2020</w:t>
            </w:r>
          </w:p>
        </w:tc>
      </w:tr>
      <w:tr w:rsidR="000F7B4E" w:rsidRPr="00B2267D" w14:paraId="43882FA5" w14:textId="77777777" w:rsidTr="005C3596">
        <w:tc>
          <w:tcPr>
            <w:tcW w:w="1418" w:type="dxa"/>
          </w:tcPr>
          <w:p w14:paraId="46DBD949" w14:textId="77777777" w:rsidR="000F7B4E" w:rsidRPr="00B2267D" w:rsidRDefault="000F7B4E" w:rsidP="000F7B4E"/>
        </w:tc>
        <w:tc>
          <w:tcPr>
            <w:tcW w:w="5245" w:type="dxa"/>
          </w:tcPr>
          <w:p w14:paraId="5B4D8717" w14:textId="77777777" w:rsidR="000F7B4E" w:rsidRPr="00B2267D" w:rsidRDefault="000F7B4E" w:rsidP="000F7B4E">
            <w:pPr>
              <w:rPr>
                <w:rFonts w:ascii="Arial" w:hAnsi="Arial" w:cs="Arial"/>
                <w:color w:val="000000"/>
              </w:rPr>
            </w:pPr>
            <w:r w:rsidRPr="00B2267D">
              <w:rPr>
                <w:rFonts w:ascii="Arial" w:hAnsi="Arial" w:cs="Arial"/>
                <w:color w:val="000000"/>
              </w:rPr>
              <w:t xml:space="preserve">Contractors should provide their risk assessments and discuss additional needs with the school prior to visiting. </w:t>
            </w:r>
          </w:p>
          <w:p w14:paraId="7B2B922B" w14:textId="77777777" w:rsidR="000F7B4E" w:rsidRPr="00B2267D" w:rsidRDefault="000F7B4E" w:rsidP="000F7B4E"/>
        </w:tc>
        <w:tc>
          <w:tcPr>
            <w:tcW w:w="4101" w:type="dxa"/>
          </w:tcPr>
          <w:p w14:paraId="519374DB" w14:textId="4D855D29" w:rsidR="000F7B4E" w:rsidRPr="00B2267D" w:rsidRDefault="00BF481F" w:rsidP="000F7B4E">
            <w:r>
              <w:t>“</w:t>
            </w:r>
          </w:p>
        </w:tc>
        <w:tc>
          <w:tcPr>
            <w:tcW w:w="1063" w:type="dxa"/>
          </w:tcPr>
          <w:p w14:paraId="20F6CB81" w14:textId="50D6714C" w:rsidR="000F7B4E" w:rsidRPr="00B2267D" w:rsidRDefault="00BF481F" w:rsidP="000F7B4E">
            <w:r>
              <w:t>“</w:t>
            </w:r>
          </w:p>
        </w:tc>
        <w:tc>
          <w:tcPr>
            <w:tcW w:w="992" w:type="dxa"/>
          </w:tcPr>
          <w:p w14:paraId="36E9D474" w14:textId="15A59213" w:rsidR="000F7B4E" w:rsidRPr="00B2267D" w:rsidRDefault="00BF481F" w:rsidP="000F7B4E">
            <w:r>
              <w:t>“</w:t>
            </w:r>
          </w:p>
        </w:tc>
      </w:tr>
      <w:tr w:rsidR="000F7B4E" w:rsidRPr="00B2267D" w14:paraId="69D89615" w14:textId="77777777" w:rsidTr="005C3596">
        <w:tc>
          <w:tcPr>
            <w:tcW w:w="1418" w:type="dxa"/>
          </w:tcPr>
          <w:p w14:paraId="5A98AE0C" w14:textId="77777777" w:rsidR="000F7B4E" w:rsidRPr="00B2267D" w:rsidRDefault="000F7B4E" w:rsidP="000F7B4E"/>
        </w:tc>
        <w:tc>
          <w:tcPr>
            <w:tcW w:w="5245" w:type="dxa"/>
          </w:tcPr>
          <w:p w14:paraId="2962BB02" w14:textId="77777777" w:rsidR="000F7B4E" w:rsidRPr="00B2267D" w:rsidRDefault="000F7B4E" w:rsidP="000F7B4E">
            <w:pPr>
              <w:rPr>
                <w:rFonts w:ascii="Arial" w:hAnsi="Arial" w:cs="Arial"/>
                <w:color w:val="000000"/>
              </w:rPr>
            </w:pPr>
            <w:r w:rsidRPr="00B2267D">
              <w:rPr>
                <w:rFonts w:ascii="Arial" w:hAnsi="Arial" w:cs="Arial"/>
                <w:color w:val="000000"/>
              </w:rPr>
              <w:t xml:space="preserve">Contractors must adhere to social distancing guidelines. </w:t>
            </w:r>
          </w:p>
          <w:p w14:paraId="2E59EBC9" w14:textId="77777777" w:rsidR="000F7B4E" w:rsidRPr="00B2267D" w:rsidRDefault="000F7B4E" w:rsidP="000F7B4E">
            <w:pPr>
              <w:ind w:firstLine="720"/>
            </w:pPr>
          </w:p>
        </w:tc>
        <w:tc>
          <w:tcPr>
            <w:tcW w:w="4101" w:type="dxa"/>
          </w:tcPr>
          <w:p w14:paraId="4AB7474D" w14:textId="47463886" w:rsidR="000F7B4E" w:rsidRPr="00B2267D" w:rsidRDefault="00BF481F" w:rsidP="000F7B4E">
            <w:r>
              <w:t>“</w:t>
            </w:r>
          </w:p>
        </w:tc>
        <w:tc>
          <w:tcPr>
            <w:tcW w:w="1063" w:type="dxa"/>
          </w:tcPr>
          <w:p w14:paraId="7437212C" w14:textId="795225D0" w:rsidR="000F7B4E" w:rsidRPr="00B2267D" w:rsidRDefault="00BF481F" w:rsidP="000F7B4E">
            <w:r>
              <w:t>“</w:t>
            </w:r>
          </w:p>
        </w:tc>
        <w:tc>
          <w:tcPr>
            <w:tcW w:w="992" w:type="dxa"/>
          </w:tcPr>
          <w:p w14:paraId="02008AC7" w14:textId="00F93203" w:rsidR="000F7B4E" w:rsidRPr="00B2267D" w:rsidRDefault="00BF481F" w:rsidP="000F7B4E">
            <w:r>
              <w:t>“</w:t>
            </w:r>
          </w:p>
        </w:tc>
      </w:tr>
      <w:tr w:rsidR="000F7B4E" w:rsidRPr="00B2267D" w14:paraId="2B659C51" w14:textId="77777777" w:rsidTr="005C3596">
        <w:tc>
          <w:tcPr>
            <w:tcW w:w="1418" w:type="dxa"/>
          </w:tcPr>
          <w:p w14:paraId="3502A0C3" w14:textId="77777777" w:rsidR="000F7B4E" w:rsidRPr="00B2267D" w:rsidRDefault="000F7B4E" w:rsidP="000F7B4E"/>
        </w:tc>
        <w:tc>
          <w:tcPr>
            <w:tcW w:w="5245" w:type="dxa"/>
          </w:tcPr>
          <w:p w14:paraId="76491677" w14:textId="77777777" w:rsidR="000F7B4E" w:rsidRPr="00B2267D" w:rsidRDefault="000F7B4E" w:rsidP="000F7B4E">
            <w:pPr>
              <w:rPr>
                <w:rFonts w:ascii="Arial" w:hAnsi="Arial" w:cs="Arial"/>
                <w:color w:val="000000"/>
              </w:rPr>
            </w:pPr>
            <w:r w:rsidRPr="00B2267D">
              <w:rPr>
                <w:rFonts w:ascii="Arial" w:hAnsi="Arial" w:cs="Arial"/>
                <w:color w:val="000000"/>
              </w:rPr>
              <w:t>Contractors to carry out regular handwashing and sanitising, especially on arrival at the school and throughout their time on site.</w:t>
            </w:r>
          </w:p>
          <w:p w14:paraId="40DE305B" w14:textId="77777777" w:rsidR="000F7B4E" w:rsidRPr="00B2267D" w:rsidRDefault="000F7B4E" w:rsidP="000F7B4E"/>
        </w:tc>
        <w:tc>
          <w:tcPr>
            <w:tcW w:w="4101" w:type="dxa"/>
          </w:tcPr>
          <w:p w14:paraId="26F1F2E5" w14:textId="65C7BB18" w:rsidR="000F7B4E" w:rsidRPr="00B2267D" w:rsidRDefault="00BF481F" w:rsidP="000F7B4E">
            <w:r>
              <w:t>“</w:t>
            </w:r>
          </w:p>
        </w:tc>
        <w:tc>
          <w:tcPr>
            <w:tcW w:w="1063" w:type="dxa"/>
          </w:tcPr>
          <w:p w14:paraId="2AFFFAE2" w14:textId="6678B6C1" w:rsidR="000F7B4E" w:rsidRPr="00B2267D" w:rsidRDefault="00BF481F" w:rsidP="000F7B4E">
            <w:r>
              <w:t>“</w:t>
            </w:r>
          </w:p>
        </w:tc>
        <w:tc>
          <w:tcPr>
            <w:tcW w:w="992" w:type="dxa"/>
          </w:tcPr>
          <w:p w14:paraId="394872B7" w14:textId="2A66F262" w:rsidR="000F7B4E" w:rsidRPr="00B2267D" w:rsidRDefault="00BF481F" w:rsidP="000F7B4E">
            <w:r>
              <w:t>“</w:t>
            </w:r>
          </w:p>
        </w:tc>
      </w:tr>
      <w:tr w:rsidR="000F7B4E" w:rsidRPr="00B2267D" w14:paraId="2292177F" w14:textId="77777777" w:rsidTr="005C3596">
        <w:tc>
          <w:tcPr>
            <w:tcW w:w="1418" w:type="dxa"/>
          </w:tcPr>
          <w:p w14:paraId="742A8DFD" w14:textId="77777777" w:rsidR="000F7B4E" w:rsidRPr="00B2267D" w:rsidRDefault="000F7B4E" w:rsidP="000F7B4E"/>
        </w:tc>
        <w:tc>
          <w:tcPr>
            <w:tcW w:w="5245" w:type="dxa"/>
          </w:tcPr>
          <w:p w14:paraId="014625D9" w14:textId="77777777" w:rsidR="000F7B4E" w:rsidRPr="00B2267D" w:rsidRDefault="000F7B4E" w:rsidP="000F7B4E">
            <w:pPr>
              <w:rPr>
                <w:rFonts w:ascii="Arial" w:hAnsi="Arial" w:cs="Arial"/>
                <w:color w:val="000000"/>
              </w:rPr>
            </w:pPr>
            <w:r w:rsidRPr="00B2267D">
              <w:rPr>
                <w:rFonts w:ascii="Arial" w:hAnsi="Arial" w:cs="Arial"/>
                <w:color w:val="000000"/>
              </w:rPr>
              <w:t xml:space="preserve">If contractors need supervising this should be done following social distancing guidelines. </w:t>
            </w:r>
          </w:p>
          <w:p w14:paraId="1F961674" w14:textId="77777777" w:rsidR="000F7B4E" w:rsidRPr="00B2267D" w:rsidRDefault="000F7B4E" w:rsidP="000F7B4E"/>
        </w:tc>
        <w:tc>
          <w:tcPr>
            <w:tcW w:w="4101" w:type="dxa"/>
          </w:tcPr>
          <w:p w14:paraId="5BE81736" w14:textId="00325329" w:rsidR="000F7B4E" w:rsidRPr="00B2267D" w:rsidRDefault="00BF481F" w:rsidP="000F7B4E">
            <w:r>
              <w:t>“</w:t>
            </w:r>
          </w:p>
        </w:tc>
        <w:tc>
          <w:tcPr>
            <w:tcW w:w="1063" w:type="dxa"/>
          </w:tcPr>
          <w:p w14:paraId="71CF5FDC" w14:textId="3BBC769B" w:rsidR="000F7B4E" w:rsidRPr="00B2267D" w:rsidRDefault="00BF481F" w:rsidP="000F7B4E">
            <w:r>
              <w:t>“</w:t>
            </w:r>
          </w:p>
        </w:tc>
        <w:tc>
          <w:tcPr>
            <w:tcW w:w="992" w:type="dxa"/>
          </w:tcPr>
          <w:p w14:paraId="3B9D74AE" w14:textId="705A6245" w:rsidR="000F7B4E" w:rsidRPr="00B2267D" w:rsidRDefault="00BF481F" w:rsidP="000F7B4E">
            <w:r>
              <w:t>“</w:t>
            </w:r>
          </w:p>
        </w:tc>
      </w:tr>
      <w:tr w:rsidR="000F7B4E" w:rsidRPr="00B2267D" w14:paraId="4AAACFCC" w14:textId="77777777" w:rsidTr="005C3596">
        <w:tc>
          <w:tcPr>
            <w:tcW w:w="1418" w:type="dxa"/>
          </w:tcPr>
          <w:p w14:paraId="599C2645" w14:textId="77777777" w:rsidR="000F7B4E" w:rsidRPr="00B2267D" w:rsidRDefault="000F7B4E" w:rsidP="000F7B4E"/>
        </w:tc>
        <w:tc>
          <w:tcPr>
            <w:tcW w:w="5245" w:type="dxa"/>
          </w:tcPr>
          <w:p w14:paraId="56751BAD" w14:textId="5DA88EB9" w:rsidR="000F7B4E" w:rsidRPr="00BF481F" w:rsidRDefault="000F7B4E" w:rsidP="000F7B4E">
            <w:pPr>
              <w:rPr>
                <w:rFonts w:ascii="Arial" w:hAnsi="Arial" w:cs="Arial"/>
                <w:color w:val="000000"/>
              </w:rPr>
            </w:pPr>
            <w:r w:rsidRPr="00B2267D">
              <w:rPr>
                <w:rFonts w:ascii="Arial" w:hAnsi="Arial" w:cs="Arial"/>
                <w:color w:val="000000"/>
              </w:rPr>
              <w:t>Contractors to follo</w:t>
            </w:r>
            <w:r w:rsidR="00BF481F">
              <w:rPr>
                <w:rFonts w:ascii="Arial" w:hAnsi="Arial" w:cs="Arial"/>
                <w:color w:val="000000"/>
              </w:rPr>
              <w:t>w Government guidelines on self-</w:t>
            </w:r>
            <w:r w:rsidRPr="00B2267D">
              <w:rPr>
                <w:rFonts w:ascii="Arial" w:hAnsi="Arial" w:cs="Arial"/>
                <w:color w:val="000000"/>
              </w:rPr>
              <w:t>isolating if they or their family</w:t>
            </w:r>
            <w:r w:rsidR="00BF481F">
              <w:rPr>
                <w:rFonts w:ascii="Arial" w:hAnsi="Arial" w:cs="Arial"/>
                <w:color w:val="000000"/>
              </w:rPr>
              <w:t xml:space="preserve"> members display any symptoms. </w:t>
            </w:r>
          </w:p>
        </w:tc>
        <w:tc>
          <w:tcPr>
            <w:tcW w:w="4101" w:type="dxa"/>
          </w:tcPr>
          <w:p w14:paraId="65B3AA4A" w14:textId="3651DB33" w:rsidR="000F7B4E" w:rsidRPr="00FF7408" w:rsidRDefault="00BF481F" w:rsidP="000F7B4E">
            <w:pPr>
              <w:rPr>
                <w:rFonts w:ascii="Arial" w:hAnsi="Arial" w:cs="Arial"/>
              </w:rPr>
            </w:pPr>
            <w:r w:rsidRPr="00FF7408">
              <w:rPr>
                <w:rFonts w:ascii="Arial" w:hAnsi="Arial" w:cs="Arial"/>
              </w:rPr>
              <w:t xml:space="preserve">SH to confirm that they are not suffering symptoms. </w:t>
            </w:r>
          </w:p>
        </w:tc>
        <w:tc>
          <w:tcPr>
            <w:tcW w:w="1063" w:type="dxa"/>
          </w:tcPr>
          <w:p w14:paraId="3898CF0C" w14:textId="7264C7A5" w:rsidR="000F7B4E" w:rsidRPr="00B2267D" w:rsidRDefault="00BF481F" w:rsidP="000F7B4E">
            <w:r>
              <w:t>“</w:t>
            </w:r>
          </w:p>
        </w:tc>
        <w:tc>
          <w:tcPr>
            <w:tcW w:w="992" w:type="dxa"/>
          </w:tcPr>
          <w:p w14:paraId="594BC3FE" w14:textId="323FB6E3" w:rsidR="000F7B4E" w:rsidRPr="00B2267D" w:rsidRDefault="00BF481F" w:rsidP="000F7B4E">
            <w:r>
              <w:t>“</w:t>
            </w:r>
          </w:p>
        </w:tc>
      </w:tr>
      <w:tr w:rsidR="000F7B4E" w:rsidRPr="00B2267D" w14:paraId="5F5B9259" w14:textId="77777777" w:rsidTr="00355998">
        <w:tc>
          <w:tcPr>
            <w:tcW w:w="1418" w:type="dxa"/>
          </w:tcPr>
          <w:p w14:paraId="15F2ADDD" w14:textId="77777777" w:rsidR="000F7B4E" w:rsidRPr="00B2267D" w:rsidRDefault="000F7B4E" w:rsidP="000F7B4E"/>
        </w:tc>
        <w:tc>
          <w:tcPr>
            <w:tcW w:w="5245" w:type="dxa"/>
            <w:shd w:val="clear" w:color="auto" w:fill="auto"/>
          </w:tcPr>
          <w:p w14:paraId="1A04A837" w14:textId="75E42470" w:rsidR="000F7B4E" w:rsidRPr="00BF481F" w:rsidRDefault="000F7B4E" w:rsidP="00BF481F">
            <w:pPr>
              <w:rPr>
                <w:rFonts w:ascii="Arial" w:hAnsi="Arial" w:cs="Arial"/>
                <w:color w:val="000000"/>
              </w:rPr>
            </w:pPr>
            <w:r w:rsidRPr="00355998">
              <w:rPr>
                <w:rFonts w:ascii="Arial" w:hAnsi="Arial" w:cs="Arial"/>
                <w:color w:val="000000"/>
              </w:rPr>
              <w:t>If contractors display any symptoms whilst on site they should be asked to leave immediately and any areas / equipment they have been working in / on isolated for 72 hours or thoroughly deep cleaned prior to admitti</w:t>
            </w:r>
            <w:r w:rsidR="00BF481F" w:rsidRPr="00355998">
              <w:rPr>
                <w:rFonts w:ascii="Arial" w:hAnsi="Arial" w:cs="Arial"/>
                <w:color w:val="000000"/>
              </w:rPr>
              <w:t>ng other persons / being used.</w:t>
            </w:r>
            <w:r w:rsidR="00BF481F">
              <w:rPr>
                <w:rFonts w:ascii="Arial" w:hAnsi="Arial" w:cs="Arial"/>
                <w:color w:val="000000"/>
              </w:rPr>
              <w:t xml:space="preserve"> </w:t>
            </w:r>
          </w:p>
        </w:tc>
        <w:tc>
          <w:tcPr>
            <w:tcW w:w="4101" w:type="dxa"/>
          </w:tcPr>
          <w:p w14:paraId="26BBB4F2" w14:textId="77777777" w:rsidR="000F7B4E" w:rsidRPr="00FF7408" w:rsidRDefault="000F7B4E" w:rsidP="000F7B4E">
            <w:pPr>
              <w:rPr>
                <w:rFonts w:ascii="Arial" w:hAnsi="Arial" w:cs="Arial"/>
              </w:rPr>
            </w:pPr>
          </w:p>
          <w:p w14:paraId="0BE1E556" w14:textId="77777777" w:rsidR="000F7B4E" w:rsidRPr="00FF7408" w:rsidRDefault="000F7B4E" w:rsidP="000F7B4E">
            <w:pPr>
              <w:rPr>
                <w:rFonts w:ascii="Arial" w:hAnsi="Arial" w:cs="Arial"/>
              </w:rPr>
            </w:pPr>
          </w:p>
          <w:p w14:paraId="57BCC7F9" w14:textId="77777777" w:rsidR="000F7B4E" w:rsidRPr="00FF7408" w:rsidRDefault="000F7B4E" w:rsidP="000F7B4E">
            <w:pPr>
              <w:rPr>
                <w:rFonts w:ascii="Arial" w:hAnsi="Arial" w:cs="Arial"/>
                <w:color w:val="000000"/>
              </w:rPr>
            </w:pPr>
            <w:r w:rsidRPr="00FF7408">
              <w:rPr>
                <w:rFonts w:ascii="Arial" w:hAnsi="Arial" w:cs="Arial"/>
                <w:color w:val="000000"/>
              </w:rPr>
              <w:t>Refer to deep cleaning schedule</w:t>
            </w:r>
          </w:p>
          <w:p w14:paraId="3FB610E9" w14:textId="0A19691B" w:rsidR="000F7B4E" w:rsidRPr="00FF7408" w:rsidRDefault="000F7B4E" w:rsidP="000F7B4E">
            <w:pPr>
              <w:rPr>
                <w:rFonts w:ascii="Arial" w:hAnsi="Arial" w:cs="Arial"/>
              </w:rPr>
            </w:pPr>
          </w:p>
        </w:tc>
        <w:tc>
          <w:tcPr>
            <w:tcW w:w="1063" w:type="dxa"/>
          </w:tcPr>
          <w:p w14:paraId="46B386B2" w14:textId="4C56DCE4" w:rsidR="000F7B4E" w:rsidRPr="00B2267D" w:rsidRDefault="00BF481F" w:rsidP="000F7B4E">
            <w:r>
              <w:t>KG</w:t>
            </w:r>
          </w:p>
        </w:tc>
        <w:tc>
          <w:tcPr>
            <w:tcW w:w="992" w:type="dxa"/>
          </w:tcPr>
          <w:p w14:paraId="70434283" w14:textId="5EA415F1" w:rsidR="000F7B4E" w:rsidRPr="00B2267D" w:rsidRDefault="00BF481F" w:rsidP="000F7B4E">
            <w:r>
              <w:t>“</w:t>
            </w:r>
          </w:p>
        </w:tc>
      </w:tr>
      <w:tr w:rsidR="000F7B4E" w:rsidRPr="00B2267D" w14:paraId="53069E54" w14:textId="77777777" w:rsidTr="005C3596">
        <w:tc>
          <w:tcPr>
            <w:tcW w:w="1418" w:type="dxa"/>
          </w:tcPr>
          <w:p w14:paraId="570A5CC9" w14:textId="77777777" w:rsidR="000F7B4E" w:rsidRPr="00B2267D" w:rsidRDefault="000F7B4E" w:rsidP="000F7B4E"/>
        </w:tc>
        <w:tc>
          <w:tcPr>
            <w:tcW w:w="5245" w:type="dxa"/>
          </w:tcPr>
          <w:p w14:paraId="43967FE8" w14:textId="5C4F6843" w:rsidR="000F7B4E" w:rsidRPr="00BF481F" w:rsidRDefault="00BF481F" w:rsidP="000F7B4E">
            <w:pPr>
              <w:rPr>
                <w:rFonts w:ascii="Arial" w:hAnsi="Arial" w:cs="Arial"/>
              </w:rPr>
            </w:pPr>
            <w:r>
              <w:rPr>
                <w:rFonts w:ascii="Arial" w:hAnsi="Arial" w:cs="Arial"/>
              </w:rPr>
              <w:t>I</w:t>
            </w:r>
            <w:r w:rsidR="000F7B4E" w:rsidRPr="00BF481F">
              <w:rPr>
                <w:rFonts w:ascii="Arial" w:hAnsi="Arial" w:cs="Arial"/>
              </w:rPr>
              <w:t>nform contractors of the “</w:t>
            </w:r>
            <w:r w:rsidR="000F7B4E" w:rsidRPr="00BF481F">
              <w:rPr>
                <w:rFonts w:ascii="Arial" w:hAnsi="Arial" w:cs="Arial"/>
                <w:b/>
                <w:bCs/>
              </w:rPr>
              <w:t>If You Use It – Wipe It</w:t>
            </w:r>
            <w:r w:rsidR="000F7B4E" w:rsidRPr="00BF481F">
              <w:rPr>
                <w:rFonts w:ascii="Arial" w:hAnsi="Arial" w:cs="Arial"/>
              </w:rPr>
              <w:t>” principle.</w:t>
            </w:r>
          </w:p>
        </w:tc>
        <w:tc>
          <w:tcPr>
            <w:tcW w:w="4101" w:type="dxa"/>
          </w:tcPr>
          <w:p w14:paraId="7FB5CEE7" w14:textId="77777777" w:rsidR="000F7B4E" w:rsidRPr="00B2267D" w:rsidRDefault="000F7B4E" w:rsidP="00BF481F"/>
        </w:tc>
        <w:tc>
          <w:tcPr>
            <w:tcW w:w="1063" w:type="dxa"/>
          </w:tcPr>
          <w:p w14:paraId="7CCF7C22" w14:textId="6D5FBCCF" w:rsidR="000F7B4E" w:rsidRPr="00B2267D" w:rsidRDefault="00BF481F" w:rsidP="000F7B4E">
            <w:r>
              <w:t>SH</w:t>
            </w:r>
          </w:p>
        </w:tc>
        <w:tc>
          <w:tcPr>
            <w:tcW w:w="992" w:type="dxa"/>
          </w:tcPr>
          <w:p w14:paraId="3EDA2D3F" w14:textId="25A71584" w:rsidR="000F7B4E" w:rsidRPr="00B2267D" w:rsidRDefault="00BF481F" w:rsidP="000F7B4E">
            <w:r>
              <w:t>“</w:t>
            </w:r>
          </w:p>
        </w:tc>
      </w:tr>
      <w:tr w:rsidR="000F7B4E" w:rsidRPr="00B2267D" w14:paraId="564C1A70" w14:textId="77777777" w:rsidTr="005C3596">
        <w:tc>
          <w:tcPr>
            <w:tcW w:w="1418" w:type="dxa"/>
          </w:tcPr>
          <w:p w14:paraId="3FF4F18E" w14:textId="77777777" w:rsidR="000F7B4E" w:rsidRPr="00B2267D" w:rsidRDefault="000F7B4E" w:rsidP="000F7B4E"/>
        </w:tc>
        <w:tc>
          <w:tcPr>
            <w:tcW w:w="5245" w:type="dxa"/>
          </w:tcPr>
          <w:p w14:paraId="73450EC8" w14:textId="77777777" w:rsidR="000F7B4E" w:rsidRPr="00B2267D" w:rsidRDefault="000F7B4E" w:rsidP="000F7B4E">
            <w:pPr>
              <w:rPr>
                <w:rFonts w:ascii="Arial" w:hAnsi="Arial" w:cs="Arial"/>
                <w:color w:val="000000"/>
              </w:rPr>
            </w:pPr>
            <w:r w:rsidRPr="00B2267D">
              <w:rPr>
                <w:rFonts w:ascii="Arial" w:hAnsi="Arial" w:cs="Arial"/>
                <w:color w:val="000000"/>
              </w:rPr>
              <w:t xml:space="preserve">Where practicable an access / exit point separate to that used by staff and pupils should be used.  </w:t>
            </w:r>
          </w:p>
          <w:p w14:paraId="32E3A3C9" w14:textId="77777777" w:rsidR="000F7B4E" w:rsidRPr="00B2267D" w:rsidRDefault="000F7B4E" w:rsidP="000F7B4E"/>
        </w:tc>
        <w:tc>
          <w:tcPr>
            <w:tcW w:w="4101" w:type="dxa"/>
          </w:tcPr>
          <w:p w14:paraId="2CC4DC1F" w14:textId="77777777" w:rsidR="00BF481F" w:rsidRPr="00B2267D" w:rsidRDefault="00BF481F" w:rsidP="00BF481F">
            <w:pPr>
              <w:rPr>
                <w:rFonts w:ascii="Arial" w:hAnsi="Arial" w:cs="Arial"/>
                <w:color w:val="000000"/>
              </w:rPr>
            </w:pPr>
            <w:r w:rsidRPr="00B2267D">
              <w:rPr>
                <w:rFonts w:ascii="Arial" w:hAnsi="Arial" w:cs="Arial"/>
                <w:color w:val="000000"/>
              </w:rPr>
              <w:t xml:space="preserve">School should still follow procedures for controlling access / security whilst contractors are on site. </w:t>
            </w:r>
          </w:p>
          <w:p w14:paraId="620F2FA2" w14:textId="77777777" w:rsidR="000F7B4E" w:rsidRPr="00B2267D" w:rsidRDefault="000F7B4E" w:rsidP="000F7B4E"/>
        </w:tc>
        <w:tc>
          <w:tcPr>
            <w:tcW w:w="1063" w:type="dxa"/>
          </w:tcPr>
          <w:p w14:paraId="7BA33CFA" w14:textId="65336A0E" w:rsidR="000F7B4E" w:rsidRPr="00B2267D" w:rsidRDefault="00BF481F" w:rsidP="000F7B4E">
            <w:r>
              <w:t>“</w:t>
            </w:r>
          </w:p>
        </w:tc>
        <w:tc>
          <w:tcPr>
            <w:tcW w:w="992" w:type="dxa"/>
          </w:tcPr>
          <w:p w14:paraId="40674EF0" w14:textId="005019BF" w:rsidR="000F7B4E" w:rsidRPr="00B2267D" w:rsidRDefault="00BF481F" w:rsidP="000F7B4E">
            <w:r>
              <w:t>“</w:t>
            </w:r>
          </w:p>
        </w:tc>
      </w:tr>
      <w:tr w:rsidR="000F7B4E" w:rsidRPr="00B2267D" w14:paraId="6E720A2D" w14:textId="77777777" w:rsidTr="005C3596">
        <w:tc>
          <w:tcPr>
            <w:tcW w:w="1418" w:type="dxa"/>
          </w:tcPr>
          <w:p w14:paraId="4E76CEB7" w14:textId="04B0B5E3" w:rsidR="000F7B4E" w:rsidRPr="00B2267D" w:rsidRDefault="000F7B4E" w:rsidP="000F7B4E">
            <w:r w:rsidRPr="00B2267D">
              <w:t>Lettings / Meetings / Visitors</w:t>
            </w:r>
          </w:p>
        </w:tc>
        <w:tc>
          <w:tcPr>
            <w:tcW w:w="5245" w:type="dxa"/>
          </w:tcPr>
          <w:p w14:paraId="4587EB3A" w14:textId="77777777" w:rsidR="000F7B4E" w:rsidRPr="00B2267D" w:rsidRDefault="000F7B4E" w:rsidP="000F7B4E">
            <w:pPr>
              <w:rPr>
                <w:rFonts w:ascii="Arial" w:hAnsi="Arial" w:cs="Arial"/>
                <w:color w:val="000000"/>
              </w:rPr>
            </w:pPr>
            <w:r w:rsidRPr="00B2267D">
              <w:rPr>
                <w:rFonts w:ascii="Arial" w:hAnsi="Arial" w:cs="Arial"/>
                <w:color w:val="000000"/>
              </w:rPr>
              <w:t>Lettings, visitors and on site meetings with external individuals / groups should cease unless they can only be conducted face to face and are vital / necessary.</w:t>
            </w:r>
          </w:p>
          <w:p w14:paraId="3EE51D72" w14:textId="77777777" w:rsidR="000F7B4E" w:rsidRPr="00B2267D" w:rsidRDefault="000F7B4E" w:rsidP="000F7B4E">
            <w:pPr>
              <w:jc w:val="center"/>
            </w:pPr>
          </w:p>
        </w:tc>
        <w:tc>
          <w:tcPr>
            <w:tcW w:w="4101" w:type="dxa"/>
          </w:tcPr>
          <w:p w14:paraId="76A76585" w14:textId="4C2A5EE6" w:rsidR="000F7B4E" w:rsidRPr="00B46779" w:rsidRDefault="00BF481F" w:rsidP="000F7B4E">
            <w:pPr>
              <w:rPr>
                <w:rFonts w:ascii="Arial" w:hAnsi="Arial" w:cs="Arial"/>
              </w:rPr>
            </w:pPr>
            <w:r w:rsidRPr="00B46779">
              <w:rPr>
                <w:rFonts w:ascii="Arial" w:hAnsi="Arial" w:cs="Arial"/>
              </w:rPr>
              <w:t>Continue use of virtual meetings where possible.</w:t>
            </w:r>
          </w:p>
        </w:tc>
        <w:tc>
          <w:tcPr>
            <w:tcW w:w="1063" w:type="dxa"/>
          </w:tcPr>
          <w:p w14:paraId="0EEE879F" w14:textId="479D4609" w:rsidR="000F7B4E" w:rsidRPr="00B2267D" w:rsidRDefault="00BF481F" w:rsidP="000F7B4E">
            <w:r>
              <w:t>All staff</w:t>
            </w:r>
          </w:p>
        </w:tc>
        <w:tc>
          <w:tcPr>
            <w:tcW w:w="992" w:type="dxa"/>
          </w:tcPr>
          <w:p w14:paraId="6FD58C3E" w14:textId="7511EFD3" w:rsidR="000F7B4E" w:rsidRPr="00B2267D" w:rsidRDefault="00BF481F" w:rsidP="000F7B4E">
            <w:r>
              <w:t>“</w:t>
            </w:r>
          </w:p>
        </w:tc>
      </w:tr>
      <w:tr w:rsidR="000F7B4E" w:rsidRPr="00B2267D" w14:paraId="749D52BE" w14:textId="77777777" w:rsidTr="005C3596">
        <w:tc>
          <w:tcPr>
            <w:tcW w:w="1418" w:type="dxa"/>
          </w:tcPr>
          <w:p w14:paraId="27FD50AB" w14:textId="77777777" w:rsidR="000F7B4E" w:rsidRPr="00B2267D" w:rsidRDefault="000F7B4E" w:rsidP="000F7B4E"/>
        </w:tc>
        <w:tc>
          <w:tcPr>
            <w:tcW w:w="5245" w:type="dxa"/>
          </w:tcPr>
          <w:p w14:paraId="3C0C6E63" w14:textId="7AB9B422" w:rsidR="000F7B4E" w:rsidRPr="00BF481F" w:rsidRDefault="000F7B4E" w:rsidP="000F7B4E">
            <w:pPr>
              <w:rPr>
                <w:rFonts w:ascii="Arial" w:hAnsi="Arial" w:cs="Arial"/>
                <w:color w:val="000000"/>
              </w:rPr>
            </w:pPr>
            <w:r w:rsidRPr="00B2267D">
              <w:rPr>
                <w:rFonts w:ascii="Arial" w:hAnsi="Arial" w:cs="Arial"/>
                <w:color w:val="000000"/>
              </w:rPr>
              <w:t>If they are for vital / necessary educational / health purposes e.g   private nurseries, multi agency meetings, mental health sessions, meetings with parent / carers they should only go ahead if social distancing and hygiene rules can be adhered to.</w:t>
            </w:r>
          </w:p>
        </w:tc>
        <w:tc>
          <w:tcPr>
            <w:tcW w:w="4101" w:type="dxa"/>
          </w:tcPr>
          <w:p w14:paraId="31FE2031" w14:textId="370ABA3A" w:rsidR="000F7B4E" w:rsidRPr="00B2267D" w:rsidRDefault="000F7B4E" w:rsidP="000F7B4E">
            <w:pPr>
              <w:rPr>
                <w:rFonts w:ascii="Arial" w:hAnsi="Arial" w:cs="Arial"/>
                <w:color w:val="000000"/>
              </w:rPr>
            </w:pPr>
            <w:r w:rsidRPr="00B2267D">
              <w:rPr>
                <w:rFonts w:ascii="Arial" w:hAnsi="Arial" w:cs="Arial"/>
                <w:color w:val="000000"/>
              </w:rPr>
              <w:t>Consider alternative arra</w:t>
            </w:r>
            <w:r w:rsidR="00BF481F">
              <w:rPr>
                <w:rFonts w:ascii="Arial" w:hAnsi="Arial" w:cs="Arial"/>
                <w:color w:val="000000"/>
              </w:rPr>
              <w:t>ngements via Microsoft Teams.</w:t>
            </w:r>
          </w:p>
          <w:p w14:paraId="43F3A3A2" w14:textId="10C443A7" w:rsidR="000F7B4E" w:rsidRPr="00BF481F" w:rsidRDefault="00BF481F" w:rsidP="000F7B4E">
            <w:pPr>
              <w:rPr>
                <w:rFonts w:ascii="Arial" w:hAnsi="Arial" w:cs="Arial"/>
              </w:rPr>
            </w:pPr>
            <w:r>
              <w:rPr>
                <w:rFonts w:ascii="Arial" w:hAnsi="Arial" w:cs="Arial"/>
              </w:rPr>
              <w:t>If physical meetings must take place, i</w:t>
            </w:r>
            <w:r w:rsidRPr="00BF481F">
              <w:rPr>
                <w:rFonts w:ascii="Arial" w:hAnsi="Arial" w:cs="Arial"/>
              </w:rPr>
              <w:t>nform visitors of the “</w:t>
            </w:r>
            <w:r w:rsidRPr="00BF481F">
              <w:rPr>
                <w:rFonts w:ascii="Arial" w:hAnsi="Arial" w:cs="Arial"/>
                <w:b/>
                <w:bCs/>
              </w:rPr>
              <w:t>If You Use It – Wipe It</w:t>
            </w:r>
            <w:r w:rsidRPr="00BF481F">
              <w:rPr>
                <w:rFonts w:ascii="Arial" w:hAnsi="Arial" w:cs="Arial"/>
              </w:rPr>
              <w:t xml:space="preserve">” principle. </w:t>
            </w:r>
          </w:p>
        </w:tc>
        <w:tc>
          <w:tcPr>
            <w:tcW w:w="1063" w:type="dxa"/>
          </w:tcPr>
          <w:p w14:paraId="74D94541" w14:textId="31971D5C" w:rsidR="000F7B4E" w:rsidRPr="00B2267D" w:rsidRDefault="00BF481F" w:rsidP="000F7B4E">
            <w:r>
              <w:t>All staff</w:t>
            </w:r>
          </w:p>
        </w:tc>
        <w:tc>
          <w:tcPr>
            <w:tcW w:w="992" w:type="dxa"/>
          </w:tcPr>
          <w:p w14:paraId="4E42D2C9" w14:textId="308BB55E" w:rsidR="000F7B4E" w:rsidRPr="00B2267D" w:rsidRDefault="00BF481F" w:rsidP="000F7B4E">
            <w:r>
              <w:t>“</w:t>
            </w:r>
          </w:p>
        </w:tc>
      </w:tr>
      <w:tr w:rsidR="000F7B4E" w:rsidRPr="00B2267D" w14:paraId="5E660661" w14:textId="77777777" w:rsidTr="00BF481F">
        <w:trPr>
          <w:trHeight w:val="80"/>
        </w:trPr>
        <w:tc>
          <w:tcPr>
            <w:tcW w:w="1418" w:type="dxa"/>
          </w:tcPr>
          <w:p w14:paraId="527C282D" w14:textId="77777777" w:rsidR="000F7B4E" w:rsidRPr="00B2267D" w:rsidRDefault="000F7B4E" w:rsidP="000F7B4E"/>
        </w:tc>
        <w:tc>
          <w:tcPr>
            <w:tcW w:w="5245" w:type="dxa"/>
          </w:tcPr>
          <w:p w14:paraId="001E2895" w14:textId="77777777" w:rsidR="000F7B4E" w:rsidRPr="00B2267D" w:rsidRDefault="000F7B4E" w:rsidP="00BF481F"/>
        </w:tc>
        <w:tc>
          <w:tcPr>
            <w:tcW w:w="4101" w:type="dxa"/>
          </w:tcPr>
          <w:p w14:paraId="200794A1" w14:textId="77777777" w:rsidR="000F7B4E" w:rsidRPr="00B2267D" w:rsidRDefault="000F7B4E" w:rsidP="000F7B4E"/>
        </w:tc>
        <w:tc>
          <w:tcPr>
            <w:tcW w:w="1063" w:type="dxa"/>
          </w:tcPr>
          <w:p w14:paraId="5DDD9651" w14:textId="77777777" w:rsidR="000F7B4E" w:rsidRPr="00B2267D" w:rsidRDefault="000F7B4E" w:rsidP="000F7B4E"/>
        </w:tc>
        <w:tc>
          <w:tcPr>
            <w:tcW w:w="992" w:type="dxa"/>
          </w:tcPr>
          <w:p w14:paraId="18DC81A3" w14:textId="77777777" w:rsidR="000F7B4E" w:rsidRPr="00B2267D" w:rsidRDefault="000F7B4E" w:rsidP="000F7B4E"/>
        </w:tc>
      </w:tr>
      <w:tr w:rsidR="000F7B4E" w:rsidRPr="00B2267D" w14:paraId="5F4A3985" w14:textId="77777777" w:rsidTr="005C3596">
        <w:tc>
          <w:tcPr>
            <w:tcW w:w="1418" w:type="dxa"/>
          </w:tcPr>
          <w:p w14:paraId="4631F701" w14:textId="77777777" w:rsidR="000F7B4E" w:rsidRPr="00B2267D" w:rsidRDefault="000F7B4E" w:rsidP="000F7B4E"/>
        </w:tc>
        <w:tc>
          <w:tcPr>
            <w:tcW w:w="5245" w:type="dxa"/>
          </w:tcPr>
          <w:p w14:paraId="05DDC94B" w14:textId="1B6590E3" w:rsidR="000F7B4E" w:rsidRPr="00BF481F" w:rsidRDefault="000F7B4E" w:rsidP="000F7B4E">
            <w:pPr>
              <w:rPr>
                <w:rFonts w:ascii="Arial" w:hAnsi="Arial" w:cs="Arial"/>
                <w:color w:val="000000"/>
              </w:rPr>
            </w:pPr>
            <w:r w:rsidRPr="00B2267D">
              <w:rPr>
                <w:rFonts w:ascii="Arial" w:hAnsi="Arial" w:cs="Arial"/>
                <w:color w:val="000000"/>
              </w:rPr>
              <w:t>School should still follow procedures for controlling access / security whilst visitors are on site. Before any adult enters the school they are to be thermal scanned with an infra- red thermometer, ensure the perso</w:t>
            </w:r>
            <w:r w:rsidR="00BF481F">
              <w:rPr>
                <w:rFonts w:ascii="Arial" w:hAnsi="Arial" w:cs="Arial"/>
                <w:color w:val="000000"/>
              </w:rPr>
              <w:t>n scanning has appropriate PPE.</w:t>
            </w:r>
          </w:p>
        </w:tc>
        <w:tc>
          <w:tcPr>
            <w:tcW w:w="4101" w:type="dxa"/>
          </w:tcPr>
          <w:p w14:paraId="287FF340" w14:textId="5F36EF32" w:rsidR="000F7B4E" w:rsidRPr="00B2267D" w:rsidRDefault="00BF481F" w:rsidP="000F7B4E">
            <w:r>
              <w:t xml:space="preserve">MS is still trying to get confirmation that PCC will provide </w:t>
            </w:r>
            <w:r w:rsidRPr="00B2267D">
              <w:rPr>
                <w:rFonts w:ascii="Arial" w:hAnsi="Arial" w:cs="Arial"/>
                <w:color w:val="000000"/>
              </w:rPr>
              <w:t>an infra- red thermometer</w:t>
            </w:r>
            <w:r>
              <w:rPr>
                <w:rFonts w:ascii="Arial" w:hAnsi="Arial" w:cs="Arial"/>
                <w:color w:val="000000"/>
              </w:rPr>
              <w:t>.</w:t>
            </w:r>
          </w:p>
        </w:tc>
        <w:tc>
          <w:tcPr>
            <w:tcW w:w="1063" w:type="dxa"/>
          </w:tcPr>
          <w:p w14:paraId="4FA3B025" w14:textId="22741368" w:rsidR="000F7B4E" w:rsidRPr="00B2267D" w:rsidRDefault="00BF481F" w:rsidP="000F7B4E">
            <w:r>
              <w:t>MS</w:t>
            </w:r>
          </w:p>
        </w:tc>
        <w:tc>
          <w:tcPr>
            <w:tcW w:w="992" w:type="dxa"/>
          </w:tcPr>
          <w:p w14:paraId="55A969BC" w14:textId="78E49A54" w:rsidR="000F7B4E" w:rsidRPr="00B2267D" w:rsidRDefault="00BF481F" w:rsidP="000F7B4E">
            <w:r>
              <w:t>“</w:t>
            </w:r>
          </w:p>
        </w:tc>
      </w:tr>
      <w:tr w:rsidR="000F7B4E" w:rsidRPr="00B2267D" w14:paraId="72C65124" w14:textId="77777777" w:rsidTr="005C3596">
        <w:tc>
          <w:tcPr>
            <w:tcW w:w="1418" w:type="dxa"/>
          </w:tcPr>
          <w:p w14:paraId="069CF542" w14:textId="0C5CFB23" w:rsidR="000F7B4E" w:rsidRPr="00B2267D" w:rsidRDefault="000F7B4E" w:rsidP="000F7B4E">
            <w:r w:rsidRPr="00B2267D">
              <w:t>Fire safety</w:t>
            </w:r>
          </w:p>
        </w:tc>
        <w:tc>
          <w:tcPr>
            <w:tcW w:w="5245" w:type="dxa"/>
          </w:tcPr>
          <w:p w14:paraId="234BA5AF" w14:textId="77777777" w:rsidR="00010BF4" w:rsidRPr="00010BF4" w:rsidRDefault="00010BF4" w:rsidP="00010BF4">
            <w:pPr>
              <w:rPr>
                <w:rFonts w:ascii="Arial" w:hAnsi="Arial" w:cs="Arial"/>
                <w:sz w:val="20"/>
                <w:szCs w:val="20"/>
              </w:rPr>
            </w:pPr>
            <w:r w:rsidRPr="00010BF4">
              <w:rPr>
                <w:rFonts w:ascii="Arial" w:hAnsi="Arial" w:cs="Arial"/>
                <w:sz w:val="20"/>
                <w:szCs w:val="20"/>
              </w:rPr>
              <w:t>The local authority recommends that all non-fire doors are be locked/wedged in an open position (to minimise physical contact with surfaces).</w:t>
            </w:r>
          </w:p>
          <w:p w14:paraId="281FF5E1" w14:textId="77777777" w:rsidR="00010BF4" w:rsidRPr="00010BF4" w:rsidRDefault="00010BF4" w:rsidP="00010BF4">
            <w:pPr>
              <w:rPr>
                <w:rFonts w:ascii="Arial" w:hAnsi="Arial" w:cs="Arial"/>
                <w:sz w:val="20"/>
                <w:szCs w:val="20"/>
              </w:rPr>
            </w:pPr>
            <w:r w:rsidRPr="00010BF4">
              <w:rPr>
                <w:rFonts w:ascii="Arial" w:hAnsi="Arial" w:cs="Arial"/>
                <w:sz w:val="20"/>
                <w:szCs w:val="20"/>
              </w:rPr>
              <w:t>Fire doors need to remain in ‘normal’ use. The local authority has consulted with the Mid and West Wales Fire and Rescue Service. They recommend:</w:t>
            </w:r>
          </w:p>
          <w:p w14:paraId="6D288144" w14:textId="77777777" w:rsidR="00010BF4" w:rsidRPr="00010BF4" w:rsidRDefault="00010BF4" w:rsidP="00010BF4">
            <w:pPr>
              <w:pStyle w:val="ListParagraph"/>
              <w:numPr>
                <w:ilvl w:val="0"/>
                <w:numId w:val="1"/>
              </w:numPr>
              <w:rPr>
                <w:rFonts w:ascii="Arial" w:hAnsi="Arial" w:cs="Arial"/>
                <w:sz w:val="20"/>
                <w:szCs w:val="20"/>
              </w:rPr>
            </w:pPr>
            <w:r w:rsidRPr="00010BF4">
              <w:rPr>
                <w:rFonts w:ascii="Arial" w:hAnsi="Arial" w:cs="Arial"/>
                <w:sz w:val="20"/>
                <w:szCs w:val="20"/>
              </w:rPr>
              <w:t xml:space="preserve">Not wedging open fire doors. Where fire doors are used regularly when people circulate around the site, hygiene/cleaning measures should be increased on and around that door, including providing a hand sanitiser station. </w:t>
            </w:r>
          </w:p>
          <w:p w14:paraId="45F40750" w14:textId="77777777" w:rsidR="00010BF4" w:rsidRPr="00010BF4" w:rsidRDefault="00010BF4" w:rsidP="00010BF4">
            <w:pPr>
              <w:pStyle w:val="ListParagraph"/>
              <w:numPr>
                <w:ilvl w:val="0"/>
                <w:numId w:val="1"/>
              </w:numPr>
              <w:rPr>
                <w:rFonts w:ascii="Arial" w:hAnsi="Arial" w:cs="Arial"/>
                <w:sz w:val="20"/>
                <w:szCs w:val="20"/>
              </w:rPr>
            </w:pPr>
            <w:r w:rsidRPr="00010BF4">
              <w:rPr>
                <w:rFonts w:ascii="Arial" w:hAnsi="Arial" w:cs="Arial"/>
                <w:sz w:val="20"/>
                <w:szCs w:val="20"/>
              </w:rPr>
              <w:t>Where a fire door is to be wedged open, an alternative escape route must be identified and available. This is only to be during this four-week period. The decision and the provision of an alternative route must be recorded on a risk assessment, which should be regularly reviewed.</w:t>
            </w:r>
          </w:p>
          <w:p w14:paraId="3DC95A69" w14:textId="77777777" w:rsidR="00010BF4" w:rsidRPr="00010BF4" w:rsidRDefault="00010BF4" w:rsidP="00010BF4">
            <w:pPr>
              <w:pStyle w:val="ListParagraph"/>
              <w:numPr>
                <w:ilvl w:val="0"/>
                <w:numId w:val="1"/>
              </w:numPr>
              <w:rPr>
                <w:rFonts w:ascii="Arial" w:hAnsi="Arial" w:cs="Arial"/>
                <w:sz w:val="20"/>
                <w:szCs w:val="20"/>
              </w:rPr>
            </w:pPr>
            <w:r w:rsidRPr="00010BF4">
              <w:rPr>
                <w:rFonts w:ascii="Arial" w:hAnsi="Arial" w:cs="Arial"/>
                <w:sz w:val="20"/>
                <w:szCs w:val="20"/>
              </w:rPr>
              <w:t>Any alternative measures as outlined above must be formally and fully reviewed at the end of the term and will not automatically carry over to September 2020. It is intended that more suitable longer-term measures be implemented from September.</w:t>
            </w:r>
          </w:p>
          <w:p w14:paraId="4E799A66" w14:textId="77777777" w:rsidR="000F7B4E" w:rsidRPr="00B2267D" w:rsidRDefault="000F7B4E" w:rsidP="000F7B4E"/>
        </w:tc>
        <w:tc>
          <w:tcPr>
            <w:tcW w:w="4101" w:type="dxa"/>
          </w:tcPr>
          <w:p w14:paraId="34DC0D66" w14:textId="77777777" w:rsidR="000F7B4E" w:rsidRDefault="000F7B4E" w:rsidP="00010BF4"/>
          <w:p w14:paraId="78FAC650" w14:textId="77777777" w:rsidR="00010BF4" w:rsidRPr="00B46779" w:rsidRDefault="00010BF4" w:rsidP="00010BF4">
            <w:pPr>
              <w:rPr>
                <w:rFonts w:ascii="Arial" w:hAnsi="Arial" w:cs="Arial"/>
              </w:rPr>
            </w:pPr>
            <w:r w:rsidRPr="00B46779">
              <w:rPr>
                <w:rFonts w:ascii="Arial" w:hAnsi="Arial" w:cs="Arial"/>
              </w:rPr>
              <w:t>Three separate fire drills to be carried out in first week to ensure all pupils can be included.</w:t>
            </w:r>
          </w:p>
          <w:p w14:paraId="4A731381" w14:textId="77777777" w:rsidR="00054770" w:rsidRPr="00B46779" w:rsidRDefault="00010BF4" w:rsidP="00054770">
            <w:pPr>
              <w:rPr>
                <w:rFonts w:ascii="Arial" w:hAnsi="Arial" w:cs="Arial"/>
                <w:color w:val="000000"/>
              </w:rPr>
            </w:pPr>
            <w:r w:rsidRPr="00B46779">
              <w:rPr>
                <w:rFonts w:ascii="Arial" w:hAnsi="Arial" w:cs="Arial"/>
              </w:rPr>
              <w:t>CR has planned nearest</w:t>
            </w:r>
            <w:r w:rsidR="006674E4" w:rsidRPr="00B46779">
              <w:rPr>
                <w:rFonts w:ascii="Arial" w:hAnsi="Arial" w:cs="Arial"/>
              </w:rPr>
              <w:t xml:space="preserve"> fire</w:t>
            </w:r>
            <w:r w:rsidRPr="00B46779">
              <w:rPr>
                <w:rFonts w:ascii="Arial" w:hAnsi="Arial" w:cs="Arial"/>
              </w:rPr>
              <w:t xml:space="preserve"> exit</w:t>
            </w:r>
            <w:r w:rsidR="00054770" w:rsidRPr="00B46779">
              <w:rPr>
                <w:rFonts w:ascii="Arial" w:hAnsi="Arial" w:cs="Arial"/>
              </w:rPr>
              <w:t>s for each group to share with all staff w/c 29/06/2020</w:t>
            </w:r>
            <w:r w:rsidR="00054770" w:rsidRPr="00B46779">
              <w:rPr>
                <w:rFonts w:ascii="Arial" w:hAnsi="Arial" w:cs="Arial"/>
                <w:color w:val="000000"/>
              </w:rPr>
              <w:t xml:space="preserve"> </w:t>
            </w:r>
          </w:p>
          <w:p w14:paraId="0682BF8F" w14:textId="77777777" w:rsidR="00287F2B" w:rsidRDefault="00287F2B" w:rsidP="00054770">
            <w:pPr>
              <w:rPr>
                <w:rFonts w:ascii="Arial" w:hAnsi="Arial" w:cs="Arial"/>
                <w:color w:val="000000"/>
              </w:rPr>
            </w:pPr>
          </w:p>
          <w:p w14:paraId="60FB8938" w14:textId="77777777" w:rsidR="00287F2B" w:rsidRDefault="00287F2B" w:rsidP="00054770">
            <w:pPr>
              <w:rPr>
                <w:rFonts w:ascii="Arial" w:hAnsi="Arial" w:cs="Arial"/>
                <w:color w:val="000000"/>
              </w:rPr>
            </w:pPr>
            <w:r>
              <w:rPr>
                <w:rFonts w:ascii="Arial" w:hAnsi="Arial" w:cs="Arial"/>
                <w:color w:val="000000"/>
              </w:rPr>
              <w:t>CR to organise on-line fire extinguisher training for teachers.</w:t>
            </w:r>
          </w:p>
          <w:p w14:paraId="2CCC12FE" w14:textId="77777777" w:rsidR="00287F2B" w:rsidRDefault="00287F2B" w:rsidP="00054770">
            <w:pPr>
              <w:rPr>
                <w:rFonts w:ascii="Arial" w:hAnsi="Arial" w:cs="Arial"/>
                <w:color w:val="000000"/>
              </w:rPr>
            </w:pPr>
          </w:p>
          <w:p w14:paraId="08A3F0EE" w14:textId="2D82D5EE" w:rsidR="00054770" w:rsidRPr="00054770" w:rsidRDefault="00054770" w:rsidP="00054770">
            <w:pPr>
              <w:rPr>
                <w:rFonts w:ascii="Arial" w:hAnsi="Arial" w:cs="Arial"/>
                <w:color w:val="000000"/>
              </w:rPr>
            </w:pPr>
            <w:r w:rsidRPr="00054770">
              <w:rPr>
                <w:rFonts w:ascii="Arial" w:hAnsi="Arial" w:cs="Arial"/>
                <w:color w:val="000000"/>
              </w:rPr>
              <w:t>Staff to review individual evacuation plans for vulnerable pupils.</w:t>
            </w:r>
          </w:p>
          <w:p w14:paraId="562C881C" w14:textId="77777777" w:rsidR="00054770" w:rsidRDefault="00054770" w:rsidP="00054770">
            <w:pPr>
              <w:rPr>
                <w:rFonts w:ascii="Arial" w:hAnsi="Arial" w:cs="Arial"/>
                <w:color w:val="000000"/>
              </w:rPr>
            </w:pPr>
          </w:p>
          <w:p w14:paraId="056E78CF" w14:textId="77777777" w:rsidR="00054770" w:rsidRDefault="00054770" w:rsidP="00054770">
            <w:pPr>
              <w:rPr>
                <w:rFonts w:ascii="Arial" w:hAnsi="Arial" w:cs="Arial"/>
                <w:color w:val="000000"/>
              </w:rPr>
            </w:pPr>
          </w:p>
          <w:p w14:paraId="5A3583C8" w14:textId="77777777" w:rsidR="00010BF4" w:rsidRPr="00B46779" w:rsidRDefault="00054770" w:rsidP="00054770">
            <w:pPr>
              <w:rPr>
                <w:rFonts w:ascii="Arial" w:hAnsi="Arial" w:cs="Arial"/>
                <w:color w:val="000000"/>
              </w:rPr>
            </w:pPr>
            <w:r w:rsidRPr="00B46779">
              <w:rPr>
                <w:rFonts w:ascii="Arial" w:hAnsi="Arial" w:cs="Arial"/>
                <w:color w:val="000000"/>
              </w:rPr>
              <w:t>Cones used to line up at a safe distance at start and end of day will be left out and used as muster points.</w:t>
            </w:r>
          </w:p>
          <w:p w14:paraId="67DFBB72" w14:textId="77777777" w:rsidR="00054770" w:rsidRPr="00B46779" w:rsidRDefault="00054770" w:rsidP="00054770">
            <w:pPr>
              <w:rPr>
                <w:rFonts w:ascii="Arial" w:hAnsi="Arial" w:cs="Arial"/>
                <w:color w:val="000000"/>
              </w:rPr>
            </w:pPr>
          </w:p>
          <w:p w14:paraId="3351E371" w14:textId="77777777" w:rsidR="00054770" w:rsidRPr="00B46779" w:rsidRDefault="00054770" w:rsidP="00054770">
            <w:pPr>
              <w:rPr>
                <w:rFonts w:ascii="Arial" w:hAnsi="Arial" w:cs="Arial"/>
                <w:color w:val="000000"/>
              </w:rPr>
            </w:pPr>
            <w:r w:rsidRPr="00B46779">
              <w:rPr>
                <w:rFonts w:ascii="Arial" w:hAnsi="Arial" w:cs="Arial"/>
                <w:color w:val="000000"/>
              </w:rPr>
              <w:t>Staff to ensure that children do not remove cones at playtime.</w:t>
            </w:r>
          </w:p>
          <w:p w14:paraId="678F24EA" w14:textId="77777777" w:rsidR="00054770" w:rsidRDefault="00054770" w:rsidP="00054770">
            <w:pPr>
              <w:rPr>
                <w:rFonts w:ascii="Arial" w:hAnsi="Arial" w:cs="Arial"/>
                <w:color w:val="000000"/>
                <w:sz w:val="20"/>
                <w:szCs w:val="20"/>
              </w:rPr>
            </w:pPr>
          </w:p>
          <w:p w14:paraId="79880E0E" w14:textId="77777777" w:rsidR="00054770" w:rsidRDefault="00054770" w:rsidP="00054770">
            <w:pPr>
              <w:rPr>
                <w:rFonts w:ascii="Arial" w:hAnsi="Arial" w:cs="Arial"/>
                <w:color w:val="000000"/>
                <w:sz w:val="20"/>
                <w:szCs w:val="20"/>
              </w:rPr>
            </w:pPr>
          </w:p>
          <w:p w14:paraId="2A252874" w14:textId="7A28B3B2" w:rsidR="00054770" w:rsidRPr="00054770" w:rsidRDefault="00054770" w:rsidP="00EC7712">
            <w:pPr>
              <w:rPr>
                <w:sz w:val="20"/>
                <w:szCs w:val="20"/>
              </w:rPr>
            </w:pPr>
          </w:p>
        </w:tc>
        <w:tc>
          <w:tcPr>
            <w:tcW w:w="1063" w:type="dxa"/>
          </w:tcPr>
          <w:p w14:paraId="33ABFB34" w14:textId="77777777" w:rsidR="000F7B4E" w:rsidRDefault="00010BF4" w:rsidP="000F7B4E">
            <w:r>
              <w:t>CR</w:t>
            </w:r>
          </w:p>
          <w:p w14:paraId="2848A85B" w14:textId="77777777" w:rsidR="00010BF4" w:rsidRDefault="00010BF4" w:rsidP="000F7B4E">
            <w:r>
              <w:t>SH</w:t>
            </w:r>
          </w:p>
          <w:p w14:paraId="066F67FB" w14:textId="77777777" w:rsidR="00054770" w:rsidRDefault="00054770" w:rsidP="000F7B4E"/>
          <w:p w14:paraId="7AF4AF25" w14:textId="77777777" w:rsidR="00054770" w:rsidRDefault="00054770" w:rsidP="000F7B4E"/>
          <w:p w14:paraId="17F009AB" w14:textId="77777777" w:rsidR="00054770" w:rsidRDefault="00054770" w:rsidP="000F7B4E"/>
          <w:p w14:paraId="6EAF95E6" w14:textId="77777777" w:rsidR="00054770" w:rsidRDefault="00054770" w:rsidP="000F7B4E"/>
          <w:p w14:paraId="61167BE8" w14:textId="77777777" w:rsidR="00054770" w:rsidRDefault="00054770" w:rsidP="000F7B4E"/>
          <w:p w14:paraId="369C6E17" w14:textId="77777777" w:rsidR="00054770" w:rsidRDefault="00054770" w:rsidP="000F7B4E"/>
          <w:p w14:paraId="2A383708" w14:textId="77777777" w:rsidR="00054770" w:rsidRDefault="00054770" w:rsidP="000F7B4E"/>
          <w:p w14:paraId="49A3FD1B" w14:textId="77777777" w:rsidR="00054770" w:rsidRDefault="00054770" w:rsidP="000F7B4E"/>
          <w:p w14:paraId="3331CE6D" w14:textId="77777777" w:rsidR="00054770" w:rsidRDefault="00054770" w:rsidP="000F7B4E"/>
          <w:p w14:paraId="18C8E85E" w14:textId="77777777" w:rsidR="00054770" w:rsidRDefault="00054770" w:rsidP="000F7B4E"/>
          <w:p w14:paraId="6E871D89" w14:textId="77777777" w:rsidR="00054770" w:rsidRDefault="00054770" w:rsidP="000F7B4E"/>
          <w:p w14:paraId="5085043C" w14:textId="77777777" w:rsidR="00054770" w:rsidRDefault="00054770" w:rsidP="000F7B4E"/>
          <w:p w14:paraId="6E8DA51B" w14:textId="76E8A474" w:rsidR="00054770" w:rsidRPr="00B2267D" w:rsidRDefault="00054770" w:rsidP="000F7B4E">
            <w:r>
              <w:t>All staff</w:t>
            </w:r>
          </w:p>
        </w:tc>
        <w:tc>
          <w:tcPr>
            <w:tcW w:w="992" w:type="dxa"/>
          </w:tcPr>
          <w:p w14:paraId="4B03FB23" w14:textId="3A1841B8" w:rsidR="000F7B4E" w:rsidRPr="00B2267D" w:rsidRDefault="00054770" w:rsidP="000F7B4E">
            <w:r>
              <w:t>w/c 29/06/2020</w:t>
            </w:r>
          </w:p>
        </w:tc>
      </w:tr>
      <w:tr w:rsidR="000F7B4E" w:rsidRPr="00B2267D" w14:paraId="506AF3D3" w14:textId="77777777" w:rsidTr="005C3596">
        <w:tc>
          <w:tcPr>
            <w:tcW w:w="1418" w:type="dxa"/>
          </w:tcPr>
          <w:p w14:paraId="13487357" w14:textId="2C017876" w:rsidR="000F7B4E" w:rsidRPr="00B2267D" w:rsidRDefault="000F7B4E" w:rsidP="000F7B4E"/>
        </w:tc>
        <w:tc>
          <w:tcPr>
            <w:tcW w:w="5245" w:type="dxa"/>
          </w:tcPr>
          <w:p w14:paraId="47382D2F" w14:textId="77777777" w:rsidR="000F7B4E" w:rsidRPr="00287F2B" w:rsidRDefault="000F7B4E" w:rsidP="000F7B4E">
            <w:pPr>
              <w:rPr>
                <w:rFonts w:ascii="Arial" w:hAnsi="Arial" w:cs="Arial"/>
                <w:sz w:val="20"/>
                <w:szCs w:val="20"/>
              </w:rPr>
            </w:pPr>
            <w:r w:rsidRPr="00287F2B">
              <w:rPr>
                <w:rFonts w:ascii="Arial" w:hAnsi="Arial" w:cs="Arial"/>
                <w:sz w:val="20"/>
                <w:szCs w:val="20"/>
              </w:rPr>
              <w:t xml:space="preserve">If changes are made to the current Fire Evacuation Management Plan and staff re-trained this should be added to your Fire Risk Assessment as an interim measure and a sheet attached marked “Interim Amendments to procedures in relation to COVID-19”. </w:t>
            </w:r>
            <w:r w:rsidRPr="00287F2B">
              <w:rPr>
                <w:rFonts w:ascii="Arial" w:hAnsi="Arial" w:cs="Arial"/>
                <w:b/>
                <w:bCs/>
                <w:sz w:val="20"/>
                <w:szCs w:val="20"/>
              </w:rPr>
              <w:t xml:space="preserve"> In the schools Fire Risk Assessment insert a page inset as an appendices for interim changes to be noted rather than rewriting sections. </w:t>
            </w:r>
          </w:p>
          <w:p w14:paraId="5D7D7AF0" w14:textId="77777777" w:rsidR="000F7B4E" w:rsidRPr="00B2267D" w:rsidRDefault="000F7B4E" w:rsidP="000F7B4E"/>
        </w:tc>
        <w:tc>
          <w:tcPr>
            <w:tcW w:w="4101" w:type="dxa"/>
          </w:tcPr>
          <w:p w14:paraId="758ED0F1" w14:textId="77777777" w:rsidR="00EC7712" w:rsidRDefault="00287F2B" w:rsidP="00EC7712">
            <w:pPr>
              <w:rPr>
                <w:rFonts w:ascii="Arial" w:hAnsi="Arial" w:cs="Arial"/>
                <w:b/>
                <w:color w:val="000000"/>
                <w:sz w:val="24"/>
                <w:szCs w:val="24"/>
                <w:u w:val="single"/>
              </w:rPr>
            </w:pPr>
            <w:r>
              <w:t>MS to update Fire Evacuation Management Plan</w:t>
            </w:r>
            <w:r w:rsidR="00EC7712">
              <w:rPr>
                <w:rFonts w:ascii="Arial" w:hAnsi="Arial" w:cs="Arial"/>
                <w:b/>
                <w:color w:val="000000"/>
                <w:sz w:val="24"/>
                <w:szCs w:val="24"/>
                <w:u w:val="single"/>
              </w:rPr>
              <w:t xml:space="preserve"> </w:t>
            </w:r>
          </w:p>
          <w:p w14:paraId="30A4F205" w14:textId="77777777" w:rsidR="00EC7712" w:rsidRDefault="00EC7712" w:rsidP="00EC7712">
            <w:pPr>
              <w:rPr>
                <w:rFonts w:ascii="Arial" w:hAnsi="Arial" w:cs="Arial"/>
                <w:b/>
                <w:color w:val="000000"/>
                <w:sz w:val="24"/>
                <w:szCs w:val="24"/>
                <w:u w:val="single"/>
              </w:rPr>
            </w:pPr>
          </w:p>
          <w:p w14:paraId="78691EAE" w14:textId="77777777" w:rsidR="00EC7712" w:rsidRDefault="00EC7712" w:rsidP="00EC7712">
            <w:pPr>
              <w:rPr>
                <w:rFonts w:ascii="Arial" w:hAnsi="Arial" w:cs="Arial"/>
                <w:b/>
                <w:color w:val="000000"/>
                <w:sz w:val="24"/>
                <w:szCs w:val="24"/>
                <w:u w:val="single"/>
              </w:rPr>
            </w:pPr>
          </w:p>
          <w:p w14:paraId="6835A621" w14:textId="42E5793E" w:rsidR="00EC7712" w:rsidRDefault="00EC7712" w:rsidP="00EC7712">
            <w:pPr>
              <w:rPr>
                <w:rFonts w:ascii="Arial" w:hAnsi="Arial" w:cs="Arial"/>
                <w:b/>
                <w:color w:val="000000"/>
                <w:sz w:val="24"/>
                <w:szCs w:val="24"/>
                <w:u w:val="single"/>
              </w:rPr>
            </w:pPr>
            <w:r>
              <w:rPr>
                <w:rFonts w:ascii="Arial" w:hAnsi="Arial" w:cs="Arial"/>
                <w:b/>
                <w:color w:val="000000"/>
                <w:sz w:val="24"/>
                <w:szCs w:val="24"/>
                <w:u w:val="single"/>
              </w:rPr>
              <w:t>Annex I: COVID Fire Evacuation Map</w:t>
            </w:r>
          </w:p>
          <w:p w14:paraId="31E23B14" w14:textId="6D333313" w:rsidR="000F7B4E" w:rsidRPr="00B2267D" w:rsidRDefault="000F7B4E" w:rsidP="000F7B4E"/>
        </w:tc>
        <w:tc>
          <w:tcPr>
            <w:tcW w:w="1063" w:type="dxa"/>
          </w:tcPr>
          <w:p w14:paraId="4F014BB3" w14:textId="24491E4E" w:rsidR="000F7B4E" w:rsidRPr="00B2267D" w:rsidRDefault="00287F2B" w:rsidP="000F7B4E">
            <w:r>
              <w:t>MS</w:t>
            </w:r>
          </w:p>
        </w:tc>
        <w:tc>
          <w:tcPr>
            <w:tcW w:w="992" w:type="dxa"/>
          </w:tcPr>
          <w:p w14:paraId="7FC1FF45" w14:textId="241C53EE" w:rsidR="000F7B4E" w:rsidRPr="00B2267D" w:rsidRDefault="00287F2B" w:rsidP="000F7B4E">
            <w:r>
              <w:t>w/c 29/06/2020</w:t>
            </w:r>
          </w:p>
        </w:tc>
      </w:tr>
      <w:tr w:rsidR="000F7B4E" w:rsidRPr="00B2267D" w14:paraId="512AA8A6" w14:textId="77777777" w:rsidTr="005C3596">
        <w:tc>
          <w:tcPr>
            <w:tcW w:w="1418" w:type="dxa"/>
          </w:tcPr>
          <w:p w14:paraId="59BC8107" w14:textId="16CD4C6A" w:rsidR="000F7B4E" w:rsidRPr="00B2267D" w:rsidRDefault="000F7B4E" w:rsidP="000F7B4E">
            <w:pPr>
              <w:rPr>
                <w:rFonts w:ascii="Arial" w:hAnsi="Arial" w:cs="Arial"/>
                <w:color w:val="000000"/>
              </w:rPr>
            </w:pPr>
            <w:r w:rsidRPr="00B2267D">
              <w:rPr>
                <w:rFonts w:ascii="Arial" w:hAnsi="Arial" w:cs="Arial"/>
                <w:color w:val="000000"/>
              </w:rPr>
              <w:t>Supervision at Lunchtimes</w:t>
            </w:r>
          </w:p>
          <w:p w14:paraId="3218C5F0" w14:textId="77777777" w:rsidR="000F7B4E" w:rsidRPr="00B2267D" w:rsidRDefault="000F7B4E" w:rsidP="000F7B4E"/>
        </w:tc>
        <w:tc>
          <w:tcPr>
            <w:tcW w:w="5245" w:type="dxa"/>
          </w:tcPr>
          <w:p w14:paraId="49E65D02" w14:textId="77777777" w:rsidR="000F7B4E" w:rsidRPr="00B2267D" w:rsidRDefault="000F7B4E" w:rsidP="000F7B4E">
            <w:pPr>
              <w:rPr>
                <w:rFonts w:ascii="Arial" w:hAnsi="Arial" w:cs="Arial"/>
                <w:color w:val="000000"/>
              </w:rPr>
            </w:pPr>
            <w:r w:rsidRPr="00B2267D">
              <w:rPr>
                <w:rFonts w:ascii="Arial" w:hAnsi="Arial" w:cs="Arial"/>
                <w:color w:val="000000"/>
              </w:rPr>
              <w:t xml:space="preserve">Consider how to allocate staff at lunchtime to ensure supervisors stay with a consistent group of pupils and have adequate breaks. </w:t>
            </w:r>
          </w:p>
          <w:p w14:paraId="7B6E4B52" w14:textId="77777777" w:rsidR="000F7B4E" w:rsidRPr="00B2267D" w:rsidRDefault="000F7B4E" w:rsidP="000F7B4E">
            <w:pPr>
              <w:jc w:val="center"/>
            </w:pPr>
          </w:p>
        </w:tc>
        <w:tc>
          <w:tcPr>
            <w:tcW w:w="4101" w:type="dxa"/>
          </w:tcPr>
          <w:p w14:paraId="514C7F66" w14:textId="77777777" w:rsidR="000F7B4E" w:rsidRPr="00B2267D" w:rsidRDefault="000F7B4E" w:rsidP="000F7B4E"/>
        </w:tc>
        <w:tc>
          <w:tcPr>
            <w:tcW w:w="1063" w:type="dxa"/>
          </w:tcPr>
          <w:p w14:paraId="7EC05A92" w14:textId="77777777" w:rsidR="000F7B4E" w:rsidRPr="00B2267D" w:rsidRDefault="000F7B4E" w:rsidP="000F7B4E"/>
        </w:tc>
        <w:tc>
          <w:tcPr>
            <w:tcW w:w="992" w:type="dxa"/>
          </w:tcPr>
          <w:p w14:paraId="345F902C" w14:textId="77777777" w:rsidR="000F7B4E" w:rsidRPr="00B2267D" w:rsidRDefault="000F7B4E" w:rsidP="000F7B4E"/>
        </w:tc>
      </w:tr>
      <w:tr w:rsidR="000F7B4E" w:rsidRPr="00B2267D" w14:paraId="252A8228" w14:textId="77777777" w:rsidTr="005C3596">
        <w:tc>
          <w:tcPr>
            <w:tcW w:w="1418" w:type="dxa"/>
          </w:tcPr>
          <w:p w14:paraId="6C94B8C6" w14:textId="4307DD27" w:rsidR="000F7B4E" w:rsidRPr="00B2267D" w:rsidRDefault="000F7B4E" w:rsidP="000F7B4E">
            <w:r w:rsidRPr="00B2267D">
              <w:t>Catering</w:t>
            </w:r>
          </w:p>
        </w:tc>
        <w:tc>
          <w:tcPr>
            <w:tcW w:w="5245" w:type="dxa"/>
          </w:tcPr>
          <w:p w14:paraId="3093B562" w14:textId="77777777" w:rsidR="00121DF0" w:rsidRPr="00121DF0" w:rsidRDefault="00121DF0" w:rsidP="00121DF0">
            <w:pPr>
              <w:rPr>
                <w:rFonts w:ascii="Arial" w:hAnsi="Arial" w:cs="Arial"/>
                <w:sz w:val="20"/>
                <w:szCs w:val="20"/>
              </w:rPr>
            </w:pPr>
            <w:r w:rsidRPr="00121DF0">
              <w:rPr>
                <w:rFonts w:ascii="Arial" w:hAnsi="Arial" w:cs="Arial"/>
                <w:sz w:val="20"/>
                <w:szCs w:val="20"/>
              </w:rPr>
              <w:t>The local authority recognises that the provision of a hot meal in a canteen would be the preferred option.</w:t>
            </w:r>
          </w:p>
          <w:p w14:paraId="2DA24100" w14:textId="77777777" w:rsidR="00121DF0" w:rsidRPr="00121DF0" w:rsidRDefault="00121DF0" w:rsidP="00121DF0">
            <w:pPr>
              <w:rPr>
                <w:rFonts w:ascii="Arial" w:hAnsi="Arial" w:cs="Arial"/>
                <w:sz w:val="20"/>
                <w:szCs w:val="20"/>
              </w:rPr>
            </w:pPr>
            <w:r w:rsidRPr="00121DF0">
              <w:rPr>
                <w:rFonts w:ascii="Arial" w:hAnsi="Arial" w:cs="Arial"/>
                <w:sz w:val="20"/>
                <w:szCs w:val="20"/>
              </w:rPr>
              <w:t>However, given the current situation, the need to prioritise health and safety, and the limited number of days that any child will attend</w:t>
            </w:r>
            <w:r w:rsidRPr="00121DF0">
              <w:rPr>
                <w:rFonts w:ascii="Arial" w:hAnsi="Arial" w:cs="Arial"/>
                <w:b/>
                <w:bCs/>
                <w:sz w:val="20"/>
                <w:szCs w:val="20"/>
              </w:rPr>
              <w:t>, it has been decided that all learners will be required to bring their own packed lunch to school</w:t>
            </w:r>
            <w:r w:rsidRPr="00121DF0">
              <w:rPr>
                <w:rFonts w:ascii="Arial" w:hAnsi="Arial" w:cs="Arial"/>
                <w:sz w:val="20"/>
                <w:szCs w:val="20"/>
              </w:rPr>
              <w:t>.</w:t>
            </w:r>
          </w:p>
          <w:p w14:paraId="44A47305" w14:textId="77777777" w:rsidR="00121DF0" w:rsidRPr="00121DF0" w:rsidRDefault="00121DF0" w:rsidP="00121DF0">
            <w:pPr>
              <w:rPr>
                <w:rFonts w:ascii="Arial" w:hAnsi="Arial" w:cs="Arial"/>
                <w:sz w:val="20"/>
                <w:szCs w:val="20"/>
              </w:rPr>
            </w:pPr>
            <w:r w:rsidRPr="00121DF0">
              <w:rPr>
                <w:rFonts w:ascii="Arial" w:hAnsi="Arial" w:cs="Arial"/>
                <w:sz w:val="20"/>
                <w:szCs w:val="20"/>
              </w:rPr>
              <w:t xml:space="preserve">Where a child is in receipt of free school meals, their parent/carer is receiving this allowance in the form of a payment or voucher. They are therefore able to provide a packed lunch.  No food will be provided at break-time by the schools, therefore pupils and staff will be asked to bring their own food to school for the whole day.  </w:t>
            </w:r>
          </w:p>
          <w:p w14:paraId="73DD4E5F" w14:textId="77777777" w:rsidR="00121DF0" w:rsidRPr="00121DF0" w:rsidRDefault="00121DF0" w:rsidP="00121DF0">
            <w:pPr>
              <w:rPr>
                <w:rFonts w:ascii="Arial" w:hAnsi="Arial" w:cs="Arial"/>
                <w:sz w:val="20"/>
                <w:szCs w:val="20"/>
              </w:rPr>
            </w:pPr>
            <w:r w:rsidRPr="00121DF0">
              <w:rPr>
                <w:rFonts w:ascii="Arial" w:hAnsi="Arial" w:cs="Arial"/>
                <w:sz w:val="20"/>
                <w:szCs w:val="20"/>
              </w:rPr>
              <w:t xml:space="preserve">The guidance that is usually given to pupils about the contents of packed lunches could be issued by schools.  </w:t>
            </w:r>
          </w:p>
          <w:p w14:paraId="0C147E43" w14:textId="77777777" w:rsidR="00121DF0" w:rsidRPr="00121DF0" w:rsidRDefault="00121DF0" w:rsidP="00121DF0">
            <w:pPr>
              <w:rPr>
                <w:rFonts w:ascii="Arial" w:hAnsi="Arial" w:cs="Arial"/>
                <w:sz w:val="20"/>
                <w:szCs w:val="20"/>
              </w:rPr>
            </w:pPr>
          </w:p>
          <w:p w14:paraId="20818748" w14:textId="66A96E7F" w:rsidR="000F7B4E" w:rsidRPr="00121DF0" w:rsidRDefault="00121DF0" w:rsidP="000F7B4E">
            <w:pPr>
              <w:rPr>
                <w:rFonts w:ascii="Arial" w:hAnsi="Arial" w:cs="Arial"/>
                <w:sz w:val="20"/>
                <w:szCs w:val="20"/>
              </w:rPr>
            </w:pPr>
            <w:r w:rsidRPr="00121DF0">
              <w:rPr>
                <w:rFonts w:ascii="Arial" w:hAnsi="Arial" w:cs="Arial"/>
                <w:sz w:val="20"/>
                <w:szCs w:val="20"/>
              </w:rPr>
              <w:t>However, it is important to note that any food/packaging brought from home must be taken back home by individual learners and schools should determine appropriate controls that will need to be in place to ensure that cross contamination is l</w:t>
            </w:r>
            <w:r>
              <w:rPr>
                <w:rFonts w:ascii="Arial" w:hAnsi="Arial" w:cs="Arial"/>
                <w:sz w:val="20"/>
                <w:szCs w:val="20"/>
              </w:rPr>
              <w:t>imited as much as is practical.</w:t>
            </w:r>
          </w:p>
        </w:tc>
        <w:tc>
          <w:tcPr>
            <w:tcW w:w="4101" w:type="dxa"/>
          </w:tcPr>
          <w:p w14:paraId="242F98AB" w14:textId="4189D799" w:rsidR="000F7B4E" w:rsidRPr="00B46779" w:rsidRDefault="00121DF0" w:rsidP="00121DF0">
            <w:pPr>
              <w:rPr>
                <w:rFonts w:ascii="Arial" w:hAnsi="Arial" w:cs="Arial"/>
                <w:sz w:val="24"/>
                <w:szCs w:val="24"/>
              </w:rPr>
            </w:pPr>
            <w:r w:rsidRPr="00B46779">
              <w:rPr>
                <w:rFonts w:ascii="Arial" w:hAnsi="Arial" w:cs="Arial"/>
                <w:sz w:val="24"/>
                <w:szCs w:val="24"/>
              </w:rPr>
              <w:t>Catering suspended for duration. Pupils to bring packed lunches which will be eaten in ‘bubble’ classrooms.</w:t>
            </w:r>
          </w:p>
        </w:tc>
        <w:tc>
          <w:tcPr>
            <w:tcW w:w="1063" w:type="dxa"/>
          </w:tcPr>
          <w:p w14:paraId="5100A4D9" w14:textId="0D00EC36" w:rsidR="000F7B4E" w:rsidRPr="00B2267D" w:rsidRDefault="00121DF0" w:rsidP="000F7B4E">
            <w:r>
              <w:t>MS</w:t>
            </w:r>
          </w:p>
        </w:tc>
        <w:tc>
          <w:tcPr>
            <w:tcW w:w="992" w:type="dxa"/>
          </w:tcPr>
          <w:p w14:paraId="20C0F2AC" w14:textId="7EBB60A3" w:rsidR="000F7B4E" w:rsidRPr="00B2267D" w:rsidRDefault="00121DF0" w:rsidP="000F7B4E">
            <w:r>
              <w:t>Share information with all stakeholders by 19/06/2020</w:t>
            </w:r>
          </w:p>
        </w:tc>
      </w:tr>
      <w:tr w:rsidR="00121DF0" w:rsidRPr="00B2267D" w14:paraId="62A06BBD" w14:textId="77777777" w:rsidTr="005C3596">
        <w:tc>
          <w:tcPr>
            <w:tcW w:w="1418" w:type="dxa"/>
          </w:tcPr>
          <w:p w14:paraId="4618303C" w14:textId="01854796" w:rsidR="00121DF0" w:rsidRPr="00B2267D" w:rsidRDefault="00121DF0" w:rsidP="00121DF0">
            <w:pPr>
              <w:tabs>
                <w:tab w:val="left" w:pos="1095"/>
              </w:tabs>
            </w:pPr>
            <w:r w:rsidRPr="00B2267D">
              <w:lastRenderedPageBreak/>
              <w:t>Staff Training</w:t>
            </w:r>
          </w:p>
        </w:tc>
        <w:tc>
          <w:tcPr>
            <w:tcW w:w="5245" w:type="dxa"/>
          </w:tcPr>
          <w:p w14:paraId="28FF435E" w14:textId="7C2F1119" w:rsidR="00121DF0" w:rsidRPr="00B2267D" w:rsidRDefault="00121DF0" w:rsidP="00121DF0">
            <w:r>
              <w:rPr>
                <w:rFonts w:ascii="Arial" w:hAnsi="Arial" w:cs="Arial"/>
              </w:rPr>
              <w:t>T</w:t>
            </w:r>
            <w:r w:rsidRPr="00121DF0">
              <w:rPr>
                <w:rFonts w:ascii="Arial" w:hAnsi="Arial" w:cs="Arial"/>
              </w:rPr>
              <w:t>his is especially important for staff members who may not have been in school.</w:t>
            </w:r>
          </w:p>
        </w:tc>
        <w:tc>
          <w:tcPr>
            <w:tcW w:w="4101" w:type="dxa"/>
          </w:tcPr>
          <w:p w14:paraId="63C83142" w14:textId="0DD44919" w:rsidR="00121DF0" w:rsidRPr="00121DF0" w:rsidRDefault="00121DF0" w:rsidP="00121DF0">
            <w:pPr>
              <w:rPr>
                <w:rFonts w:ascii="Arial" w:hAnsi="Arial" w:cs="Arial"/>
              </w:rPr>
            </w:pPr>
            <w:r>
              <w:rPr>
                <w:rFonts w:ascii="Arial" w:hAnsi="Arial" w:cs="Arial"/>
              </w:rPr>
              <w:t>School staff will</w:t>
            </w:r>
            <w:r w:rsidRPr="00121DF0">
              <w:rPr>
                <w:rFonts w:ascii="Arial" w:hAnsi="Arial" w:cs="Arial"/>
              </w:rPr>
              <w:t xml:space="preserve"> be </w:t>
            </w:r>
            <w:r>
              <w:rPr>
                <w:rFonts w:ascii="Arial" w:hAnsi="Arial" w:cs="Arial"/>
              </w:rPr>
              <w:t xml:space="preserve">made </w:t>
            </w:r>
            <w:r w:rsidRPr="00121DF0">
              <w:rPr>
                <w:rFonts w:ascii="Arial" w:hAnsi="Arial" w:cs="Arial"/>
              </w:rPr>
              <w:t>familiar with new working prac</w:t>
            </w:r>
            <w:r>
              <w:rPr>
                <w:rFonts w:ascii="Arial" w:hAnsi="Arial" w:cs="Arial"/>
              </w:rPr>
              <w:t>tices before opening the school.</w:t>
            </w:r>
            <w:r w:rsidRPr="00121DF0">
              <w:rPr>
                <w:rFonts w:ascii="Arial" w:hAnsi="Arial" w:cs="Arial"/>
              </w:rPr>
              <w:t xml:space="preserve"> </w:t>
            </w:r>
          </w:p>
        </w:tc>
        <w:tc>
          <w:tcPr>
            <w:tcW w:w="1063" w:type="dxa"/>
          </w:tcPr>
          <w:p w14:paraId="12168F17" w14:textId="1268F452" w:rsidR="00121DF0" w:rsidRPr="00B2267D" w:rsidRDefault="00121DF0" w:rsidP="00121DF0">
            <w:r>
              <w:t>MS</w:t>
            </w:r>
          </w:p>
        </w:tc>
        <w:tc>
          <w:tcPr>
            <w:tcW w:w="992" w:type="dxa"/>
          </w:tcPr>
          <w:p w14:paraId="067C1E3B" w14:textId="16181C24" w:rsidR="00121DF0" w:rsidRPr="00B2267D" w:rsidRDefault="00121DF0" w:rsidP="00121DF0">
            <w:r>
              <w:t>Before 25/06/2020</w:t>
            </w:r>
          </w:p>
        </w:tc>
      </w:tr>
      <w:tr w:rsidR="00121DF0" w:rsidRPr="00B2267D" w14:paraId="51B09457" w14:textId="77777777" w:rsidTr="005C3596">
        <w:tc>
          <w:tcPr>
            <w:tcW w:w="1418" w:type="dxa"/>
          </w:tcPr>
          <w:p w14:paraId="3F52153D" w14:textId="7FC0C75A" w:rsidR="00121DF0" w:rsidRPr="00B2267D" w:rsidRDefault="00121DF0" w:rsidP="00121DF0">
            <w:r w:rsidRPr="00B2267D">
              <w:t>Drop off of Essential Items Forgotten by Pupils.</w:t>
            </w:r>
          </w:p>
        </w:tc>
        <w:tc>
          <w:tcPr>
            <w:tcW w:w="5245" w:type="dxa"/>
          </w:tcPr>
          <w:p w14:paraId="4B05AE5C" w14:textId="3D4ECB69" w:rsidR="00121DF0" w:rsidRPr="00121DF0" w:rsidRDefault="00121DF0" w:rsidP="00121DF0">
            <w:pPr>
              <w:rPr>
                <w:rFonts w:ascii="Arial" w:hAnsi="Arial" w:cs="Arial"/>
                <w:color w:val="FF0000"/>
              </w:rPr>
            </w:pPr>
            <w:r w:rsidRPr="00121DF0">
              <w:rPr>
                <w:rFonts w:ascii="Arial" w:hAnsi="Arial" w:cs="Arial"/>
              </w:rPr>
              <w:t xml:space="preserve">SH to put system in place for the potential drop off of essential items a pupil may have forgotten e.g medication, packed lunch.  </w:t>
            </w:r>
          </w:p>
        </w:tc>
        <w:tc>
          <w:tcPr>
            <w:tcW w:w="4101" w:type="dxa"/>
          </w:tcPr>
          <w:p w14:paraId="33FEDA29" w14:textId="3EF7A3AC" w:rsidR="00121DF0" w:rsidRPr="00B2267D" w:rsidRDefault="00121DF0" w:rsidP="00121DF0">
            <w:r w:rsidRPr="00121DF0">
              <w:rPr>
                <w:rFonts w:ascii="Arial" w:hAnsi="Arial" w:cs="Arial"/>
              </w:rPr>
              <w:t>For example, a system such as a 'quarantine bin' / area outside of school reception where the items are left before being cleaned / wiped with anti-viral wipes and delivered to the pupils base. She should thoroughly wash hands before and after handling the items.</w:t>
            </w:r>
          </w:p>
        </w:tc>
        <w:tc>
          <w:tcPr>
            <w:tcW w:w="1063" w:type="dxa"/>
          </w:tcPr>
          <w:p w14:paraId="53042F75" w14:textId="12DE5164" w:rsidR="00121DF0" w:rsidRPr="00B2267D" w:rsidRDefault="00121DF0" w:rsidP="00121DF0">
            <w:r>
              <w:t>SH</w:t>
            </w:r>
          </w:p>
        </w:tc>
        <w:tc>
          <w:tcPr>
            <w:tcW w:w="992" w:type="dxa"/>
          </w:tcPr>
          <w:p w14:paraId="629D902A" w14:textId="35FE708E" w:rsidR="00121DF0" w:rsidRPr="00B2267D" w:rsidRDefault="00121DF0" w:rsidP="00121DF0">
            <w:r>
              <w:t>Before 25/06/2020</w:t>
            </w:r>
          </w:p>
        </w:tc>
      </w:tr>
      <w:tr w:rsidR="00121DF0" w:rsidRPr="00B2267D" w14:paraId="4A956880" w14:textId="77777777" w:rsidTr="005C3596">
        <w:tc>
          <w:tcPr>
            <w:tcW w:w="1418" w:type="dxa"/>
          </w:tcPr>
          <w:p w14:paraId="7E37BBD2" w14:textId="2DD6B673" w:rsidR="00121DF0" w:rsidRPr="00B2267D" w:rsidRDefault="00121DF0" w:rsidP="00121DF0">
            <w:pPr>
              <w:tabs>
                <w:tab w:val="left" w:pos="990"/>
              </w:tabs>
            </w:pPr>
            <w:r w:rsidRPr="00B2267D">
              <w:t>Transport to School by Bus or School Buses (not public transport buses)</w:t>
            </w:r>
          </w:p>
        </w:tc>
        <w:tc>
          <w:tcPr>
            <w:tcW w:w="5245" w:type="dxa"/>
          </w:tcPr>
          <w:p w14:paraId="197A5E55" w14:textId="77777777" w:rsidR="00121DF0" w:rsidRPr="00B2267D" w:rsidRDefault="00121DF0" w:rsidP="00121DF0">
            <w:pPr>
              <w:autoSpaceDE w:val="0"/>
              <w:autoSpaceDN w:val="0"/>
              <w:adjustRightInd w:val="0"/>
              <w:rPr>
                <w:rFonts w:ascii="Arial" w:hAnsi="Arial" w:cs="Arial"/>
              </w:rPr>
            </w:pPr>
            <w:r w:rsidRPr="00B2267D">
              <w:rPr>
                <w:rFonts w:ascii="Arial" w:hAnsi="Arial" w:cs="Arial"/>
              </w:rPr>
              <w:t>The local authority will provide guidance for schools to communicate to parents/carers/learners, reminding learners of social distancing requirements.</w:t>
            </w:r>
          </w:p>
          <w:p w14:paraId="068191DD" w14:textId="77777777" w:rsidR="00121DF0" w:rsidRPr="00B2267D" w:rsidRDefault="00121DF0" w:rsidP="00121DF0">
            <w:pPr>
              <w:autoSpaceDE w:val="0"/>
              <w:autoSpaceDN w:val="0"/>
              <w:adjustRightInd w:val="0"/>
              <w:ind w:left="720" w:hanging="720"/>
              <w:rPr>
                <w:rFonts w:ascii="Arial" w:hAnsi="Arial" w:cs="Arial"/>
              </w:rPr>
            </w:pPr>
          </w:p>
          <w:p w14:paraId="33C57A7E" w14:textId="77777777" w:rsidR="00121DF0" w:rsidRPr="00B2267D" w:rsidRDefault="00121DF0" w:rsidP="00121DF0">
            <w:pPr>
              <w:autoSpaceDE w:val="0"/>
              <w:autoSpaceDN w:val="0"/>
              <w:adjustRightInd w:val="0"/>
              <w:rPr>
                <w:rFonts w:ascii="Arial" w:hAnsi="Arial" w:cs="Arial"/>
              </w:rPr>
            </w:pPr>
            <w:r w:rsidRPr="00B2267D">
              <w:rPr>
                <w:rFonts w:ascii="Arial" w:hAnsi="Arial" w:cs="Arial"/>
              </w:rPr>
              <w:t>The local authority (or indeed transport providers) will be unable to demarcate or monitor bus stops.</w:t>
            </w:r>
          </w:p>
          <w:p w14:paraId="36C16F46" w14:textId="79F6A159" w:rsidR="00121DF0" w:rsidRDefault="00121DF0" w:rsidP="00121DF0">
            <w:pPr>
              <w:autoSpaceDE w:val="0"/>
              <w:autoSpaceDN w:val="0"/>
              <w:adjustRightInd w:val="0"/>
              <w:rPr>
                <w:rFonts w:ascii="Arial" w:hAnsi="Arial" w:cs="Arial"/>
              </w:rPr>
            </w:pPr>
          </w:p>
          <w:p w14:paraId="10C22CE1" w14:textId="35D69870" w:rsidR="00121DF0" w:rsidRPr="00B2267D" w:rsidRDefault="00121DF0" w:rsidP="00121DF0">
            <w:pPr>
              <w:autoSpaceDE w:val="0"/>
              <w:autoSpaceDN w:val="0"/>
              <w:adjustRightInd w:val="0"/>
              <w:rPr>
                <w:rFonts w:ascii="Arial" w:hAnsi="Arial" w:cs="Arial"/>
              </w:rPr>
            </w:pPr>
            <w:r w:rsidRPr="00B2267D">
              <w:rPr>
                <w:rFonts w:ascii="Arial" w:hAnsi="Arial" w:cs="Arial"/>
              </w:rPr>
              <w:t>However, escorts for pupils with additional learning needs will be prioritised but will be dependent on agreements between schools, parents, and transport operators.</w:t>
            </w:r>
          </w:p>
          <w:p w14:paraId="5BE2E88D" w14:textId="77777777" w:rsidR="00121DF0" w:rsidRPr="00B2267D" w:rsidRDefault="00121DF0" w:rsidP="00121DF0">
            <w:pPr>
              <w:autoSpaceDE w:val="0"/>
              <w:autoSpaceDN w:val="0"/>
              <w:adjustRightInd w:val="0"/>
              <w:rPr>
                <w:rFonts w:ascii="Arial" w:hAnsi="Arial" w:cs="Arial"/>
              </w:rPr>
            </w:pPr>
            <w:r w:rsidRPr="00B2267D">
              <w:rPr>
                <w:rFonts w:ascii="Arial" w:hAnsi="Arial" w:cs="Arial"/>
              </w:rPr>
              <w:t>The local authority is currently in the process of developing guidance in relation to this issue and will provide further advice shortly.</w:t>
            </w:r>
          </w:p>
          <w:p w14:paraId="3B2D6EE9" w14:textId="77777777" w:rsidR="00121DF0" w:rsidRPr="00B2267D" w:rsidRDefault="00121DF0" w:rsidP="00121DF0"/>
        </w:tc>
        <w:tc>
          <w:tcPr>
            <w:tcW w:w="4101" w:type="dxa"/>
          </w:tcPr>
          <w:p w14:paraId="09FF9C6C" w14:textId="77777777" w:rsidR="00121DF0" w:rsidRPr="00B2267D" w:rsidRDefault="00121DF0" w:rsidP="00121DF0">
            <w:pPr>
              <w:autoSpaceDE w:val="0"/>
              <w:autoSpaceDN w:val="0"/>
              <w:adjustRightInd w:val="0"/>
              <w:rPr>
                <w:rFonts w:ascii="Arial" w:hAnsi="Arial" w:cs="Arial"/>
              </w:rPr>
            </w:pPr>
          </w:p>
          <w:p w14:paraId="65137904" w14:textId="77777777" w:rsidR="00F10EB5" w:rsidRPr="00B2267D" w:rsidRDefault="00F10EB5" w:rsidP="00F10EB5">
            <w:pPr>
              <w:autoSpaceDE w:val="0"/>
              <w:autoSpaceDN w:val="0"/>
              <w:adjustRightInd w:val="0"/>
              <w:rPr>
                <w:rFonts w:ascii="Arial" w:hAnsi="Arial" w:cs="Arial"/>
              </w:rPr>
            </w:pPr>
            <w:r w:rsidRPr="00B2267D">
              <w:rPr>
                <w:rFonts w:ascii="Arial" w:hAnsi="Arial" w:cs="Arial"/>
              </w:rPr>
              <w:t xml:space="preserve">Learners who are eligible for home-to-school transport will continue to receive home-to-school transport. </w:t>
            </w:r>
          </w:p>
          <w:p w14:paraId="1B8E882F" w14:textId="77777777" w:rsidR="00F10EB5" w:rsidRDefault="00F10EB5" w:rsidP="00121DF0">
            <w:pPr>
              <w:autoSpaceDE w:val="0"/>
              <w:autoSpaceDN w:val="0"/>
              <w:adjustRightInd w:val="0"/>
              <w:rPr>
                <w:rFonts w:ascii="Arial" w:hAnsi="Arial" w:cs="Arial"/>
              </w:rPr>
            </w:pPr>
          </w:p>
          <w:p w14:paraId="0877233D" w14:textId="77777777" w:rsidR="00121DF0" w:rsidRDefault="00F10EB5" w:rsidP="00F10EB5">
            <w:pPr>
              <w:autoSpaceDE w:val="0"/>
              <w:autoSpaceDN w:val="0"/>
              <w:adjustRightInd w:val="0"/>
              <w:rPr>
                <w:rFonts w:ascii="Arial" w:hAnsi="Arial" w:cs="Arial"/>
              </w:rPr>
            </w:pPr>
            <w:r>
              <w:rPr>
                <w:rFonts w:ascii="Arial" w:hAnsi="Arial" w:cs="Arial"/>
              </w:rPr>
              <w:t>C</w:t>
            </w:r>
            <w:r w:rsidRPr="00B2267D">
              <w:rPr>
                <w:rFonts w:ascii="Arial" w:hAnsi="Arial" w:cs="Arial"/>
              </w:rPr>
              <w:t xml:space="preserve">ommunicate to parents/carers/learners, The </w:t>
            </w:r>
            <w:r>
              <w:rPr>
                <w:rFonts w:ascii="Arial" w:hAnsi="Arial" w:cs="Arial"/>
              </w:rPr>
              <w:t xml:space="preserve">PCC </w:t>
            </w:r>
            <w:r w:rsidRPr="00B2267D">
              <w:rPr>
                <w:rFonts w:ascii="Arial" w:hAnsi="Arial" w:cs="Arial"/>
              </w:rPr>
              <w:t>School Transport Team</w:t>
            </w:r>
            <w:r>
              <w:rPr>
                <w:rFonts w:ascii="Arial" w:hAnsi="Arial" w:cs="Arial"/>
              </w:rPr>
              <w:t xml:space="preserve">’s </w:t>
            </w:r>
            <w:r w:rsidRPr="00B2267D">
              <w:rPr>
                <w:rFonts w:ascii="Arial" w:hAnsi="Arial" w:cs="Arial"/>
              </w:rPr>
              <w:t>step-by</w:t>
            </w:r>
            <w:r>
              <w:rPr>
                <w:rFonts w:ascii="Arial" w:hAnsi="Arial" w:cs="Arial"/>
              </w:rPr>
              <w:t xml:space="preserve">-step guide to offer advice for </w:t>
            </w:r>
            <w:r w:rsidRPr="00B2267D">
              <w:rPr>
                <w:rFonts w:ascii="Arial" w:hAnsi="Arial" w:cs="Arial"/>
              </w:rPr>
              <w:t>parents/carers/schools</w:t>
            </w:r>
            <w:r>
              <w:rPr>
                <w:rFonts w:ascii="Arial" w:hAnsi="Arial" w:cs="Arial"/>
              </w:rPr>
              <w:t xml:space="preserve"> (not yet received by school.)</w:t>
            </w:r>
          </w:p>
          <w:p w14:paraId="5D8F82A5" w14:textId="77777777" w:rsidR="00F10EB5" w:rsidRDefault="00F10EB5" w:rsidP="00F10EB5">
            <w:pPr>
              <w:autoSpaceDE w:val="0"/>
              <w:autoSpaceDN w:val="0"/>
              <w:adjustRightInd w:val="0"/>
              <w:rPr>
                <w:rFonts w:ascii="Arial" w:hAnsi="Arial" w:cs="Arial"/>
              </w:rPr>
            </w:pPr>
          </w:p>
          <w:p w14:paraId="5904B1CA" w14:textId="44B5841F" w:rsidR="00F10EB5" w:rsidRPr="00B2267D" w:rsidRDefault="00F10EB5" w:rsidP="00F10EB5">
            <w:pPr>
              <w:autoSpaceDE w:val="0"/>
              <w:autoSpaceDN w:val="0"/>
              <w:adjustRightInd w:val="0"/>
            </w:pPr>
            <w:r>
              <w:rPr>
                <w:rFonts w:ascii="Arial" w:hAnsi="Arial" w:cs="Arial"/>
              </w:rPr>
              <w:t>We have organised ‘bubble’ groups to avoid bus children travelling on the same days.</w:t>
            </w:r>
          </w:p>
        </w:tc>
        <w:tc>
          <w:tcPr>
            <w:tcW w:w="1063" w:type="dxa"/>
          </w:tcPr>
          <w:p w14:paraId="242587B9" w14:textId="545BF92F" w:rsidR="00121DF0" w:rsidRPr="00B2267D" w:rsidRDefault="00F10EB5" w:rsidP="00121DF0">
            <w:r>
              <w:t>PCC</w:t>
            </w:r>
          </w:p>
        </w:tc>
        <w:tc>
          <w:tcPr>
            <w:tcW w:w="992" w:type="dxa"/>
          </w:tcPr>
          <w:p w14:paraId="4ED488EA" w14:textId="6837B211" w:rsidR="00121DF0" w:rsidRPr="00B2267D" w:rsidRDefault="00F10EB5" w:rsidP="00121DF0">
            <w:r>
              <w:t>“</w:t>
            </w:r>
          </w:p>
        </w:tc>
      </w:tr>
      <w:tr w:rsidR="00121DF0" w:rsidRPr="00B2267D" w14:paraId="30E25C14" w14:textId="77777777" w:rsidTr="005C3596">
        <w:tc>
          <w:tcPr>
            <w:tcW w:w="1418" w:type="dxa"/>
          </w:tcPr>
          <w:p w14:paraId="60D6DB21" w14:textId="77777777" w:rsidR="00121DF0" w:rsidRPr="00B2267D" w:rsidRDefault="00121DF0" w:rsidP="00121DF0"/>
        </w:tc>
        <w:tc>
          <w:tcPr>
            <w:tcW w:w="5245" w:type="dxa"/>
          </w:tcPr>
          <w:p w14:paraId="2DA158A8" w14:textId="61B92060" w:rsidR="00121DF0" w:rsidRPr="00F10EB5" w:rsidRDefault="00121DF0" w:rsidP="00121DF0">
            <w:pPr>
              <w:rPr>
                <w:rFonts w:ascii="Arial" w:hAnsi="Arial" w:cs="Arial"/>
                <w:color w:val="FF0000"/>
              </w:rPr>
            </w:pPr>
            <w:r w:rsidRPr="00F10EB5">
              <w:rPr>
                <w:rFonts w:ascii="Arial" w:hAnsi="Arial" w:cs="Arial"/>
              </w:rPr>
              <w:t>Consider how to keep access to Bus / School Bus drop off / pick up areas clear of parent / carer ve</w:t>
            </w:r>
            <w:r w:rsidR="00F10EB5">
              <w:rPr>
                <w:rFonts w:ascii="Arial" w:hAnsi="Arial" w:cs="Arial"/>
              </w:rPr>
              <w:t>hicles e.g cones, signage etc.</w:t>
            </w:r>
          </w:p>
        </w:tc>
        <w:tc>
          <w:tcPr>
            <w:tcW w:w="4101" w:type="dxa"/>
          </w:tcPr>
          <w:p w14:paraId="21D2EC71" w14:textId="22BC0CDF" w:rsidR="00121DF0" w:rsidRPr="00B2267D" w:rsidRDefault="00F10EB5" w:rsidP="00121DF0">
            <w:r>
              <w:t>n/a</w:t>
            </w:r>
          </w:p>
        </w:tc>
        <w:tc>
          <w:tcPr>
            <w:tcW w:w="1063" w:type="dxa"/>
          </w:tcPr>
          <w:p w14:paraId="33C56280" w14:textId="3BB73003" w:rsidR="00121DF0" w:rsidRPr="00B2267D" w:rsidRDefault="00F10EB5" w:rsidP="00121DF0">
            <w:r>
              <w:t>-</w:t>
            </w:r>
          </w:p>
        </w:tc>
        <w:tc>
          <w:tcPr>
            <w:tcW w:w="992" w:type="dxa"/>
          </w:tcPr>
          <w:p w14:paraId="36608BDD" w14:textId="7DB9A3E6" w:rsidR="00121DF0" w:rsidRPr="00B2267D" w:rsidRDefault="00F10EB5" w:rsidP="00121DF0">
            <w:r>
              <w:t>-</w:t>
            </w:r>
          </w:p>
        </w:tc>
      </w:tr>
      <w:tr w:rsidR="00121DF0" w:rsidRPr="00B2267D" w14:paraId="054AEFB7" w14:textId="77777777" w:rsidTr="005C3596">
        <w:tc>
          <w:tcPr>
            <w:tcW w:w="1418" w:type="dxa"/>
          </w:tcPr>
          <w:p w14:paraId="162BF9CB" w14:textId="77777777" w:rsidR="00121DF0" w:rsidRPr="00B2267D" w:rsidRDefault="00121DF0" w:rsidP="00121DF0"/>
        </w:tc>
        <w:tc>
          <w:tcPr>
            <w:tcW w:w="5245" w:type="dxa"/>
          </w:tcPr>
          <w:p w14:paraId="7275C181" w14:textId="6D0BE9FF" w:rsidR="00121DF0" w:rsidRPr="00F10EB5" w:rsidRDefault="00121DF0" w:rsidP="00121DF0">
            <w:pPr>
              <w:rPr>
                <w:rFonts w:ascii="Arial" w:hAnsi="Arial" w:cs="Arial"/>
              </w:rPr>
            </w:pPr>
            <w:r w:rsidRPr="00F10EB5">
              <w:rPr>
                <w:rFonts w:ascii="Arial" w:hAnsi="Arial" w:cs="Arial"/>
              </w:rPr>
              <w:t xml:space="preserve">For primary school pupils - where there is a need for parents to board a school bus to buckle their children in the expectation is that this will include any parents boarding a bus for this purpose to wear a face mask. </w:t>
            </w:r>
          </w:p>
          <w:p w14:paraId="301AA289" w14:textId="77777777" w:rsidR="00121DF0" w:rsidRPr="00F10EB5" w:rsidRDefault="00121DF0" w:rsidP="00121DF0"/>
        </w:tc>
        <w:tc>
          <w:tcPr>
            <w:tcW w:w="4101" w:type="dxa"/>
          </w:tcPr>
          <w:p w14:paraId="08DA27AE" w14:textId="7D1CC91B" w:rsidR="00121DF0" w:rsidRPr="00F10EB5" w:rsidRDefault="00F10EB5" w:rsidP="00121DF0">
            <w:r w:rsidRPr="00F10EB5">
              <w:rPr>
                <w:rFonts w:ascii="Arial" w:hAnsi="Arial" w:cs="Arial"/>
              </w:rPr>
              <w:lastRenderedPageBreak/>
              <w:t>Drivers are not permitted to buckle children in. This should be communicated to parents whose children use these buses.</w:t>
            </w:r>
          </w:p>
        </w:tc>
        <w:tc>
          <w:tcPr>
            <w:tcW w:w="1063" w:type="dxa"/>
          </w:tcPr>
          <w:p w14:paraId="343103BF" w14:textId="55D1B354" w:rsidR="00121DF0" w:rsidRPr="00B2267D" w:rsidRDefault="00F10EB5" w:rsidP="00121DF0">
            <w:r>
              <w:t>MS</w:t>
            </w:r>
          </w:p>
        </w:tc>
        <w:tc>
          <w:tcPr>
            <w:tcW w:w="992" w:type="dxa"/>
          </w:tcPr>
          <w:p w14:paraId="57697F71" w14:textId="104CEC82" w:rsidR="00121DF0" w:rsidRPr="00B2267D" w:rsidRDefault="00F10EB5" w:rsidP="00121DF0">
            <w:r>
              <w:t xml:space="preserve">Share information with all </w:t>
            </w:r>
            <w:r>
              <w:lastRenderedPageBreak/>
              <w:t>stakeholders by 19/06/2020</w:t>
            </w:r>
          </w:p>
        </w:tc>
      </w:tr>
      <w:tr w:rsidR="00121DF0" w:rsidRPr="00B2267D" w14:paraId="52639963" w14:textId="77777777" w:rsidTr="005C3596">
        <w:tc>
          <w:tcPr>
            <w:tcW w:w="1418" w:type="dxa"/>
          </w:tcPr>
          <w:p w14:paraId="26DAF4E8" w14:textId="77777777" w:rsidR="00121DF0" w:rsidRPr="00B2267D" w:rsidRDefault="00121DF0" w:rsidP="00121DF0"/>
        </w:tc>
        <w:tc>
          <w:tcPr>
            <w:tcW w:w="5245" w:type="dxa"/>
          </w:tcPr>
          <w:p w14:paraId="38F22F50" w14:textId="77777777" w:rsidR="00121DF0" w:rsidRPr="00B2267D" w:rsidRDefault="00121DF0" w:rsidP="00121DF0"/>
        </w:tc>
        <w:tc>
          <w:tcPr>
            <w:tcW w:w="4101" w:type="dxa"/>
          </w:tcPr>
          <w:p w14:paraId="3E0DF165" w14:textId="77777777" w:rsidR="00121DF0" w:rsidRPr="00B2267D" w:rsidRDefault="00121DF0" w:rsidP="00121DF0"/>
        </w:tc>
        <w:tc>
          <w:tcPr>
            <w:tcW w:w="1063" w:type="dxa"/>
          </w:tcPr>
          <w:p w14:paraId="37F287A8" w14:textId="77777777" w:rsidR="00121DF0" w:rsidRPr="00B2267D" w:rsidRDefault="00121DF0" w:rsidP="00121DF0"/>
        </w:tc>
        <w:tc>
          <w:tcPr>
            <w:tcW w:w="992" w:type="dxa"/>
          </w:tcPr>
          <w:p w14:paraId="6E4B1B4F" w14:textId="77777777" w:rsidR="00121DF0" w:rsidRPr="00B2267D" w:rsidRDefault="00121DF0" w:rsidP="00121DF0"/>
        </w:tc>
      </w:tr>
    </w:tbl>
    <w:p w14:paraId="429939D7" w14:textId="1BDAADED" w:rsidR="00517442" w:rsidRDefault="00517442"/>
    <w:p w14:paraId="2F4F1D16" w14:textId="091BB37B" w:rsidR="008B19FC" w:rsidRDefault="008B19FC"/>
    <w:p w14:paraId="0B59E679" w14:textId="77777777" w:rsidR="008B19FC" w:rsidRDefault="008B19FC" w:rsidP="008B19FC">
      <w:pPr>
        <w:rPr>
          <w:rFonts w:ascii="Arial" w:hAnsi="Arial" w:cs="Arial"/>
          <w:b/>
          <w:u w:val="single"/>
        </w:rPr>
      </w:pPr>
      <w:r w:rsidRPr="00197AC9">
        <w:rPr>
          <w:rFonts w:ascii="Arial" w:hAnsi="Arial" w:cs="Arial"/>
          <w:b/>
          <w:u w:val="single"/>
        </w:rPr>
        <w:t>Annexes to COVID risk assessment</w:t>
      </w:r>
    </w:p>
    <w:p w14:paraId="12EB7066" w14:textId="77777777" w:rsidR="008B19FC" w:rsidRPr="00197AC9" w:rsidRDefault="008B19FC" w:rsidP="008B19FC">
      <w:pPr>
        <w:rPr>
          <w:rFonts w:ascii="Arial" w:hAnsi="Arial" w:cs="Arial"/>
          <w:b/>
          <w:u w:val="single"/>
        </w:rPr>
      </w:pPr>
    </w:p>
    <w:p w14:paraId="6D43B49F" w14:textId="77777777" w:rsidR="008B19FC" w:rsidRPr="00197AC9" w:rsidRDefault="008B19FC" w:rsidP="008B19FC">
      <w:pPr>
        <w:rPr>
          <w:rFonts w:ascii="Arial" w:hAnsi="Arial" w:cs="Arial"/>
          <w:b/>
          <w:u w:val="single"/>
        </w:rPr>
      </w:pPr>
      <w:r w:rsidRPr="00197AC9">
        <w:rPr>
          <w:rFonts w:ascii="Arial" w:hAnsi="Arial" w:cs="Arial"/>
          <w:b/>
          <w:u w:val="single"/>
        </w:rPr>
        <w:t xml:space="preserve">Annex A: </w:t>
      </w:r>
      <w:r w:rsidRPr="00197AC9">
        <w:rPr>
          <w:rFonts w:ascii="Arial" w:hAnsi="Arial" w:cs="Arial"/>
          <w:b/>
          <w:color w:val="000000"/>
          <w:u w:val="single"/>
        </w:rPr>
        <w:t>standard cleaning schedule 010620</w:t>
      </w:r>
    </w:p>
    <w:p w14:paraId="5975211C"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Cleaning Schedule for Schools</w:t>
      </w:r>
    </w:p>
    <w:p w14:paraId="7D8417FE"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DAILY DUTIES of Cleaner – in – Charge/ cleaner</w:t>
      </w:r>
    </w:p>
    <w:p w14:paraId="4F996FE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Replenish daily all paper towels, toilet paper and soap throughout school as and when required</w:t>
      </w:r>
    </w:p>
    <w:p w14:paraId="4C66918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Remove waste and recycling to designated areas</w:t>
      </w:r>
    </w:p>
    <w:p w14:paraId="15E928F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Ensure on a daily basis that any Health and Safety or Hygiene Issue take priority at all times</w:t>
      </w:r>
    </w:p>
    <w:p w14:paraId="2CD4F4B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Secure school premises at the end of the day and set any alarms</w:t>
      </w:r>
    </w:p>
    <w:p w14:paraId="00BD667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To report any faults to Hub Manager / responsible person</w:t>
      </w:r>
    </w:p>
    <w:p w14:paraId="7D11272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Classrooms &amp; associated stores</w:t>
      </w:r>
    </w:p>
    <w:p w14:paraId="16187617"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Frequency</w:t>
      </w:r>
    </w:p>
    <w:p w14:paraId="43770AB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Vacuum or sweep floor and Empty waste / recycling bins Daily</w:t>
      </w:r>
    </w:p>
    <w:p w14:paraId="48E34827"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lastRenderedPageBreak/>
        <w:t>Mop all floor, clean sink and damp wipe tables with suitable multipurpose hard cleaner** 3 x daily</w:t>
      </w:r>
    </w:p>
    <w:p w14:paraId="5253DE0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Fully mop floor/ (Scrub 1 area at a time) with suitable multipurpose hard surface cleaner** Weekly</w:t>
      </w:r>
    </w:p>
    <w:p w14:paraId="767A896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disinfectant wipes 3 x daily</w:t>
      </w:r>
    </w:p>
    <w:p w14:paraId="55F6888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Remove cobwebs/dust up to 2 metres Weekly</w:t>
      </w:r>
    </w:p>
    <w:p w14:paraId="6DE0F8A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 with suitable multipurpose hard surface cleaner** or disinfectant wipes or similar 3 x daily</w:t>
      </w:r>
    </w:p>
    <w:p w14:paraId="6AB06620"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Office &amp; associated storerooms</w:t>
      </w:r>
    </w:p>
    <w:p w14:paraId="0C4AC7D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Vacuum floor and Empty waste / recycling bins 3 x weekly</w:t>
      </w:r>
    </w:p>
    <w:p w14:paraId="2BE18AB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suitable multipurpose hard surface cleaner** or disinfectant</w:t>
      </w:r>
    </w:p>
    <w:p w14:paraId="0693D292"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weekly</w:t>
      </w:r>
    </w:p>
    <w:p w14:paraId="7001EC1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 with disinfectant wipes 3 x daily</w:t>
      </w:r>
    </w:p>
    <w:p w14:paraId="14CA8838"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Toilets and Washrooms</w:t>
      </w:r>
    </w:p>
    <w:p w14:paraId="38D894C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Sweep and mop floor with suitable multipurpose hard surface cleaner** 3 x daily</w:t>
      </w:r>
    </w:p>
    <w:p w14:paraId="67D148BF"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Empty waste bins into secure bin sacks and into bin store Daily</w:t>
      </w:r>
    </w:p>
    <w:p w14:paraId="62E0C424"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toilets and urinals with an acid based descaler (suitable for all toilet pans and urinals_</w:t>
      </w:r>
    </w:p>
    <w:p w14:paraId="63D1837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washbasins, and showers with suitable multipurpose hard surface cleaner** 3 x daily</w:t>
      </w:r>
    </w:p>
    <w:p w14:paraId="77ADB67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door handles, dispensers and hand-dryers with disinfectant wipes 3 x daily</w:t>
      </w:r>
    </w:p>
    <w:p w14:paraId="5E3DB038"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suitable multipurpose hard surface cleaner** or disinfectant</w:t>
      </w:r>
    </w:p>
    <w:p w14:paraId="7F9E4F26"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lastRenderedPageBreak/>
        <w:t>wipes 3 x daily</w:t>
      </w:r>
    </w:p>
    <w:p w14:paraId="774F59D7"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Hall &amp; associated storage rooms</w:t>
      </w:r>
    </w:p>
    <w:p w14:paraId="3A3682D2"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Sweep Daily</w:t>
      </w:r>
    </w:p>
    <w:p w14:paraId="5845738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Spray buff floor 3 x weekly</w:t>
      </w:r>
    </w:p>
    <w:p w14:paraId="7B6ECA1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suitable multipurpose hard surface cleaner** or disinfectant</w:t>
      </w:r>
    </w:p>
    <w:p w14:paraId="644B43A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weekly</w:t>
      </w:r>
    </w:p>
    <w:p w14:paraId="366EFDD0"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handles/push plates with suitable multipurpose hard surface cleaner** or disinfectant</w:t>
      </w:r>
    </w:p>
    <w:p w14:paraId="5B0BEB7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73559C21"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Entrance and all Corridors</w:t>
      </w:r>
    </w:p>
    <w:p w14:paraId="3653A50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Sweep and mop floor or vacuum if carpet Daily</w:t>
      </w:r>
    </w:p>
    <w:p w14:paraId="41EE23D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suitable multipurpose hard surface cleaner** or disinfectant</w:t>
      </w:r>
    </w:p>
    <w:p w14:paraId="67E2522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7075F0C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handles/push plates with suitable multipurpose hard surface cleaner** or disinfectant</w:t>
      </w:r>
    </w:p>
    <w:p w14:paraId="77A35AAF"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50DADB97"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Cooking Kitchen, Staff room and Staff Kitchen</w:t>
      </w:r>
    </w:p>
    <w:p w14:paraId="77271EF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Vacuum or Sweep and mop floor and Empty waste / recycling bins Daily</w:t>
      </w:r>
    </w:p>
    <w:p w14:paraId="32DC1E9C"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sink and wipe worktops with suitable multipurpose hard surface cleaner** 3 x daily</w:t>
      </w:r>
    </w:p>
    <w:p w14:paraId="418F0CB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lastRenderedPageBreak/>
        <w:t>Damp wipe all high touch* surfaces with suitable multipurpose hard surface cleaner** or disinfectant</w:t>
      </w:r>
    </w:p>
    <w:p w14:paraId="27E83568"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12559799"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handles/push plates with suitable multipurpose hard surface cleaner** or disinfectant</w:t>
      </w:r>
    </w:p>
    <w:p w14:paraId="78A580A0"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0044753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Cloakrooms</w:t>
      </w:r>
    </w:p>
    <w:p w14:paraId="5D52430E"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Sweep and mop floor or vacuum carpet Daily</w:t>
      </w:r>
    </w:p>
    <w:p w14:paraId="37E35C2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Empty waste / recycling bins Daily</w:t>
      </w:r>
    </w:p>
    <w:p w14:paraId="285269B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Damp wipe all high touch* surfaces with suitable multipurpose hard surface cleaner** or disinfectant</w:t>
      </w:r>
    </w:p>
    <w:p w14:paraId="7CAEFB8E"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5FF56182"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Clean door handles/push plates with suitable multipurpose hard surface cleaner** or disinfectant</w:t>
      </w:r>
    </w:p>
    <w:p w14:paraId="63AA99D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wipes 3 x daily</w:t>
      </w:r>
    </w:p>
    <w:p w14:paraId="22DD5A66"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Frequency of 3 x daily clean is recommended at the following times subject to safeguarding pupils:</w:t>
      </w:r>
    </w:p>
    <w:p w14:paraId="20E1CDD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10am to 10-30am</w:t>
      </w:r>
    </w:p>
    <w:p w14:paraId="11A2F306"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2pm to 2-30pm</w:t>
      </w:r>
    </w:p>
    <w:p w14:paraId="3351E3F4"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6pm</w:t>
      </w:r>
    </w:p>
    <w:p w14:paraId="67A2D903"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*High touch area includes (but not limited to):</w:t>
      </w:r>
    </w:p>
    <w:p w14:paraId="6D6C2BF8"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Pens at reception for signing into school / Classrooms / Offices</w:t>
      </w:r>
    </w:p>
    <w:p w14:paraId="69DFA7C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lastRenderedPageBreak/>
        <w:t>· Doorbells and light switches</w:t>
      </w:r>
    </w:p>
    <w:p w14:paraId="44355417"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Hand dryer push buttons</w:t>
      </w:r>
    </w:p>
    <w:p w14:paraId="4CE7D06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Door opening push buttons (automatic doors) and lift control push buttons</w:t>
      </w:r>
    </w:p>
    <w:p w14:paraId="74337F72"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Door, door handles and push plates</w:t>
      </w:r>
    </w:p>
    <w:p w14:paraId="76AD2BC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Desks</w:t>
      </w:r>
    </w:p>
    <w:p w14:paraId="6C764D2F"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Reception desk</w:t>
      </w:r>
    </w:p>
    <w:p w14:paraId="117BEBB4"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Teaching aids</w:t>
      </w:r>
    </w:p>
    <w:p w14:paraId="5A0E13F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Tables</w:t>
      </w:r>
    </w:p>
    <w:p w14:paraId="6920875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Chairs</w:t>
      </w:r>
    </w:p>
    <w:p w14:paraId="1FF5705F"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ICT laptops, mouse and key boards</w:t>
      </w:r>
    </w:p>
    <w:p w14:paraId="25E4BCD6"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Cupboards</w:t>
      </w:r>
    </w:p>
    <w:p w14:paraId="532D2CC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Medical room bed and cabinets</w:t>
      </w:r>
    </w:p>
    <w:p w14:paraId="071C336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Container(s)</w:t>
      </w:r>
    </w:p>
    <w:p w14:paraId="5FEDA19B"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Fridges and freezers</w:t>
      </w:r>
    </w:p>
    <w:p w14:paraId="3A5D9C50"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Telephone receiver, radios and mobile phones</w:t>
      </w:r>
    </w:p>
    <w:p w14:paraId="34427D35"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Sanitary areas including washbasins, sinks taps, hand dryers, cubicle door locks and all dispensers</w:t>
      </w:r>
    </w:p>
    <w:p w14:paraId="75CA336A"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Sports equipment</w:t>
      </w:r>
    </w:p>
    <w:p w14:paraId="69236F8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lastRenderedPageBreak/>
        <w:t>· Hard surface toys</w:t>
      </w:r>
    </w:p>
    <w:p w14:paraId="0F7B72C8"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Telephones</w:t>
      </w:r>
    </w:p>
    <w:p w14:paraId="0DEF0E1E"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Fingerprint scanners</w:t>
      </w:r>
    </w:p>
    <w:p w14:paraId="26FD55DD"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 Handrails</w:t>
      </w:r>
    </w:p>
    <w:p w14:paraId="5FD3C544"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**Multipurpose hard surface cleaner - Virucidal, bactericidal and fungicidal Disinfectant.</w:t>
      </w:r>
    </w:p>
    <w:p w14:paraId="5A43B491" w14:textId="77777777" w:rsidR="008B19FC" w:rsidRPr="00197AC9" w:rsidRDefault="008B19FC" w:rsidP="008B19FC">
      <w:pPr>
        <w:pStyle w:val="NormalWeb"/>
        <w:rPr>
          <w:rFonts w:ascii="Arial" w:hAnsi="Arial" w:cs="Arial"/>
          <w:color w:val="000000"/>
          <w:sz w:val="22"/>
          <w:szCs w:val="22"/>
        </w:rPr>
      </w:pPr>
      <w:r w:rsidRPr="00197AC9">
        <w:rPr>
          <w:rFonts w:ascii="Arial" w:hAnsi="Arial" w:cs="Arial"/>
          <w:color w:val="000000"/>
          <w:sz w:val="22"/>
          <w:szCs w:val="22"/>
        </w:rPr>
        <w:t>A suitable disinfectant with an ability to control infections within schools.</w:t>
      </w:r>
    </w:p>
    <w:p w14:paraId="727309F8" w14:textId="77777777" w:rsidR="008B19FC" w:rsidRPr="00197AC9" w:rsidRDefault="008B19FC" w:rsidP="008B19FC">
      <w:pPr>
        <w:rPr>
          <w:rFonts w:ascii="Arial" w:hAnsi="Arial" w:cs="Arial"/>
          <w:bCs/>
        </w:rPr>
      </w:pPr>
    </w:p>
    <w:p w14:paraId="4252737E" w14:textId="77777777" w:rsidR="008B19FC" w:rsidRDefault="008B19FC" w:rsidP="008B19FC">
      <w:pPr>
        <w:rPr>
          <w:rFonts w:ascii="Arial" w:hAnsi="Arial" w:cs="Arial"/>
          <w:b/>
          <w:u w:val="single"/>
        </w:rPr>
      </w:pPr>
    </w:p>
    <w:p w14:paraId="7025811C" w14:textId="77777777" w:rsidR="008B19FC" w:rsidRDefault="008B19FC" w:rsidP="008B19FC">
      <w:pPr>
        <w:rPr>
          <w:rFonts w:ascii="Arial" w:hAnsi="Arial" w:cs="Arial"/>
          <w:b/>
          <w:u w:val="single"/>
        </w:rPr>
      </w:pPr>
    </w:p>
    <w:p w14:paraId="69D7154B" w14:textId="77777777" w:rsidR="008B19FC" w:rsidRPr="00197AC9" w:rsidRDefault="008B19FC" w:rsidP="008B19FC">
      <w:pPr>
        <w:rPr>
          <w:rFonts w:ascii="Arial" w:hAnsi="Arial" w:cs="Arial"/>
          <w:b/>
          <w:u w:val="single"/>
        </w:rPr>
      </w:pPr>
      <w:r w:rsidRPr="00197AC9">
        <w:rPr>
          <w:rFonts w:ascii="Arial" w:hAnsi="Arial" w:cs="Arial"/>
          <w:b/>
          <w:u w:val="single"/>
        </w:rPr>
        <w:t>Annex B</w:t>
      </w:r>
      <w:r>
        <w:rPr>
          <w:rFonts w:ascii="Arial" w:hAnsi="Arial" w:cs="Arial"/>
          <w:b/>
          <w:u w:val="single"/>
        </w:rPr>
        <w:t>:</w:t>
      </w:r>
      <w:r w:rsidRPr="00197AC9">
        <w:rPr>
          <w:rFonts w:ascii="Arial" w:hAnsi="Arial" w:cs="Arial"/>
          <w:b/>
          <w:u w:val="single"/>
        </w:rPr>
        <w:t xml:space="preserve"> COVID cleaning schedule</w:t>
      </w:r>
    </w:p>
    <w:p w14:paraId="7B58BD7A" w14:textId="77777777" w:rsidR="008B19FC" w:rsidRPr="00884F15" w:rsidRDefault="008B19FC" w:rsidP="008B19FC">
      <w:pPr>
        <w:rPr>
          <w:rFonts w:cs="Arial"/>
          <w:b/>
          <w:sz w:val="24"/>
          <w:u w:val="single"/>
        </w:rPr>
      </w:pPr>
      <w:r w:rsidRPr="00884F15">
        <w:rPr>
          <w:rFonts w:cs="Arial"/>
          <w:b/>
          <w:bCs/>
          <w:noProof/>
          <w:sz w:val="24"/>
          <w:u w:val="single"/>
        </w:rPr>
        <w:t xml:space="preserve">CORONVIRUS DEEP </w:t>
      </w:r>
      <w:r w:rsidRPr="00884F15">
        <w:rPr>
          <w:rFonts w:cs="Arial"/>
          <w:b/>
          <w:sz w:val="24"/>
          <w:u w:val="single"/>
        </w:rPr>
        <w:t>CLEAN</w:t>
      </w:r>
    </w:p>
    <w:p w14:paraId="1669EC5B" w14:textId="77777777" w:rsidR="008B19FC" w:rsidRDefault="008B19FC" w:rsidP="008B19FC">
      <w:pPr>
        <w:rPr>
          <w:rFonts w:cs="Arial"/>
          <w:b/>
          <w:bCs/>
          <w:sz w:val="24"/>
          <w:lang w:eastAsia="en-GB"/>
        </w:rPr>
      </w:pPr>
    </w:p>
    <w:p w14:paraId="789D1C6C" w14:textId="77777777" w:rsidR="008B19FC" w:rsidRPr="00884F15" w:rsidRDefault="008B19FC" w:rsidP="008B19FC">
      <w:pPr>
        <w:rPr>
          <w:rFonts w:cs="Arial"/>
          <w:b/>
          <w:sz w:val="24"/>
          <w:u w:val="single"/>
        </w:rPr>
      </w:pPr>
      <w:r>
        <w:rPr>
          <w:rFonts w:cs="Arial"/>
          <w:b/>
          <w:bCs/>
          <w:sz w:val="24"/>
          <w:lang w:eastAsia="en-GB"/>
        </w:rPr>
        <w:t>1.0</w:t>
      </w:r>
      <w:r>
        <w:rPr>
          <w:rFonts w:cs="Arial"/>
          <w:b/>
          <w:bCs/>
          <w:sz w:val="24"/>
          <w:lang w:eastAsia="en-GB"/>
        </w:rPr>
        <w:tab/>
        <w:t>P</w:t>
      </w:r>
      <w:r w:rsidRPr="00884F15">
        <w:rPr>
          <w:rFonts w:cs="Arial"/>
          <w:b/>
          <w:bCs/>
          <w:sz w:val="24"/>
          <w:lang w:eastAsia="en-GB"/>
        </w:rPr>
        <w:t>reparation</w:t>
      </w:r>
    </w:p>
    <w:p w14:paraId="3E58525F" w14:textId="77777777" w:rsidR="008B19FC" w:rsidRPr="00884F15" w:rsidRDefault="008B19FC" w:rsidP="008B19FC">
      <w:pPr>
        <w:autoSpaceDE w:val="0"/>
        <w:autoSpaceDN w:val="0"/>
        <w:adjustRightInd w:val="0"/>
        <w:rPr>
          <w:rFonts w:cs="Arial"/>
          <w:sz w:val="24"/>
          <w:lang w:eastAsia="en-GB"/>
        </w:rPr>
      </w:pPr>
      <w:r w:rsidRPr="00884F15">
        <w:rPr>
          <w:rFonts w:cs="Arial"/>
          <w:sz w:val="24"/>
          <w:lang w:eastAsia="en-GB"/>
        </w:rPr>
        <w:t xml:space="preserve">The person responsible for undertaking the cleaning with detergent and disinfectant </w:t>
      </w:r>
      <w:r>
        <w:rPr>
          <w:rFonts w:cs="Arial"/>
          <w:sz w:val="24"/>
          <w:lang w:eastAsia="en-GB"/>
        </w:rPr>
        <w:t xml:space="preserve">and cleaning equipment </w:t>
      </w:r>
      <w:r w:rsidRPr="00884F15">
        <w:rPr>
          <w:rFonts w:cs="Arial"/>
          <w:sz w:val="24"/>
          <w:lang w:eastAsia="en-GB"/>
        </w:rPr>
        <w:t>should</w:t>
      </w:r>
      <w:r>
        <w:rPr>
          <w:rFonts w:cs="Arial"/>
          <w:sz w:val="24"/>
          <w:lang w:eastAsia="en-GB"/>
        </w:rPr>
        <w:t xml:space="preserve"> </w:t>
      </w:r>
      <w:r w:rsidRPr="00884F15">
        <w:rPr>
          <w:rFonts w:cs="Arial"/>
          <w:sz w:val="24"/>
          <w:lang w:eastAsia="en-GB"/>
        </w:rPr>
        <w:t>be familiar with these processes and procedures:</w:t>
      </w:r>
    </w:p>
    <w:p w14:paraId="5D5CD928" w14:textId="77777777" w:rsidR="008B19FC" w:rsidRPr="00884F15" w:rsidRDefault="008B19FC" w:rsidP="008B19FC">
      <w:pPr>
        <w:numPr>
          <w:ilvl w:val="0"/>
          <w:numId w:val="9"/>
        </w:numPr>
        <w:spacing w:after="0" w:line="240" w:lineRule="auto"/>
        <w:rPr>
          <w:rFonts w:cs="Arial"/>
          <w:sz w:val="24"/>
        </w:rPr>
      </w:pPr>
      <w:r w:rsidRPr="00D005BD">
        <w:rPr>
          <w:rFonts w:cs="Arial"/>
          <w:sz w:val="24"/>
          <w:lang w:eastAsia="en-GB"/>
        </w:rPr>
        <w:t>collect any cleaning equipment and waste bags required before entering the room</w:t>
      </w:r>
      <w:r>
        <w:rPr>
          <w:rFonts w:cs="Arial"/>
          <w:sz w:val="24"/>
          <w:lang w:eastAsia="en-GB"/>
        </w:rPr>
        <w:t xml:space="preserve">. </w:t>
      </w:r>
      <w:r w:rsidRPr="00884F15">
        <w:rPr>
          <w:rFonts w:cs="Arial"/>
          <w:sz w:val="24"/>
        </w:rPr>
        <w:t>Assemble all required correct colour coded equipment for the specified area and check for safety and all required replenishable consumables.</w:t>
      </w:r>
    </w:p>
    <w:p w14:paraId="4E03BAC8" w14:textId="77777777" w:rsidR="008B19FC" w:rsidRDefault="008B19FC" w:rsidP="008B19FC">
      <w:pPr>
        <w:numPr>
          <w:ilvl w:val="0"/>
          <w:numId w:val="9"/>
        </w:numPr>
        <w:autoSpaceDE w:val="0"/>
        <w:autoSpaceDN w:val="0"/>
        <w:adjustRightInd w:val="0"/>
        <w:spacing w:after="0" w:line="240" w:lineRule="auto"/>
        <w:rPr>
          <w:rFonts w:cs="Arial"/>
          <w:sz w:val="24"/>
          <w:lang w:eastAsia="en-GB"/>
        </w:rPr>
      </w:pPr>
      <w:r w:rsidRPr="00D005BD">
        <w:rPr>
          <w:rFonts w:cs="Arial"/>
          <w:sz w:val="24"/>
          <w:lang w:eastAsia="en-GB"/>
        </w:rPr>
        <w:t>any cloths and mop heads used must be disposed of as single use items</w:t>
      </w:r>
    </w:p>
    <w:p w14:paraId="0021700A" w14:textId="77777777" w:rsidR="008B19FC" w:rsidRPr="00884F15" w:rsidRDefault="008B19FC" w:rsidP="008B19FC">
      <w:pPr>
        <w:numPr>
          <w:ilvl w:val="0"/>
          <w:numId w:val="9"/>
        </w:numPr>
        <w:spacing w:after="0" w:line="240" w:lineRule="auto"/>
        <w:rPr>
          <w:rFonts w:cs="Arial"/>
          <w:sz w:val="24"/>
        </w:rPr>
      </w:pPr>
      <w:r w:rsidRPr="00D005BD">
        <w:rPr>
          <w:rFonts w:cs="Arial"/>
          <w:sz w:val="24"/>
          <w:lang w:eastAsia="en-GB"/>
        </w:rPr>
        <w:t xml:space="preserve">before entering the room, perform hand hygiene then put on a disposable </w:t>
      </w:r>
      <w:r w:rsidRPr="00884F15">
        <w:rPr>
          <w:rFonts w:cs="Arial"/>
          <w:sz w:val="24"/>
        </w:rPr>
        <w:t>personal protective equipment. (</w:t>
      </w:r>
      <w:bookmarkStart w:id="4" w:name="_Hlk36724640"/>
      <w:r w:rsidRPr="00884F15">
        <w:rPr>
          <w:rFonts w:cs="Arial"/>
          <w:sz w:val="24"/>
        </w:rPr>
        <w:t>disposable coveralls</w:t>
      </w:r>
      <w:bookmarkEnd w:id="4"/>
      <w:r w:rsidRPr="00884F15">
        <w:rPr>
          <w:rFonts w:cs="Arial"/>
          <w:sz w:val="24"/>
        </w:rPr>
        <w:t>, disposable gloves, and safety glasses</w:t>
      </w:r>
      <w:r>
        <w:rPr>
          <w:rFonts w:cs="Arial"/>
          <w:sz w:val="24"/>
        </w:rPr>
        <w:t xml:space="preserve">, </w:t>
      </w:r>
      <w:r w:rsidRPr="00D005BD">
        <w:rPr>
          <w:rFonts w:cs="Arial"/>
          <w:sz w:val="24"/>
          <w:lang w:eastAsia="en-GB"/>
        </w:rPr>
        <w:t>plastic apron</w:t>
      </w:r>
      <w:bookmarkStart w:id="5" w:name="_Hlk34127482"/>
    </w:p>
    <w:bookmarkEnd w:id="5"/>
    <w:p w14:paraId="1DD3D9E5" w14:textId="77777777" w:rsidR="008B19FC" w:rsidRPr="00D005BD" w:rsidRDefault="008B19FC" w:rsidP="008B19FC">
      <w:pPr>
        <w:autoSpaceDE w:val="0"/>
        <w:autoSpaceDN w:val="0"/>
        <w:adjustRightInd w:val="0"/>
        <w:ind w:left="720"/>
        <w:rPr>
          <w:rFonts w:cs="Arial"/>
          <w:sz w:val="24"/>
          <w:u w:val="single"/>
        </w:rPr>
      </w:pPr>
    </w:p>
    <w:p w14:paraId="635AEAC0" w14:textId="77777777" w:rsidR="008B19FC" w:rsidRDefault="008B19FC" w:rsidP="008B19FC">
      <w:pPr>
        <w:rPr>
          <w:rFonts w:cs="Arial"/>
          <w:sz w:val="24"/>
          <w:u w:val="single"/>
        </w:rPr>
      </w:pPr>
    </w:p>
    <w:p w14:paraId="31ECB7B2" w14:textId="77777777" w:rsidR="008B19FC" w:rsidRDefault="008B19FC" w:rsidP="008B19FC">
      <w:pPr>
        <w:autoSpaceDE w:val="0"/>
        <w:autoSpaceDN w:val="0"/>
        <w:adjustRightInd w:val="0"/>
        <w:rPr>
          <w:rFonts w:cs="Arial"/>
          <w:b/>
          <w:bCs/>
          <w:sz w:val="24"/>
          <w:lang w:eastAsia="en-GB"/>
        </w:rPr>
      </w:pPr>
      <w:r>
        <w:rPr>
          <w:rFonts w:cs="Arial"/>
          <w:b/>
          <w:bCs/>
          <w:sz w:val="24"/>
          <w:lang w:eastAsia="en-GB"/>
        </w:rPr>
        <w:t>1.1</w:t>
      </w:r>
      <w:r>
        <w:rPr>
          <w:rFonts w:cs="Arial"/>
          <w:b/>
          <w:bCs/>
          <w:sz w:val="24"/>
          <w:lang w:eastAsia="en-GB"/>
        </w:rPr>
        <w:tab/>
        <w:t>On entering the room</w:t>
      </w:r>
    </w:p>
    <w:p w14:paraId="614FE960" w14:textId="77777777" w:rsidR="008B19FC" w:rsidRDefault="008B19FC" w:rsidP="008B19FC">
      <w:pPr>
        <w:numPr>
          <w:ilvl w:val="0"/>
          <w:numId w:val="10"/>
        </w:numPr>
        <w:autoSpaceDE w:val="0"/>
        <w:autoSpaceDN w:val="0"/>
        <w:adjustRightInd w:val="0"/>
        <w:spacing w:after="0" w:line="240" w:lineRule="auto"/>
        <w:rPr>
          <w:rFonts w:cs="Arial"/>
          <w:sz w:val="24"/>
          <w:lang w:eastAsia="en-GB"/>
        </w:rPr>
      </w:pPr>
      <w:r w:rsidRPr="00D005BD">
        <w:rPr>
          <w:rFonts w:cs="Arial"/>
          <w:sz w:val="24"/>
          <w:lang w:eastAsia="en-GB"/>
        </w:rPr>
        <w:t>Keep the door closed with windows open to improve airflow and ventilation whilst using detergent and disinfection products.</w:t>
      </w:r>
    </w:p>
    <w:p w14:paraId="51B8ED2D" w14:textId="77777777" w:rsidR="008B19FC" w:rsidRDefault="008B19FC" w:rsidP="008B19FC">
      <w:pPr>
        <w:autoSpaceDE w:val="0"/>
        <w:autoSpaceDN w:val="0"/>
        <w:adjustRightInd w:val="0"/>
        <w:ind w:left="720"/>
        <w:rPr>
          <w:rFonts w:cs="Arial"/>
          <w:sz w:val="24"/>
          <w:lang w:eastAsia="en-GB"/>
        </w:rPr>
      </w:pPr>
    </w:p>
    <w:p w14:paraId="3E6FC75E" w14:textId="77777777" w:rsidR="008B19FC" w:rsidRPr="00D005BD" w:rsidRDefault="008B19FC" w:rsidP="008B19FC">
      <w:pPr>
        <w:numPr>
          <w:ilvl w:val="0"/>
          <w:numId w:val="10"/>
        </w:numPr>
        <w:autoSpaceDE w:val="0"/>
        <w:autoSpaceDN w:val="0"/>
        <w:adjustRightInd w:val="0"/>
        <w:spacing w:after="0" w:line="240" w:lineRule="auto"/>
        <w:rPr>
          <w:rFonts w:cs="Arial"/>
          <w:sz w:val="24"/>
        </w:rPr>
      </w:pPr>
      <w:r w:rsidRPr="00D005BD">
        <w:rPr>
          <w:rFonts w:cs="Arial"/>
          <w:sz w:val="24"/>
        </w:rPr>
        <w:t>Place and erect Warning signs</w:t>
      </w:r>
      <w:r>
        <w:rPr>
          <w:rFonts w:cs="Arial"/>
          <w:sz w:val="24"/>
        </w:rPr>
        <w:t>.</w:t>
      </w:r>
    </w:p>
    <w:p w14:paraId="614029D4" w14:textId="77777777" w:rsidR="008B19FC" w:rsidRDefault="008B19FC" w:rsidP="008B19FC">
      <w:pPr>
        <w:autoSpaceDE w:val="0"/>
        <w:autoSpaceDN w:val="0"/>
        <w:adjustRightInd w:val="0"/>
        <w:ind w:left="720"/>
        <w:rPr>
          <w:rFonts w:cs="Arial"/>
          <w:sz w:val="24"/>
          <w:lang w:eastAsia="en-GB"/>
        </w:rPr>
      </w:pPr>
    </w:p>
    <w:p w14:paraId="75918B32" w14:textId="77777777" w:rsidR="008B19FC" w:rsidRDefault="008B19FC" w:rsidP="008B19FC">
      <w:pPr>
        <w:autoSpaceDE w:val="0"/>
        <w:autoSpaceDN w:val="0"/>
        <w:adjustRightInd w:val="0"/>
        <w:rPr>
          <w:rFonts w:cs="Arial"/>
          <w:b/>
          <w:bCs/>
          <w:color w:val="000000"/>
          <w:sz w:val="24"/>
          <w:lang w:eastAsia="en-GB"/>
        </w:rPr>
      </w:pPr>
      <w:r>
        <w:rPr>
          <w:rFonts w:cs="Arial"/>
          <w:b/>
          <w:bCs/>
          <w:color w:val="000000"/>
          <w:sz w:val="24"/>
          <w:lang w:eastAsia="en-GB"/>
        </w:rPr>
        <w:t>1.2</w:t>
      </w:r>
      <w:r>
        <w:rPr>
          <w:rFonts w:cs="Arial"/>
          <w:b/>
          <w:bCs/>
          <w:color w:val="000000"/>
          <w:sz w:val="24"/>
          <w:lang w:eastAsia="en-GB"/>
        </w:rPr>
        <w:tab/>
        <w:t>Cleaning process</w:t>
      </w:r>
    </w:p>
    <w:p w14:paraId="6B95ED8E" w14:textId="77777777" w:rsidR="008B19FC" w:rsidRDefault="008B19FC" w:rsidP="008B19FC">
      <w:pPr>
        <w:autoSpaceDE w:val="0"/>
        <w:autoSpaceDN w:val="0"/>
        <w:adjustRightInd w:val="0"/>
        <w:ind w:left="720"/>
        <w:rPr>
          <w:rFonts w:cs="Arial"/>
          <w:color w:val="0A0C0C"/>
          <w:sz w:val="24"/>
          <w:lang w:eastAsia="en-GB"/>
        </w:rPr>
      </w:pPr>
      <w:r>
        <w:rPr>
          <w:rFonts w:cs="Arial"/>
          <w:color w:val="000000"/>
          <w:sz w:val="24"/>
          <w:lang w:eastAsia="en-GB"/>
        </w:rPr>
        <w:t>Use disposable cloths/paper roll/disposable mop heads, to clean and disinfect all hard surfaces/floor/chairs/internal and external door handles/reusable equipment/sanitary fittings in the room.</w:t>
      </w:r>
    </w:p>
    <w:p w14:paraId="71C74C1B" w14:textId="77777777" w:rsidR="008B19FC" w:rsidRDefault="008B19FC" w:rsidP="008B19FC">
      <w:pPr>
        <w:autoSpaceDE w:val="0"/>
        <w:autoSpaceDN w:val="0"/>
        <w:adjustRightInd w:val="0"/>
        <w:ind w:left="720"/>
        <w:rPr>
          <w:rFonts w:eastAsia="SymbolMT" w:cs="Arial"/>
          <w:color w:val="000000"/>
          <w:sz w:val="24"/>
          <w:lang w:eastAsia="en-GB"/>
        </w:rPr>
      </w:pPr>
    </w:p>
    <w:p w14:paraId="05BF9AD4" w14:textId="77777777" w:rsidR="008B19FC" w:rsidRPr="00042B5C" w:rsidRDefault="008B19FC" w:rsidP="008B19FC">
      <w:pPr>
        <w:autoSpaceDE w:val="0"/>
        <w:autoSpaceDN w:val="0"/>
        <w:adjustRightInd w:val="0"/>
        <w:ind w:left="720"/>
        <w:rPr>
          <w:rFonts w:cs="Arial"/>
          <w:b/>
          <w:bCs/>
          <w:sz w:val="24"/>
          <w:lang w:eastAsia="en-GB"/>
        </w:rPr>
      </w:pPr>
      <w:r w:rsidRPr="00042B5C">
        <w:rPr>
          <w:rFonts w:eastAsia="SymbolMT" w:cs="Arial"/>
          <w:color w:val="000000"/>
          <w:sz w:val="24"/>
          <w:lang w:eastAsia="en-GB"/>
        </w:rPr>
        <w:t>A</w:t>
      </w:r>
      <w:r w:rsidRPr="00042B5C">
        <w:rPr>
          <w:rFonts w:cs="Arial"/>
          <w:color w:val="0A0C0C"/>
          <w:sz w:val="24"/>
          <w:lang w:eastAsia="en-GB"/>
        </w:rPr>
        <w:t xml:space="preserve">ny cloths and mop heads </w:t>
      </w:r>
      <w:r>
        <w:rPr>
          <w:rFonts w:cs="Arial"/>
          <w:color w:val="0A0C0C"/>
          <w:sz w:val="24"/>
          <w:lang w:eastAsia="en-GB"/>
        </w:rPr>
        <w:t xml:space="preserve">or wipes </w:t>
      </w:r>
      <w:r w:rsidRPr="00042B5C">
        <w:rPr>
          <w:rFonts w:cs="Arial"/>
          <w:color w:val="0A0C0C"/>
          <w:sz w:val="24"/>
          <w:lang w:eastAsia="en-GB"/>
        </w:rPr>
        <w:t xml:space="preserve">used </w:t>
      </w:r>
      <w:r w:rsidRPr="00042B5C">
        <w:rPr>
          <w:rFonts w:cs="Arial"/>
          <w:b/>
          <w:bCs/>
          <w:color w:val="0A0C0C"/>
          <w:sz w:val="24"/>
          <w:lang w:eastAsia="en-GB"/>
        </w:rPr>
        <w:t>must be disposed of as single use items.</w:t>
      </w:r>
    </w:p>
    <w:p w14:paraId="22A3639A" w14:textId="77777777" w:rsidR="008B19FC" w:rsidRDefault="008B19FC" w:rsidP="008B19FC">
      <w:pPr>
        <w:autoSpaceDE w:val="0"/>
        <w:autoSpaceDN w:val="0"/>
        <w:adjustRightInd w:val="0"/>
        <w:ind w:left="720"/>
        <w:rPr>
          <w:rFonts w:cs="Arial"/>
          <w:sz w:val="24"/>
          <w:lang w:eastAsia="en-GB"/>
        </w:rPr>
      </w:pPr>
    </w:p>
    <w:p w14:paraId="7130C157" w14:textId="77777777" w:rsidR="008B19FC" w:rsidRDefault="008B19FC" w:rsidP="008B19FC">
      <w:pPr>
        <w:numPr>
          <w:ilvl w:val="0"/>
          <w:numId w:val="10"/>
        </w:numPr>
        <w:autoSpaceDE w:val="0"/>
        <w:autoSpaceDN w:val="0"/>
        <w:adjustRightInd w:val="0"/>
        <w:spacing w:after="0" w:line="240" w:lineRule="auto"/>
        <w:ind w:left="1080"/>
        <w:rPr>
          <w:rFonts w:cs="Arial"/>
          <w:sz w:val="24"/>
          <w:lang w:eastAsia="en-GB"/>
        </w:rPr>
      </w:pPr>
      <w:r w:rsidRPr="00D005BD">
        <w:rPr>
          <w:rFonts w:cs="Arial"/>
          <w:sz w:val="24"/>
          <w:lang w:eastAsia="en-GB"/>
        </w:rPr>
        <w:t xml:space="preserve">Bag any disposable items that have been used for the care of the </w:t>
      </w:r>
      <w:r>
        <w:rPr>
          <w:rFonts w:cs="Arial"/>
          <w:sz w:val="24"/>
          <w:lang w:eastAsia="en-GB"/>
        </w:rPr>
        <w:t xml:space="preserve">child or member of staff </w:t>
      </w:r>
      <w:r w:rsidRPr="00D005BD">
        <w:rPr>
          <w:rFonts w:cs="Arial"/>
          <w:sz w:val="24"/>
          <w:lang w:eastAsia="en-GB"/>
        </w:rPr>
        <w:t>as clinical waste</w:t>
      </w:r>
      <w:r>
        <w:rPr>
          <w:rFonts w:cs="Arial"/>
          <w:sz w:val="24"/>
          <w:lang w:eastAsia="en-GB"/>
        </w:rPr>
        <w:t>.</w:t>
      </w:r>
    </w:p>
    <w:p w14:paraId="767621DC" w14:textId="77777777" w:rsidR="008B19FC" w:rsidRDefault="008B19FC" w:rsidP="008B19FC">
      <w:pPr>
        <w:pStyle w:val="ListParagraph"/>
        <w:ind w:left="1080"/>
        <w:rPr>
          <w:rFonts w:cs="Arial"/>
          <w:sz w:val="24"/>
          <w:lang w:eastAsia="en-GB"/>
        </w:rPr>
      </w:pPr>
    </w:p>
    <w:p w14:paraId="2CFDED7C" w14:textId="77777777" w:rsidR="008B19FC" w:rsidRDefault="008B19FC" w:rsidP="008B19FC">
      <w:pPr>
        <w:numPr>
          <w:ilvl w:val="0"/>
          <w:numId w:val="10"/>
        </w:numPr>
        <w:autoSpaceDE w:val="0"/>
        <w:autoSpaceDN w:val="0"/>
        <w:adjustRightInd w:val="0"/>
        <w:spacing w:after="0" w:line="240" w:lineRule="auto"/>
        <w:ind w:left="1080"/>
        <w:rPr>
          <w:rFonts w:cs="Arial"/>
          <w:sz w:val="24"/>
          <w:lang w:eastAsia="en-GB"/>
        </w:rPr>
      </w:pPr>
      <w:r>
        <w:rPr>
          <w:rFonts w:cs="Arial"/>
          <w:sz w:val="24"/>
          <w:lang w:eastAsia="en-GB"/>
        </w:rPr>
        <w:t>C</w:t>
      </w:r>
      <w:r w:rsidRPr="00D005BD">
        <w:rPr>
          <w:rFonts w:cs="Arial"/>
          <w:sz w:val="24"/>
          <w:lang w:eastAsia="en-GB"/>
        </w:rPr>
        <w:t xml:space="preserve">urtains </w:t>
      </w:r>
      <w:r>
        <w:rPr>
          <w:rFonts w:cs="Arial"/>
          <w:sz w:val="24"/>
          <w:lang w:eastAsia="en-GB"/>
        </w:rPr>
        <w:t xml:space="preserve">or blinds must be opened and check for evidence of </w:t>
      </w:r>
      <w:r w:rsidRPr="00D005BD">
        <w:rPr>
          <w:rFonts w:cs="Arial"/>
          <w:sz w:val="24"/>
          <w:lang w:eastAsia="en-GB"/>
        </w:rPr>
        <w:t xml:space="preserve">contamination evident, </w:t>
      </w:r>
      <w:r>
        <w:rPr>
          <w:rFonts w:cs="Arial"/>
          <w:sz w:val="24"/>
          <w:lang w:eastAsia="en-GB"/>
        </w:rPr>
        <w:t xml:space="preserve">if not contaminated </w:t>
      </w:r>
      <w:r w:rsidRPr="00D005BD">
        <w:rPr>
          <w:rFonts w:cs="Arial"/>
          <w:sz w:val="24"/>
          <w:lang w:eastAsia="en-GB"/>
        </w:rPr>
        <w:t xml:space="preserve">these can be left in situ. Otherwise, remove any fabric curtains or screens and bag as infectious </w:t>
      </w:r>
      <w:r>
        <w:rPr>
          <w:rFonts w:cs="Arial"/>
          <w:sz w:val="24"/>
          <w:lang w:eastAsia="en-GB"/>
        </w:rPr>
        <w:t>waste.</w:t>
      </w:r>
    </w:p>
    <w:p w14:paraId="248C6B91" w14:textId="77777777" w:rsidR="008B19FC" w:rsidRDefault="008B19FC" w:rsidP="008B19FC">
      <w:pPr>
        <w:pStyle w:val="ListParagraph"/>
        <w:ind w:left="1080"/>
        <w:rPr>
          <w:rFonts w:cs="Arial"/>
          <w:sz w:val="24"/>
          <w:lang w:eastAsia="en-GB"/>
        </w:rPr>
      </w:pPr>
    </w:p>
    <w:p w14:paraId="3A075206" w14:textId="77777777" w:rsidR="008B19FC" w:rsidRPr="00884F15" w:rsidRDefault="008B19FC" w:rsidP="008B19FC">
      <w:pPr>
        <w:numPr>
          <w:ilvl w:val="0"/>
          <w:numId w:val="10"/>
        </w:numPr>
        <w:spacing w:after="0" w:line="240" w:lineRule="auto"/>
        <w:ind w:left="1080"/>
        <w:rPr>
          <w:rFonts w:cs="Arial"/>
          <w:color w:val="000000"/>
          <w:sz w:val="24"/>
        </w:rPr>
      </w:pPr>
      <w:r w:rsidRPr="00884F15">
        <w:rPr>
          <w:rFonts w:cs="Arial"/>
          <w:color w:val="000000"/>
          <w:sz w:val="24"/>
        </w:rPr>
        <w:t>Prepare Floor Cleaning Solution</w:t>
      </w:r>
      <w:r>
        <w:rPr>
          <w:rFonts w:cs="Arial"/>
          <w:color w:val="000000"/>
          <w:sz w:val="24"/>
        </w:rPr>
        <w:t>:</w:t>
      </w:r>
    </w:p>
    <w:p w14:paraId="45E27A6F" w14:textId="77777777" w:rsidR="008B19FC" w:rsidRPr="00884F15" w:rsidRDefault="008B19FC" w:rsidP="008B19FC">
      <w:pPr>
        <w:numPr>
          <w:ilvl w:val="1"/>
          <w:numId w:val="10"/>
        </w:numPr>
        <w:spacing w:after="0" w:line="240" w:lineRule="auto"/>
        <w:rPr>
          <w:rFonts w:cs="Arial"/>
          <w:color w:val="000000"/>
          <w:sz w:val="24"/>
        </w:rPr>
      </w:pPr>
      <w:r w:rsidRPr="00884F15">
        <w:rPr>
          <w:rFonts w:cs="Arial"/>
          <w:color w:val="000000"/>
          <w:sz w:val="24"/>
        </w:rPr>
        <w:t>(Selden Selgiene – 4 x 30 ml pumps/500 milli litres) in one colour coded mop bucket following manufacturer dilution rate and obtain Selden Selgiene 750 ml trigger spray bottle.</w:t>
      </w:r>
    </w:p>
    <w:p w14:paraId="1C7FCE64" w14:textId="77777777" w:rsidR="008B19FC" w:rsidRPr="00884F15" w:rsidRDefault="008B19FC" w:rsidP="008B19FC">
      <w:pPr>
        <w:rPr>
          <w:rFonts w:cs="Arial"/>
          <w:sz w:val="24"/>
        </w:rPr>
      </w:pPr>
    </w:p>
    <w:p w14:paraId="6E1D928A" w14:textId="77777777" w:rsidR="008B19FC" w:rsidRPr="00884F15" w:rsidRDefault="008B19FC" w:rsidP="008B19FC">
      <w:pPr>
        <w:numPr>
          <w:ilvl w:val="0"/>
          <w:numId w:val="10"/>
        </w:numPr>
        <w:spacing w:after="0" w:line="240" w:lineRule="auto"/>
        <w:rPr>
          <w:rFonts w:cs="Arial"/>
          <w:sz w:val="24"/>
        </w:rPr>
      </w:pPr>
      <w:r w:rsidRPr="00884F15">
        <w:rPr>
          <w:rFonts w:cs="Arial"/>
          <w:sz w:val="24"/>
        </w:rPr>
        <w:t>Identify wastes to be cleared.</w:t>
      </w:r>
    </w:p>
    <w:p w14:paraId="7F8BAB85" w14:textId="77777777" w:rsidR="008B19FC" w:rsidRPr="00884F15" w:rsidRDefault="008B19FC" w:rsidP="008B19FC">
      <w:pPr>
        <w:rPr>
          <w:rFonts w:cs="Arial"/>
          <w:sz w:val="24"/>
        </w:rPr>
      </w:pPr>
    </w:p>
    <w:p w14:paraId="2C400308" w14:textId="77777777" w:rsidR="008B19FC" w:rsidRPr="00884F15" w:rsidRDefault="008B19FC" w:rsidP="008B19FC">
      <w:pPr>
        <w:numPr>
          <w:ilvl w:val="0"/>
          <w:numId w:val="10"/>
        </w:numPr>
        <w:spacing w:after="0" w:line="240" w:lineRule="auto"/>
        <w:rPr>
          <w:rFonts w:cs="Arial"/>
          <w:sz w:val="24"/>
        </w:rPr>
      </w:pPr>
      <w:r w:rsidRPr="00884F15">
        <w:rPr>
          <w:rFonts w:cs="Arial"/>
          <w:sz w:val="24"/>
        </w:rPr>
        <w:lastRenderedPageBreak/>
        <w:t>Collect wastes from bins and place into correct plastic sacks/receptacles</w:t>
      </w:r>
      <w:r>
        <w:rPr>
          <w:rFonts w:cs="Arial"/>
          <w:sz w:val="24"/>
        </w:rPr>
        <w:t xml:space="preserve"> for disposal into Hub school waste bin store on leaving the room.</w:t>
      </w:r>
    </w:p>
    <w:p w14:paraId="2EC10B2C" w14:textId="77777777" w:rsidR="008B19FC" w:rsidRPr="00884F15" w:rsidRDefault="008B19FC" w:rsidP="008B19FC">
      <w:pPr>
        <w:pStyle w:val="ListParagraph"/>
        <w:ind w:left="0"/>
        <w:rPr>
          <w:rFonts w:cs="Arial"/>
          <w:sz w:val="24"/>
          <w:szCs w:val="24"/>
        </w:rPr>
      </w:pPr>
    </w:p>
    <w:p w14:paraId="3ED6527A" w14:textId="77777777" w:rsidR="008B19FC" w:rsidRDefault="008B19FC" w:rsidP="008B19FC">
      <w:pPr>
        <w:numPr>
          <w:ilvl w:val="0"/>
          <w:numId w:val="10"/>
        </w:numPr>
        <w:spacing w:after="0" w:line="240" w:lineRule="auto"/>
        <w:rPr>
          <w:rFonts w:cs="Arial"/>
          <w:sz w:val="24"/>
        </w:rPr>
      </w:pPr>
      <w:r w:rsidRPr="00884F15">
        <w:rPr>
          <w:rFonts w:cs="Arial"/>
          <w:sz w:val="24"/>
        </w:rPr>
        <w:t>Suction vacuum clean area thoroughly</w:t>
      </w:r>
      <w:r>
        <w:rPr>
          <w:rFonts w:cs="Arial"/>
          <w:sz w:val="24"/>
        </w:rPr>
        <w:t xml:space="preserve"> and dispose into Hub school waste bin store on leaving the room. Wipe down the vacuum cleaner before leaving the room and dispose of waste wipes in waste sack.</w:t>
      </w:r>
    </w:p>
    <w:p w14:paraId="3F26F4B4" w14:textId="77777777" w:rsidR="008B19FC" w:rsidRDefault="008B19FC" w:rsidP="008B19FC">
      <w:pPr>
        <w:pStyle w:val="ListParagraph"/>
        <w:rPr>
          <w:rFonts w:cs="Arial"/>
          <w:sz w:val="24"/>
        </w:rPr>
      </w:pPr>
    </w:p>
    <w:p w14:paraId="548663D3" w14:textId="77777777" w:rsidR="008B19FC" w:rsidRPr="00AD5C31" w:rsidRDefault="008B19FC" w:rsidP="008B19FC">
      <w:pPr>
        <w:numPr>
          <w:ilvl w:val="0"/>
          <w:numId w:val="10"/>
        </w:numPr>
        <w:autoSpaceDE w:val="0"/>
        <w:autoSpaceDN w:val="0"/>
        <w:adjustRightInd w:val="0"/>
        <w:spacing w:after="0" w:line="240" w:lineRule="auto"/>
        <w:rPr>
          <w:rFonts w:cs="Arial"/>
          <w:color w:val="000000"/>
          <w:sz w:val="24"/>
          <w:lang w:eastAsia="en-GB"/>
        </w:rPr>
      </w:pPr>
      <w:r w:rsidRPr="00AD5C31">
        <w:rPr>
          <w:rFonts w:cs="Arial"/>
          <w:color w:val="000000"/>
          <w:sz w:val="24"/>
          <w:lang w:eastAsia="en-GB"/>
        </w:rPr>
        <w:t>Carpeted flooring and soft furnishings</w:t>
      </w:r>
      <w:r>
        <w:rPr>
          <w:rFonts w:cs="Arial"/>
          <w:color w:val="000000"/>
          <w:sz w:val="24"/>
          <w:lang w:eastAsia="en-GB"/>
        </w:rPr>
        <w:t>:</w:t>
      </w:r>
    </w:p>
    <w:p w14:paraId="42B0659A" w14:textId="77777777" w:rsidR="008B19FC" w:rsidRPr="00AD5C31" w:rsidRDefault="008B19FC" w:rsidP="008B19FC">
      <w:pPr>
        <w:numPr>
          <w:ilvl w:val="1"/>
          <w:numId w:val="10"/>
        </w:numPr>
        <w:autoSpaceDE w:val="0"/>
        <w:autoSpaceDN w:val="0"/>
        <w:adjustRightInd w:val="0"/>
        <w:spacing w:after="0" w:line="240" w:lineRule="auto"/>
        <w:rPr>
          <w:rFonts w:cs="Arial"/>
          <w:color w:val="000000"/>
          <w:sz w:val="24"/>
          <w:lang w:eastAsia="en-GB"/>
        </w:rPr>
      </w:pPr>
      <w:r w:rsidRPr="00AD5C31">
        <w:rPr>
          <w:rFonts w:cs="Arial"/>
          <w:color w:val="000000"/>
          <w:sz w:val="24"/>
          <w:lang w:eastAsia="en-GB"/>
        </w:rPr>
        <w:t>For carpeted floors/items that cannot withstand chlorine-</w:t>
      </w:r>
      <w:r w:rsidRPr="00AD5C31">
        <w:rPr>
          <w:rFonts w:eastAsia="ArialMT" w:cs="Arial"/>
          <w:color w:val="000000"/>
          <w:sz w:val="24"/>
          <w:lang w:eastAsia="en-GB"/>
        </w:rPr>
        <w:t xml:space="preserve">releasing agents, consult the manufacturer’s </w:t>
      </w:r>
      <w:r w:rsidRPr="00AD5C31">
        <w:rPr>
          <w:rFonts w:cs="Arial"/>
          <w:color w:val="000000"/>
          <w:sz w:val="24"/>
          <w:lang w:eastAsia="en-GB"/>
        </w:rPr>
        <w:t>instructions for a suitable alternative to use following, or combined with, detergent cleaning.</w:t>
      </w:r>
    </w:p>
    <w:p w14:paraId="04369785" w14:textId="77777777" w:rsidR="008B19FC" w:rsidRPr="00884F15" w:rsidRDefault="008B19FC" w:rsidP="008B19FC">
      <w:pPr>
        <w:rPr>
          <w:b/>
          <w:bCs/>
          <w:color w:val="000000"/>
          <w:sz w:val="24"/>
        </w:rPr>
      </w:pPr>
    </w:p>
    <w:p w14:paraId="3D5F833D" w14:textId="77777777" w:rsidR="008B19FC" w:rsidRPr="00884F15" w:rsidRDefault="008B19FC" w:rsidP="008B19FC">
      <w:pPr>
        <w:numPr>
          <w:ilvl w:val="0"/>
          <w:numId w:val="10"/>
        </w:numPr>
        <w:spacing w:after="0" w:line="240" w:lineRule="auto"/>
        <w:rPr>
          <w:rFonts w:cs="Arial"/>
          <w:sz w:val="24"/>
        </w:rPr>
      </w:pPr>
      <w:r w:rsidRPr="00884F15">
        <w:rPr>
          <w:rFonts w:cs="Arial"/>
          <w:sz w:val="24"/>
        </w:rPr>
        <w:t>Starting from top of any washable wall, apply Selden Selgiene Spray Solution to cloth and apply downwards. With each swipe down fold cloth and use each side, once all sides have been used, dispose and use fresh cloth and repeat the process until job is complete. Dispose of each used cloth in waste sack.</w:t>
      </w:r>
    </w:p>
    <w:p w14:paraId="143A7E4D" w14:textId="77777777" w:rsidR="008B19FC" w:rsidRPr="00884F15" w:rsidRDefault="008B19FC" w:rsidP="008B19FC">
      <w:pPr>
        <w:pStyle w:val="ListParagraph"/>
        <w:ind w:left="0"/>
        <w:rPr>
          <w:rFonts w:cs="Arial"/>
          <w:sz w:val="24"/>
          <w:szCs w:val="24"/>
        </w:rPr>
      </w:pPr>
    </w:p>
    <w:p w14:paraId="230BF9DC" w14:textId="77777777" w:rsidR="008B19FC" w:rsidRPr="00884F15" w:rsidRDefault="008B19FC" w:rsidP="008B19FC">
      <w:pPr>
        <w:numPr>
          <w:ilvl w:val="0"/>
          <w:numId w:val="10"/>
        </w:numPr>
        <w:spacing w:after="0" w:line="240" w:lineRule="auto"/>
        <w:rPr>
          <w:rFonts w:cs="Arial"/>
          <w:sz w:val="24"/>
        </w:rPr>
      </w:pPr>
      <w:r w:rsidRPr="00884F15">
        <w:rPr>
          <w:rFonts w:cs="Arial"/>
          <w:sz w:val="24"/>
        </w:rPr>
        <w:t>Following the Wall clean, repeat Selden Selgiene spray &amp; damp wipe process for all Wall level cupboards</w:t>
      </w:r>
    </w:p>
    <w:p w14:paraId="1D7D3501" w14:textId="77777777" w:rsidR="008B19FC" w:rsidRPr="00884F15" w:rsidRDefault="008B19FC" w:rsidP="008B19FC">
      <w:pPr>
        <w:pStyle w:val="ListParagraph"/>
        <w:rPr>
          <w:rFonts w:cs="Arial"/>
          <w:sz w:val="24"/>
          <w:szCs w:val="24"/>
        </w:rPr>
      </w:pPr>
    </w:p>
    <w:p w14:paraId="67673729" w14:textId="77777777" w:rsidR="008B19FC" w:rsidRPr="003B6B03" w:rsidRDefault="008B19FC" w:rsidP="008B19FC">
      <w:pPr>
        <w:numPr>
          <w:ilvl w:val="0"/>
          <w:numId w:val="10"/>
        </w:numPr>
        <w:autoSpaceDE w:val="0"/>
        <w:autoSpaceDN w:val="0"/>
        <w:adjustRightInd w:val="0"/>
        <w:spacing w:after="0" w:line="240" w:lineRule="auto"/>
        <w:rPr>
          <w:rFonts w:cs="Arial"/>
          <w:color w:val="000000"/>
          <w:sz w:val="24"/>
          <w:lang w:eastAsia="en-GB"/>
        </w:rPr>
      </w:pPr>
      <w:r>
        <w:rPr>
          <w:rFonts w:cs="Arial"/>
          <w:color w:val="000000"/>
          <w:sz w:val="24"/>
          <w:lang w:eastAsia="en-GB"/>
        </w:rPr>
        <w:t xml:space="preserve">Clean all reusable equipment systematically from the top or furthest </w:t>
      </w:r>
      <w:r w:rsidRPr="003B6B03">
        <w:rPr>
          <w:rFonts w:cs="Arial"/>
          <w:color w:val="000000"/>
          <w:sz w:val="24"/>
          <w:lang w:eastAsia="en-GB"/>
        </w:rPr>
        <w:t>away point.</w:t>
      </w:r>
    </w:p>
    <w:p w14:paraId="7DBC0AE4" w14:textId="77777777" w:rsidR="008B19FC" w:rsidRPr="003B6B03" w:rsidRDefault="008B19FC" w:rsidP="008B19FC">
      <w:pPr>
        <w:pStyle w:val="ListParagraph"/>
        <w:ind w:left="1080"/>
        <w:rPr>
          <w:rFonts w:cs="Arial"/>
          <w:color w:val="000000"/>
          <w:sz w:val="24"/>
          <w:szCs w:val="24"/>
          <w:lang w:eastAsia="en-GB"/>
        </w:rPr>
      </w:pPr>
    </w:p>
    <w:p w14:paraId="31FAB55B" w14:textId="77777777" w:rsidR="008B19FC" w:rsidRPr="00884F15" w:rsidRDefault="008B19FC" w:rsidP="008B19FC">
      <w:pPr>
        <w:numPr>
          <w:ilvl w:val="0"/>
          <w:numId w:val="10"/>
        </w:numPr>
        <w:spacing w:after="0" w:line="240" w:lineRule="auto"/>
        <w:rPr>
          <w:rFonts w:cs="Arial"/>
          <w:sz w:val="24"/>
        </w:rPr>
      </w:pPr>
      <w:r w:rsidRPr="00884F15">
        <w:rPr>
          <w:rFonts w:cs="Arial"/>
          <w:sz w:val="24"/>
        </w:rPr>
        <w:t xml:space="preserve">Then undertake Selden Selgiene spray &amp; damp wipe process with all worktop levels. Damp wipe all notice Boards, ventilation grilles, mirrors, wall lights, radiators, shelves and any fixings on the walls. Damp wipe any window frames. </w:t>
      </w:r>
    </w:p>
    <w:p w14:paraId="7A0C2684" w14:textId="77777777" w:rsidR="008B19FC" w:rsidRPr="003B6B03" w:rsidRDefault="008B19FC" w:rsidP="008B19FC">
      <w:pPr>
        <w:pStyle w:val="ListParagraph"/>
        <w:rPr>
          <w:rFonts w:ascii="Arial" w:hAnsi="Arial" w:cs="Arial"/>
          <w:sz w:val="24"/>
          <w:szCs w:val="24"/>
        </w:rPr>
      </w:pPr>
    </w:p>
    <w:p w14:paraId="3F2E9A94" w14:textId="77777777" w:rsidR="008B19FC" w:rsidRPr="003B6B03" w:rsidRDefault="008B19FC" w:rsidP="008B19FC">
      <w:pPr>
        <w:pStyle w:val="BodyText"/>
        <w:numPr>
          <w:ilvl w:val="0"/>
          <w:numId w:val="10"/>
        </w:numPr>
        <w:jc w:val="both"/>
        <w:rPr>
          <w:rFonts w:ascii="Arial" w:hAnsi="Arial" w:cs="Arial"/>
          <w:b w:val="0"/>
          <w:bCs w:val="0"/>
          <w:sz w:val="24"/>
          <w:szCs w:val="24"/>
        </w:rPr>
      </w:pPr>
      <w:r w:rsidRPr="003B6B03">
        <w:rPr>
          <w:rFonts w:ascii="Arial" w:hAnsi="Arial" w:cs="Arial"/>
          <w:b w:val="0"/>
          <w:bCs w:val="0"/>
          <w:sz w:val="24"/>
          <w:szCs w:val="24"/>
        </w:rPr>
        <w:t xml:space="preserve">Wash down the desks, tables, chairs, cupboards, cabinets, </w:t>
      </w:r>
      <w:r>
        <w:rPr>
          <w:rFonts w:ascii="Arial" w:hAnsi="Arial" w:cs="Arial"/>
          <w:b w:val="0"/>
          <w:bCs w:val="0"/>
          <w:sz w:val="24"/>
          <w:szCs w:val="24"/>
        </w:rPr>
        <w:t xml:space="preserve">computer monitors, computer mouse’s, computer keyboards, </w:t>
      </w:r>
      <w:r w:rsidRPr="003B6B03">
        <w:rPr>
          <w:rFonts w:ascii="Arial" w:hAnsi="Arial" w:cs="Arial"/>
          <w:b w:val="0"/>
          <w:bCs w:val="0"/>
          <w:sz w:val="24"/>
          <w:szCs w:val="24"/>
        </w:rPr>
        <w:t xml:space="preserve">units, medical bed, container(s), external of fridge, external of telephone receiver etc. Then undertake Selden Selgiene spray &amp; </w:t>
      </w:r>
      <w:r w:rsidRPr="003B6B03">
        <w:rPr>
          <w:rFonts w:ascii="Arial" w:hAnsi="Arial" w:cs="Arial"/>
          <w:b w:val="0"/>
          <w:bCs w:val="0"/>
          <w:sz w:val="24"/>
        </w:rPr>
        <w:t>damp wipe</w:t>
      </w:r>
      <w:r w:rsidRPr="003B6B03">
        <w:rPr>
          <w:rFonts w:ascii="Arial" w:hAnsi="Arial" w:cs="Arial"/>
          <w:b w:val="0"/>
          <w:bCs w:val="0"/>
          <w:sz w:val="24"/>
          <w:szCs w:val="24"/>
        </w:rPr>
        <w:t xml:space="preserve"> process with all High touch area includes (but not limited to):</w:t>
      </w:r>
    </w:p>
    <w:p w14:paraId="79ECE6B8"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Pens at reception for signing into school / Classrooms / Offices</w:t>
      </w:r>
    </w:p>
    <w:p w14:paraId="105C2193"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Doorbells</w:t>
      </w:r>
    </w:p>
    <w:p w14:paraId="3980BA47"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lastRenderedPageBreak/>
        <w:t>Door opening push buttons (automatic doors)</w:t>
      </w:r>
    </w:p>
    <w:p w14:paraId="1A770046"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Door, door handles and push plates</w:t>
      </w:r>
    </w:p>
    <w:p w14:paraId="62524609"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Desks</w:t>
      </w:r>
    </w:p>
    <w:p w14:paraId="0955A17D"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Tables</w:t>
      </w:r>
    </w:p>
    <w:p w14:paraId="3520E033"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Chairs</w:t>
      </w:r>
    </w:p>
    <w:p w14:paraId="4945C950"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Cupboards</w:t>
      </w:r>
    </w:p>
    <w:p w14:paraId="1548D22A"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Medical room bed and cabinets</w:t>
      </w:r>
    </w:p>
    <w:p w14:paraId="25B34F67"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Container(s)</w:t>
      </w:r>
    </w:p>
    <w:p w14:paraId="6AF9FA75"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Fridges and freezers</w:t>
      </w:r>
    </w:p>
    <w:p w14:paraId="130A44C1"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Telephone receiver, radios and mobile phones</w:t>
      </w:r>
    </w:p>
    <w:p w14:paraId="0BFC6979"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Sanitary areas, washbasin sinks taps, hand dryers and all dispensers</w:t>
      </w:r>
    </w:p>
    <w:p w14:paraId="6D66F3C3" w14:textId="77777777" w:rsidR="008B19FC" w:rsidRPr="003B6B03" w:rsidRDefault="008B19FC" w:rsidP="008B19FC">
      <w:pPr>
        <w:pStyle w:val="BodyText"/>
        <w:numPr>
          <w:ilvl w:val="0"/>
          <w:numId w:val="10"/>
        </w:numPr>
        <w:spacing w:after="0"/>
        <w:ind w:left="1080"/>
        <w:jc w:val="both"/>
        <w:rPr>
          <w:rFonts w:ascii="Arial" w:hAnsi="Arial" w:cs="Arial"/>
          <w:b w:val="0"/>
          <w:bCs w:val="0"/>
          <w:sz w:val="24"/>
          <w:szCs w:val="24"/>
        </w:rPr>
      </w:pPr>
      <w:r w:rsidRPr="003B6B03">
        <w:rPr>
          <w:rFonts w:ascii="Arial" w:hAnsi="Arial" w:cs="Arial"/>
          <w:b w:val="0"/>
          <w:bCs w:val="0"/>
          <w:sz w:val="24"/>
          <w:szCs w:val="24"/>
        </w:rPr>
        <w:t>Handrails</w:t>
      </w:r>
      <w:r>
        <w:rPr>
          <w:rFonts w:ascii="Arial" w:hAnsi="Arial" w:cs="Arial"/>
          <w:b w:val="0"/>
          <w:bCs w:val="0"/>
          <w:sz w:val="24"/>
          <w:szCs w:val="24"/>
        </w:rPr>
        <w:t xml:space="preserve"> (internal/external)</w:t>
      </w:r>
    </w:p>
    <w:p w14:paraId="21A27182" w14:textId="77777777" w:rsidR="008B19FC" w:rsidRPr="00884F15" w:rsidRDefault="008B19FC" w:rsidP="008B19FC">
      <w:pPr>
        <w:rPr>
          <w:rFonts w:cs="Arial"/>
          <w:sz w:val="24"/>
        </w:rPr>
      </w:pPr>
    </w:p>
    <w:p w14:paraId="6FE950D4" w14:textId="77777777" w:rsidR="008B19FC" w:rsidRPr="00884F15" w:rsidRDefault="008B19FC" w:rsidP="008B19FC">
      <w:pPr>
        <w:numPr>
          <w:ilvl w:val="0"/>
          <w:numId w:val="10"/>
        </w:numPr>
        <w:spacing w:after="0" w:line="240" w:lineRule="auto"/>
        <w:rPr>
          <w:rFonts w:cs="Arial"/>
          <w:sz w:val="24"/>
        </w:rPr>
      </w:pPr>
      <w:r w:rsidRPr="00884F15">
        <w:rPr>
          <w:rFonts w:cs="Arial"/>
          <w:sz w:val="24"/>
        </w:rPr>
        <w:t xml:space="preserve">Damp wipe washbasin sinks tap and all dispensers with Selden Selgiene. </w:t>
      </w:r>
    </w:p>
    <w:p w14:paraId="64CED597" w14:textId="77777777" w:rsidR="008B19FC" w:rsidRPr="00884F15" w:rsidRDefault="008B19FC" w:rsidP="008B19FC">
      <w:pPr>
        <w:ind w:left="360"/>
        <w:rPr>
          <w:rFonts w:cs="Arial"/>
          <w:sz w:val="24"/>
        </w:rPr>
      </w:pPr>
    </w:p>
    <w:p w14:paraId="6DE4F65E" w14:textId="77777777" w:rsidR="008B19FC" w:rsidRPr="003B6B03" w:rsidRDefault="008B19FC" w:rsidP="008B19FC">
      <w:pPr>
        <w:numPr>
          <w:ilvl w:val="0"/>
          <w:numId w:val="10"/>
        </w:numPr>
        <w:autoSpaceDE w:val="0"/>
        <w:autoSpaceDN w:val="0"/>
        <w:adjustRightInd w:val="0"/>
        <w:spacing w:after="0" w:line="240" w:lineRule="auto"/>
        <w:rPr>
          <w:rFonts w:cs="Arial"/>
          <w:color w:val="000000"/>
          <w:sz w:val="24"/>
          <w:lang w:eastAsia="en-GB"/>
        </w:rPr>
      </w:pPr>
      <w:r w:rsidRPr="00884F15">
        <w:rPr>
          <w:rFonts w:cs="Arial"/>
          <w:sz w:val="24"/>
        </w:rPr>
        <w:t>Damp wipe lower level cupboards with Selden Selgiene</w:t>
      </w:r>
      <w:r>
        <w:rPr>
          <w:rFonts w:cs="Arial"/>
          <w:sz w:val="24"/>
        </w:rPr>
        <w:t xml:space="preserve"> </w:t>
      </w:r>
      <w:r>
        <w:rPr>
          <w:rFonts w:cs="Arial"/>
          <w:color w:val="000000"/>
          <w:sz w:val="24"/>
          <w:lang w:eastAsia="en-GB"/>
        </w:rPr>
        <w:t xml:space="preserve">systematically from the top or furthest </w:t>
      </w:r>
      <w:r w:rsidRPr="003B6B03">
        <w:rPr>
          <w:rFonts w:cs="Arial"/>
          <w:color w:val="000000"/>
          <w:sz w:val="24"/>
          <w:lang w:eastAsia="en-GB"/>
        </w:rPr>
        <w:t>away point.</w:t>
      </w:r>
    </w:p>
    <w:p w14:paraId="03CC5F4D" w14:textId="77777777" w:rsidR="008B19FC" w:rsidRPr="00884F15" w:rsidRDefault="008B19FC" w:rsidP="008B19FC">
      <w:pPr>
        <w:ind w:left="360"/>
        <w:rPr>
          <w:rFonts w:cs="Arial"/>
          <w:sz w:val="24"/>
        </w:rPr>
      </w:pPr>
    </w:p>
    <w:p w14:paraId="5270B6DB" w14:textId="77777777" w:rsidR="008B19FC" w:rsidRPr="00884F15" w:rsidRDefault="008B19FC" w:rsidP="008B19FC">
      <w:pPr>
        <w:numPr>
          <w:ilvl w:val="0"/>
          <w:numId w:val="10"/>
        </w:numPr>
        <w:spacing w:after="0" w:line="240" w:lineRule="auto"/>
        <w:rPr>
          <w:rFonts w:cs="Arial"/>
          <w:sz w:val="24"/>
        </w:rPr>
      </w:pPr>
      <w:r w:rsidRPr="00884F15">
        <w:rPr>
          <w:rFonts w:cs="Arial"/>
          <w:sz w:val="24"/>
        </w:rPr>
        <w:t xml:space="preserve">Damp wipe Skirtings with Selden Selgiene </w:t>
      </w:r>
    </w:p>
    <w:p w14:paraId="4923DE01" w14:textId="77777777" w:rsidR="008B19FC" w:rsidRPr="00884F15" w:rsidRDefault="008B19FC" w:rsidP="008B19FC">
      <w:pPr>
        <w:ind w:left="360"/>
        <w:rPr>
          <w:rFonts w:cs="Arial"/>
          <w:sz w:val="24"/>
        </w:rPr>
      </w:pPr>
    </w:p>
    <w:p w14:paraId="00089C2B" w14:textId="77777777" w:rsidR="008B19FC" w:rsidRPr="00884F15" w:rsidRDefault="008B19FC" w:rsidP="008B19FC">
      <w:pPr>
        <w:numPr>
          <w:ilvl w:val="0"/>
          <w:numId w:val="10"/>
        </w:numPr>
        <w:spacing w:after="0" w:line="240" w:lineRule="auto"/>
        <w:rPr>
          <w:rFonts w:cs="Arial"/>
          <w:sz w:val="24"/>
        </w:rPr>
      </w:pPr>
      <w:r w:rsidRPr="00884F15">
        <w:rPr>
          <w:rFonts w:cs="Arial"/>
          <w:sz w:val="24"/>
        </w:rPr>
        <w:t>Damp wipe external of toilet and internal Damp wipe</w:t>
      </w:r>
      <w:r>
        <w:rPr>
          <w:rFonts w:cs="Arial"/>
          <w:sz w:val="24"/>
        </w:rPr>
        <w:t xml:space="preserve"> </w:t>
      </w:r>
      <w:r w:rsidRPr="00884F15">
        <w:rPr>
          <w:rFonts w:cs="Arial"/>
          <w:sz w:val="24"/>
        </w:rPr>
        <w:t xml:space="preserve">with Selden Selgiene </w:t>
      </w:r>
    </w:p>
    <w:p w14:paraId="655BBBE4" w14:textId="77777777" w:rsidR="008B19FC" w:rsidRPr="00884F15" w:rsidRDefault="008B19FC" w:rsidP="008B19FC">
      <w:pPr>
        <w:rPr>
          <w:rFonts w:cs="Arial"/>
          <w:sz w:val="24"/>
        </w:rPr>
      </w:pPr>
    </w:p>
    <w:p w14:paraId="0B44025C" w14:textId="77777777" w:rsidR="008B19FC" w:rsidRPr="00884F15" w:rsidRDefault="008B19FC" w:rsidP="008B19FC">
      <w:pPr>
        <w:numPr>
          <w:ilvl w:val="0"/>
          <w:numId w:val="10"/>
        </w:numPr>
        <w:spacing w:after="0" w:line="240" w:lineRule="auto"/>
        <w:rPr>
          <w:rFonts w:cs="Arial"/>
          <w:sz w:val="24"/>
        </w:rPr>
      </w:pPr>
      <w:r w:rsidRPr="00884F15">
        <w:rPr>
          <w:rFonts w:cs="Arial"/>
          <w:sz w:val="24"/>
        </w:rPr>
        <w:t>Damp wipe waste bins with Selden Selgiene and return</w:t>
      </w:r>
    </w:p>
    <w:p w14:paraId="4B1B2D15" w14:textId="77777777" w:rsidR="008B19FC" w:rsidRPr="00884F15" w:rsidRDefault="008B19FC" w:rsidP="008B19FC">
      <w:pPr>
        <w:rPr>
          <w:rFonts w:cs="Arial"/>
          <w:sz w:val="24"/>
        </w:rPr>
      </w:pPr>
    </w:p>
    <w:p w14:paraId="6C9D582A" w14:textId="77777777" w:rsidR="008B19FC" w:rsidRPr="00884F15" w:rsidRDefault="008B19FC" w:rsidP="008B19FC">
      <w:pPr>
        <w:numPr>
          <w:ilvl w:val="0"/>
          <w:numId w:val="10"/>
        </w:numPr>
        <w:spacing w:after="0" w:line="240" w:lineRule="auto"/>
        <w:rPr>
          <w:rFonts w:cs="Arial"/>
          <w:sz w:val="24"/>
        </w:rPr>
      </w:pPr>
      <w:r w:rsidRPr="00884F15">
        <w:rPr>
          <w:rFonts w:cs="Arial"/>
          <w:sz w:val="24"/>
        </w:rPr>
        <w:t>Reline waste bins, with appropriate colour coded sack.</w:t>
      </w:r>
    </w:p>
    <w:p w14:paraId="6B4C45C8" w14:textId="77777777" w:rsidR="008B19FC" w:rsidRPr="00884F15" w:rsidRDefault="008B19FC" w:rsidP="008B19FC">
      <w:pPr>
        <w:ind w:left="360"/>
        <w:rPr>
          <w:rFonts w:cs="Arial"/>
          <w:sz w:val="24"/>
        </w:rPr>
      </w:pPr>
    </w:p>
    <w:p w14:paraId="681DF3AD" w14:textId="77777777" w:rsidR="008B19FC" w:rsidRDefault="008B19FC" w:rsidP="008B19FC">
      <w:pPr>
        <w:numPr>
          <w:ilvl w:val="0"/>
          <w:numId w:val="10"/>
        </w:numPr>
        <w:spacing w:after="0" w:line="240" w:lineRule="auto"/>
        <w:rPr>
          <w:rFonts w:cs="Arial"/>
          <w:sz w:val="24"/>
        </w:rPr>
      </w:pPr>
      <w:r w:rsidRPr="00884F15">
        <w:rPr>
          <w:rFonts w:cs="Arial"/>
          <w:sz w:val="24"/>
        </w:rPr>
        <w:t xml:space="preserve">Single solution mop hard floor with a 5-litre solution of Selden Selgiene in the appropriate colour coded mop and bucket. </w:t>
      </w:r>
    </w:p>
    <w:p w14:paraId="601A34F3" w14:textId="77777777" w:rsidR="008B19FC" w:rsidRPr="00884F15" w:rsidRDefault="008B19FC" w:rsidP="008B19FC">
      <w:pPr>
        <w:ind w:left="720"/>
        <w:rPr>
          <w:rFonts w:cs="Arial"/>
          <w:sz w:val="24"/>
        </w:rPr>
      </w:pPr>
    </w:p>
    <w:p w14:paraId="686E26D7" w14:textId="77777777" w:rsidR="008B19FC" w:rsidRPr="00884F15" w:rsidRDefault="008B19FC" w:rsidP="008B19FC">
      <w:pPr>
        <w:numPr>
          <w:ilvl w:val="0"/>
          <w:numId w:val="10"/>
        </w:numPr>
        <w:spacing w:after="0" w:line="240" w:lineRule="auto"/>
        <w:rPr>
          <w:rFonts w:cs="Arial"/>
          <w:sz w:val="24"/>
        </w:rPr>
      </w:pPr>
      <w:r w:rsidRPr="00884F15">
        <w:rPr>
          <w:rFonts w:cs="Arial"/>
          <w:sz w:val="24"/>
        </w:rPr>
        <w:t xml:space="preserve">Place all cloths and materials used in clinical waste receptacle as advised by the customer for disposal, it will need to be bagged and tied and bagged again, nothing is to be reused.  </w:t>
      </w:r>
      <w:r>
        <w:rPr>
          <w:rFonts w:cs="Arial"/>
          <w:sz w:val="24"/>
        </w:rPr>
        <w:t xml:space="preserve"> and dispose into Hub school waste bin store on leaving the room.</w:t>
      </w:r>
    </w:p>
    <w:p w14:paraId="64D4FAC4" w14:textId="77777777" w:rsidR="008B19FC" w:rsidRPr="00884F15" w:rsidRDefault="008B19FC" w:rsidP="008B19FC">
      <w:pPr>
        <w:ind w:left="360"/>
        <w:rPr>
          <w:rFonts w:cs="Arial"/>
          <w:sz w:val="24"/>
        </w:rPr>
      </w:pPr>
    </w:p>
    <w:p w14:paraId="59A52A49" w14:textId="77777777" w:rsidR="008B19FC" w:rsidRPr="00884F15" w:rsidRDefault="008B19FC" w:rsidP="008B19FC">
      <w:pPr>
        <w:numPr>
          <w:ilvl w:val="0"/>
          <w:numId w:val="10"/>
        </w:numPr>
        <w:spacing w:after="0" w:line="240" w:lineRule="auto"/>
        <w:rPr>
          <w:rFonts w:cs="Arial"/>
          <w:sz w:val="24"/>
        </w:rPr>
      </w:pPr>
      <w:r w:rsidRPr="00884F15">
        <w:rPr>
          <w:rFonts w:cs="Arial"/>
          <w:sz w:val="24"/>
        </w:rPr>
        <w:t>Return Suction vacuum equipment to store and Damp wipe down with Selden Selgiene and check for safety.</w:t>
      </w:r>
    </w:p>
    <w:p w14:paraId="305420BE" w14:textId="77777777" w:rsidR="008B19FC" w:rsidRDefault="008B19FC" w:rsidP="008B19FC">
      <w:pPr>
        <w:rPr>
          <w:rFonts w:cs="Arial"/>
        </w:rPr>
      </w:pPr>
    </w:p>
    <w:p w14:paraId="2678D3EB" w14:textId="77777777" w:rsidR="008B19FC" w:rsidRDefault="008B19FC" w:rsidP="008B19FC">
      <w:pPr>
        <w:autoSpaceDE w:val="0"/>
        <w:autoSpaceDN w:val="0"/>
        <w:adjustRightInd w:val="0"/>
        <w:rPr>
          <w:rFonts w:cs="Arial"/>
          <w:b/>
          <w:bCs/>
          <w:color w:val="000000"/>
          <w:sz w:val="24"/>
          <w:lang w:eastAsia="en-GB"/>
        </w:rPr>
      </w:pPr>
      <w:r>
        <w:rPr>
          <w:rFonts w:cs="Arial"/>
          <w:b/>
          <w:bCs/>
          <w:color w:val="000000"/>
          <w:sz w:val="24"/>
          <w:lang w:eastAsia="en-GB"/>
        </w:rPr>
        <w:t>1.3</w:t>
      </w:r>
      <w:r>
        <w:rPr>
          <w:rFonts w:cs="Arial"/>
          <w:b/>
          <w:bCs/>
          <w:color w:val="000000"/>
          <w:sz w:val="24"/>
          <w:lang w:eastAsia="en-GB"/>
        </w:rPr>
        <w:tab/>
        <w:t>On leaving the room</w:t>
      </w:r>
    </w:p>
    <w:p w14:paraId="0466AF5F" w14:textId="77777777" w:rsidR="008B19FC" w:rsidRDefault="008B19FC" w:rsidP="008B19FC">
      <w:pPr>
        <w:numPr>
          <w:ilvl w:val="0"/>
          <w:numId w:val="10"/>
        </w:numPr>
        <w:autoSpaceDE w:val="0"/>
        <w:autoSpaceDN w:val="0"/>
        <w:adjustRightInd w:val="0"/>
        <w:spacing w:after="0" w:line="240" w:lineRule="auto"/>
        <w:rPr>
          <w:rFonts w:cs="Arial"/>
          <w:color w:val="000000"/>
          <w:sz w:val="24"/>
          <w:lang w:eastAsia="en-GB"/>
        </w:rPr>
      </w:pPr>
      <w:r>
        <w:rPr>
          <w:rFonts w:cs="Arial"/>
          <w:color w:val="000000"/>
          <w:sz w:val="24"/>
          <w:lang w:eastAsia="en-GB"/>
        </w:rPr>
        <w:t>discard detergent/disinfectant solutions safely at disposal point</w:t>
      </w:r>
    </w:p>
    <w:p w14:paraId="7262908C" w14:textId="77777777" w:rsidR="008B19FC" w:rsidRDefault="008B19FC" w:rsidP="008B19FC">
      <w:pPr>
        <w:numPr>
          <w:ilvl w:val="0"/>
          <w:numId w:val="10"/>
        </w:numPr>
        <w:autoSpaceDE w:val="0"/>
        <w:autoSpaceDN w:val="0"/>
        <w:adjustRightInd w:val="0"/>
        <w:spacing w:after="0" w:line="240" w:lineRule="auto"/>
        <w:rPr>
          <w:rFonts w:cs="Arial"/>
          <w:color w:val="000000"/>
          <w:sz w:val="24"/>
          <w:lang w:eastAsia="en-GB"/>
        </w:rPr>
      </w:pPr>
      <w:r>
        <w:rPr>
          <w:rFonts w:cs="Arial"/>
          <w:color w:val="000000"/>
          <w:sz w:val="24"/>
          <w:lang w:eastAsia="en-GB"/>
        </w:rPr>
        <w:t xml:space="preserve">dispose of all waste as per guidance </w:t>
      </w:r>
      <w:hyperlink r:id="rId31" w:history="1">
        <w:r w:rsidRPr="009F638C">
          <w:rPr>
            <w:rStyle w:val="Hyperlink"/>
            <w:rFonts w:cs="Arial"/>
            <w:sz w:val="24"/>
            <w:lang w:eastAsia="en-GB"/>
          </w:rPr>
          <w:t>https://www.gov.uk/government/publications/covid-19-decontamination-in-non-healthcare-settings/covid-19-decontamination-in-non-healthcare-settings</w:t>
        </w:r>
      </w:hyperlink>
    </w:p>
    <w:p w14:paraId="4A503E2C" w14:textId="77777777" w:rsidR="008B19FC" w:rsidRDefault="008B19FC" w:rsidP="008B19FC">
      <w:pPr>
        <w:numPr>
          <w:ilvl w:val="0"/>
          <w:numId w:val="10"/>
        </w:numPr>
        <w:autoSpaceDE w:val="0"/>
        <w:autoSpaceDN w:val="0"/>
        <w:adjustRightInd w:val="0"/>
        <w:spacing w:after="0" w:line="240" w:lineRule="auto"/>
        <w:rPr>
          <w:rFonts w:cs="Arial"/>
          <w:color w:val="000000"/>
          <w:sz w:val="24"/>
          <w:lang w:eastAsia="en-GB"/>
        </w:rPr>
      </w:pPr>
      <w:r>
        <w:rPr>
          <w:rFonts w:cs="Arial"/>
          <w:color w:val="000000"/>
          <w:sz w:val="24"/>
          <w:lang w:eastAsia="en-GB"/>
        </w:rPr>
        <w:t>clean, dry and store re-usable parts of cleaning equipment, such as mop handles</w:t>
      </w:r>
    </w:p>
    <w:p w14:paraId="036E0CCF" w14:textId="77777777" w:rsidR="008B19FC" w:rsidRDefault="008B19FC" w:rsidP="008B19FC">
      <w:pPr>
        <w:numPr>
          <w:ilvl w:val="0"/>
          <w:numId w:val="10"/>
        </w:numPr>
        <w:autoSpaceDE w:val="0"/>
        <w:autoSpaceDN w:val="0"/>
        <w:adjustRightInd w:val="0"/>
        <w:spacing w:after="0" w:line="240" w:lineRule="auto"/>
        <w:rPr>
          <w:rFonts w:cs="Arial"/>
          <w:color w:val="000000"/>
          <w:sz w:val="24"/>
          <w:lang w:eastAsia="en-GB"/>
        </w:rPr>
      </w:pPr>
      <w:r>
        <w:rPr>
          <w:rFonts w:cs="Arial"/>
          <w:color w:val="000000"/>
          <w:sz w:val="24"/>
          <w:lang w:eastAsia="en-GB"/>
        </w:rPr>
        <w:t xml:space="preserve">remove and discard PPE as clinical waste as per guidance </w:t>
      </w:r>
      <w:hyperlink r:id="rId32" w:history="1">
        <w:r w:rsidRPr="009F638C">
          <w:rPr>
            <w:rStyle w:val="Hyperlink"/>
            <w:rFonts w:cs="Arial"/>
            <w:sz w:val="24"/>
            <w:lang w:eastAsia="en-GB"/>
          </w:rPr>
          <w:t>https://www.gov.uk/government/publications/covid-19-decontamination-in-non-healthcare-settings/covid-19-decontamination-in-non-healthcare-settings</w:t>
        </w:r>
      </w:hyperlink>
    </w:p>
    <w:p w14:paraId="2FEE071D" w14:textId="77777777" w:rsidR="008B19FC" w:rsidRDefault="008B19FC" w:rsidP="008B19FC">
      <w:pPr>
        <w:autoSpaceDE w:val="0"/>
        <w:autoSpaceDN w:val="0"/>
        <w:adjustRightInd w:val="0"/>
        <w:ind w:left="720"/>
        <w:rPr>
          <w:rFonts w:cs="Arial"/>
          <w:color w:val="000000"/>
          <w:sz w:val="24"/>
          <w:lang w:eastAsia="en-GB"/>
        </w:rPr>
      </w:pPr>
    </w:p>
    <w:p w14:paraId="5993B9ED" w14:textId="77777777" w:rsidR="008B19FC" w:rsidRPr="00884F15" w:rsidRDefault="008B19FC" w:rsidP="008B19FC">
      <w:pPr>
        <w:numPr>
          <w:ilvl w:val="0"/>
          <w:numId w:val="10"/>
        </w:numPr>
        <w:spacing w:after="0" w:line="240" w:lineRule="auto"/>
        <w:rPr>
          <w:rFonts w:cs="Arial"/>
          <w:sz w:val="24"/>
        </w:rPr>
      </w:pPr>
      <w:r>
        <w:rPr>
          <w:rFonts w:cs="Arial"/>
          <w:color w:val="000000"/>
          <w:sz w:val="24"/>
          <w:lang w:eastAsia="en-GB"/>
        </w:rPr>
        <w:t>perform hand hygiene and w</w:t>
      </w:r>
      <w:r w:rsidRPr="00884F15">
        <w:rPr>
          <w:rFonts w:cs="Arial"/>
          <w:sz w:val="24"/>
        </w:rPr>
        <w:t>ash Hands thoroughly</w:t>
      </w:r>
      <w:r>
        <w:rPr>
          <w:rFonts w:cs="Arial"/>
          <w:sz w:val="24"/>
        </w:rPr>
        <w:t xml:space="preserve"> following current government health guidance.</w:t>
      </w:r>
    </w:p>
    <w:p w14:paraId="1350A380" w14:textId="77777777" w:rsidR="008B19FC" w:rsidRDefault="008B19FC" w:rsidP="008B19FC">
      <w:pPr>
        <w:autoSpaceDE w:val="0"/>
        <w:autoSpaceDN w:val="0"/>
        <w:adjustRightInd w:val="0"/>
        <w:ind w:left="720"/>
        <w:rPr>
          <w:rFonts w:cs="Arial"/>
          <w:color w:val="000000"/>
          <w:sz w:val="24"/>
          <w:lang w:eastAsia="en-GB"/>
        </w:rPr>
      </w:pPr>
    </w:p>
    <w:p w14:paraId="179D1648" w14:textId="77777777" w:rsidR="008B19FC" w:rsidRDefault="008B19FC" w:rsidP="008B19FC">
      <w:pPr>
        <w:autoSpaceDE w:val="0"/>
        <w:autoSpaceDN w:val="0"/>
        <w:adjustRightInd w:val="0"/>
        <w:ind w:left="720"/>
        <w:rPr>
          <w:rFonts w:cs="Arial"/>
          <w:color w:val="000000"/>
          <w:sz w:val="24"/>
          <w:lang w:eastAsia="en-GB"/>
        </w:rPr>
      </w:pPr>
    </w:p>
    <w:p w14:paraId="006C8527" w14:textId="77777777" w:rsidR="008B19FC" w:rsidRDefault="008B19FC" w:rsidP="008B19FC">
      <w:pPr>
        <w:autoSpaceDE w:val="0"/>
        <w:autoSpaceDN w:val="0"/>
        <w:adjustRightInd w:val="0"/>
        <w:rPr>
          <w:rFonts w:cs="Arial"/>
          <w:b/>
          <w:bCs/>
          <w:color w:val="000000"/>
          <w:sz w:val="24"/>
          <w:lang w:eastAsia="en-GB"/>
        </w:rPr>
      </w:pPr>
      <w:r>
        <w:rPr>
          <w:rFonts w:cs="Arial"/>
          <w:b/>
          <w:bCs/>
          <w:color w:val="000000"/>
          <w:sz w:val="24"/>
          <w:lang w:eastAsia="en-GB"/>
        </w:rPr>
        <w:t>1.4</w:t>
      </w:r>
      <w:r>
        <w:rPr>
          <w:rFonts w:cs="Arial"/>
          <w:b/>
          <w:bCs/>
          <w:color w:val="000000"/>
          <w:sz w:val="24"/>
          <w:lang w:eastAsia="en-GB"/>
        </w:rPr>
        <w:tab/>
        <w:t>Cleaning of communal areas</w:t>
      </w:r>
    </w:p>
    <w:p w14:paraId="5E3CD719" w14:textId="77777777" w:rsidR="008B19FC" w:rsidRDefault="008B19FC" w:rsidP="008B19FC">
      <w:pPr>
        <w:autoSpaceDE w:val="0"/>
        <w:autoSpaceDN w:val="0"/>
        <w:adjustRightInd w:val="0"/>
        <w:rPr>
          <w:rFonts w:cs="Arial"/>
        </w:rPr>
      </w:pPr>
      <w:r>
        <w:rPr>
          <w:rFonts w:cs="Arial"/>
          <w:color w:val="000000"/>
          <w:sz w:val="24"/>
          <w:lang w:eastAsia="en-GB"/>
        </w:rPr>
        <w:t xml:space="preserve">If a possible case spent time in a communal area for example, a waiting area or toilet facilities, then these areas must be cleaned with detergent and disinfectant (as process 1.2 above). If there has been a blood/body fluid spill which should be dealt with immediately (guidance is in </w:t>
      </w:r>
      <w:r>
        <w:rPr>
          <w:rFonts w:cs="Arial"/>
          <w:color w:val="0D0D0D"/>
          <w:sz w:val="24"/>
          <w:lang w:eastAsia="en-GB"/>
        </w:rPr>
        <w:t xml:space="preserve">the National Infection Prevention and Control Manual available via Public Health Wales website). </w:t>
      </w:r>
      <w:r>
        <w:rPr>
          <w:rFonts w:cs="Arial"/>
          <w:color w:val="000000"/>
          <w:sz w:val="24"/>
          <w:lang w:eastAsia="en-GB"/>
        </w:rPr>
        <w:t>Once cleaning and disinfection have been completed, these areas can be put back into use immediately.</w:t>
      </w:r>
    </w:p>
    <w:p w14:paraId="5F14C12F" w14:textId="77777777" w:rsidR="008B19FC" w:rsidRPr="00197AC9" w:rsidRDefault="008B19FC" w:rsidP="008B19FC">
      <w:pPr>
        <w:rPr>
          <w:rFonts w:ascii="Arial" w:hAnsi="Arial" w:cs="Arial"/>
          <w:bCs/>
          <w:color w:val="000000"/>
        </w:rPr>
      </w:pPr>
    </w:p>
    <w:p w14:paraId="3A440AFB" w14:textId="77777777" w:rsidR="008B19FC" w:rsidRDefault="008B19FC" w:rsidP="008B19FC">
      <w:pPr>
        <w:rPr>
          <w:rFonts w:ascii="Arial" w:hAnsi="Arial" w:cs="Arial"/>
          <w:b/>
          <w:color w:val="000000"/>
          <w:sz w:val="24"/>
          <w:szCs w:val="24"/>
          <w:u w:val="single"/>
        </w:rPr>
      </w:pPr>
    </w:p>
    <w:p w14:paraId="5F661008" w14:textId="77777777" w:rsidR="008B19FC" w:rsidRDefault="008B19FC" w:rsidP="008B19FC">
      <w:pPr>
        <w:rPr>
          <w:rFonts w:ascii="Arial" w:hAnsi="Arial" w:cs="Arial"/>
          <w:b/>
          <w:color w:val="000000"/>
          <w:sz w:val="24"/>
          <w:szCs w:val="24"/>
          <w:u w:val="single"/>
        </w:rPr>
      </w:pPr>
    </w:p>
    <w:p w14:paraId="6981DC5E" w14:textId="77777777" w:rsidR="008B19FC" w:rsidRDefault="008B19FC" w:rsidP="008B19FC">
      <w:pPr>
        <w:rPr>
          <w:rFonts w:ascii="Arial" w:hAnsi="Arial" w:cs="Arial"/>
          <w:b/>
          <w:color w:val="000000"/>
          <w:sz w:val="24"/>
          <w:szCs w:val="24"/>
          <w:u w:val="single"/>
        </w:rPr>
      </w:pPr>
    </w:p>
    <w:p w14:paraId="35EFFDB5" w14:textId="77777777" w:rsidR="008B19FC" w:rsidRDefault="008B19FC" w:rsidP="008B19FC">
      <w:pPr>
        <w:rPr>
          <w:rFonts w:ascii="Arial" w:hAnsi="Arial" w:cs="Arial"/>
          <w:b/>
          <w:color w:val="000000"/>
          <w:sz w:val="24"/>
          <w:szCs w:val="24"/>
          <w:u w:val="single"/>
        </w:rPr>
      </w:pPr>
    </w:p>
    <w:p w14:paraId="52E4D062" w14:textId="77777777" w:rsidR="008B19FC" w:rsidRDefault="008B19FC" w:rsidP="008B19FC">
      <w:pPr>
        <w:rPr>
          <w:rFonts w:ascii="Arial" w:hAnsi="Arial" w:cs="Arial"/>
          <w:b/>
          <w:color w:val="000000"/>
          <w:sz w:val="24"/>
          <w:szCs w:val="24"/>
          <w:u w:val="single"/>
        </w:rPr>
      </w:pPr>
    </w:p>
    <w:p w14:paraId="2F1B3251" w14:textId="77777777" w:rsidR="008B19FC" w:rsidRDefault="008B19FC" w:rsidP="008B19FC">
      <w:pPr>
        <w:rPr>
          <w:rFonts w:ascii="Arial" w:hAnsi="Arial" w:cs="Arial"/>
          <w:b/>
          <w:color w:val="000000"/>
          <w:sz w:val="24"/>
          <w:szCs w:val="24"/>
          <w:u w:val="single"/>
        </w:rPr>
      </w:pPr>
    </w:p>
    <w:p w14:paraId="41662AC9" w14:textId="77777777" w:rsidR="008B19FC" w:rsidRDefault="008B19FC" w:rsidP="008B19FC">
      <w:pPr>
        <w:rPr>
          <w:rFonts w:ascii="Arial" w:hAnsi="Arial" w:cs="Arial"/>
          <w:b/>
          <w:color w:val="000000"/>
          <w:sz w:val="24"/>
          <w:szCs w:val="24"/>
          <w:u w:val="single"/>
        </w:rPr>
      </w:pPr>
    </w:p>
    <w:p w14:paraId="0784474D" w14:textId="77777777" w:rsidR="008B19FC" w:rsidRDefault="008B19FC" w:rsidP="008B19FC">
      <w:pPr>
        <w:rPr>
          <w:rFonts w:ascii="Arial" w:hAnsi="Arial" w:cs="Arial"/>
          <w:b/>
          <w:color w:val="000000"/>
          <w:sz w:val="24"/>
          <w:szCs w:val="24"/>
          <w:u w:val="single"/>
        </w:rPr>
      </w:pPr>
    </w:p>
    <w:p w14:paraId="78B0061F" w14:textId="77777777" w:rsidR="008B19FC" w:rsidRDefault="008B19FC" w:rsidP="008B19FC">
      <w:pPr>
        <w:rPr>
          <w:rFonts w:ascii="Arial" w:hAnsi="Arial" w:cs="Arial"/>
          <w:b/>
          <w:color w:val="000000"/>
          <w:sz w:val="24"/>
          <w:szCs w:val="24"/>
          <w:u w:val="single"/>
        </w:rPr>
      </w:pPr>
    </w:p>
    <w:p w14:paraId="13E7D976" w14:textId="77777777" w:rsidR="008B19FC" w:rsidRDefault="008B19FC" w:rsidP="008B19FC">
      <w:pPr>
        <w:rPr>
          <w:rFonts w:ascii="Arial" w:hAnsi="Arial" w:cs="Arial"/>
          <w:b/>
          <w:color w:val="000000"/>
          <w:sz w:val="24"/>
          <w:szCs w:val="24"/>
          <w:u w:val="single"/>
        </w:rPr>
      </w:pPr>
    </w:p>
    <w:p w14:paraId="408E43A2" w14:textId="77777777" w:rsidR="008B19FC" w:rsidRDefault="008B19FC" w:rsidP="008B19FC">
      <w:pPr>
        <w:rPr>
          <w:rFonts w:ascii="Arial" w:hAnsi="Arial" w:cs="Arial"/>
          <w:b/>
          <w:color w:val="000000"/>
          <w:sz w:val="24"/>
          <w:szCs w:val="24"/>
          <w:u w:val="single"/>
        </w:rPr>
      </w:pPr>
    </w:p>
    <w:p w14:paraId="2CC5676F" w14:textId="77777777" w:rsidR="008B19FC" w:rsidRDefault="008B19FC" w:rsidP="008B19FC">
      <w:pPr>
        <w:rPr>
          <w:rFonts w:ascii="Arial" w:hAnsi="Arial" w:cs="Arial"/>
          <w:b/>
          <w:color w:val="000000"/>
          <w:sz w:val="24"/>
          <w:szCs w:val="24"/>
          <w:u w:val="single"/>
        </w:rPr>
      </w:pPr>
    </w:p>
    <w:p w14:paraId="2C1DCF0A" w14:textId="77777777" w:rsidR="008B19FC" w:rsidRDefault="008B19FC" w:rsidP="008B19FC">
      <w:pPr>
        <w:rPr>
          <w:rFonts w:ascii="Arial" w:hAnsi="Arial" w:cs="Arial"/>
          <w:b/>
          <w:color w:val="000000"/>
          <w:sz w:val="24"/>
          <w:szCs w:val="24"/>
          <w:u w:val="single"/>
        </w:rPr>
      </w:pPr>
    </w:p>
    <w:p w14:paraId="0E9C7193" w14:textId="77777777" w:rsidR="008B19FC" w:rsidRDefault="008B19FC" w:rsidP="008B19FC">
      <w:pPr>
        <w:rPr>
          <w:rFonts w:ascii="Arial" w:hAnsi="Arial" w:cs="Arial"/>
          <w:b/>
          <w:color w:val="000000"/>
          <w:sz w:val="24"/>
          <w:szCs w:val="24"/>
          <w:u w:val="single"/>
        </w:rPr>
      </w:pPr>
    </w:p>
    <w:p w14:paraId="22BDDE0F" w14:textId="77777777" w:rsidR="008B19FC" w:rsidRDefault="008B19FC" w:rsidP="008B19FC">
      <w:pPr>
        <w:rPr>
          <w:rFonts w:ascii="Arial" w:hAnsi="Arial" w:cs="Arial"/>
          <w:b/>
          <w:color w:val="000000"/>
          <w:sz w:val="24"/>
          <w:szCs w:val="24"/>
          <w:u w:val="single"/>
        </w:rPr>
      </w:pPr>
    </w:p>
    <w:p w14:paraId="68FCAE21" w14:textId="77777777" w:rsidR="008B19FC" w:rsidRDefault="008B19FC" w:rsidP="008B19FC">
      <w:pPr>
        <w:rPr>
          <w:rFonts w:ascii="Arial" w:hAnsi="Arial" w:cs="Arial"/>
          <w:b/>
          <w:color w:val="000000"/>
          <w:sz w:val="24"/>
          <w:szCs w:val="24"/>
          <w:u w:val="single"/>
        </w:rPr>
      </w:pPr>
    </w:p>
    <w:p w14:paraId="40B1092C" w14:textId="77777777" w:rsidR="008B19FC" w:rsidRPr="00197AC9" w:rsidRDefault="008B19FC" w:rsidP="008B19FC">
      <w:pPr>
        <w:rPr>
          <w:rFonts w:ascii="Arial" w:hAnsi="Arial" w:cs="Arial"/>
          <w:b/>
          <w:color w:val="000000"/>
          <w:sz w:val="24"/>
          <w:szCs w:val="24"/>
          <w:u w:val="single"/>
        </w:rPr>
      </w:pPr>
      <w:r w:rsidRPr="00197AC9">
        <w:rPr>
          <w:rFonts w:ascii="Arial" w:hAnsi="Arial" w:cs="Arial"/>
          <w:b/>
          <w:color w:val="000000"/>
          <w:sz w:val="24"/>
          <w:szCs w:val="24"/>
          <w:u w:val="single"/>
        </w:rPr>
        <w:t>Annex C</w:t>
      </w:r>
      <w:r>
        <w:rPr>
          <w:rFonts w:ascii="Arial" w:hAnsi="Arial" w:cs="Arial"/>
          <w:b/>
          <w:color w:val="000000"/>
          <w:sz w:val="24"/>
          <w:szCs w:val="24"/>
          <w:u w:val="single"/>
        </w:rPr>
        <w:t>:</w:t>
      </w:r>
      <w:r w:rsidRPr="00197AC9">
        <w:rPr>
          <w:rFonts w:ascii="Arial" w:hAnsi="Arial" w:cs="Arial"/>
          <w:b/>
          <w:color w:val="000000"/>
          <w:sz w:val="24"/>
          <w:szCs w:val="24"/>
          <w:u w:val="single"/>
        </w:rPr>
        <w:t xml:space="preserve"> </w:t>
      </w:r>
      <w:r w:rsidRPr="00197AC9">
        <w:rPr>
          <w:rFonts w:ascii="Arial" w:hAnsi="Arial" w:cs="Arial"/>
          <w:b/>
          <w:i/>
          <w:iCs/>
          <w:color w:val="000000"/>
          <w:sz w:val="24"/>
          <w:szCs w:val="24"/>
          <w:u w:val="single"/>
        </w:rPr>
        <w:t>COVID-19 isolation process 020620</w:t>
      </w:r>
      <w:r w:rsidRPr="00197AC9">
        <w:rPr>
          <w:rFonts w:ascii="Arial" w:hAnsi="Arial" w:cs="Arial"/>
          <w:b/>
          <w:color w:val="000000"/>
          <w:sz w:val="24"/>
          <w:szCs w:val="24"/>
          <w:u w:val="single"/>
        </w:rPr>
        <w:t>’</w:t>
      </w:r>
    </w:p>
    <w:p w14:paraId="62B9A703" w14:textId="77777777" w:rsidR="008B19FC" w:rsidRPr="00197AC9" w:rsidRDefault="008B19FC" w:rsidP="008B19FC">
      <w:pPr>
        <w:rPr>
          <w:rFonts w:ascii="Arial" w:hAnsi="Arial" w:cs="Arial"/>
          <w:b/>
          <w:color w:val="000000"/>
          <w:sz w:val="24"/>
          <w:szCs w:val="24"/>
          <w:u w:val="single"/>
        </w:rPr>
      </w:pPr>
      <w:r w:rsidRPr="00197AC9">
        <w:lastRenderedPageBreak/>
        <w:drawing>
          <wp:inline distT="0" distB="0" distL="0" distR="0" wp14:anchorId="6414058E" wp14:editId="6F25F98A">
            <wp:extent cx="8229600" cy="549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29600" cy="5492115"/>
                    </a:xfrm>
                    <a:prstGeom prst="rect">
                      <a:avLst/>
                    </a:prstGeom>
                    <a:noFill/>
                    <a:ln>
                      <a:noFill/>
                    </a:ln>
                  </pic:spPr>
                </pic:pic>
              </a:graphicData>
            </a:graphic>
          </wp:inline>
        </w:drawing>
      </w:r>
    </w:p>
    <w:p w14:paraId="0749099E" w14:textId="77777777" w:rsidR="008B19FC" w:rsidRDefault="008B19FC" w:rsidP="008B19FC">
      <w:pPr>
        <w:rPr>
          <w:rFonts w:ascii="Arial" w:hAnsi="Arial" w:cs="Arial"/>
          <w:b/>
          <w:color w:val="000000"/>
          <w:sz w:val="24"/>
          <w:szCs w:val="24"/>
          <w:u w:val="single"/>
        </w:rPr>
      </w:pPr>
    </w:p>
    <w:p w14:paraId="1802989D" w14:textId="77777777" w:rsidR="008B19FC" w:rsidRDefault="008B19FC" w:rsidP="008B19FC">
      <w:pPr>
        <w:rPr>
          <w:rFonts w:ascii="Arial" w:hAnsi="Arial" w:cs="Arial"/>
          <w:b/>
          <w:color w:val="000000"/>
          <w:sz w:val="24"/>
          <w:szCs w:val="24"/>
          <w:u w:val="single"/>
        </w:rPr>
      </w:pPr>
      <w:r w:rsidRPr="00197AC9">
        <w:rPr>
          <w:rFonts w:ascii="Arial" w:hAnsi="Arial" w:cs="Arial"/>
          <w:b/>
          <w:color w:val="000000"/>
          <w:sz w:val="24"/>
          <w:szCs w:val="24"/>
          <w:u w:val="single"/>
        </w:rPr>
        <w:t>Annex D</w:t>
      </w:r>
      <w:r>
        <w:rPr>
          <w:rFonts w:ascii="Arial" w:hAnsi="Arial" w:cs="Arial"/>
          <w:b/>
          <w:color w:val="000000"/>
          <w:sz w:val="24"/>
          <w:szCs w:val="24"/>
          <w:u w:val="single"/>
        </w:rPr>
        <w:t>:</w:t>
      </w:r>
      <w:r w:rsidRPr="00197AC9">
        <w:rPr>
          <w:rFonts w:ascii="Arial" w:hAnsi="Arial" w:cs="Arial"/>
          <w:b/>
          <w:color w:val="000000"/>
          <w:sz w:val="24"/>
          <w:szCs w:val="24"/>
          <w:u w:val="single"/>
        </w:rPr>
        <w:t xml:space="preserve"> supply spreadsheet</w:t>
      </w:r>
    </w:p>
    <w:p w14:paraId="36A58AF0" w14:textId="77777777" w:rsidR="008B19FC" w:rsidRDefault="008B19FC" w:rsidP="008B19FC">
      <w:pPr>
        <w:rPr>
          <w:rFonts w:ascii="Arial" w:hAnsi="Arial" w:cs="Arial"/>
          <w:b/>
          <w:color w:val="000000"/>
          <w:sz w:val="24"/>
          <w:szCs w:val="24"/>
          <w:u w:val="single"/>
        </w:rPr>
      </w:pPr>
    </w:p>
    <w:tbl>
      <w:tblPr>
        <w:tblW w:w="11354" w:type="dxa"/>
        <w:tblCellMar>
          <w:top w:w="15" w:type="dxa"/>
          <w:bottom w:w="15" w:type="dxa"/>
        </w:tblCellMar>
        <w:tblLook w:val="04A0" w:firstRow="1" w:lastRow="0" w:firstColumn="1" w:lastColumn="0" w:noHBand="0" w:noVBand="1"/>
      </w:tblPr>
      <w:tblGrid>
        <w:gridCol w:w="6914"/>
        <w:gridCol w:w="1320"/>
        <w:gridCol w:w="1164"/>
        <w:gridCol w:w="2000"/>
      </w:tblGrid>
      <w:tr w:rsidR="008B19FC" w:rsidRPr="00197AC9" w14:paraId="6205F242" w14:textId="77777777" w:rsidTr="00FC5FE7">
        <w:trPr>
          <w:trHeight w:val="525"/>
        </w:trPr>
        <w:tc>
          <w:tcPr>
            <w:tcW w:w="9354"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07CFF31B"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Order Form - Cleaning</w:t>
            </w:r>
          </w:p>
        </w:tc>
        <w:tc>
          <w:tcPr>
            <w:tcW w:w="2000" w:type="dxa"/>
            <w:tcBorders>
              <w:top w:val="nil"/>
              <w:left w:val="nil"/>
              <w:bottom w:val="nil"/>
              <w:right w:val="nil"/>
            </w:tcBorders>
            <w:noWrap/>
            <w:vAlign w:val="center"/>
            <w:hideMark/>
          </w:tcPr>
          <w:p w14:paraId="4FAE0516" w14:textId="77777777" w:rsidR="008B19FC" w:rsidRPr="00197AC9" w:rsidRDefault="008B19FC" w:rsidP="00FC5FE7">
            <w:pPr>
              <w:rPr>
                <w:rFonts w:ascii="Arial" w:hAnsi="Arial" w:cs="Arial"/>
                <w:b/>
                <w:bCs/>
                <w:color w:val="000000"/>
                <w:sz w:val="24"/>
                <w:szCs w:val="24"/>
                <w:u w:val="single"/>
              </w:rPr>
            </w:pPr>
          </w:p>
        </w:tc>
      </w:tr>
      <w:tr w:rsidR="008B19FC" w:rsidRPr="00197AC9" w14:paraId="178DF2E8" w14:textId="77777777" w:rsidTr="00FC5FE7">
        <w:trPr>
          <w:trHeight w:val="300"/>
        </w:trPr>
        <w:tc>
          <w:tcPr>
            <w:tcW w:w="6914" w:type="dxa"/>
            <w:tcBorders>
              <w:top w:val="nil"/>
              <w:left w:val="nil"/>
              <w:bottom w:val="nil"/>
              <w:right w:val="nil"/>
            </w:tcBorders>
            <w:noWrap/>
            <w:vAlign w:val="bottom"/>
            <w:hideMark/>
          </w:tcPr>
          <w:p w14:paraId="192BC2F1" w14:textId="77777777" w:rsidR="008B19FC" w:rsidRPr="00197AC9" w:rsidRDefault="008B19FC" w:rsidP="00FC5FE7">
            <w:pPr>
              <w:rPr>
                <w:rFonts w:ascii="Arial" w:hAnsi="Arial" w:cs="Arial"/>
                <w:b/>
                <w:color w:val="000000"/>
                <w:sz w:val="24"/>
                <w:szCs w:val="24"/>
                <w:u w:val="single"/>
              </w:rPr>
            </w:pPr>
          </w:p>
        </w:tc>
        <w:tc>
          <w:tcPr>
            <w:tcW w:w="1320" w:type="dxa"/>
            <w:tcBorders>
              <w:top w:val="nil"/>
              <w:left w:val="nil"/>
              <w:bottom w:val="nil"/>
              <w:right w:val="nil"/>
            </w:tcBorders>
            <w:noWrap/>
            <w:vAlign w:val="bottom"/>
            <w:hideMark/>
          </w:tcPr>
          <w:p w14:paraId="3EE25FC8" w14:textId="77777777" w:rsidR="008B19FC" w:rsidRPr="00197AC9" w:rsidRDefault="008B19FC" w:rsidP="00FC5FE7">
            <w:pPr>
              <w:rPr>
                <w:rFonts w:ascii="Arial" w:hAnsi="Arial" w:cs="Arial"/>
                <w:b/>
                <w:color w:val="000000"/>
                <w:sz w:val="24"/>
                <w:szCs w:val="24"/>
                <w:u w:val="single"/>
              </w:rPr>
            </w:pPr>
          </w:p>
        </w:tc>
        <w:tc>
          <w:tcPr>
            <w:tcW w:w="1120" w:type="dxa"/>
            <w:tcBorders>
              <w:top w:val="nil"/>
              <w:left w:val="nil"/>
              <w:bottom w:val="nil"/>
              <w:right w:val="nil"/>
            </w:tcBorders>
            <w:noWrap/>
            <w:vAlign w:val="bottom"/>
            <w:hideMark/>
          </w:tcPr>
          <w:p w14:paraId="0D815965" w14:textId="77777777" w:rsidR="008B19FC" w:rsidRPr="00197AC9" w:rsidRDefault="008B19FC" w:rsidP="00FC5FE7">
            <w:pPr>
              <w:rPr>
                <w:rFonts w:ascii="Arial" w:hAnsi="Arial" w:cs="Arial"/>
                <w:b/>
                <w:color w:val="000000"/>
                <w:sz w:val="24"/>
                <w:szCs w:val="24"/>
                <w:u w:val="single"/>
              </w:rPr>
            </w:pPr>
          </w:p>
        </w:tc>
        <w:tc>
          <w:tcPr>
            <w:tcW w:w="2000" w:type="dxa"/>
            <w:tcBorders>
              <w:top w:val="nil"/>
              <w:left w:val="nil"/>
              <w:bottom w:val="nil"/>
              <w:right w:val="nil"/>
            </w:tcBorders>
            <w:noWrap/>
            <w:vAlign w:val="bottom"/>
            <w:hideMark/>
          </w:tcPr>
          <w:p w14:paraId="364F3416" w14:textId="77777777" w:rsidR="008B19FC" w:rsidRPr="00197AC9" w:rsidRDefault="008B19FC" w:rsidP="00FC5FE7">
            <w:pPr>
              <w:rPr>
                <w:rFonts w:ascii="Arial" w:hAnsi="Arial" w:cs="Arial"/>
                <w:b/>
                <w:color w:val="000000"/>
                <w:sz w:val="24"/>
                <w:szCs w:val="24"/>
                <w:u w:val="single"/>
              </w:rPr>
            </w:pPr>
          </w:p>
        </w:tc>
      </w:tr>
      <w:tr w:rsidR="008B19FC" w:rsidRPr="00197AC9" w14:paraId="321D99AE" w14:textId="77777777" w:rsidTr="00FC5FE7">
        <w:trPr>
          <w:trHeight w:val="300"/>
        </w:trPr>
        <w:tc>
          <w:tcPr>
            <w:tcW w:w="69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AC69A0"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Account No:</w:t>
            </w:r>
          </w:p>
        </w:tc>
        <w:tc>
          <w:tcPr>
            <w:tcW w:w="24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5CF391"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C00404</w:t>
            </w:r>
          </w:p>
        </w:tc>
        <w:tc>
          <w:tcPr>
            <w:tcW w:w="2000" w:type="dxa"/>
            <w:tcBorders>
              <w:top w:val="nil"/>
              <w:left w:val="nil"/>
              <w:bottom w:val="nil"/>
              <w:right w:val="nil"/>
            </w:tcBorders>
            <w:noWrap/>
            <w:vAlign w:val="bottom"/>
            <w:hideMark/>
          </w:tcPr>
          <w:p w14:paraId="68F8F6B6" w14:textId="77777777" w:rsidR="008B19FC" w:rsidRPr="00197AC9" w:rsidRDefault="008B19FC" w:rsidP="00FC5FE7">
            <w:pPr>
              <w:rPr>
                <w:rFonts w:ascii="Arial" w:hAnsi="Arial" w:cs="Arial"/>
                <w:b/>
                <w:bCs/>
                <w:color w:val="000000"/>
                <w:sz w:val="24"/>
                <w:szCs w:val="24"/>
                <w:u w:val="single"/>
              </w:rPr>
            </w:pPr>
          </w:p>
        </w:tc>
      </w:tr>
      <w:tr w:rsidR="008B19FC" w:rsidRPr="00197AC9" w14:paraId="2DACFD3F" w14:textId="77777777" w:rsidTr="00FC5FE7">
        <w:trPr>
          <w:trHeight w:val="300"/>
        </w:trPr>
        <w:tc>
          <w:tcPr>
            <w:tcW w:w="69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9D81D4"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Deliver To:                                              Postcode:</w:t>
            </w:r>
          </w:p>
        </w:tc>
        <w:tc>
          <w:tcPr>
            <w:tcW w:w="24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8A5EC9" w14:textId="77777777" w:rsidR="008B19FC" w:rsidRPr="00197AC9" w:rsidRDefault="008B19FC" w:rsidP="00FC5FE7">
            <w:pPr>
              <w:rPr>
                <w:rFonts w:ascii="Arial" w:hAnsi="Arial" w:cs="Arial"/>
                <w:b/>
                <w:bCs/>
                <w:color w:val="000000"/>
                <w:sz w:val="24"/>
                <w:szCs w:val="24"/>
                <w:u w:val="single"/>
              </w:rPr>
            </w:pPr>
          </w:p>
        </w:tc>
        <w:tc>
          <w:tcPr>
            <w:tcW w:w="2000" w:type="dxa"/>
            <w:tcBorders>
              <w:top w:val="nil"/>
              <w:left w:val="nil"/>
              <w:bottom w:val="nil"/>
              <w:right w:val="nil"/>
            </w:tcBorders>
            <w:noWrap/>
            <w:vAlign w:val="bottom"/>
            <w:hideMark/>
          </w:tcPr>
          <w:p w14:paraId="6C630468" w14:textId="77777777" w:rsidR="008B19FC" w:rsidRPr="00197AC9" w:rsidRDefault="008B19FC" w:rsidP="00FC5FE7">
            <w:pPr>
              <w:rPr>
                <w:rFonts w:ascii="Arial" w:hAnsi="Arial" w:cs="Arial"/>
                <w:b/>
                <w:color w:val="000000"/>
                <w:sz w:val="24"/>
                <w:szCs w:val="24"/>
                <w:u w:val="single"/>
              </w:rPr>
            </w:pPr>
          </w:p>
        </w:tc>
      </w:tr>
      <w:tr w:rsidR="008B19FC" w:rsidRPr="00197AC9" w14:paraId="039B24E9" w14:textId="77777777" w:rsidTr="00FC5FE7">
        <w:trPr>
          <w:trHeight w:val="300"/>
        </w:trPr>
        <w:tc>
          <w:tcPr>
            <w:tcW w:w="69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3047"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 xml:space="preserve">Date:     </w:t>
            </w:r>
          </w:p>
        </w:tc>
        <w:tc>
          <w:tcPr>
            <w:tcW w:w="24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54FE32" w14:textId="77777777" w:rsidR="008B19FC" w:rsidRPr="00197AC9" w:rsidRDefault="008B19FC" w:rsidP="00FC5FE7">
            <w:pPr>
              <w:rPr>
                <w:rFonts w:ascii="Arial" w:hAnsi="Arial" w:cs="Arial"/>
                <w:b/>
                <w:bCs/>
                <w:color w:val="000000"/>
                <w:sz w:val="24"/>
                <w:szCs w:val="24"/>
                <w:u w:val="single"/>
              </w:rPr>
            </w:pPr>
          </w:p>
        </w:tc>
        <w:tc>
          <w:tcPr>
            <w:tcW w:w="2000" w:type="dxa"/>
            <w:tcBorders>
              <w:top w:val="nil"/>
              <w:left w:val="nil"/>
              <w:bottom w:val="nil"/>
              <w:right w:val="nil"/>
            </w:tcBorders>
            <w:noWrap/>
            <w:vAlign w:val="bottom"/>
            <w:hideMark/>
          </w:tcPr>
          <w:p w14:paraId="32A874F2" w14:textId="77777777" w:rsidR="008B19FC" w:rsidRPr="00197AC9" w:rsidRDefault="008B19FC" w:rsidP="00FC5FE7">
            <w:pPr>
              <w:rPr>
                <w:rFonts w:ascii="Arial" w:hAnsi="Arial" w:cs="Arial"/>
                <w:b/>
                <w:color w:val="000000"/>
                <w:sz w:val="24"/>
                <w:szCs w:val="24"/>
                <w:u w:val="single"/>
              </w:rPr>
            </w:pPr>
          </w:p>
        </w:tc>
      </w:tr>
      <w:tr w:rsidR="008B19FC" w:rsidRPr="00197AC9" w14:paraId="4245BF33" w14:textId="77777777" w:rsidTr="00FC5FE7">
        <w:trPr>
          <w:trHeight w:val="300"/>
        </w:trPr>
        <w:tc>
          <w:tcPr>
            <w:tcW w:w="69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E3AC93"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Name:</w:t>
            </w:r>
          </w:p>
        </w:tc>
        <w:tc>
          <w:tcPr>
            <w:tcW w:w="24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606A81" w14:textId="77777777" w:rsidR="008B19FC" w:rsidRPr="00197AC9" w:rsidRDefault="008B19FC" w:rsidP="00FC5FE7">
            <w:pPr>
              <w:rPr>
                <w:rFonts w:ascii="Arial" w:hAnsi="Arial" w:cs="Arial"/>
                <w:b/>
                <w:bCs/>
                <w:color w:val="000000"/>
                <w:sz w:val="24"/>
                <w:szCs w:val="24"/>
                <w:u w:val="single"/>
              </w:rPr>
            </w:pPr>
          </w:p>
        </w:tc>
        <w:tc>
          <w:tcPr>
            <w:tcW w:w="2000" w:type="dxa"/>
            <w:tcBorders>
              <w:top w:val="nil"/>
              <w:left w:val="nil"/>
              <w:bottom w:val="nil"/>
              <w:right w:val="nil"/>
            </w:tcBorders>
            <w:noWrap/>
            <w:vAlign w:val="bottom"/>
            <w:hideMark/>
          </w:tcPr>
          <w:p w14:paraId="7BE2AE4D" w14:textId="77777777" w:rsidR="008B19FC" w:rsidRPr="00197AC9" w:rsidRDefault="008B19FC" w:rsidP="00FC5FE7">
            <w:pPr>
              <w:rPr>
                <w:rFonts w:ascii="Arial" w:hAnsi="Arial" w:cs="Arial"/>
                <w:b/>
                <w:color w:val="000000"/>
                <w:sz w:val="24"/>
                <w:szCs w:val="24"/>
                <w:u w:val="single"/>
              </w:rPr>
            </w:pPr>
          </w:p>
        </w:tc>
      </w:tr>
      <w:tr w:rsidR="008B19FC" w:rsidRPr="00197AC9" w14:paraId="5270E5A0" w14:textId="77777777" w:rsidTr="00FC5FE7">
        <w:trPr>
          <w:trHeight w:val="390"/>
        </w:trPr>
        <w:tc>
          <w:tcPr>
            <w:tcW w:w="9354" w:type="dxa"/>
            <w:gridSpan w:val="3"/>
            <w:tcBorders>
              <w:top w:val="single" w:sz="4" w:space="0" w:color="auto"/>
              <w:left w:val="nil"/>
              <w:bottom w:val="single" w:sz="4" w:space="0" w:color="auto"/>
              <w:right w:val="nil"/>
            </w:tcBorders>
            <w:vAlign w:val="center"/>
            <w:hideMark/>
          </w:tcPr>
          <w:p w14:paraId="08C4F1DB"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 xml:space="preserve">ORDER TO BE EMAILED to   cleaning@powys.gov.uk  </w:t>
            </w:r>
          </w:p>
        </w:tc>
        <w:tc>
          <w:tcPr>
            <w:tcW w:w="2000" w:type="dxa"/>
            <w:tcBorders>
              <w:top w:val="nil"/>
              <w:left w:val="nil"/>
              <w:bottom w:val="nil"/>
              <w:right w:val="nil"/>
            </w:tcBorders>
            <w:vAlign w:val="center"/>
            <w:hideMark/>
          </w:tcPr>
          <w:p w14:paraId="067F085F" w14:textId="77777777" w:rsidR="008B19FC" w:rsidRPr="00197AC9" w:rsidRDefault="008B19FC" w:rsidP="00FC5FE7">
            <w:pPr>
              <w:rPr>
                <w:rFonts w:ascii="Arial" w:hAnsi="Arial" w:cs="Arial"/>
                <w:b/>
                <w:bCs/>
                <w:color w:val="000000"/>
                <w:sz w:val="24"/>
                <w:szCs w:val="24"/>
                <w:u w:val="single"/>
              </w:rPr>
            </w:pPr>
          </w:p>
        </w:tc>
      </w:tr>
      <w:tr w:rsidR="008B19FC" w:rsidRPr="00197AC9" w14:paraId="121B4734" w14:textId="77777777" w:rsidTr="00FC5FE7">
        <w:trPr>
          <w:trHeight w:val="458"/>
        </w:trPr>
        <w:tc>
          <w:tcPr>
            <w:tcW w:w="6914" w:type="dxa"/>
            <w:vMerge w:val="restart"/>
            <w:tcBorders>
              <w:top w:val="single" w:sz="4" w:space="0" w:color="auto"/>
              <w:left w:val="single" w:sz="4" w:space="0" w:color="auto"/>
              <w:bottom w:val="nil"/>
              <w:right w:val="single" w:sz="4" w:space="0" w:color="auto"/>
            </w:tcBorders>
            <w:shd w:val="clear" w:color="000000" w:fill="D9D9D9"/>
            <w:vAlign w:val="center"/>
            <w:hideMark/>
          </w:tcPr>
          <w:p w14:paraId="5025FF0B"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Arrow Product Description</w:t>
            </w:r>
          </w:p>
        </w:tc>
        <w:tc>
          <w:tcPr>
            <w:tcW w:w="1320" w:type="dxa"/>
            <w:vMerge w:val="restart"/>
            <w:tcBorders>
              <w:top w:val="single" w:sz="4" w:space="0" w:color="auto"/>
              <w:left w:val="single" w:sz="4" w:space="0" w:color="auto"/>
              <w:bottom w:val="nil"/>
              <w:right w:val="single" w:sz="4" w:space="0" w:color="auto"/>
            </w:tcBorders>
            <w:shd w:val="clear" w:color="000000" w:fill="D9D9D9"/>
            <w:vAlign w:val="center"/>
            <w:hideMark/>
          </w:tcPr>
          <w:p w14:paraId="5CB6339E"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Arrow Code</w:t>
            </w:r>
          </w:p>
        </w:tc>
        <w:tc>
          <w:tcPr>
            <w:tcW w:w="1120" w:type="dxa"/>
            <w:vMerge w:val="restart"/>
            <w:tcBorders>
              <w:top w:val="single" w:sz="4" w:space="0" w:color="auto"/>
              <w:left w:val="single" w:sz="4" w:space="0" w:color="auto"/>
              <w:bottom w:val="nil"/>
              <w:right w:val="single" w:sz="4" w:space="0" w:color="auto"/>
            </w:tcBorders>
            <w:shd w:val="clear" w:color="000000" w:fill="D9D9D9"/>
            <w:vAlign w:val="center"/>
            <w:hideMark/>
          </w:tcPr>
          <w:p w14:paraId="54E72072"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Pack Size</w:t>
            </w:r>
          </w:p>
        </w:tc>
        <w:tc>
          <w:tcPr>
            <w:tcW w:w="2000" w:type="dxa"/>
            <w:vMerge w:val="restart"/>
            <w:tcBorders>
              <w:top w:val="single" w:sz="4" w:space="0" w:color="auto"/>
              <w:left w:val="single" w:sz="4" w:space="0" w:color="auto"/>
              <w:bottom w:val="nil"/>
              <w:right w:val="single" w:sz="4" w:space="0" w:color="auto"/>
            </w:tcBorders>
            <w:shd w:val="clear" w:color="000000" w:fill="D9D9D9"/>
            <w:vAlign w:val="center"/>
            <w:hideMark/>
          </w:tcPr>
          <w:p w14:paraId="41D48C68"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Quantity</w:t>
            </w:r>
          </w:p>
        </w:tc>
      </w:tr>
      <w:tr w:rsidR="008B19FC" w:rsidRPr="00197AC9" w14:paraId="41AA4FB9" w14:textId="77777777" w:rsidTr="00FC5FE7">
        <w:trPr>
          <w:trHeight w:val="458"/>
        </w:trPr>
        <w:tc>
          <w:tcPr>
            <w:tcW w:w="6914" w:type="dxa"/>
            <w:vMerge/>
            <w:tcBorders>
              <w:top w:val="single" w:sz="4" w:space="0" w:color="auto"/>
              <w:left w:val="single" w:sz="4" w:space="0" w:color="auto"/>
              <w:bottom w:val="nil"/>
              <w:right w:val="single" w:sz="4" w:space="0" w:color="auto"/>
            </w:tcBorders>
            <w:vAlign w:val="center"/>
            <w:hideMark/>
          </w:tcPr>
          <w:p w14:paraId="3B874C10" w14:textId="77777777" w:rsidR="008B19FC" w:rsidRPr="00197AC9" w:rsidRDefault="008B19FC" w:rsidP="00FC5FE7">
            <w:pPr>
              <w:rPr>
                <w:rFonts w:ascii="Arial" w:hAnsi="Arial" w:cs="Arial"/>
                <w:b/>
                <w:bCs/>
                <w:color w:val="000000"/>
                <w:sz w:val="24"/>
                <w:szCs w:val="24"/>
                <w:u w:val="single"/>
              </w:rPr>
            </w:pPr>
          </w:p>
        </w:tc>
        <w:tc>
          <w:tcPr>
            <w:tcW w:w="1320" w:type="dxa"/>
            <w:vMerge/>
            <w:tcBorders>
              <w:top w:val="single" w:sz="4" w:space="0" w:color="auto"/>
              <w:left w:val="single" w:sz="4" w:space="0" w:color="auto"/>
              <w:bottom w:val="nil"/>
              <w:right w:val="single" w:sz="4" w:space="0" w:color="auto"/>
            </w:tcBorders>
            <w:vAlign w:val="center"/>
            <w:hideMark/>
          </w:tcPr>
          <w:p w14:paraId="507DE82A" w14:textId="77777777" w:rsidR="008B19FC" w:rsidRPr="00197AC9" w:rsidRDefault="008B19FC" w:rsidP="00FC5FE7">
            <w:pPr>
              <w:rPr>
                <w:rFonts w:ascii="Arial" w:hAnsi="Arial" w:cs="Arial"/>
                <w:b/>
                <w:bCs/>
                <w:color w:val="000000"/>
                <w:sz w:val="24"/>
                <w:szCs w:val="24"/>
                <w:u w:val="single"/>
              </w:rPr>
            </w:pPr>
          </w:p>
        </w:tc>
        <w:tc>
          <w:tcPr>
            <w:tcW w:w="1120" w:type="dxa"/>
            <w:vMerge/>
            <w:tcBorders>
              <w:top w:val="single" w:sz="4" w:space="0" w:color="auto"/>
              <w:left w:val="single" w:sz="4" w:space="0" w:color="auto"/>
              <w:bottom w:val="nil"/>
              <w:right w:val="single" w:sz="4" w:space="0" w:color="auto"/>
            </w:tcBorders>
            <w:vAlign w:val="center"/>
            <w:hideMark/>
          </w:tcPr>
          <w:p w14:paraId="094071BF" w14:textId="77777777" w:rsidR="008B19FC" w:rsidRPr="00197AC9" w:rsidRDefault="008B19FC" w:rsidP="00FC5FE7">
            <w:pPr>
              <w:rPr>
                <w:rFonts w:ascii="Arial" w:hAnsi="Arial" w:cs="Arial"/>
                <w:b/>
                <w:bCs/>
                <w:color w:val="000000"/>
                <w:sz w:val="24"/>
                <w:szCs w:val="24"/>
                <w:u w:val="single"/>
              </w:rPr>
            </w:pPr>
          </w:p>
        </w:tc>
        <w:tc>
          <w:tcPr>
            <w:tcW w:w="2000" w:type="dxa"/>
            <w:vMerge/>
            <w:tcBorders>
              <w:top w:val="single" w:sz="4" w:space="0" w:color="auto"/>
              <w:left w:val="single" w:sz="4" w:space="0" w:color="auto"/>
              <w:bottom w:val="nil"/>
              <w:right w:val="single" w:sz="4" w:space="0" w:color="auto"/>
            </w:tcBorders>
            <w:vAlign w:val="center"/>
            <w:hideMark/>
          </w:tcPr>
          <w:p w14:paraId="085861BD" w14:textId="77777777" w:rsidR="008B19FC" w:rsidRPr="00197AC9" w:rsidRDefault="008B19FC" w:rsidP="00FC5FE7">
            <w:pPr>
              <w:rPr>
                <w:rFonts w:ascii="Arial" w:hAnsi="Arial" w:cs="Arial"/>
                <w:b/>
                <w:bCs/>
                <w:color w:val="000000"/>
                <w:sz w:val="24"/>
                <w:szCs w:val="24"/>
                <w:u w:val="single"/>
              </w:rPr>
            </w:pPr>
          </w:p>
        </w:tc>
      </w:tr>
      <w:tr w:rsidR="008B19FC" w:rsidRPr="00197AC9" w14:paraId="3C6697FC" w14:textId="77777777" w:rsidTr="00FC5FE7">
        <w:trPr>
          <w:trHeight w:val="300"/>
        </w:trPr>
        <w:tc>
          <w:tcPr>
            <w:tcW w:w="11354" w:type="dxa"/>
            <w:gridSpan w:val="4"/>
            <w:tcBorders>
              <w:top w:val="single" w:sz="4" w:space="0" w:color="auto"/>
              <w:left w:val="single" w:sz="4" w:space="0" w:color="auto"/>
              <w:bottom w:val="single" w:sz="4" w:space="0" w:color="auto"/>
              <w:right w:val="nil"/>
            </w:tcBorders>
            <w:shd w:val="clear" w:color="000000" w:fill="D9D9D9"/>
            <w:vAlign w:val="center"/>
            <w:hideMark/>
          </w:tcPr>
          <w:p w14:paraId="3DC151A9"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Washroom Products</w:t>
            </w:r>
          </w:p>
        </w:tc>
      </w:tr>
      <w:tr w:rsidR="008B19FC" w:rsidRPr="00197AC9" w14:paraId="3668F75C" w14:textId="77777777" w:rsidTr="00FC5FE7">
        <w:trPr>
          <w:trHeight w:val="300"/>
        </w:trPr>
        <w:tc>
          <w:tcPr>
            <w:tcW w:w="6914" w:type="dxa"/>
            <w:tcBorders>
              <w:top w:val="single" w:sz="4" w:space="0" w:color="auto"/>
              <w:left w:val="single" w:sz="4" w:space="0" w:color="auto"/>
              <w:bottom w:val="single" w:sz="4" w:space="0" w:color="auto"/>
              <w:right w:val="nil"/>
            </w:tcBorders>
            <w:vAlign w:val="center"/>
            <w:hideMark/>
          </w:tcPr>
          <w:p w14:paraId="46E1855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2 Ply Single Sheet Toilet Roll</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4C5894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01-006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92FB8B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6</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6CD209C" w14:textId="77777777" w:rsidR="008B19FC" w:rsidRPr="00197AC9" w:rsidRDefault="008B19FC" w:rsidP="00FC5FE7">
            <w:pPr>
              <w:rPr>
                <w:rFonts w:ascii="Arial" w:hAnsi="Arial" w:cs="Arial"/>
                <w:b/>
                <w:color w:val="000000"/>
                <w:sz w:val="24"/>
                <w:szCs w:val="24"/>
                <w:u w:val="single"/>
              </w:rPr>
            </w:pPr>
          </w:p>
        </w:tc>
      </w:tr>
      <w:tr w:rsidR="008B19FC" w:rsidRPr="00197AC9" w14:paraId="4347E70B"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3E6537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Mini Jumbo toilet roll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D14A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01-018</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4AD766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6</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DA30D75" w14:textId="77777777" w:rsidR="008B19FC" w:rsidRPr="00197AC9" w:rsidRDefault="008B19FC" w:rsidP="00FC5FE7">
            <w:pPr>
              <w:rPr>
                <w:rFonts w:ascii="Arial" w:hAnsi="Arial" w:cs="Arial"/>
                <w:b/>
                <w:color w:val="000000"/>
                <w:sz w:val="24"/>
                <w:szCs w:val="24"/>
                <w:u w:val="single"/>
              </w:rPr>
            </w:pPr>
          </w:p>
        </w:tc>
      </w:tr>
      <w:tr w:rsidR="008B19FC" w:rsidRPr="00197AC9" w14:paraId="222F78C8"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38776AE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2Ply 250 Sheet Bulk Pack Toilet Tissue</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D454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01-016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767D6CA"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Box 36</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5A7D1FB" w14:textId="77777777" w:rsidR="008B19FC" w:rsidRPr="00197AC9" w:rsidRDefault="008B19FC" w:rsidP="00FC5FE7">
            <w:pPr>
              <w:rPr>
                <w:rFonts w:ascii="Arial" w:hAnsi="Arial" w:cs="Arial"/>
                <w:b/>
                <w:color w:val="000000"/>
                <w:sz w:val="24"/>
                <w:szCs w:val="24"/>
                <w:u w:val="single"/>
              </w:rPr>
            </w:pPr>
          </w:p>
        </w:tc>
      </w:tr>
      <w:tr w:rsidR="008B19FC" w:rsidRPr="00197AC9" w14:paraId="296A5BA5"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1239480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System 600 Plus Toilet Roll (New Dis)</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D174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01-066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1C3A7E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12</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A0C6ACF" w14:textId="77777777" w:rsidR="008B19FC" w:rsidRPr="00197AC9" w:rsidRDefault="008B19FC" w:rsidP="00FC5FE7">
            <w:pPr>
              <w:rPr>
                <w:rFonts w:ascii="Arial" w:hAnsi="Arial" w:cs="Arial"/>
                <w:b/>
                <w:color w:val="000000"/>
                <w:sz w:val="24"/>
                <w:szCs w:val="24"/>
                <w:u w:val="single"/>
              </w:rPr>
            </w:pPr>
          </w:p>
        </w:tc>
      </w:tr>
      <w:tr w:rsidR="008B19FC" w:rsidRPr="00197AC9" w14:paraId="646D9BC2"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04A979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lastRenderedPageBreak/>
              <w:t>Katrin Classic System Toilet Roll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7579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01-033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6D8624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Box of 36</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63EDB3D" w14:textId="77777777" w:rsidR="008B19FC" w:rsidRPr="00197AC9" w:rsidRDefault="008B19FC" w:rsidP="00FC5FE7">
            <w:pPr>
              <w:rPr>
                <w:rFonts w:ascii="Arial" w:hAnsi="Arial" w:cs="Arial"/>
                <w:b/>
                <w:color w:val="000000"/>
                <w:sz w:val="24"/>
                <w:szCs w:val="24"/>
                <w:u w:val="single"/>
              </w:rPr>
            </w:pPr>
          </w:p>
        </w:tc>
      </w:tr>
      <w:tr w:rsidR="008B19FC" w:rsidRPr="00197AC9" w14:paraId="5704FA93"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BFD513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System 600 Premium toilet roll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0BE5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01-063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332B48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2000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B452763" w14:textId="77777777" w:rsidR="008B19FC" w:rsidRPr="00197AC9" w:rsidRDefault="008B19FC" w:rsidP="00FC5FE7">
            <w:pPr>
              <w:rPr>
                <w:rFonts w:ascii="Arial" w:hAnsi="Arial" w:cs="Arial"/>
                <w:b/>
                <w:color w:val="000000"/>
                <w:sz w:val="24"/>
                <w:szCs w:val="24"/>
                <w:u w:val="single"/>
              </w:rPr>
            </w:pPr>
          </w:p>
        </w:tc>
      </w:tr>
      <w:tr w:rsidR="008B19FC" w:rsidRPr="00197AC9" w14:paraId="501A4932"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50DABB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1Ply Blue V/Fold Hand Towel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2B02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02-019</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8ABB1A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Box 5000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DCA9747" w14:textId="77777777" w:rsidR="008B19FC" w:rsidRPr="00197AC9" w:rsidRDefault="008B19FC" w:rsidP="00FC5FE7">
            <w:pPr>
              <w:rPr>
                <w:rFonts w:ascii="Arial" w:hAnsi="Arial" w:cs="Arial"/>
                <w:b/>
                <w:color w:val="000000"/>
                <w:sz w:val="24"/>
                <w:szCs w:val="24"/>
                <w:u w:val="single"/>
              </w:rPr>
            </w:pPr>
          </w:p>
        </w:tc>
      </w:tr>
      <w:tr w:rsidR="008B19FC" w:rsidRPr="00197AC9" w14:paraId="7CA92453"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1B76EB2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2Ply White Z/Fold Hand Towel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8889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02-043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A0CFCF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Box 3000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F528AF1" w14:textId="77777777" w:rsidR="008B19FC" w:rsidRPr="00197AC9" w:rsidRDefault="008B19FC" w:rsidP="00FC5FE7">
            <w:pPr>
              <w:rPr>
                <w:rFonts w:ascii="Arial" w:hAnsi="Arial" w:cs="Arial"/>
                <w:b/>
                <w:color w:val="000000"/>
                <w:sz w:val="24"/>
                <w:szCs w:val="24"/>
                <w:u w:val="single"/>
              </w:rPr>
            </w:pPr>
          </w:p>
        </w:tc>
      </w:tr>
      <w:tr w:rsidR="008B19FC" w:rsidRPr="00197AC9" w14:paraId="531E78D0"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FE3901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NXT Deluxe Lotion Soap Cartridge (GoJo)</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CB46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10-001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042983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8x1Ltr</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5D6F914" w14:textId="77777777" w:rsidR="008B19FC" w:rsidRPr="00197AC9" w:rsidRDefault="008B19FC" w:rsidP="00FC5FE7">
            <w:pPr>
              <w:rPr>
                <w:rFonts w:ascii="Arial" w:hAnsi="Arial" w:cs="Arial"/>
                <w:b/>
                <w:color w:val="000000"/>
                <w:sz w:val="24"/>
                <w:szCs w:val="24"/>
                <w:u w:val="single"/>
              </w:rPr>
            </w:pPr>
          </w:p>
        </w:tc>
      </w:tr>
      <w:tr w:rsidR="008B19FC" w:rsidRPr="00197AC9" w14:paraId="3D71E80B"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30DA9D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Peach Hand Soap</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9749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10-041-2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D3BD79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2x5Ltr</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BCAC845" w14:textId="77777777" w:rsidR="008B19FC" w:rsidRPr="00197AC9" w:rsidRDefault="008B19FC" w:rsidP="00FC5FE7">
            <w:pPr>
              <w:rPr>
                <w:rFonts w:ascii="Arial" w:hAnsi="Arial" w:cs="Arial"/>
                <w:b/>
                <w:color w:val="000000"/>
                <w:sz w:val="24"/>
                <w:szCs w:val="24"/>
                <w:u w:val="single"/>
              </w:rPr>
            </w:pPr>
          </w:p>
        </w:tc>
      </w:tr>
      <w:tr w:rsidR="008B19FC" w:rsidRPr="00197AC9" w14:paraId="516D05E4"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5DFB3D4"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System 300 Luxury Hand Wash Cartridge</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2B0F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10-030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C4B011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6x800ml</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475ACA5" w14:textId="77777777" w:rsidR="008B19FC" w:rsidRPr="00197AC9" w:rsidRDefault="008B19FC" w:rsidP="00FC5FE7">
            <w:pPr>
              <w:rPr>
                <w:rFonts w:ascii="Arial" w:hAnsi="Arial" w:cs="Arial"/>
                <w:b/>
                <w:color w:val="000000"/>
                <w:sz w:val="24"/>
                <w:szCs w:val="24"/>
                <w:u w:val="single"/>
              </w:rPr>
            </w:pPr>
          </w:p>
        </w:tc>
      </w:tr>
      <w:tr w:rsidR="008B19FC" w:rsidRPr="00197AC9" w14:paraId="041FF184"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E87CE6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Blue Centre Feed roll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5FF5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21-001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0216FB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6</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DC89C46" w14:textId="77777777" w:rsidR="008B19FC" w:rsidRPr="00197AC9" w:rsidRDefault="008B19FC" w:rsidP="00FC5FE7">
            <w:pPr>
              <w:rPr>
                <w:rFonts w:ascii="Arial" w:hAnsi="Arial" w:cs="Arial"/>
                <w:b/>
                <w:color w:val="000000"/>
                <w:sz w:val="24"/>
                <w:szCs w:val="24"/>
                <w:u w:val="single"/>
              </w:rPr>
            </w:pPr>
          </w:p>
        </w:tc>
      </w:tr>
      <w:tr w:rsidR="008B19FC" w:rsidRPr="00197AC9" w14:paraId="689FB70E"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880FE6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Bactericidal Foam Soap</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C06F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12-018</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D93F3E4"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6x800ml</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0005A94" w14:textId="77777777" w:rsidR="008B19FC" w:rsidRPr="00197AC9" w:rsidRDefault="008B19FC" w:rsidP="00FC5FE7">
            <w:pPr>
              <w:rPr>
                <w:rFonts w:ascii="Arial" w:hAnsi="Arial" w:cs="Arial"/>
                <w:b/>
                <w:color w:val="000000"/>
                <w:sz w:val="24"/>
                <w:szCs w:val="24"/>
                <w:u w:val="single"/>
              </w:rPr>
            </w:pPr>
          </w:p>
        </w:tc>
      </w:tr>
      <w:tr w:rsidR="008B19FC" w:rsidRPr="00197AC9" w14:paraId="438FA64A" w14:textId="77777777" w:rsidTr="00FC5FE7">
        <w:trPr>
          <w:trHeight w:val="285"/>
        </w:trPr>
        <w:tc>
          <w:tcPr>
            <w:tcW w:w="11354" w:type="dxa"/>
            <w:gridSpan w:val="4"/>
            <w:tcBorders>
              <w:top w:val="single" w:sz="4" w:space="0" w:color="auto"/>
              <w:left w:val="single" w:sz="4" w:space="0" w:color="auto"/>
              <w:bottom w:val="single" w:sz="4" w:space="0" w:color="auto"/>
              <w:right w:val="nil"/>
            </w:tcBorders>
            <w:shd w:val="clear" w:color="000000" w:fill="D9D9D9"/>
            <w:vAlign w:val="center"/>
            <w:hideMark/>
          </w:tcPr>
          <w:p w14:paraId="523E8560"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Cleaning Chemicals</w:t>
            </w:r>
          </w:p>
        </w:tc>
      </w:tr>
      <w:tr w:rsidR="008B19FC" w:rsidRPr="00197AC9" w14:paraId="50058E7F"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78EB4CB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Selgiene Extreme Bacterial &amp; Viricidal Solution</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75EB98B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33-455</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6A4DBAC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6x750ml</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43027314" w14:textId="77777777" w:rsidR="008B19FC" w:rsidRPr="00197AC9" w:rsidRDefault="008B19FC" w:rsidP="00FC5FE7">
            <w:pPr>
              <w:rPr>
                <w:rFonts w:ascii="Arial" w:hAnsi="Arial" w:cs="Arial"/>
                <w:b/>
                <w:color w:val="000000"/>
                <w:sz w:val="24"/>
                <w:szCs w:val="24"/>
                <w:u w:val="single"/>
              </w:rPr>
            </w:pPr>
          </w:p>
        </w:tc>
      </w:tr>
      <w:tr w:rsidR="008B19FC" w:rsidRPr="00197AC9" w14:paraId="4DC6C648"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00387BE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MP Hard Surface Cleaner</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11F4FCC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40-107</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7E91D47A"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5ltr</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3B913C65" w14:textId="77777777" w:rsidR="008B19FC" w:rsidRPr="00197AC9" w:rsidRDefault="008B19FC" w:rsidP="00FC5FE7">
            <w:pPr>
              <w:rPr>
                <w:rFonts w:ascii="Arial" w:hAnsi="Arial" w:cs="Arial"/>
                <w:b/>
                <w:color w:val="000000"/>
                <w:sz w:val="24"/>
                <w:szCs w:val="24"/>
                <w:u w:val="single"/>
              </w:rPr>
            </w:pPr>
          </w:p>
        </w:tc>
      </w:tr>
      <w:tr w:rsidR="008B19FC" w:rsidRPr="00197AC9" w14:paraId="321BBAB9"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DB19EF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Selgiene Extreme Bacterial &amp; Viricidal Solution</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022BFEF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33-4555L</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6CE0002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2x5ltr</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687380A9" w14:textId="77777777" w:rsidR="008B19FC" w:rsidRPr="00197AC9" w:rsidRDefault="008B19FC" w:rsidP="00FC5FE7">
            <w:pPr>
              <w:rPr>
                <w:rFonts w:ascii="Arial" w:hAnsi="Arial" w:cs="Arial"/>
                <w:b/>
                <w:color w:val="000000"/>
                <w:sz w:val="24"/>
                <w:szCs w:val="24"/>
                <w:u w:val="single"/>
              </w:rPr>
            </w:pPr>
          </w:p>
        </w:tc>
      </w:tr>
      <w:tr w:rsidR="008B19FC" w:rsidRPr="00197AC9" w14:paraId="6528DA99"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6CD7113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5% Bleach</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11BB514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33-455</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A2AE25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5ltr</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3A3A2EF9" w14:textId="77777777" w:rsidR="008B19FC" w:rsidRPr="00197AC9" w:rsidRDefault="008B19FC" w:rsidP="00FC5FE7">
            <w:pPr>
              <w:rPr>
                <w:rFonts w:ascii="Arial" w:hAnsi="Arial" w:cs="Arial"/>
                <w:b/>
                <w:color w:val="000000"/>
                <w:sz w:val="24"/>
                <w:szCs w:val="24"/>
                <w:u w:val="single"/>
              </w:rPr>
            </w:pPr>
          </w:p>
        </w:tc>
      </w:tr>
      <w:tr w:rsidR="008B19FC" w:rsidRPr="00197AC9" w14:paraId="387DF85E"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6B571F1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Piine Disinfectant</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085154D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33-114</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33312DC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5ltr</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00B4F093" w14:textId="77777777" w:rsidR="008B19FC" w:rsidRPr="00197AC9" w:rsidRDefault="008B19FC" w:rsidP="00FC5FE7">
            <w:pPr>
              <w:rPr>
                <w:rFonts w:ascii="Arial" w:hAnsi="Arial" w:cs="Arial"/>
                <w:b/>
                <w:color w:val="000000"/>
                <w:sz w:val="24"/>
                <w:szCs w:val="24"/>
                <w:u w:val="single"/>
              </w:rPr>
            </w:pPr>
          </w:p>
        </w:tc>
      </w:tr>
      <w:tr w:rsidR="008B19FC" w:rsidRPr="00197AC9" w14:paraId="48DC9D7D"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53ADF42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Andara Extra Strength Toilet Cleaner &amp; Descaler</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37B945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33-406</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46F5CAB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1ltr</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E6E4F14" w14:textId="77777777" w:rsidR="008B19FC" w:rsidRPr="00197AC9" w:rsidRDefault="008B19FC" w:rsidP="00FC5FE7">
            <w:pPr>
              <w:rPr>
                <w:rFonts w:ascii="Arial" w:hAnsi="Arial" w:cs="Arial"/>
                <w:b/>
                <w:color w:val="000000"/>
                <w:sz w:val="24"/>
                <w:szCs w:val="24"/>
                <w:u w:val="single"/>
              </w:rPr>
            </w:pPr>
          </w:p>
        </w:tc>
      </w:tr>
      <w:tr w:rsidR="008B19FC" w:rsidRPr="00197AC9" w14:paraId="5D6373B5" w14:textId="77777777" w:rsidTr="00FC5FE7">
        <w:trPr>
          <w:trHeight w:val="285"/>
        </w:trPr>
        <w:tc>
          <w:tcPr>
            <w:tcW w:w="11354" w:type="dxa"/>
            <w:gridSpan w:val="4"/>
            <w:tcBorders>
              <w:top w:val="single" w:sz="4" w:space="0" w:color="auto"/>
              <w:left w:val="single" w:sz="4" w:space="0" w:color="auto"/>
              <w:bottom w:val="single" w:sz="4" w:space="0" w:color="auto"/>
              <w:right w:val="nil"/>
            </w:tcBorders>
            <w:shd w:val="clear" w:color="000000" w:fill="E7E6E6"/>
            <w:vAlign w:val="center"/>
            <w:hideMark/>
          </w:tcPr>
          <w:p w14:paraId="52929B7A"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lastRenderedPageBreak/>
              <w:t>Cleaning Equipment</w:t>
            </w:r>
          </w:p>
        </w:tc>
      </w:tr>
      <w:tr w:rsidR="008B19FC" w:rsidRPr="00197AC9" w14:paraId="49FE7699"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4B5ABF2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Trigger Spray Bottle - Green</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4BB5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33-206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A74204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407CADE" w14:textId="77777777" w:rsidR="008B19FC" w:rsidRPr="00197AC9" w:rsidRDefault="008B19FC" w:rsidP="00FC5FE7">
            <w:pPr>
              <w:rPr>
                <w:rFonts w:ascii="Arial" w:hAnsi="Arial" w:cs="Arial"/>
                <w:b/>
                <w:color w:val="000000"/>
                <w:sz w:val="24"/>
                <w:szCs w:val="24"/>
                <w:u w:val="single"/>
              </w:rPr>
            </w:pPr>
          </w:p>
        </w:tc>
      </w:tr>
      <w:tr w:rsidR="008B19FC" w:rsidRPr="00197AC9" w14:paraId="01903515"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42189E2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5Ltr Pelican Pump</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45781E7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33-208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C350B4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09FE730B" w14:textId="77777777" w:rsidR="008B19FC" w:rsidRPr="00197AC9" w:rsidRDefault="008B19FC" w:rsidP="00FC5FE7">
            <w:pPr>
              <w:rPr>
                <w:rFonts w:ascii="Arial" w:hAnsi="Arial" w:cs="Arial"/>
                <w:b/>
                <w:color w:val="000000"/>
                <w:sz w:val="24"/>
                <w:szCs w:val="24"/>
                <w:u w:val="single"/>
              </w:rPr>
            </w:pPr>
          </w:p>
        </w:tc>
      </w:tr>
      <w:tr w:rsidR="008B19FC" w:rsidRPr="00197AC9" w14:paraId="57F33E8C"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1451101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Toilet Brush &amp; Holder</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220D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33-218</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211993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830171B" w14:textId="77777777" w:rsidR="008B19FC" w:rsidRPr="00197AC9" w:rsidRDefault="008B19FC" w:rsidP="00FC5FE7">
            <w:pPr>
              <w:rPr>
                <w:rFonts w:ascii="Arial" w:hAnsi="Arial" w:cs="Arial"/>
                <w:b/>
                <w:color w:val="000000"/>
                <w:sz w:val="24"/>
                <w:szCs w:val="24"/>
                <w:u w:val="single"/>
              </w:rPr>
            </w:pPr>
          </w:p>
        </w:tc>
      </w:tr>
      <w:tr w:rsidR="008B19FC" w:rsidRPr="00197AC9" w14:paraId="18AD654F"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29B3759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Toilet Brush Single</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3484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33-218-SB</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CE8692A"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B1751E5" w14:textId="77777777" w:rsidR="008B19FC" w:rsidRPr="00197AC9" w:rsidRDefault="008B19FC" w:rsidP="00FC5FE7">
            <w:pPr>
              <w:rPr>
                <w:rFonts w:ascii="Arial" w:hAnsi="Arial" w:cs="Arial"/>
                <w:b/>
                <w:color w:val="000000"/>
                <w:sz w:val="24"/>
                <w:szCs w:val="24"/>
                <w:u w:val="single"/>
              </w:rPr>
            </w:pPr>
          </w:p>
        </w:tc>
      </w:tr>
      <w:tr w:rsidR="008B19FC" w:rsidRPr="00197AC9" w14:paraId="18B8A4C1"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4F14342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All Purpose Disposable Cloths  - GR</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0CB2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34-092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61F5A7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of 50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BDF186B" w14:textId="77777777" w:rsidR="008B19FC" w:rsidRPr="00197AC9" w:rsidRDefault="008B19FC" w:rsidP="00FC5FE7">
            <w:pPr>
              <w:rPr>
                <w:rFonts w:ascii="Arial" w:hAnsi="Arial" w:cs="Arial"/>
                <w:b/>
                <w:color w:val="000000"/>
                <w:sz w:val="24"/>
                <w:szCs w:val="24"/>
                <w:u w:val="single"/>
              </w:rPr>
            </w:pPr>
          </w:p>
        </w:tc>
      </w:tr>
      <w:tr w:rsidR="008B19FC" w:rsidRPr="00197AC9" w14:paraId="036246DB"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E95387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All Purpose Disposable Cloths  - RD</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3D11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34-092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09A6C6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of 50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F3D7299" w14:textId="77777777" w:rsidR="008B19FC" w:rsidRPr="00197AC9" w:rsidRDefault="008B19FC" w:rsidP="00FC5FE7">
            <w:pPr>
              <w:rPr>
                <w:rFonts w:ascii="Arial" w:hAnsi="Arial" w:cs="Arial"/>
                <w:b/>
                <w:color w:val="000000"/>
                <w:sz w:val="24"/>
                <w:szCs w:val="24"/>
                <w:u w:val="single"/>
              </w:rPr>
            </w:pPr>
          </w:p>
        </w:tc>
      </w:tr>
      <w:tr w:rsidR="008B19FC" w:rsidRPr="00197AC9" w14:paraId="6F7C2F1F"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6C44E8E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All Purpose Disposable Cloths  - YL</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8636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34-092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8FA2CC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of 50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0949746" w14:textId="77777777" w:rsidR="008B19FC" w:rsidRPr="00197AC9" w:rsidRDefault="008B19FC" w:rsidP="00FC5FE7">
            <w:pPr>
              <w:rPr>
                <w:rFonts w:ascii="Arial" w:hAnsi="Arial" w:cs="Arial"/>
                <w:b/>
                <w:color w:val="000000"/>
                <w:sz w:val="24"/>
                <w:szCs w:val="24"/>
                <w:u w:val="single"/>
              </w:rPr>
            </w:pPr>
          </w:p>
        </w:tc>
      </w:tr>
      <w:tr w:rsidR="008B19FC" w:rsidRPr="00197AC9" w14:paraId="176030D1"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noWrap/>
            <w:vAlign w:val="center"/>
            <w:hideMark/>
          </w:tcPr>
          <w:p w14:paraId="0A28982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Microfibre Cleaning Cloth Green</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526296A4"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34-017-GN</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B39F66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9AFC688" w14:textId="77777777" w:rsidR="008B19FC" w:rsidRPr="00197AC9" w:rsidRDefault="008B19FC" w:rsidP="00FC5FE7">
            <w:pPr>
              <w:rPr>
                <w:rFonts w:ascii="Arial" w:hAnsi="Arial" w:cs="Arial"/>
                <w:b/>
                <w:color w:val="000000"/>
                <w:sz w:val="24"/>
                <w:szCs w:val="24"/>
                <w:u w:val="single"/>
              </w:rPr>
            </w:pPr>
          </w:p>
        </w:tc>
      </w:tr>
      <w:tr w:rsidR="008B19FC" w:rsidRPr="00197AC9" w14:paraId="37D6CDE1"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noWrap/>
            <w:vAlign w:val="center"/>
            <w:hideMark/>
          </w:tcPr>
          <w:p w14:paraId="603D7A7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Microfibre Cleaning Cloth Red</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3191394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34-017-RD</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B4FE65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33434C67" w14:textId="77777777" w:rsidR="008B19FC" w:rsidRPr="00197AC9" w:rsidRDefault="008B19FC" w:rsidP="00FC5FE7">
            <w:pPr>
              <w:rPr>
                <w:rFonts w:ascii="Arial" w:hAnsi="Arial" w:cs="Arial"/>
                <w:b/>
                <w:color w:val="000000"/>
                <w:sz w:val="24"/>
                <w:szCs w:val="24"/>
                <w:u w:val="single"/>
              </w:rPr>
            </w:pPr>
          </w:p>
        </w:tc>
      </w:tr>
      <w:tr w:rsidR="008B19FC" w:rsidRPr="00197AC9" w14:paraId="37E5204C"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noWrap/>
            <w:vAlign w:val="center"/>
            <w:hideMark/>
          </w:tcPr>
          <w:p w14:paraId="46A50EF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Microfibre Cleaning Cloth Yellow</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453D39C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34-017-YL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8DF86A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123C8C75" w14:textId="77777777" w:rsidR="008B19FC" w:rsidRPr="00197AC9" w:rsidRDefault="008B19FC" w:rsidP="00FC5FE7">
            <w:pPr>
              <w:rPr>
                <w:rFonts w:ascii="Arial" w:hAnsi="Arial" w:cs="Arial"/>
                <w:b/>
                <w:color w:val="000000"/>
                <w:sz w:val="24"/>
                <w:szCs w:val="24"/>
                <w:u w:val="single"/>
              </w:rPr>
            </w:pPr>
          </w:p>
        </w:tc>
      </w:tr>
      <w:tr w:rsidR="008B19FC" w:rsidRPr="00197AC9" w14:paraId="46035EDC"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6C14DB7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9"x6" Scourers Green</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599C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34-029-GN</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E5A920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3A041A6" w14:textId="77777777" w:rsidR="008B19FC" w:rsidRPr="00197AC9" w:rsidRDefault="008B19FC" w:rsidP="00FC5FE7">
            <w:pPr>
              <w:rPr>
                <w:rFonts w:ascii="Arial" w:hAnsi="Arial" w:cs="Arial"/>
                <w:b/>
                <w:color w:val="000000"/>
                <w:sz w:val="24"/>
                <w:szCs w:val="24"/>
                <w:u w:val="single"/>
              </w:rPr>
            </w:pPr>
          </w:p>
        </w:tc>
      </w:tr>
      <w:tr w:rsidR="008B19FC" w:rsidRPr="00197AC9" w14:paraId="63BDB99F"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0A5B0AC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Andarta 18x29x39 140g Black Refuse Sack</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9E4A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35-005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3861C3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Box 200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AF4FDE9" w14:textId="77777777" w:rsidR="008B19FC" w:rsidRPr="00197AC9" w:rsidRDefault="008B19FC" w:rsidP="00FC5FE7">
            <w:pPr>
              <w:rPr>
                <w:rFonts w:ascii="Arial" w:hAnsi="Arial" w:cs="Arial"/>
                <w:b/>
                <w:color w:val="000000"/>
                <w:sz w:val="24"/>
                <w:szCs w:val="24"/>
                <w:u w:val="single"/>
              </w:rPr>
            </w:pPr>
          </w:p>
        </w:tc>
      </w:tr>
      <w:tr w:rsidR="008B19FC" w:rsidRPr="00197AC9" w14:paraId="3812C3DC"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0086EAC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lastRenderedPageBreak/>
              <w:t>13x23x30 60g Swingbin Liner on Roll</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52E9518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35-014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BE93FD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5x100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1E442A2D" w14:textId="77777777" w:rsidR="008B19FC" w:rsidRPr="00197AC9" w:rsidRDefault="008B19FC" w:rsidP="00FC5FE7">
            <w:pPr>
              <w:rPr>
                <w:rFonts w:ascii="Arial" w:hAnsi="Arial" w:cs="Arial"/>
                <w:b/>
                <w:color w:val="000000"/>
                <w:sz w:val="24"/>
                <w:szCs w:val="24"/>
                <w:u w:val="single"/>
              </w:rPr>
            </w:pPr>
          </w:p>
        </w:tc>
      </w:tr>
      <w:tr w:rsidR="008B19FC" w:rsidRPr="00197AC9" w14:paraId="54A15152"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noWrap/>
            <w:vAlign w:val="center"/>
            <w:hideMark/>
          </w:tcPr>
          <w:p w14:paraId="42F09BA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NVM-1CH Hepaflo Vacuum Bags</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2390092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39-012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7BBA21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24470BED" w14:textId="77777777" w:rsidR="008B19FC" w:rsidRPr="00197AC9" w:rsidRDefault="008B19FC" w:rsidP="00FC5FE7">
            <w:pPr>
              <w:rPr>
                <w:rFonts w:ascii="Arial" w:hAnsi="Arial" w:cs="Arial"/>
                <w:b/>
                <w:color w:val="000000"/>
                <w:sz w:val="24"/>
                <w:szCs w:val="24"/>
                <w:u w:val="single"/>
              </w:rPr>
            </w:pPr>
          </w:p>
        </w:tc>
      </w:tr>
      <w:tr w:rsidR="008B19FC" w:rsidRPr="00197AC9" w14:paraId="7C34BCB1"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4BB9A8E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Vacuum Bags for Sebo BS36</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1984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39-034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8AFCD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7135871" w14:textId="77777777" w:rsidR="008B19FC" w:rsidRPr="00197AC9" w:rsidRDefault="008B19FC" w:rsidP="00FC5FE7">
            <w:pPr>
              <w:rPr>
                <w:rFonts w:ascii="Arial" w:hAnsi="Arial" w:cs="Arial"/>
                <w:b/>
                <w:color w:val="000000"/>
                <w:sz w:val="24"/>
                <w:szCs w:val="24"/>
                <w:u w:val="single"/>
              </w:rPr>
            </w:pPr>
          </w:p>
        </w:tc>
      </w:tr>
      <w:tr w:rsidR="008B19FC" w:rsidRPr="00197AC9" w14:paraId="470BF5CD"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0E37C3B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Vacuum Bags for Sebo Dart</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0C5D2A2A"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39-044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D27547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Pack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18DF3BF5" w14:textId="77777777" w:rsidR="008B19FC" w:rsidRPr="00197AC9" w:rsidRDefault="008B19FC" w:rsidP="00FC5FE7">
            <w:pPr>
              <w:rPr>
                <w:rFonts w:ascii="Arial" w:hAnsi="Arial" w:cs="Arial"/>
                <w:b/>
                <w:color w:val="000000"/>
                <w:sz w:val="24"/>
                <w:szCs w:val="24"/>
                <w:u w:val="single"/>
              </w:rPr>
            </w:pPr>
          </w:p>
        </w:tc>
      </w:tr>
      <w:tr w:rsidR="008B19FC" w:rsidRPr="00197AC9" w14:paraId="4AA36A83"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30E1A47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15Ltr Mop Bucket Green</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B6F781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40-087-GN</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5E5FFFA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23DF5A99" w14:textId="77777777" w:rsidR="008B19FC" w:rsidRPr="00197AC9" w:rsidRDefault="008B19FC" w:rsidP="00FC5FE7">
            <w:pPr>
              <w:rPr>
                <w:rFonts w:ascii="Arial" w:hAnsi="Arial" w:cs="Arial"/>
                <w:b/>
                <w:color w:val="000000"/>
                <w:sz w:val="24"/>
                <w:szCs w:val="24"/>
                <w:u w:val="single"/>
              </w:rPr>
            </w:pPr>
          </w:p>
        </w:tc>
      </w:tr>
      <w:tr w:rsidR="008B19FC" w:rsidRPr="00197AC9" w14:paraId="0C557F64"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7A39EFA4"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15Ltr Mop Bucket Red</w:t>
            </w:r>
          </w:p>
        </w:tc>
        <w:tc>
          <w:tcPr>
            <w:tcW w:w="13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1BAB4E6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40-087-RD</w:t>
            </w:r>
          </w:p>
        </w:tc>
        <w:tc>
          <w:tcPr>
            <w:tcW w:w="11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15ECA28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3223392F" w14:textId="77777777" w:rsidR="008B19FC" w:rsidRPr="00197AC9" w:rsidRDefault="008B19FC" w:rsidP="00FC5FE7">
            <w:pPr>
              <w:rPr>
                <w:rFonts w:ascii="Arial" w:hAnsi="Arial" w:cs="Arial"/>
                <w:b/>
                <w:color w:val="000000"/>
                <w:sz w:val="24"/>
                <w:szCs w:val="24"/>
                <w:u w:val="single"/>
              </w:rPr>
            </w:pPr>
          </w:p>
        </w:tc>
      </w:tr>
      <w:tr w:rsidR="008B19FC" w:rsidRPr="00197AC9" w14:paraId="0F46C5C3"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4704E57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10Ltr Plastic Bucket Green</w:t>
            </w:r>
          </w:p>
        </w:tc>
        <w:tc>
          <w:tcPr>
            <w:tcW w:w="13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21E3BA4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40-088-GN</w:t>
            </w:r>
          </w:p>
        </w:tc>
        <w:tc>
          <w:tcPr>
            <w:tcW w:w="11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386F2564"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1AFA4C1D" w14:textId="77777777" w:rsidR="008B19FC" w:rsidRPr="00197AC9" w:rsidRDefault="008B19FC" w:rsidP="00FC5FE7">
            <w:pPr>
              <w:rPr>
                <w:rFonts w:ascii="Arial" w:hAnsi="Arial" w:cs="Arial"/>
                <w:b/>
                <w:color w:val="000000"/>
                <w:sz w:val="24"/>
                <w:szCs w:val="24"/>
                <w:u w:val="single"/>
              </w:rPr>
            </w:pPr>
          </w:p>
        </w:tc>
      </w:tr>
      <w:tr w:rsidR="008B19FC" w:rsidRPr="00197AC9" w14:paraId="20CA5583"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291D796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10Ltr Plastic Bucket Red</w:t>
            </w:r>
          </w:p>
        </w:tc>
        <w:tc>
          <w:tcPr>
            <w:tcW w:w="13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6AC7E4D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40-088 RD</w:t>
            </w:r>
          </w:p>
        </w:tc>
        <w:tc>
          <w:tcPr>
            <w:tcW w:w="112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11A23C2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shd w:val="clear" w:color="000000" w:fill="EE7316"/>
            <w:vAlign w:val="center"/>
            <w:hideMark/>
          </w:tcPr>
          <w:p w14:paraId="17EAABB7" w14:textId="77777777" w:rsidR="008B19FC" w:rsidRPr="00197AC9" w:rsidRDefault="008B19FC" w:rsidP="00FC5FE7">
            <w:pPr>
              <w:rPr>
                <w:rFonts w:ascii="Arial" w:hAnsi="Arial" w:cs="Arial"/>
                <w:b/>
                <w:color w:val="000000"/>
                <w:sz w:val="24"/>
                <w:szCs w:val="24"/>
                <w:u w:val="single"/>
              </w:rPr>
            </w:pPr>
          </w:p>
        </w:tc>
      </w:tr>
      <w:tr w:rsidR="008B19FC" w:rsidRPr="00197AC9" w14:paraId="5E96D4A8"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0D3F47C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Aquasorb Socket Mop Red</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4FB05D5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40-092-RD</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BF92B6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610381C9" w14:textId="77777777" w:rsidR="008B19FC" w:rsidRPr="00197AC9" w:rsidRDefault="008B19FC" w:rsidP="00FC5FE7">
            <w:pPr>
              <w:rPr>
                <w:rFonts w:ascii="Arial" w:hAnsi="Arial" w:cs="Arial"/>
                <w:b/>
                <w:color w:val="000000"/>
                <w:sz w:val="24"/>
                <w:szCs w:val="24"/>
                <w:u w:val="single"/>
              </w:rPr>
            </w:pPr>
          </w:p>
        </w:tc>
      </w:tr>
      <w:tr w:rsidR="008B19FC" w:rsidRPr="00197AC9" w14:paraId="6531532C"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B692CA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Aquasorb Socket Mop Yellow</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3445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40-092-YL</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5C245A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8F6F567" w14:textId="77777777" w:rsidR="008B19FC" w:rsidRPr="00197AC9" w:rsidRDefault="008B19FC" w:rsidP="00FC5FE7">
            <w:pPr>
              <w:rPr>
                <w:rFonts w:ascii="Arial" w:hAnsi="Arial" w:cs="Arial"/>
                <w:b/>
                <w:color w:val="000000"/>
                <w:sz w:val="24"/>
                <w:szCs w:val="24"/>
                <w:u w:val="single"/>
              </w:rPr>
            </w:pPr>
          </w:p>
        </w:tc>
      </w:tr>
      <w:tr w:rsidR="008B19FC" w:rsidRPr="00197AC9" w14:paraId="20EB45FA"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3050A84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Caution Wet Floor Warning Cone</w:t>
            </w:r>
          </w:p>
        </w:tc>
        <w:tc>
          <w:tcPr>
            <w:tcW w:w="13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2153CDAF"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40-154</w:t>
            </w:r>
          </w:p>
        </w:tc>
        <w:tc>
          <w:tcPr>
            <w:tcW w:w="112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2706870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shd w:val="clear" w:color="000000" w:fill="EE7316"/>
            <w:noWrap/>
            <w:vAlign w:val="center"/>
            <w:hideMark/>
          </w:tcPr>
          <w:p w14:paraId="4076997E" w14:textId="77777777" w:rsidR="008B19FC" w:rsidRPr="00197AC9" w:rsidRDefault="008B19FC" w:rsidP="00FC5FE7">
            <w:pPr>
              <w:rPr>
                <w:rFonts w:ascii="Arial" w:hAnsi="Arial" w:cs="Arial"/>
                <w:b/>
                <w:color w:val="000000"/>
                <w:sz w:val="24"/>
                <w:szCs w:val="24"/>
                <w:u w:val="single"/>
              </w:rPr>
            </w:pPr>
          </w:p>
        </w:tc>
      </w:tr>
      <w:tr w:rsidR="008B19FC" w:rsidRPr="00197AC9" w14:paraId="13AF0F67"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7CE83B11"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Dustpan &amp; Brush Green</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742F04A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41-165-GN</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AD2F9F3"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1ACBB36D" w14:textId="77777777" w:rsidR="008B19FC" w:rsidRPr="00197AC9" w:rsidRDefault="008B19FC" w:rsidP="00FC5FE7">
            <w:pPr>
              <w:rPr>
                <w:rFonts w:ascii="Arial" w:hAnsi="Arial" w:cs="Arial"/>
                <w:b/>
                <w:color w:val="000000"/>
                <w:sz w:val="24"/>
                <w:szCs w:val="24"/>
                <w:u w:val="single"/>
              </w:rPr>
            </w:pPr>
          </w:p>
        </w:tc>
      </w:tr>
      <w:tr w:rsidR="008B19FC" w:rsidRPr="00197AC9" w14:paraId="5A8D7070"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3DEE9BB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Dustpan &amp; Brush Red</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979C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41-165-RD</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321922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9F080E4" w14:textId="77777777" w:rsidR="008B19FC" w:rsidRPr="00197AC9" w:rsidRDefault="008B19FC" w:rsidP="00FC5FE7">
            <w:pPr>
              <w:rPr>
                <w:rFonts w:ascii="Arial" w:hAnsi="Arial" w:cs="Arial"/>
                <w:b/>
                <w:color w:val="000000"/>
                <w:sz w:val="24"/>
                <w:szCs w:val="24"/>
                <w:u w:val="single"/>
              </w:rPr>
            </w:pPr>
          </w:p>
        </w:tc>
      </w:tr>
      <w:tr w:rsidR="008B19FC" w:rsidRPr="00197AC9" w14:paraId="71A7BFF3" w14:textId="77777777" w:rsidTr="00FC5FE7">
        <w:trPr>
          <w:trHeight w:val="285"/>
        </w:trPr>
        <w:tc>
          <w:tcPr>
            <w:tcW w:w="11354" w:type="dxa"/>
            <w:gridSpan w:val="4"/>
            <w:tcBorders>
              <w:top w:val="single" w:sz="4" w:space="0" w:color="auto"/>
              <w:left w:val="single" w:sz="4" w:space="0" w:color="auto"/>
              <w:bottom w:val="single" w:sz="4" w:space="0" w:color="auto"/>
              <w:right w:val="nil"/>
            </w:tcBorders>
            <w:shd w:val="clear" w:color="000000" w:fill="D9D9D9"/>
            <w:vAlign w:val="center"/>
            <w:hideMark/>
          </w:tcPr>
          <w:p w14:paraId="7F1F5FB6"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lastRenderedPageBreak/>
              <w:t>Gloves</w:t>
            </w:r>
          </w:p>
        </w:tc>
      </w:tr>
      <w:tr w:rsidR="008B19FC" w:rsidRPr="00197AC9" w14:paraId="2BE4E18E"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4B7BD0C7"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 xml:space="preserve">Rubber Gloves Small green </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533BD"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50-030-GN-02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A9EC48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7E589D1" w14:textId="77777777" w:rsidR="008B19FC" w:rsidRPr="00197AC9" w:rsidRDefault="008B19FC" w:rsidP="00FC5FE7">
            <w:pPr>
              <w:rPr>
                <w:rFonts w:ascii="Arial" w:hAnsi="Arial" w:cs="Arial"/>
                <w:b/>
                <w:color w:val="000000"/>
                <w:sz w:val="24"/>
                <w:szCs w:val="24"/>
                <w:u w:val="single"/>
              </w:rPr>
            </w:pPr>
          </w:p>
        </w:tc>
      </w:tr>
      <w:tr w:rsidR="008B19FC" w:rsidRPr="00197AC9" w14:paraId="213FBC74"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06ADDB22"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Rubber Gloves Small Red</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56BC52F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50-030-RD-02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1C77645"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noWrap/>
            <w:vAlign w:val="center"/>
            <w:hideMark/>
          </w:tcPr>
          <w:p w14:paraId="2C10F2CF" w14:textId="77777777" w:rsidR="008B19FC" w:rsidRPr="00197AC9" w:rsidRDefault="008B19FC" w:rsidP="00FC5FE7">
            <w:pPr>
              <w:rPr>
                <w:rFonts w:ascii="Arial" w:hAnsi="Arial" w:cs="Arial"/>
                <w:b/>
                <w:color w:val="000000"/>
                <w:sz w:val="24"/>
                <w:szCs w:val="24"/>
                <w:u w:val="single"/>
              </w:rPr>
            </w:pPr>
          </w:p>
        </w:tc>
      </w:tr>
      <w:tr w:rsidR="008B19FC" w:rsidRPr="00197AC9" w14:paraId="28BC82FB"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252D6C09"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Rubber Gloves Medium Green</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64A18"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50-030-GN-02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2A556BB"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BFD1FDF" w14:textId="77777777" w:rsidR="008B19FC" w:rsidRPr="00197AC9" w:rsidRDefault="008B19FC" w:rsidP="00FC5FE7">
            <w:pPr>
              <w:rPr>
                <w:rFonts w:ascii="Arial" w:hAnsi="Arial" w:cs="Arial"/>
                <w:b/>
                <w:color w:val="000000"/>
                <w:sz w:val="24"/>
                <w:szCs w:val="24"/>
                <w:u w:val="single"/>
              </w:rPr>
            </w:pPr>
          </w:p>
        </w:tc>
      </w:tr>
      <w:tr w:rsidR="008B19FC" w:rsidRPr="00197AC9" w14:paraId="55DED4E8"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62F9B04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Rubber Gloves Medium Red</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1FEC4626"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50-030-RD-02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64BD5A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66513EB0" w14:textId="77777777" w:rsidR="008B19FC" w:rsidRPr="00197AC9" w:rsidRDefault="008B19FC" w:rsidP="00FC5FE7">
            <w:pPr>
              <w:rPr>
                <w:rFonts w:ascii="Arial" w:hAnsi="Arial" w:cs="Arial"/>
                <w:b/>
                <w:color w:val="000000"/>
                <w:sz w:val="24"/>
                <w:szCs w:val="24"/>
                <w:u w:val="single"/>
              </w:rPr>
            </w:pPr>
          </w:p>
        </w:tc>
      </w:tr>
      <w:tr w:rsidR="008B19FC" w:rsidRPr="00197AC9" w14:paraId="125157DB"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609AA27E"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Rubber Gloves Large Green</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8B04A"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50-030-GN-02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06FCBA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BE52F39" w14:textId="77777777" w:rsidR="008B19FC" w:rsidRPr="00197AC9" w:rsidRDefault="008B19FC" w:rsidP="00FC5FE7">
            <w:pPr>
              <w:rPr>
                <w:rFonts w:ascii="Arial" w:hAnsi="Arial" w:cs="Arial"/>
                <w:b/>
                <w:color w:val="000000"/>
                <w:sz w:val="24"/>
                <w:szCs w:val="24"/>
                <w:u w:val="single"/>
              </w:rPr>
            </w:pPr>
          </w:p>
        </w:tc>
      </w:tr>
      <w:tr w:rsidR="008B19FC" w:rsidRPr="00197AC9" w14:paraId="52C1E430" w14:textId="77777777" w:rsidTr="00FC5FE7">
        <w:trPr>
          <w:trHeight w:val="285"/>
        </w:trPr>
        <w:tc>
          <w:tcPr>
            <w:tcW w:w="6914" w:type="dxa"/>
            <w:tcBorders>
              <w:top w:val="single" w:sz="4" w:space="0" w:color="auto"/>
              <w:left w:val="single" w:sz="4" w:space="0" w:color="auto"/>
              <w:bottom w:val="single" w:sz="4" w:space="0" w:color="auto"/>
              <w:right w:val="single" w:sz="4" w:space="0" w:color="auto"/>
            </w:tcBorders>
            <w:vAlign w:val="center"/>
            <w:hideMark/>
          </w:tcPr>
          <w:p w14:paraId="55A41E3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Rubber Gloves Large Red</w:t>
            </w:r>
          </w:p>
        </w:tc>
        <w:tc>
          <w:tcPr>
            <w:tcW w:w="1320" w:type="dxa"/>
            <w:tcBorders>
              <w:top w:val="single" w:sz="4" w:space="0" w:color="auto"/>
              <w:left w:val="single" w:sz="4" w:space="0" w:color="auto"/>
              <w:bottom w:val="single" w:sz="4" w:space="0" w:color="auto"/>
              <w:right w:val="single" w:sz="4" w:space="0" w:color="auto"/>
            </w:tcBorders>
            <w:noWrap/>
            <w:vAlign w:val="center"/>
            <w:hideMark/>
          </w:tcPr>
          <w:p w14:paraId="1428CE0C"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50-030-RD-02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C756B90" w14:textId="77777777" w:rsidR="008B19FC" w:rsidRPr="00197AC9" w:rsidRDefault="008B19FC" w:rsidP="00FC5FE7">
            <w:pPr>
              <w:rPr>
                <w:rFonts w:ascii="Arial" w:hAnsi="Arial" w:cs="Arial"/>
                <w:b/>
                <w:color w:val="000000"/>
                <w:sz w:val="24"/>
                <w:szCs w:val="24"/>
                <w:u w:val="single"/>
              </w:rPr>
            </w:pPr>
            <w:r w:rsidRPr="00197AC9">
              <w:rPr>
                <w:rFonts w:ascii="Arial" w:hAnsi="Arial" w:cs="Arial"/>
                <w:b/>
                <w:color w:val="000000"/>
                <w:sz w:val="24"/>
                <w:szCs w:val="24"/>
                <w:u w:val="single"/>
              </w:rPr>
              <w:t>12 Pairs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FAC5EE9" w14:textId="77777777" w:rsidR="008B19FC" w:rsidRPr="00197AC9" w:rsidRDefault="008B19FC" w:rsidP="00FC5FE7">
            <w:pPr>
              <w:rPr>
                <w:rFonts w:ascii="Arial" w:hAnsi="Arial" w:cs="Arial"/>
                <w:b/>
                <w:color w:val="000000"/>
                <w:sz w:val="24"/>
                <w:szCs w:val="24"/>
                <w:u w:val="single"/>
              </w:rPr>
            </w:pPr>
          </w:p>
        </w:tc>
      </w:tr>
      <w:tr w:rsidR="008B19FC" w:rsidRPr="00197AC9" w14:paraId="299C756B" w14:textId="77777777" w:rsidTr="00FC5FE7">
        <w:trPr>
          <w:trHeight w:val="600"/>
        </w:trPr>
        <w:tc>
          <w:tcPr>
            <w:tcW w:w="11354" w:type="dxa"/>
            <w:gridSpan w:val="4"/>
            <w:tcBorders>
              <w:top w:val="nil"/>
              <w:left w:val="nil"/>
              <w:bottom w:val="nil"/>
              <w:right w:val="nil"/>
            </w:tcBorders>
            <w:noWrap/>
            <w:vAlign w:val="center"/>
            <w:hideMark/>
          </w:tcPr>
          <w:p w14:paraId="735BF394"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Arrow County Supplies, Arrow House, Longden Road, Shrewsbury, SY3 9AE</w:t>
            </w:r>
          </w:p>
        </w:tc>
      </w:tr>
      <w:tr w:rsidR="008B19FC" w:rsidRPr="00197AC9" w14:paraId="7AB0C78D" w14:textId="77777777" w:rsidTr="00FC5FE7">
        <w:trPr>
          <w:trHeight w:val="315"/>
        </w:trPr>
        <w:tc>
          <w:tcPr>
            <w:tcW w:w="6914" w:type="dxa"/>
            <w:tcBorders>
              <w:top w:val="nil"/>
              <w:left w:val="nil"/>
              <w:bottom w:val="nil"/>
              <w:right w:val="nil"/>
            </w:tcBorders>
            <w:noWrap/>
            <w:vAlign w:val="center"/>
            <w:hideMark/>
          </w:tcPr>
          <w:p w14:paraId="72515F10" w14:textId="77777777" w:rsidR="008B19FC" w:rsidRPr="00197AC9" w:rsidRDefault="008B19FC" w:rsidP="00FC5FE7">
            <w:pPr>
              <w:rPr>
                <w:rFonts w:ascii="Arial" w:hAnsi="Arial" w:cs="Arial"/>
                <w:b/>
                <w:bCs/>
                <w:color w:val="000000"/>
                <w:sz w:val="24"/>
                <w:szCs w:val="24"/>
                <w:u w:val="single"/>
              </w:rPr>
            </w:pPr>
          </w:p>
        </w:tc>
        <w:tc>
          <w:tcPr>
            <w:tcW w:w="1320" w:type="dxa"/>
            <w:tcBorders>
              <w:top w:val="nil"/>
              <w:left w:val="nil"/>
              <w:bottom w:val="nil"/>
              <w:right w:val="nil"/>
            </w:tcBorders>
            <w:noWrap/>
            <w:vAlign w:val="center"/>
            <w:hideMark/>
          </w:tcPr>
          <w:p w14:paraId="36B8D6CF" w14:textId="77777777" w:rsidR="008B19FC" w:rsidRPr="00197AC9" w:rsidRDefault="008B19FC" w:rsidP="00FC5FE7">
            <w:pPr>
              <w:rPr>
                <w:rFonts w:ascii="Arial" w:hAnsi="Arial" w:cs="Arial"/>
                <w:b/>
                <w:color w:val="000000"/>
                <w:sz w:val="24"/>
                <w:szCs w:val="24"/>
                <w:u w:val="single"/>
              </w:rPr>
            </w:pPr>
          </w:p>
        </w:tc>
        <w:tc>
          <w:tcPr>
            <w:tcW w:w="1120" w:type="dxa"/>
            <w:tcBorders>
              <w:top w:val="nil"/>
              <w:left w:val="nil"/>
              <w:bottom w:val="nil"/>
              <w:right w:val="nil"/>
            </w:tcBorders>
            <w:noWrap/>
            <w:vAlign w:val="center"/>
            <w:hideMark/>
          </w:tcPr>
          <w:p w14:paraId="6C158F8C" w14:textId="77777777" w:rsidR="008B19FC" w:rsidRPr="00197AC9" w:rsidRDefault="008B19FC" w:rsidP="00FC5FE7">
            <w:pPr>
              <w:rPr>
                <w:rFonts w:ascii="Arial" w:hAnsi="Arial" w:cs="Arial"/>
                <w:b/>
                <w:color w:val="000000"/>
                <w:sz w:val="24"/>
                <w:szCs w:val="24"/>
                <w:u w:val="single"/>
              </w:rPr>
            </w:pPr>
          </w:p>
        </w:tc>
        <w:tc>
          <w:tcPr>
            <w:tcW w:w="2000" w:type="dxa"/>
            <w:tcBorders>
              <w:top w:val="nil"/>
              <w:left w:val="nil"/>
              <w:bottom w:val="nil"/>
              <w:right w:val="nil"/>
            </w:tcBorders>
            <w:noWrap/>
            <w:vAlign w:val="center"/>
            <w:hideMark/>
          </w:tcPr>
          <w:p w14:paraId="1230F196" w14:textId="77777777" w:rsidR="008B19FC" w:rsidRPr="00197AC9" w:rsidRDefault="008B19FC" w:rsidP="00FC5FE7">
            <w:pPr>
              <w:rPr>
                <w:rFonts w:ascii="Arial" w:hAnsi="Arial" w:cs="Arial"/>
                <w:b/>
                <w:color w:val="000000"/>
                <w:sz w:val="24"/>
                <w:szCs w:val="24"/>
                <w:u w:val="single"/>
              </w:rPr>
            </w:pPr>
          </w:p>
        </w:tc>
      </w:tr>
      <w:tr w:rsidR="008B19FC" w:rsidRPr="00197AC9" w14:paraId="40D21F2D" w14:textId="77777777" w:rsidTr="00FC5FE7">
        <w:trPr>
          <w:trHeight w:val="315"/>
        </w:trPr>
        <w:tc>
          <w:tcPr>
            <w:tcW w:w="6914" w:type="dxa"/>
            <w:tcBorders>
              <w:top w:val="nil"/>
              <w:left w:val="nil"/>
              <w:bottom w:val="nil"/>
              <w:right w:val="nil"/>
            </w:tcBorders>
            <w:noWrap/>
            <w:vAlign w:val="center"/>
            <w:hideMark/>
          </w:tcPr>
          <w:p w14:paraId="6AE47809" w14:textId="77777777" w:rsidR="008B19FC" w:rsidRPr="00197AC9" w:rsidRDefault="008B19FC" w:rsidP="00FC5FE7">
            <w:pPr>
              <w:rPr>
                <w:rFonts w:ascii="Arial" w:hAnsi="Arial" w:cs="Arial"/>
                <w:b/>
                <w:bCs/>
                <w:color w:val="000000"/>
                <w:sz w:val="24"/>
                <w:szCs w:val="24"/>
                <w:u w:val="single"/>
              </w:rPr>
            </w:pPr>
            <w:r w:rsidRPr="00197AC9">
              <w:rPr>
                <w:rFonts w:ascii="Arial" w:hAnsi="Arial" w:cs="Arial"/>
                <w:b/>
                <w:bCs/>
                <w:color w:val="000000"/>
                <w:sz w:val="24"/>
                <w:szCs w:val="24"/>
                <w:u w:val="single"/>
              </w:rPr>
              <w:t xml:space="preserve">ALL ORDERS WILL BE DELIVERED ON EITHER A MONDAY OR TUESDAY </w:t>
            </w:r>
          </w:p>
        </w:tc>
        <w:tc>
          <w:tcPr>
            <w:tcW w:w="1320" w:type="dxa"/>
            <w:tcBorders>
              <w:top w:val="nil"/>
              <w:left w:val="nil"/>
              <w:bottom w:val="nil"/>
              <w:right w:val="nil"/>
            </w:tcBorders>
            <w:noWrap/>
            <w:vAlign w:val="center"/>
            <w:hideMark/>
          </w:tcPr>
          <w:p w14:paraId="59DDEF5F" w14:textId="77777777" w:rsidR="008B19FC" w:rsidRPr="00197AC9" w:rsidRDefault="008B19FC" w:rsidP="00FC5FE7">
            <w:pPr>
              <w:rPr>
                <w:rFonts w:ascii="Arial" w:hAnsi="Arial" w:cs="Arial"/>
                <w:b/>
                <w:bCs/>
                <w:color w:val="000000"/>
                <w:sz w:val="24"/>
                <w:szCs w:val="24"/>
                <w:u w:val="single"/>
              </w:rPr>
            </w:pPr>
          </w:p>
        </w:tc>
        <w:tc>
          <w:tcPr>
            <w:tcW w:w="1120" w:type="dxa"/>
            <w:tcBorders>
              <w:top w:val="nil"/>
              <w:left w:val="nil"/>
              <w:bottom w:val="nil"/>
              <w:right w:val="nil"/>
            </w:tcBorders>
            <w:noWrap/>
            <w:vAlign w:val="bottom"/>
            <w:hideMark/>
          </w:tcPr>
          <w:p w14:paraId="32350453" w14:textId="77777777" w:rsidR="008B19FC" w:rsidRPr="00197AC9" w:rsidRDefault="008B19FC" w:rsidP="00FC5FE7">
            <w:pPr>
              <w:rPr>
                <w:rFonts w:ascii="Arial" w:hAnsi="Arial" w:cs="Arial"/>
                <w:b/>
                <w:color w:val="000000"/>
                <w:sz w:val="24"/>
                <w:szCs w:val="24"/>
                <w:u w:val="single"/>
              </w:rPr>
            </w:pPr>
          </w:p>
        </w:tc>
        <w:tc>
          <w:tcPr>
            <w:tcW w:w="2000" w:type="dxa"/>
            <w:tcBorders>
              <w:top w:val="nil"/>
              <w:left w:val="nil"/>
              <w:bottom w:val="nil"/>
              <w:right w:val="nil"/>
            </w:tcBorders>
            <w:noWrap/>
            <w:vAlign w:val="bottom"/>
            <w:hideMark/>
          </w:tcPr>
          <w:p w14:paraId="36F3C4D0" w14:textId="77777777" w:rsidR="008B19FC" w:rsidRPr="00197AC9" w:rsidRDefault="008B19FC" w:rsidP="00FC5FE7">
            <w:pPr>
              <w:rPr>
                <w:rFonts w:ascii="Arial" w:hAnsi="Arial" w:cs="Arial"/>
                <w:b/>
                <w:color w:val="000000"/>
                <w:sz w:val="24"/>
                <w:szCs w:val="24"/>
                <w:u w:val="single"/>
              </w:rPr>
            </w:pPr>
          </w:p>
        </w:tc>
      </w:tr>
    </w:tbl>
    <w:p w14:paraId="5802E35A" w14:textId="77777777" w:rsidR="008B19FC" w:rsidRPr="00197AC9" w:rsidRDefault="008B19FC" w:rsidP="008B19FC">
      <w:pPr>
        <w:rPr>
          <w:rFonts w:ascii="Arial" w:hAnsi="Arial" w:cs="Arial"/>
          <w:b/>
          <w:color w:val="000000"/>
          <w:sz w:val="24"/>
          <w:szCs w:val="24"/>
          <w:u w:val="single"/>
        </w:rPr>
      </w:pPr>
    </w:p>
    <w:p w14:paraId="01D8E404" w14:textId="77777777" w:rsidR="008B19FC" w:rsidRPr="00197AC9" w:rsidRDefault="008B19FC" w:rsidP="008B19FC">
      <w:pPr>
        <w:rPr>
          <w:rFonts w:ascii="Arial" w:hAnsi="Arial" w:cs="Arial"/>
          <w:b/>
          <w:color w:val="000000"/>
          <w:sz w:val="24"/>
          <w:szCs w:val="24"/>
          <w:u w:val="single"/>
        </w:rPr>
      </w:pPr>
    </w:p>
    <w:p w14:paraId="78B02BA4" w14:textId="77777777" w:rsidR="008B19FC" w:rsidRDefault="008B19FC" w:rsidP="008B19FC">
      <w:pPr>
        <w:rPr>
          <w:rFonts w:ascii="Arial" w:hAnsi="Arial" w:cs="Arial"/>
          <w:b/>
          <w:sz w:val="24"/>
          <w:szCs w:val="24"/>
          <w:u w:val="single"/>
        </w:rPr>
      </w:pPr>
    </w:p>
    <w:p w14:paraId="198729A5" w14:textId="77777777" w:rsidR="008B19FC" w:rsidRDefault="008B19FC" w:rsidP="008B19FC">
      <w:pPr>
        <w:rPr>
          <w:rFonts w:ascii="Arial" w:hAnsi="Arial" w:cs="Arial"/>
          <w:b/>
          <w:sz w:val="24"/>
          <w:szCs w:val="24"/>
          <w:u w:val="single"/>
        </w:rPr>
      </w:pPr>
    </w:p>
    <w:p w14:paraId="71555B1B" w14:textId="77777777" w:rsidR="008B19FC" w:rsidRDefault="008B19FC" w:rsidP="008B19FC">
      <w:pPr>
        <w:rPr>
          <w:rFonts w:ascii="Arial" w:hAnsi="Arial" w:cs="Arial"/>
          <w:b/>
          <w:sz w:val="24"/>
          <w:szCs w:val="24"/>
          <w:u w:val="single"/>
        </w:rPr>
      </w:pPr>
    </w:p>
    <w:p w14:paraId="7295158A" w14:textId="77777777" w:rsidR="008B19FC" w:rsidRDefault="008B19FC" w:rsidP="008B19FC">
      <w:pPr>
        <w:rPr>
          <w:rFonts w:ascii="Arial" w:hAnsi="Arial" w:cs="Arial"/>
          <w:b/>
          <w:sz w:val="24"/>
          <w:szCs w:val="24"/>
          <w:u w:val="single"/>
        </w:rPr>
      </w:pPr>
    </w:p>
    <w:p w14:paraId="5C683D5A" w14:textId="77777777" w:rsidR="008B19FC" w:rsidRDefault="008B19FC" w:rsidP="008B19FC">
      <w:pPr>
        <w:rPr>
          <w:rFonts w:ascii="Arial" w:hAnsi="Arial" w:cs="Arial"/>
          <w:b/>
          <w:sz w:val="24"/>
          <w:szCs w:val="24"/>
          <w:u w:val="single"/>
        </w:rPr>
      </w:pPr>
    </w:p>
    <w:p w14:paraId="26068707" w14:textId="77777777" w:rsidR="008B19FC" w:rsidRDefault="008B19FC" w:rsidP="008B19FC">
      <w:pPr>
        <w:rPr>
          <w:rFonts w:ascii="Arial" w:hAnsi="Arial" w:cs="Arial"/>
          <w:b/>
          <w:sz w:val="24"/>
          <w:szCs w:val="24"/>
          <w:u w:val="single"/>
        </w:rPr>
      </w:pPr>
    </w:p>
    <w:p w14:paraId="6376EF82" w14:textId="77777777" w:rsidR="008B19FC" w:rsidRPr="00197AC9" w:rsidRDefault="008B19FC" w:rsidP="008B19FC">
      <w:pPr>
        <w:rPr>
          <w:rFonts w:ascii="Arial" w:hAnsi="Arial" w:cs="Arial"/>
          <w:b/>
          <w:sz w:val="24"/>
          <w:szCs w:val="24"/>
          <w:u w:val="single"/>
        </w:rPr>
      </w:pPr>
      <w:r w:rsidRPr="00197AC9">
        <w:rPr>
          <w:rFonts w:ascii="Arial" w:hAnsi="Arial" w:cs="Arial"/>
          <w:b/>
          <w:sz w:val="24"/>
          <w:szCs w:val="24"/>
          <w:u w:val="single"/>
        </w:rPr>
        <w:t>Annex E</w:t>
      </w:r>
      <w:r>
        <w:rPr>
          <w:rFonts w:ascii="Arial" w:hAnsi="Arial" w:cs="Arial"/>
          <w:b/>
          <w:sz w:val="24"/>
          <w:szCs w:val="24"/>
          <w:u w:val="single"/>
        </w:rPr>
        <w:t>:</w:t>
      </w:r>
      <w:r w:rsidRPr="00197AC9">
        <w:rPr>
          <w:rFonts w:ascii="Arial" w:hAnsi="Arial" w:cs="Arial"/>
          <w:b/>
          <w:sz w:val="24"/>
          <w:szCs w:val="24"/>
          <w:u w:val="single"/>
        </w:rPr>
        <w:t xml:space="preserve"> PPE supply spreadsheet</w:t>
      </w:r>
    </w:p>
    <w:p w14:paraId="64CF3181" w14:textId="77777777" w:rsidR="008B19FC" w:rsidRDefault="008B19FC" w:rsidP="008B19FC">
      <w:pPr>
        <w:rPr>
          <w:rFonts w:ascii="Arial" w:hAnsi="Arial" w:cs="Arial"/>
          <w:b/>
          <w:sz w:val="24"/>
          <w:szCs w:val="24"/>
          <w:u w:val="single"/>
        </w:rPr>
      </w:pPr>
      <w:r w:rsidRPr="00863287">
        <w:drawing>
          <wp:anchor distT="0" distB="0" distL="114300" distR="114300" simplePos="0" relativeHeight="251660288" behindDoc="1" locked="0" layoutInCell="1" allowOverlap="1" wp14:anchorId="1EE324FC" wp14:editId="0B0EA926">
            <wp:simplePos x="0" y="0"/>
            <wp:positionH relativeFrom="margin">
              <wp:align>center</wp:align>
            </wp:positionH>
            <wp:positionV relativeFrom="paragraph">
              <wp:posOffset>280670</wp:posOffset>
            </wp:positionV>
            <wp:extent cx="8729345" cy="3590925"/>
            <wp:effectExtent l="0" t="0" r="0" b="9525"/>
            <wp:wrapTight wrapText="bothSides">
              <wp:wrapPolygon edited="0">
                <wp:start x="0" y="0"/>
                <wp:lineTo x="0" y="21543"/>
                <wp:lineTo x="20741" y="21543"/>
                <wp:lineTo x="21542" y="20741"/>
                <wp:lineTo x="21542" y="15011"/>
                <wp:lineTo x="21353" y="14667"/>
                <wp:lineTo x="21542" y="14209"/>
                <wp:lineTo x="21542" y="2177"/>
                <wp:lineTo x="21306" y="1833"/>
                <wp:lineTo x="21542" y="1260"/>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2934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B158D" w14:textId="77777777" w:rsidR="008B19FC" w:rsidRDefault="008B19FC" w:rsidP="008B19FC">
      <w:pPr>
        <w:rPr>
          <w:rFonts w:ascii="Arial" w:hAnsi="Arial" w:cs="Arial"/>
          <w:b/>
          <w:sz w:val="24"/>
          <w:szCs w:val="24"/>
          <w:u w:val="single"/>
        </w:rPr>
      </w:pPr>
    </w:p>
    <w:p w14:paraId="6D66AD71" w14:textId="77777777" w:rsidR="008B19FC" w:rsidRDefault="008B19FC" w:rsidP="008B19FC">
      <w:pPr>
        <w:rPr>
          <w:rFonts w:ascii="Arial" w:hAnsi="Arial" w:cs="Arial"/>
          <w:b/>
          <w:sz w:val="24"/>
          <w:szCs w:val="24"/>
          <w:u w:val="single"/>
        </w:rPr>
      </w:pPr>
    </w:p>
    <w:p w14:paraId="1718C58F" w14:textId="77777777" w:rsidR="008B19FC" w:rsidRDefault="008B19FC" w:rsidP="008B19FC">
      <w:pPr>
        <w:rPr>
          <w:rFonts w:ascii="Arial" w:hAnsi="Arial" w:cs="Arial"/>
          <w:b/>
          <w:sz w:val="24"/>
          <w:szCs w:val="24"/>
          <w:u w:val="single"/>
        </w:rPr>
      </w:pPr>
    </w:p>
    <w:p w14:paraId="2C5FBC04" w14:textId="77777777" w:rsidR="008B19FC" w:rsidRPr="00197AC9" w:rsidRDefault="008B19FC" w:rsidP="008B19FC">
      <w:pPr>
        <w:rPr>
          <w:rFonts w:ascii="Arial" w:hAnsi="Arial" w:cs="Arial"/>
          <w:b/>
          <w:sz w:val="24"/>
          <w:szCs w:val="24"/>
          <w:u w:val="single"/>
        </w:rPr>
      </w:pPr>
    </w:p>
    <w:p w14:paraId="6FBCC0B7" w14:textId="77777777" w:rsidR="008B19FC" w:rsidRDefault="008B19FC" w:rsidP="008B19FC">
      <w:pPr>
        <w:rPr>
          <w:rFonts w:ascii="Arial" w:hAnsi="Arial" w:cs="Arial"/>
          <w:b/>
          <w:sz w:val="24"/>
          <w:szCs w:val="24"/>
          <w:u w:val="single"/>
        </w:rPr>
      </w:pPr>
    </w:p>
    <w:p w14:paraId="373A0F76" w14:textId="77777777" w:rsidR="008B19FC" w:rsidRDefault="008B19FC" w:rsidP="008B19FC">
      <w:pPr>
        <w:rPr>
          <w:rFonts w:ascii="Arial" w:hAnsi="Arial" w:cs="Arial"/>
          <w:b/>
          <w:sz w:val="24"/>
          <w:szCs w:val="24"/>
          <w:u w:val="single"/>
        </w:rPr>
      </w:pPr>
    </w:p>
    <w:p w14:paraId="496FF9C2" w14:textId="77777777" w:rsidR="008B19FC" w:rsidRPr="00AC3D4B" w:rsidRDefault="008B19FC" w:rsidP="008B19FC">
      <w:pPr>
        <w:rPr>
          <w:rFonts w:ascii="Arial" w:hAnsi="Arial" w:cs="Arial"/>
          <w:b/>
          <w:sz w:val="24"/>
          <w:szCs w:val="24"/>
          <w:u w:val="single"/>
        </w:rPr>
      </w:pPr>
      <w:r w:rsidRPr="00197AC9">
        <w:rPr>
          <w:rFonts w:ascii="Arial" w:hAnsi="Arial" w:cs="Arial"/>
          <w:b/>
          <w:sz w:val="24"/>
          <w:szCs w:val="24"/>
          <w:u w:val="single"/>
        </w:rPr>
        <w:t>Annex F</w:t>
      </w:r>
      <w:r>
        <w:rPr>
          <w:rFonts w:ascii="Arial" w:hAnsi="Arial" w:cs="Arial"/>
          <w:b/>
          <w:sz w:val="24"/>
          <w:szCs w:val="24"/>
          <w:u w:val="single"/>
        </w:rPr>
        <w:t>:</w:t>
      </w:r>
      <w:r w:rsidRPr="00197AC9">
        <w:rPr>
          <w:rFonts w:ascii="Arial" w:hAnsi="Arial" w:cs="Arial"/>
          <w:b/>
          <w:sz w:val="24"/>
          <w:szCs w:val="24"/>
          <w:u w:val="single"/>
        </w:rPr>
        <w:t xml:space="preserve"> Letter t</w:t>
      </w:r>
      <w:r>
        <w:rPr>
          <w:rFonts w:ascii="Arial" w:hAnsi="Arial" w:cs="Arial"/>
          <w:b/>
          <w:sz w:val="24"/>
          <w:szCs w:val="24"/>
          <w:u w:val="single"/>
        </w:rPr>
        <w:t>o</w:t>
      </w:r>
      <w:r w:rsidRPr="00197AC9">
        <w:rPr>
          <w:rFonts w:ascii="Arial" w:hAnsi="Arial" w:cs="Arial"/>
          <w:b/>
          <w:sz w:val="24"/>
          <w:szCs w:val="24"/>
          <w:u w:val="single"/>
        </w:rPr>
        <w:t xml:space="preserve"> parents re detailed provision</w:t>
      </w:r>
    </w:p>
    <w:p w14:paraId="67CD63C9" w14:textId="77777777" w:rsidR="008B19FC" w:rsidRPr="00AC3D4B" w:rsidRDefault="008B19FC" w:rsidP="008B19FC">
      <w:pPr>
        <w:rPr>
          <w:b/>
          <w:sz w:val="32"/>
          <w:szCs w:val="32"/>
          <w:u w:val="single"/>
        </w:rPr>
      </w:pPr>
      <w:r w:rsidRPr="00AC3D4B">
        <w:rPr>
          <w:b/>
          <w:sz w:val="32"/>
          <w:szCs w:val="32"/>
          <w:u w:val="single"/>
        </w:rPr>
        <w:t>COVID 19.</w:t>
      </w:r>
    </w:p>
    <w:p w14:paraId="4D7A0DD4"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 xml:space="preserve">All persons who are displaying symptoms must not come into school and should follow Government guidance on self isolating. </w:t>
      </w:r>
    </w:p>
    <w:p w14:paraId="5E7168DD"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 xml:space="preserve">Persons whose family members are displaying symptoms of Coronavirus must follow Government guidance regarding self isolating. </w:t>
      </w:r>
    </w:p>
    <w:p w14:paraId="3FD0C0E0"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 xml:space="preserve">All persons who develop Coronavirus symptoms, however mild should be sent home as soon as possible and they should then follow government guidance on self-isolating and testing. </w:t>
      </w:r>
    </w:p>
    <w:p w14:paraId="46841C01"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They should self-isolate for 7 days and their fellow household members should self-isolate for 14 days.</w:t>
      </w:r>
    </w:p>
    <w:p w14:paraId="553328E8"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All staff and pupils who are attending an education or childcare setting will have access to a test if they display symptoms of coronavirus.</w:t>
      </w:r>
    </w:p>
    <w:p w14:paraId="26B51E41"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Where the child, young person or staff member tests positive, the rest of their class or group within their childcare or education setting will be sent home and advised to self-isolate for 14 days. The other household members of that wider class or group do not need to self-isolate unless the child, young person or staff member they live with in that group subsequently develops symptoms.</w:t>
      </w:r>
    </w:p>
    <w:p w14:paraId="0D567284" w14:textId="77777777" w:rsidR="008B19FC" w:rsidRPr="00AC3D4B" w:rsidRDefault="008B19FC" w:rsidP="008B19FC">
      <w:pPr>
        <w:numPr>
          <w:ilvl w:val="0"/>
          <w:numId w:val="14"/>
        </w:numPr>
        <w:contextualSpacing/>
        <w:rPr>
          <w:rFonts w:ascii="Arial" w:hAnsi="Arial" w:cs="Arial"/>
          <w:color w:val="000000"/>
        </w:rPr>
      </w:pPr>
      <w:r w:rsidRPr="00AC3D4B">
        <w:rPr>
          <w:rFonts w:ascii="Arial" w:hAnsi="Arial" w:cs="Arial"/>
          <w:color w:val="000000"/>
        </w:rPr>
        <w:t>Anyone with symptoms of the virus can apply for a home test kit or make an appointment at a drive-through test centre.</w:t>
      </w:r>
      <w:r w:rsidRPr="00AC3D4B">
        <w:rPr>
          <w:rFonts w:ascii="Arial" w:hAnsi="Arial" w:cs="Arial"/>
          <w:color w:val="000000"/>
        </w:rPr>
        <w:br/>
        <w:t>An online portal is available for anyone who has symptoms in Wales to book an appointment. See hyperlink to access testing: https://www.nhs.uk/ask-for-a-coronavirus-test</w:t>
      </w:r>
    </w:p>
    <w:p w14:paraId="4873EFB2" w14:textId="77777777" w:rsidR="008B19FC" w:rsidRPr="00AC3D4B" w:rsidRDefault="008B19FC" w:rsidP="008B19FC">
      <w:pPr>
        <w:ind w:left="720"/>
        <w:contextualSpacing/>
        <w:rPr>
          <w:rFonts w:ascii="Arial" w:hAnsi="Arial" w:cs="Arial"/>
          <w:color w:val="000000"/>
        </w:rPr>
      </w:pPr>
    </w:p>
    <w:p w14:paraId="22BF4CEB" w14:textId="77777777" w:rsidR="008B19FC" w:rsidRPr="00AC3D4B" w:rsidRDefault="008B19FC" w:rsidP="008B19FC">
      <w:pPr>
        <w:rPr>
          <w:b/>
          <w:sz w:val="32"/>
          <w:szCs w:val="32"/>
          <w:u w:val="single"/>
        </w:rPr>
      </w:pPr>
      <w:r w:rsidRPr="00AC3D4B">
        <w:rPr>
          <w:b/>
          <w:sz w:val="32"/>
          <w:szCs w:val="32"/>
          <w:u w:val="single"/>
        </w:rPr>
        <w:t>Start and end of the day.</w:t>
      </w:r>
    </w:p>
    <w:p w14:paraId="1FF69144" w14:textId="77777777" w:rsidR="008B19FC" w:rsidRPr="00AC3D4B" w:rsidRDefault="008B19FC" w:rsidP="008B19FC">
      <w:pPr>
        <w:rPr>
          <w:rFonts w:ascii="Arial" w:hAnsi="Arial" w:cs="Arial"/>
          <w:bCs/>
          <w:u w:val="single"/>
        </w:rPr>
      </w:pPr>
      <w:r w:rsidRPr="00AC3D4B">
        <w:rPr>
          <w:rFonts w:ascii="Arial" w:hAnsi="Arial" w:cs="Arial"/>
          <w:bCs/>
          <w:u w:val="single"/>
        </w:rPr>
        <w:t>General information</w:t>
      </w:r>
    </w:p>
    <w:p w14:paraId="512F9287" w14:textId="77777777" w:rsidR="008B19FC" w:rsidRPr="00AC3D4B" w:rsidRDefault="008B19FC" w:rsidP="008B19FC">
      <w:pPr>
        <w:numPr>
          <w:ilvl w:val="0"/>
          <w:numId w:val="13"/>
        </w:numPr>
        <w:contextualSpacing/>
        <w:rPr>
          <w:rFonts w:ascii="Arial" w:hAnsi="Arial" w:cs="Arial"/>
          <w:color w:val="000000"/>
        </w:rPr>
      </w:pPr>
      <w:r w:rsidRPr="00AC3D4B">
        <w:rPr>
          <w:rFonts w:ascii="Arial" w:hAnsi="Arial" w:cs="Arial"/>
          <w:color w:val="000000"/>
        </w:rPr>
        <w:t xml:space="preserve">Parents and carers should be advised that </w:t>
      </w:r>
      <w:r w:rsidRPr="00AC3D4B">
        <w:rPr>
          <w:rFonts w:ascii="Arial" w:hAnsi="Arial" w:cs="Arial"/>
          <w:b/>
          <w:color w:val="000000"/>
        </w:rPr>
        <w:t>only one adult</w:t>
      </w:r>
      <w:r w:rsidRPr="00AC3D4B">
        <w:rPr>
          <w:rFonts w:ascii="Arial" w:hAnsi="Arial" w:cs="Arial"/>
          <w:color w:val="000000"/>
        </w:rPr>
        <w:t xml:space="preserve"> should accompany their child to / from school. Avoid drop off and pick up by older family or community members (e.g. grandparents)</w:t>
      </w:r>
    </w:p>
    <w:p w14:paraId="2915210E" w14:textId="77777777" w:rsidR="008B19FC" w:rsidRPr="00AC3D4B" w:rsidRDefault="008B19FC" w:rsidP="008B19FC">
      <w:pPr>
        <w:numPr>
          <w:ilvl w:val="0"/>
          <w:numId w:val="13"/>
        </w:numPr>
        <w:contextualSpacing/>
        <w:rPr>
          <w:rFonts w:ascii="Arial" w:hAnsi="Arial" w:cs="Arial"/>
          <w:color w:val="000000"/>
        </w:rPr>
      </w:pPr>
      <w:r w:rsidRPr="00AC3D4B">
        <w:rPr>
          <w:rFonts w:ascii="Arial" w:hAnsi="Arial" w:cs="Arial"/>
          <w:color w:val="000000"/>
        </w:rPr>
        <w:lastRenderedPageBreak/>
        <w:t xml:space="preserve">Parents and carers </w:t>
      </w:r>
      <w:r w:rsidRPr="0089121D">
        <w:rPr>
          <w:rFonts w:ascii="Arial" w:hAnsi="Arial" w:cs="Arial"/>
          <w:b/>
          <w:bCs/>
          <w:color w:val="000000"/>
        </w:rPr>
        <w:t>should not</w:t>
      </w:r>
      <w:r w:rsidRPr="00AC3D4B">
        <w:rPr>
          <w:rFonts w:ascii="Arial" w:hAnsi="Arial" w:cs="Arial"/>
          <w:color w:val="000000"/>
        </w:rPr>
        <w:t xml:space="preserve"> come into the school building unless by prior arrangement and an appointment</w:t>
      </w:r>
    </w:p>
    <w:p w14:paraId="2AA1F206" w14:textId="77777777" w:rsidR="008B19FC" w:rsidRPr="00AC3D4B" w:rsidRDefault="008B19FC" w:rsidP="008B19FC">
      <w:pPr>
        <w:numPr>
          <w:ilvl w:val="0"/>
          <w:numId w:val="13"/>
        </w:numPr>
        <w:contextualSpacing/>
        <w:rPr>
          <w:rFonts w:ascii="Arial" w:hAnsi="Arial" w:cs="Arial"/>
          <w:color w:val="000000"/>
        </w:rPr>
      </w:pPr>
      <w:r w:rsidRPr="00AC3D4B">
        <w:rPr>
          <w:rFonts w:ascii="Arial" w:hAnsi="Arial" w:cs="Arial"/>
          <w:color w:val="000000"/>
        </w:rPr>
        <w:t xml:space="preserve">Parents and carers are requested not to congregate in playgrounds / outside school and to observe social distancing.  </w:t>
      </w:r>
    </w:p>
    <w:p w14:paraId="21CEA527" w14:textId="77777777" w:rsidR="008B19FC" w:rsidRPr="00AC3D4B" w:rsidRDefault="008B19FC" w:rsidP="008B19FC">
      <w:pPr>
        <w:numPr>
          <w:ilvl w:val="0"/>
          <w:numId w:val="13"/>
        </w:numPr>
        <w:contextualSpacing/>
        <w:rPr>
          <w:rFonts w:ascii="Arial" w:hAnsi="Arial" w:cs="Arial"/>
          <w:color w:val="000000"/>
        </w:rPr>
      </w:pPr>
      <w:r w:rsidRPr="00AC3D4B">
        <w:rPr>
          <w:rFonts w:ascii="Arial" w:hAnsi="Arial" w:cs="Arial"/>
          <w:color w:val="000000"/>
        </w:rPr>
        <w:t>Mrs Strong to meet taxi and bus pupils</w:t>
      </w:r>
    </w:p>
    <w:p w14:paraId="0FA27BE6" w14:textId="77777777" w:rsidR="008B19FC" w:rsidRPr="00AC3D4B" w:rsidRDefault="008B19FC" w:rsidP="008B19FC">
      <w:pPr>
        <w:numPr>
          <w:ilvl w:val="0"/>
          <w:numId w:val="13"/>
        </w:numPr>
        <w:contextualSpacing/>
        <w:rPr>
          <w:rFonts w:ascii="Arial" w:hAnsi="Arial" w:cs="Arial"/>
        </w:rPr>
      </w:pPr>
      <w:r w:rsidRPr="00AC3D4B">
        <w:rPr>
          <w:rFonts w:ascii="Arial" w:hAnsi="Arial" w:cs="Arial"/>
        </w:rPr>
        <w:t xml:space="preserve">For primary school pupils - where there is a need for parents to board a school bus to buckle their children in, </w:t>
      </w:r>
      <w:r>
        <w:rPr>
          <w:rFonts w:ascii="Arial" w:hAnsi="Arial" w:cs="Arial"/>
        </w:rPr>
        <w:t xml:space="preserve">as drivers will not be allowed to do this, </w:t>
      </w:r>
      <w:r w:rsidRPr="00AC3D4B">
        <w:rPr>
          <w:rFonts w:ascii="Arial" w:hAnsi="Arial" w:cs="Arial"/>
        </w:rPr>
        <w:t xml:space="preserve">the expectation is that parents/carers will wear a face mask and </w:t>
      </w:r>
      <w:r w:rsidRPr="0089121D">
        <w:rPr>
          <w:rFonts w:ascii="Arial" w:hAnsi="Arial" w:cs="Arial"/>
          <w:b/>
          <w:bCs/>
        </w:rPr>
        <w:t>leave the vehicle as soon as possible.</w:t>
      </w:r>
      <w:r w:rsidRPr="00AC3D4B">
        <w:rPr>
          <w:rFonts w:ascii="Arial" w:hAnsi="Arial" w:cs="Arial"/>
        </w:rPr>
        <w:t xml:space="preserve"> </w:t>
      </w:r>
    </w:p>
    <w:p w14:paraId="6777D8E8" w14:textId="77777777" w:rsidR="008B19FC" w:rsidRPr="00AC3D4B" w:rsidRDefault="008B19FC" w:rsidP="008B19FC">
      <w:pPr>
        <w:numPr>
          <w:ilvl w:val="0"/>
          <w:numId w:val="13"/>
        </w:numPr>
        <w:contextualSpacing/>
        <w:rPr>
          <w:rFonts w:ascii="Arial" w:hAnsi="Arial" w:cs="Arial"/>
        </w:rPr>
      </w:pPr>
      <w:r w:rsidRPr="00AC3D4B">
        <w:rPr>
          <w:rFonts w:ascii="Arial" w:hAnsi="Arial" w:cs="Arial"/>
        </w:rPr>
        <w:t>Parents/carers must ensure that their children observe a 2m distance from other children and adults while waiting for a bus/ taxi.</w:t>
      </w:r>
    </w:p>
    <w:p w14:paraId="7BC91884" w14:textId="77777777" w:rsidR="008B19FC" w:rsidRPr="00AC3D4B" w:rsidRDefault="008B19FC" w:rsidP="008B19FC">
      <w:pPr>
        <w:ind w:left="720"/>
        <w:contextualSpacing/>
        <w:rPr>
          <w:rFonts w:ascii="Arial" w:hAnsi="Arial" w:cs="Arial"/>
          <w:color w:val="000000"/>
        </w:rPr>
      </w:pPr>
    </w:p>
    <w:p w14:paraId="6CBE70CB" w14:textId="77777777" w:rsidR="008B19FC" w:rsidRPr="00AC3D4B" w:rsidRDefault="008B19FC" w:rsidP="008B19FC">
      <w:pPr>
        <w:rPr>
          <w:sz w:val="28"/>
          <w:szCs w:val="28"/>
          <w:u w:val="single"/>
        </w:rPr>
      </w:pPr>
      <w:bookmarkStart w:id="6" w:name="_Hlk43396861"/>
      <w:r w:rsidRPr="00AC3D4B">
        <w:rPr>
          <w:b/>
          <w:sz w:val="28"/>
          <w:szCs w:val="28"/>
          <w:u w:val="single"/>
        </w:rPr>
        <w:t>Arrival/ departure of Key worker hub groups</w:t>
      </w:r>
      <w:r w:rsidRPr="00AC3D4B">
        <w:rPr>
          <w:sz w:val="28"/>
          <w:szCs w:val="28"/>
          <w:u w:val="single"/>
        </w:rPr>
        <w:t xml:space="preserve"> </w:t>
      </w:r>
      <w:r w:rsidRPr="00AC3D4B">
        <w:rPr>
          <w:b/>
          <w:sz w:val="28"/>
          <w:szCs w:val="28"/>
          <w:u w:val="single"/>
        </w:rPr>
        <w:t>(8.30am – 4.30pm) :</w:t>
      </w:r>
    </w:p>
    <w:p w14:paraId="60FA0ADD" w14:textId="77777777" w:rsidR="008B19FC" w:rsidRPr="00AC3D4B" w:rsidRDefault="008B19FC" w:rsidP="008B19FC">
      <w:pPr>
        <w:rPr>
          <w:rFonts w:ascii="Arial" w:hAnsi="Arial" w:cs="Arial"/>
        </w:rPr>
      </w:pPr>
      <w:r w:rsidRPr="00AC3D4B">
        <w:rPr>
          <w:rFonts w:ascii="Arial" w:hAnsi="Arial" w:cs="Arial"/>
          <w:b/>
        </w:rPr>
        <w:t>Start and end school day</w:t>
      </w:r>
      <w:r w:rsidRPr="00AC3D4B">
        <w:rPr>
          <w:rFonts w:ascii="Arial" w:hAnsi="Arial" w:cs="Arial"/>
        </w:rPr>
        <w:t>: hub staff to pick up/ drop off pupils at car park door. Parents/carers</w:t>
      </w:r>
      <w:r>
        <w:rPr>
          <w:rFonts w:ascii="Arial" w:hAnsi="Arial" w:cs="Arial"/>
        </w:rPr>
        <w:t xml:space="preserve"> </w:t>
      </w:r>
      <w:r w:rsidRPr="0058374F">
        <w:rPr>
          <w:rFonts w:ascii="Arial" w:hAnsi="Arial" w:cs="Arial"/>
          <w:b/>
          <w:bCs/>
        </w:rPr>
        <w:t>may</w:t>
      </w:r>
      <w:r>
        <w:rPr>
          <w:rFonts w:ascii="Arial" w:hAnsi="Arial" w:cs="Arial"/>
        </w:rPr>
        <w:t xml:space="preserve"> be able to park in Sports Centre car park at the moment, as it is not currently open, however we have not asked permission for parents/carers to do this</w:t>
      </w:r>
      <w:r w:rsidRPr="00AC3D4B">
        <w:rPr>
          <w:rFonts w:ascii="Arial" w:hAnsi="Arial" w:cs="Arial"/>
        </w:rPr>
        <w:t xml:space="preserve">. Parents/carers and pupils to wait for entry whilst strictly observing 2m distancing, as marked out on ground. </w:t>
      </w:r>
    </w:p>
    <w:bookmarkEnd w:id="6"/>
    <w:p w14:paraId="737FA882" w14:textId="77777777" w:rsidR="008B19FC" w:rsidRPr="00AC3D4B" w:rsidRDefault="008B19FC" w:rsidP="008B19FC"/>
    <w:p w14:paraId="03707678" w14:textId="77777777" w:rsidR="008B19FC" w:rsidRPr="00AC3D4B" w:rsidRDefault="008B19FC" w:rsidP="008B19FC">
      <w:pPr>
        <w:rPr>
          <w:b/>
          <w:sz w:val="28"/>
          <w:szCs w:val="28"/>
          <w:u w:val="single"/>
        </w:rPr>
      </w:pPr>
      <w:r w:rsidRPr="00AC3D4B">
        <w:rPr>
          <w:b/>
          <w:sz w:val="28"/>
          <w:szCs w:val="28"/>
          <w:u w:val="single"/>
        </w:rPr>
        <w:t>Arrival/ departure of Class bubble pupils (8.45am – 3.15pm) :</w:t>
      </w:r>
    </w:p>
    <w:p w14:paraId="0C7D9B29" w14:textId="77777777" w:rsidR="008B19FC" w:rsidRPr="00AC3D4B" w:rsidRDefault="008B19FC" w:rsidP="008B19FC">
      <w:pPr>
        <w:numPr>
          <w:ilvl w:val="0"/>
          <w:numId w:val="11"/>
        </w:numPr>
        <w:contextualSpacing/>
        <w:rPr>
          <w:rFonts w:ascii="Arial" w:hAnsi="Arial" w:cs="Arial"/>
          <w:bCs/>
        </w:rPr>
      </w:pPr>
      <w:r w:rsidRPr="00AC3D4B">
        <w:rPr>
          <w:rFonts w:ascii="Arial" w:hAnsi="Arial" w:cs="Arial"/>
          <w:bCs/>
        </w:rPr>
        <w:t xml:space="preserve">From 8.45am parents/carers to line up OUTSIDE school’s </w:t>
      </w:r>
      <w:r w:rsidRPr="00AC3D4B">
        <w:rPr>
          <w:rFonts w:ascii="Arial" w:hAnsi="Arial" w:cs="Arial"/>
          <w:bCs/>
          <w:u w:val="single"/>
        </w:rPr>
        <w:t>small</w:t>
      </w:r>
      <w:r w:rsidRPr="00AC3D4B">
        <w:rPr>
          <w:rFonts w:ascii="Arial" w:hAnsi="Arial" w:cs="Arial"/>
          <w:bCs/>
        </w:rPr>
        <w:t xml:space="preserve"> gate, observing strict 2m distancing</w:t>
      </w:r>
    </w:p>
    <w:p w14:paraId="49B624E6" w14:textId="77777777" w:rsidR="008B19FC" w:rsidRPr="00AC3D4B" w:rsidRDefault="008B19FC" w:rsidP="008B19FC">
      <w:pPr>
        <w:numPr>
          <w:ilvl w:val="0"/>
          <w:numId w:val="11"/>
        </w:numPr>
        <w:contextualSpacing/>
        <w:rPr>
          <w:rFonts w:ascii="Arial" w:hAnsi="Arial" w:cs="Arial"/>
          <w:bCs/>
        </w:rPr>
      </w:pPr>
      <w:r w:rsidRPr="00AC3D4B">
        <w:rPr>
          <w:rFonts w:ascii="Arial" w:hAnsi="Arial" w:cs="Arial"/>
          <w:bCs/>
        </w:rPr>
        <w:t xml:space="preserve">SH to allow parents/carers through </w:t>
      </w:r>
      <w:r w:rsidRPr="00AC3D4B">
        <w:rPr>
          <w:rFonts w:ascii="Arial" w:hAnsi="Arial" w:cs="Arial"/>
          <w:bCs/>
          <w:u w:val="single"/>
        </w:rPr>
        <w:t>small</w:t>
      </w:r>
      <w:r w:rsidRPr="00AC3D4B">
        <w:rPr>
          <w:rFonts w:ascii="Arial" w:hAnsi="Arial" w:cs="Arial"/>
          <w:bCs/>
        </w:rPr>
        <w:t xml:space="preserve"> gate from 8.45am to direct parents/pupils to designated waiting cone near their bubble teacher</w:t>
      </w:r>
    </w:p>
    <w:p w14:paraId="6BB25D73" w14:textId="77777777" w:rsidR="008B19FC" w:rsidRPr="00AC3D4B" w:rsidRDefault="008B19FC" w:rsidP="008B19FC">
      <w:pPr>
        <w:numPr>
          <w:ilvl w:val="0"/>
          <w:numId w:val="11"/>
        </w:numPr>
        <w:contextualSpacing/>
        <w:rPr>
          <w:rFonts w:ascii="Arial" w:hAnsi="Arial" w:cs="Arial"/>
          <w:bCs/>
        </w:rPr>
      </w:pPr>
      <w:r w:rsidRPr="00AC3D4B">
        <w:rPr>
          <w:rFonts w:ascii="Arial" w:hAnsi="Arial" w:cs="Arial"/>
          <w:bCs/>
        </w:rPr>
        <w:t>Staff waiting with 2m distance cones to receive pupils from 8.45am</w:t>
      </w:r>
    </w:p>
    <w:p w14:paraId="34B7F313" w14:textId="77777777" w:rsidR="008B19FC" w:rsidRPr="00AC3D4B" w:rsidRDefault="008B19FC" w:rsidP="008B19FC">
      <w:pPr>
        <w:numPr>
          <w:ilvl w:val="0"/>
          <w:numId w:val="11"/>
        </w:numPr>
        <w:contextualSpacing/>
        <w:rPr>
          <w:rFonts w:ascii="Arial" w:hAnsi="Arial" w:cs="Arial"/>
          <w:bCs/>
        </w:rPr>
      </w:pPr>
      <w:r w:rsidRPr="00AC3D4B">
        <w:rPr>
          <w:rFonts w:ascii="Arial" w:hAnsi="Arial" w:cs="Arial"/>
          <w:bCs/>
        </w:rPr>
        <w:t xml:space="preserve">Once parents/carers have taken their child to the child’s cone they will leave via the </w:t>
      </w:r>
      <w:r w:rsidRPr="00AC3D4B">
        <w:rPr>
          <w:rFonts w:ascii="Arial" w:hAnsi="Arial" w:cs="Arial"/>
          <w:bCs/>
          <w:u w:val="single"/>
        </w:rPr>
        <w:t>large</w:t>
      </w:r>
      <w:r w:rsidRPr="00AC3D4B">
        <w:rPr>
          <w:rFonts w:ascii="Arial" w:hAnsi="Arial" w:cs="Arial"/>
          <w:bCs/>
        </w:rPr>
        <w:t xml:space="preserve"> gate</w:t>
      </w:r>
    </w:p>
    <w:p w14:paraId="0FF4E1C4" w14:textId="77777777" w:rsidR="008B19FC" w:rsidRPr="00AC3D4B" w:rsidRDefault="008B19FC" w:rsidP="008B19FC">
      <w:pPr>
        <w:rPr>
          <w:b/>
        </w:rPr>
      </w:pPr>
    </w:p>
    <w:p w14:paraId="4085E914" w14:textId="77777777" w:rsidR="008B19FC" w:rsidRPr="00AC3D4B" w:rsidRDefault="008B19FC" w:rsidP="008B19FC">
      <w:pPr>
        <w:rPr>
          <w:rFonts w:ascii="Arial" w:hAnsi="Arial" w:cs="Arial"/>
          <w:bCs/>
        </w:rPr>
      </w:pPr>
      <w:r w:rsidRPr="00AC3D4B">
        <w:rPr>
          <w:rFonts w:ascii="Arial" w:hAnsi="Arial" w:cs="Arial"/>
          <w:bCs/>
        </w:rPr>
        <w:t xml:space="preserve">Staff and pupils will enter and exit the building as follows (at all times including playtime) : </w:t>
      </w:r>
    </w:p>
    <w:p w14:paraId="6C4B8C0A"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Reception through ‘FP’ playground door</w:t>
      </w:r>
    </w:p>
    <w:p w14:paraId="29484B6D"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Y1 and Y2 will walk around to the back of the building and use Y1/2 door</w:t>
      </w:r>
    </w:p>
    <w:p w14:paraId="55826EBC"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Y3 will use FP playground door</w:t>
      </w:r>
    </w:p>
    <w:p w14:paraId="07DF0FD9"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Y4 will use Y4 side door</w:t>
      </w:r>
    </w:p>
    <w:p w14:paraId="136F9A61"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CR bubble to use Y1/2 door</w:t>
      </w:r>
    </w:p>
    <w:p w14:paraId="3B822499"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JW bubble to use KS2 door</w:t>
      </w:r>
    </w:p>
    <w:p w14:paraId="0AC2E59D" w14:textId="77777777" w:rsidR="008B19FC" w:rsidRPr="00AC3D4B" w:rsidRDefault="008B19FC" w:rsidP="008B19FC">
      <w:pPr>
        <w:numPr>
          <w:ilvl w:val="0"/>
          <w:numId w:val="12"/>
        </w:numPr>
        <w:contextualSpacing/>
        <w:rPr>
          <w:rFonts w:ascii="Arial" w:hAnsi="Arial" w:cs="Arial"/>
          <w:bCs/>
        </w:rPr>
      </w:pPr>
      <w:r w:rsidRPr="00AC3D4B">
        <w:rPr>
          <w:rFonts w:ascii="Arial" w:hAnsi="Arial" w:cs="Arial"/>
          <w:bCs/>
        </w:rPr>
        <w:t>RBSC to use KS2 door</w:t>
      </w:r>
    </w:p>
    <w:p w14:paraId="71EF7E51" w14:textId="77777777" w:rsidR="008B19FC" w:rsidRPr="00AC3D4B" w:rsidRDefault="008B19FC" w:rsidP="008B19FC">
      <w:pPr>
        <w:rPr>
          <w:b/>
        </w:rPr>
      </w:pPr>
    </w:p>
    <w:p w14:paraId="0BCDD1CE" w14:textId="77777777" w:rsidR="008B19FC" w:rsidRPr="00AC3D4B" w:rsidRDefault="008B19FC" w:rsidP="008B19FC">
      <w:pPr>
        <w:rPr>
          <w:b/>
          <w:sz w:val="32"/>
          <w:szCs w:val="32"/>
          <w:u w:val="single"/>
        </w:rPr>
      </w:pPr>
      <w:r w:rsidRPr="00AC3D4B">
        <w:rPr>
          <w:b/>
          <w:sz w:val="32"/>
          <w:szCs w:val="32"/>
          <w:u w:val="single"/>
        </w:rPr>
        <w:lastRenderedPageBreak/>
        <w:t>Break, lunch and toilet locations:</w:t>
      </w:r>
    </w:p>
    <w:p w14:paraId="71F6805C" w14:textId="77777777" w:rsidR="008B19FC" w:rsidRPr="00AC3D4B" w:rsidRDefault="008B19FC" w:rsidP="008B19FC">
      <w:pPr>
        <w:rPr>
          <w:rFonts w:ascii="Arial" w:hAnsi="Arial" w:cs="Arial"/>
          <w:b/>
        </w:rPr>
      </w:pPr>
      <w:r w:rsidRPr="00AC3D4B">
        <w:rPr>
          <w:rFonts w:ascii="Arial" w:hAnsi="Arial" w:cs="Arial"/>
          <w:b/>
        </w:rPr>
        <w:t>Key worker hubs</w:t>
      </w:r>
    </w:p>
    <w:p w14:paraId="18A72FED"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groups to use FP area of playground and eat packed lunch in hall.</w:t>
      </w:r>
    </w:p>
    <w:p w14:paraId="60E65D27"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boys’ toilets</w:t>
      </w:r>
    </w:p>
    <w:p w14:paraId="00909B01" w14:textId="77777777" w:rsidR="008B19FC" w:rsidRPr="00AC3D4B" w:rsidRDefault="008B19FC" w:rsidP="008B19FC">
      <w:pPr>
        <w:rPr>
          <w:rFonts w:ascii="Arial" w:hAnsi="Arial" w:cs="Arial"/>
          <w:b/>
        </w:rPr>
      </w:pPr>
    </w:p>
    <w:p w14:paraId="4697362D" w14:textId="77777777" w:rsidR="008B19FC" w:rsidRPr="00AC3D4B" w:rsidRDefault="008B19FC" w:rsidP="008B19FC">
      <w:pPr>
        <w:rPr>
          <w:rFonts w:ascii="Arial" w:hAnsi="Arial" w:cs="Arial"/>
        </w:rPr>
      </w:pPr>
      <w:r w:rsidRPr="00AC3D4B">
        <w:rPr>
          <w:rFonts w:ascii="Arial" w:hAnsi="Arial" w:cs="Arial"/>
          <w:b/>
        </w:rPr>
        <w:t xml:space="preserve">Reception bubble </w:t>
      </w:r>
    </w:p>
    <w:p w14:paraId="32063AC2"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quad and eat packed lunch in classroom.</w:t>
      </w:r>
    </w:p>
    <w:p w14:paraId="340904AF"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xml:space="preserve">: disabled toilet adjacent to classroom </w:t>
      </w:r>
    </w:p>
    <w:p w14:paraId="5905901B" w14:textId="77777777" w:rsidR="008B19FC" w:rsidRPr="00AC3D4B" w:rsidRDefault="008B19FC" w:rsidP="008B19FC">
      <w:pPr>
        <w:rPr>
          <w:b/>
        </w:rPr>
      </w:pPr>
    </w:p>
    <w:p w14:paraId="4576302E" w14:textId="77777777" w:rsidR="008B19FC" w:rsidRPr="00AC3D4B" w:rsidRDefault="008B19FC" w:rsidP="008B19FC">
      <w:pPr>
        <w:rPr>
          <w:rFonts w:ascii="Arial" w:hAnsi="Arial" w:cs="Arial"/>
          <w:b/>
        </w:rPr>
      </w:pPr>
      <w:r w:rsidRPr="00AC3D4B">
        <w:rPr>
          <w:rFonts w:ascii="Arial" w:hAnsi="Arial" w:cs="Arial"/>
          <w:b/>
        </w:rPr>
        <w:t>Y1 and Y2</w:t>
      </w:r>
    </w:p>
    <w:p w14:paraId="62231C6A"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field and eat packed lunch in classroom.</w:t>
      </w:r>
    </w:p>
    <w:p w14:paraId="78060830"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one dedicated toilet by gym</w:t>
      </w:r>
    </w:p>
    <w:p w14:paraId="1A75190B" w14:textId="77777777" w:rsidR="008B19FC" w:rsidRPr="00AC3D4B" w:rsidRDefault="008B19FC" w:rsidP="008B19FC">
      <w:pPr>
        <w:rPr>
          <w:rFonts w:ascii="Arial" w:hAnsi="Arial" w:cs="Arial"/>
          <w:b/>
        </w:rPr>
      </w:pPr>
    </w:p>
    <w:p w14:paraId="194E7B5D" w14:textId="77777777" w:rsidR="008B19FC" w:rsidRPr="00AC3D4B" w:rsidRDefault="008B19FC" w:rsidP="008B19FC">
      <w:pPr>
        <w:rPr>
          <w:rFonts w:ascii="Arial" w:hAnsi="Arial" w:cs="Arial"/>
          <w:b/>
        </w:rPr>
      </w:pPr>
      <w:r w:rsidRPr="00AC3D4B">
        <w:rPr>
          <w:rFonts w:ascii="Arial" w:hAnsi="Arial" w:cs="Arial"/>
          <w:b/>
        </w:rPr>
        <w:t>Y3</w:t>
      </w:r>
    </w:p>
    <w:p w14:paraId="72DF5362"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FP end of playground and eat packed lunch in classroom.</w:t>
      </w:r>
    </w:p>
    <w:p w14:paraId="7C8EC412"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Reception toilets</w:t>
      </w:r>
    </w:p>
    <w:p w14:paraId="0C04CEEB" w14:textId="77777777" w:rsidR="008B19FC" w:rsidRPr="00AC3D4B" w:rsidRDefault="008B19FC" w:rsidP="008B19FC">
      <w:pPr>
        <w:rPr>
          <w:rFonts w:ascii="Arial" w:hAnsi="Arial" w:cs="Arial"/>
          <w:b/>
        </w:rPr>
      </w:pPr>
    </w:p>
    <w:p w14:paraId="2F82C1E6" w14:textId="77777777" w:rsidR="008B19FC" w:rsidRPr="00AC3D4B" w:rsidRDefault="008B19FC" w:rsidP="008B19FC">
      <w:pPr>
        <w:rPr>
          <w:rFonts w:ascii="Arial" w:hAnsi="Arial" w:cs="Arial"/>
          <w:b/>
        </w:rPr>
      </w:pPr>
      <w:r w:rsidRPr="00AC3D4B">
        <w:rPr>
          <w:rFonts w:ascii="Arial" w:hAnsi="Arial" w:cs="Arial"/>
          <w:b/>
        </w:rPr>
        <w:t>Y4</w:t>
      </w:r>
    </w:p>
    <w:p w14:paraId="465554B1"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KS2 end of playground and eat packed lunch in classroom.</w:t>
      </w:r>
    </w:p>
    <w:p w14:paraId="529EF6B9"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Girls’ toilets, with dedicated cubicles.</w:t>
      </w:r>
    </w:p>
    <w:p w14:paraId="376BEAAE" w14:textId="77777777" w:rsidR="008B19FC" w:rsidRPr="00AC3D4B" w:rsidRDefault="008B19FC" w:rsidP="008B19FC">
      <w:pPr>
        <w:rPr>
          <w:rFonts w:ascii="Arial" w:hAnsi="Arial" w:cs="Arial"/>
          <w:b/>
        </w:rPr>
      </w:pPr>
    </w:p>
    <w:p w14:paraId="4216D606" w14:textId="77777777" w:rsidR="008B19FC" w:rsidRPr="00AC3D4B" w:rsidRDefault="008B19FC" w:rsidP="008B19FC">
      <w:pPr>
        <w:rPr>
          <w:rFonts w:ascii="Arial" w:hAnsi="Arial" w:cs="Arial"/>
          <w:b/>
        </w:rPr>
      </w:pPr>
    </w:p>
    <w:p w14:paraId="011D8298" w14:textId="77777777" w:rsidR="008B19FC" w:rsidRPr="00AC3D4B" w:rsidRDefault="008B19FC" w:rsidP="008B19FC">
      <w:pPr>
        <w:rPr>
          <w:rFonts w:ascii="Arial" w:hAnsi="Arial" w:cs="Arial"/>
          <w:b/>
        </w:rPr>
      </w:pPr>
      <w:r w:rsidRPr="00AC3D4B">
        <w:rPr>
          <w:rFonts w:ascii="Arial" w:hAnsi="Arial" w:cs="Arial"/>
          <w:b/>
        </w:rPr>
        <w:t>Y5 and Y6</w:t>
      </w:r>
    </w:p>
    <w:p w14:paraId="6427AF99"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‘hedgehog area’ and eat packed lunch in classroom.</w:t>
      </w:r>
    </w:p>
    <w:p w14:paraId="61886B21"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Girls’ toilets with dedicated cubicles.</w:t>
      </w:r>
    </w:p>
    <w:p w14:paraId="4982C188" w14:textId="77777777" w:rsidR="008B19FC" w:rsidRPr="00AC3D4B" w:rsidRDefault="008B19FC" w:rsidP="008B19FC">
      <w:pPr>
        <w:rPr>
          <w:rFonts w:ascii="Arial" w:hAnsi="Arial" w:cs="Arial"/>
        </w:rPr>
      </w:pPr>
    </w:p>
    <w:p w14:paraId="38475181" w14:textId="77777777" w:rsidR="008B19FC" w:rsidRPr="00AC3D4B" w:rsidRDefault="008B19FC" w:rsidP="008B19FC">
      <w:pPr>
        <w:rPr>
          <w:rFonts w:ascii="Arial" w:hAnsi="Arial" w:cs="Arial"/>
          <w:b/>
        </w:rPr>
      </w:pPr>
      <w:r w:rsidRPr="00AC3D4B">
        <w:rPr>
          <w:rFonts w:ascii="Arial" w:hAnsi="Arial" w:cs="Arial"/>
          <w:b/>
        </w:rPr>
        <w:t>RBSC</w:t>
      </w:r>
    </w:p>
    <w:p w14:paraId="230E8633" w14:textId="77777777" w:rsidR="008B19FC" w:rsidRPr="00AC3D4B" w:rsidRDefault="008B19FC" w:rsidP="008B19FC">
      <w:pPr>
        <w:rPr>
          <w:rFonts w:ascii="Arial" w:hAnsi="Arial" w:cs="Arial"/>
        </w:rPr>
      </w:pPr>
      <w:r w:rsidRPr="00AC3D4B">
        <w:rPr>
          <w:rFonts w:ascii="Arial" w:hAnsi="Arial" w:cs="Arial"/>
          <w:b/>
        </w:rPr>
        <w:t>Breaks and lunch time</w:t>
      </w:r>
      <w:r w:rsidRPr="00AC3D4B">
        <w:rPr>
          <w:rFonts w:ascii="Arial" w:hAnsi="Arial" w:cs="Arial"/>
        </w:rPr>
        <w:t>: use KS2 playground.</w:t>
      </w:r>
    </w:p>
    <w:p w14:paraId="7F3F1F2D" w14:textId="77777777" w:rsidR="008B19FC" w:rsidRPr="00AC3D4B" w:rsidRDefault="008B19FC" w:rsidP="008B19FC">
      <w:pPr>
        <w:rPr>
          <w:rFonts w:ascii="Arial" w:hAnsi="Arial" w:cs="Arial"/>
        </w:rPr>
      </w:pPr>
      <w:r w:rsidRPr="00AC3D4B">
        <w:rPr>
          <w:rFonts w:ascii="Arial" w:hAnsi="Arial" w:cs="Arial"/>
          <w:b/>
        </w:rPr>
        <w:t>Toilets</w:t>
      </w:r>
      <w:r w:rsidRPr="00AC3D4B">
        <w:rPr>
          <w:rFonts w:ascii="Arial" w:hAnsi="Arial" w:cs="Arial"/>
        </w:rPr>
        <w:t>: dedicated disabled toilet adjacent to classroom.</w:t>
      </w:r>
    </w:p>
    <w:p w14:paraId="339BFA95" w14:textId="77777777" w:rsidR="008B19FC" w:rsidRPr="00AC3D4B" w:rsidRDefault="008B19FC" w:rsidP="008B19FC">
      <w:pPr>
        <w:rPr>
          <w:b/>
        </w:rPr>
      </w:pPr>
    </w:p>
    <w:p w14:paraId="01E8FC13" w14:textId="77777777" w:rsidR="008B19FC" w:rsidRPr="00AC3D4B" w:rsidRDefault="008B19FC" w:rsidP="008B19FC">
      <w:pPr>
        <w:rPr>
          <w:b/>
          <w:sz w:val="32"/>
          <w:szCs w:val="32"/>
          <w:u w:val="single"/>
        </w:rPr>
      </w:pPr>
      <w:r w:rsidRPr="00AC3D4B">
        <w:rPr>
          <w:b/>
          <w:sz w:val="32"/>
          <w:szCs w:val="32"/>
          <w:u w:val="single"/>
        </w:rPr>
        <w:t>Request to return to school after</w:t>
      </w:r>
      <w:r w:rsidRPr="00AC3D4B">
        <w:rPr>
          <w:b/>
          <w:sz w:val="32"/>
          <w:szCs w:val="32"/>
          <w:u w:val="single"/>
          <w:vertAlign w:val="superscript"/>
        </w:rPr>
        <w:t xml:space="preserve"> </w:t>
      </w:r>
      <w:r w:rsidRPr="00AC3D4B">
        <w:rPr>
          <w:b/>
          <w:sz w:val="32"/>
          <w:szCs w:val="32"/>
          <w:u w:val="single"/>
        </w:rPr>
        <w:t>29</w:t>
      </w:r>
      <w:r w:rsidRPr="00AC3D4B">
        <w:rPr>
          <w:b/>
          <w:sz w:val="32"/>
          <w:szCs w:val="32"/>
          <w:u w:val="single"/>
          <w:vertAlign w:val="superscript"/>
        </w:rPr>
        <w:t>th</w:t>
      </w:r>
      <w:r w:rsidRPr="00AC3D4B">
        <w:rPr>
          <w:b/>
          <w:sz w:val="32"/>
          <w:szCs w:val="32"/>
          <w:u w:val="single"/>
        </w:rPr>
        <w:t xml:space="preserve"> June:</w:t>
      </w:r>
    </w:p>
    <w:p w14:paraId="621B257D" w14:textId="77777777" w:rsidR="008B19FC" w:rsidRPr="00AC3D4B" w:rsidRDefault="008B19FC" w:rsidP="008B19FC">
      <w:pPr>
        <w:rPr>
          <w:rFonts w:ascii="Arial" w:hAnsi="Arial" w:cs="Arial"/>
        </w:rPr>
      </w:pPr>
      <w:r w:rsidRPr="00AC3D4B">
        <w:rPr>
          <w:rFonts w:ascii="Arial" w:hAnsi="Arial" w:cs="Arial"/>
        </w:rPr>
        <w:t>Parents/carers of pupils who are not currently planning to attend ‘bubble’ groups must give at least a week’s notice to their child’s class teacher if they decide they would like their child/ren to start attending school. This is to avoid additional pupils turning up without prior notice as this may affect staff ratios, occupancy rates, first aid and medical needs, catering, fire safety, bus transport etc.</w:t>
      </w:r>
    </w:p>
    <w:p w14:paraId="467A1C48" w14:textId="77777777" w:rsidR="008B19FC" w:rsidRPr="00AC3D4B" w:rsidRDefault="008B19FC" w:rsidP="008B19FC">
      <w:pPr>
        <w:rPr>
          <w:b/>
          <w:sz w:val="32"/>
          <w:szCs w:val="32"/>
          <w:u w:val="single"/>
        </w:rPr>
      </w:pPr>
    </w:p>
    <w:p w14:paraId="559BC7E7" w14:textId="77777777" w:rsidR="008B19FC" w:rsidRPr="00AC3D4B" w:rsidRDefault="008B19FC" w:rsidP="008B19FC">
      <w:pPr>
        <w:rPr>
          <w:b/>
          <w:sz w:val="32"/>
          <w:szCs w:val="32"/>
          <w:u w:val="single"/>
        </w:rPr>
      </w:pPr>
      <w:r w:rsidRPr="00AC3D4B">
        <w:rPr>
          <w:b/>
          <w:sz w:val="32"/>
          <w:szCs w:val="32"/>
          <w:u w:val="single"/>
        </w:rPr>
        <w:t>Clothing:</w:t>
      </w:r>
    </w:p>
    <w:p w14:paraId="5450C946" w14:textId="77777777" w:rsidR="008B19FC" w:rsidRPr="00AC3D4B" w:rsidRDefault="008B19FC" w:rsidP="008B19FC">
      <w:pPr>
        <w:numPr>
          <w:ilvl w:val="0"/>
          <w:numId w:val="18"/>
        </w:numPr>
        <w:contextualSpacing/>
        <w:rPr>
          <w:rFonts w:ascii="Arial" w:hAnsi="Arial" w:cs="Arial"/>
          <w:color w:val="000000"/>
        </w:rPr>
      </w:pPr>
      <w:r w:rsidRPr="00AC3D4B">
        <w:rPr>
          <w:rFonts w:ascii="Arial" w:hAnsi="Arial" w:cs="Arial"/>
          <w:color w:val="000000"/>
        </w:rPr>
        <w:t>It is recommended that clothes be washed at the end of every day in school.</w:t>
      </w:r>
    </w:p>
    <w:p w14:paraId="3A4672E6" w14:textId="77777777" w:rsidR="008B19FC" w:rsidRPr="0089121D" w:rsidRDefault="008B19FC" w:rsidP="008B19FC">
      <w:pPr>
        <w:numPr>
          <w:ilvl w:val="0"/>
          <w:numId w:val="18"/>
        </w:numPr>
        <w:contextualSpacing/>
        <w:rPr>
          <w:rFonts w:ascii="Arial" w:hAnsi="Arial" w:cs="Arial"/>
        </w:rPr>
      </w:pPr>
      <w:r w:rsidRPr="00AC3D4B">
        <w:rPr>
          <w:rFonts w:ascii="Arial" w:hAnsi="Arial" w:cs="Arial"/>
          <w:color w:val="000000"/>
        </w:rPr>
        <w:t xml:space="preserve">Pupils are encouraged to wear clean clothes every day- uniform </w:t>
      </w:r>
      <w:r w:rsidRPr="00AC3D4B">
        <w:rPr>
          <w:rFonts w:ascii="Arial" w:hAnsi="Arial" w:cs="Arial"/>
          <w:b/>
          <w:color w:val="000000"/>
        </w:rPr>
        <w:t xml:space="preserve">does NOT need </w:t>
      </w:r>
      <w:r w:rsidRPr="00AC3D4B">
        <w:rPr>
          <w:rFonts w:ascii="Arial" w:hAnsi="Arial" w:cs="Arial"/>
          <w:color w:val="000000"/>
        </w:rPr>
        <w:t xml:space="preserve">to be worn.  </w:t>
      </w:r>
    </w:p>
    <w:p w14:paraId="3BB2ADAF" w14:textId="77777777" w:rsidR="008B19FC" w:rsidRPr="00AC3D4B" w:rsidRDefault="008B19FC" w:rsidP="008B19FC">
      <w:pPr>
        <w:numPr>
          <w:ilvl w:val="0"/>
          <w:numId w:val="18"/>
        </w:numPr>
        <w:contextualSpacing/>
        <w:rPr>
          <w:rFonts w:ascii="Arial" w:hAnsi="Arial" w:cs="Arial"/>
        </w:rPr>
      </w:pPr>
      <w:r>
        <w:rPr>
          <w:rFonts w:ascii="Arial" w:hAnsi="Arial" w:cs="Arial"/>
          <w:color w:val="000000"/>
        </w:rPr>
        <w:t>To maintain 2m distancing, no item of clothing can be worn that needs adjusting during the day by staff, eg lace-up shoes.</w:t>
      </w:r>
    </w:p>
    <w:p w14:paraId="50BDDB07" w14:textId="77777777" w:rsidR="008B19FC" w:rsidRPr="00AC3D4B" w:rsidRDefault="008B19FC" w:rsidP="008B19FC">
      <w:pPr>
        <w:rPr>
          <w:rFonts w:ascii="Arial" w:hAnsi="Arial" w:cs="Arial"/>
        </w:rPr>
      </w:pPr>
      <w:r w:rsidRPr="00AC3D4B">
        <w:rPr>
          <w:rFonts w:ascii="Arial" w:hAnsi="Arial" w:cs="Arial"/>
        </w:rPr>
        <w:t xml:space="preserve"> </w:t>
      </w:r>
    </w:p>
    <w:p w14:paraId="1E888E30" w14:textId="77777777" w:rsidR="008B19FC" w:rsidRPr="00AC3D4B" w:rsidRDefault="008B19FC" w:rsidP="008B19FC">
      <w:pPr>
        <w:rPr>
          <w:b/>
          <w:sz w:val="32"/>
          <w:szCs w:val="32"/>
          <w:u w:val="single"/>
        </w:rPr>
      </w:pPr>
      <w:r w:rsidRPr="00AC3D4B">
        <w:rPr>
          <w:b/>
          <w:sz w:val="32"/>
          <w:szCs w:val="32"/>
          <w:u w:val="single"/>
        </w:rPr>
        <w:t>Lunch and break-time snack:</w:t>
      </w:r>
    </w:p>
    <w:p w14:paraId="77C37777" w14:textId="77777777" w:rsidR="008B19FC" w:rsidRPr="00AC3D4B" w:rsidRDefault="008B19FC" w:rsidP="008B19FC">
      <w:pPr>
        <w:numPr>
          <w:ilvl w:val="0"/>
          <w:numId w:val="15"/>
        </w:numPr>
        <w:contextualSpacing/>
        <w:rPr>
          <w:rFonts w:ascii="Arial" w:hAnsi="Arial" w:cs="Arial"/>
        </w:rPr>
      </w:pPr>
      <w:r w:rsidRPr="00AC3D4B">
        <w:rPr>
          <w:rFonts w:ascii="Arial" w:hAnsi="Arial" w:cs="Arial"/>
        </w:rPr>
        <w:lastRenderedPageBreak/>
        <w:t>The local authority recognises that the provision of a hot meal in a canteen would be the preferred option.</w:t>
      </w:r>
    </w:p>
    <w:p w14:paraId="20CAFAA2" w14:textId="77777777" w:rsidR="008B19FC" w:rsidRPr="00AC3D4B" w:rsidRDefault="008B19FC" w:rsidP="008B19FC">
      <w:pPr>
        <w:numPr>
          <w:ilvl w:val="0"/>
          <w:numId w:val="15"/>
        </w:numPr>
        <w:contextualSpacing/>
        <w:rPr>
          <w:rFonts w:ascii="Arial" w:hAnsi="Arial" w:cs="Arial"/>
        </w:rPr>
      </w:pPr>
      <w:r w:rsidRPr="00AC3D4B">
        <w:rPr>
          <w:rFonts w:ascii="Arial" w:hAnsi="Arial" w:cs="Arial"/>
        </w:rPr>
        <w:t>However, given the current situation, the need to prioritise health and safety, and the limited number of days that any child will attend</w:t>
      </w:r>
      <w:r w:rsidRPr="00AC3D4B">
        <w:rPr>
          <w:rFonts w:ascii="Arial" w:hAnsi="Arial" w:cs="Arial"/>
          <w:b/>
          <w:bCs/>
        </w:rPr>
        <w:t>, PCC has been decided that all learners will be required to bring their own packed lunch to school</w:t>
      </w:r>
      <w:r w:rsidRPr="00AC3D4B">
        <w:rPr>
          <w:rFonts w:ascii="Arial" w:hAnsi="Arial" w:cs="Arial"/>
        </w:rPr>
        <w:t>.</w:t>
      </w:r>
    </w:p>
    <w:p w14:paraId="25FDC9A2" w14:textId="77777777" w:rsidR="008B19FC" w:rsidRPr="00AC3D4B" w:rsidRDefault="008B19FC" w:rsidP="008B19FC">
      <w:pPr>
        <w:numPr>
          <w:ilvl w:val="0"/>
          <w:numId w:val="15"/>
        </w:numPr>
        <w:contextualSpacing/>
        <w:rPr>
          <w:rFonts w:ascii="Arial" w:hAnsi="Arial" w:cs="Arial"/>
        </w:rPr>
      </w:pPr>
      <w:r w:rsidRPr="00AC3D4B">
        <w:rPr>
          <w:rFonts w:ascii="Arial" w:hAnsi="Arial" w:cs="Arial"/>
        </w:rPr>
        <w:t xml:space="preserve">No food </w:t>
      </w:r>
      <w:r>
        <w:rPr>
          <w:rFonts w:ascii="Arial" w:hAnsi="Arial" w:cs="Arial"/>
        </w:rPr>
        <w:t>can</w:t>
      </w:r>
      <w:r w:rsidRPr="00AC3D4B">
        <w:rPr>
          <w:rFonts w:ascii="Arial" w:hAnsi="Arial" w:cs="Arial"/>
        </w:rPr>
        <w:t xml:space="preserve"> be provided at break-time by schools, therefore pupils and staff will be asked to bring their own </w:t>
      </w:r>
      <w:r>
        <w:rPr>
          <w:rFonts w:ascii="Arial" w:hAnsi="Arial" w:cs="Arial"/>
        </w:rPr>
        <w:t>fruit</w:t>
      </w:r>
      <w:r w:rsidRPr="00AC3D4B">
        <w:rPr>
          <w:rFonts w:ascii="Arial" w:hAnsi="Arial" w:cs="Arial"/>
        </w:rPr>
        <w:t xml:space="preserve"> </w:t>
      </w:r>
      <w:r>
        <w:rPr>
          <w:rFonts w:ascii="Arial" w:hAnsi="Arial" w:cs="Arial"/>
        </w:rPr>
        <w:t xml:space="preserve">and a filled water bottle </w:t>
      </w:r>
      <w:r w:rsidRPr="00AC3D4B">
        <w:rPr>
          <w:rFonts w:ascii="Arial" w:hAnsi="Arial" w:cs="Arial"/>
        </w:rPr>
        <w:t xml:space="preserve">to school </w:t>
      </w:r>
      <w:r>
        <w:rPr>
          <w:rFonts w:ascii="Arial" w:hAnsi="Arial" w:cs="Arial"/>
        </w:rPr>
        <w:t>every</w:t>
      </w:r>
      <w:r w:rsidRPr="00AC3D4B">
        <w:rPr>
          <w:rFonts w:ascii="Arial" w:hAnsi="Arial" w:cs="Arial"/>
        </w:rPr>
        <w:t xml:space="preserve"> day.  </w:t>
      </w:r>
    </w:p>
    <w:p w14:paraId="142D08D9" w14:textId="77777777" w:rsidR="008B19FC" w:rsidRPr="00AC3D4B" w:rsidRDefault="008B19FC" w:rsidP="008B19FC">
      <w:pPr>
        <w:numPr>
          <w:ilvl w:val="0"/>
          <w:numId w:val="15"/>
        </w:numPr>
        <w:contextualSpacing/>
        <w:rPr>
          <w:rFonts w:ascii="Arial" w:hAnsi="Arial" w:cs="Arial"/>
        </w:rPr>
      </w:pPr>
      <w:r w:rsidRPr="00AC3D4B">
        <w:rPr>
          <w:rFonts w:ascii="Arial" w:hAnsi="Arial" w:cs="Arial"/>
        </w:rPr>
        <w:t xml:space="preserve">Where a child is in receipt of free school meals, their parent/carer is receiving this allowance in the form of a payment or voucher. They are therefore able to provide a packed lunch.  </w:t>
      </w:r>
    </w:p>
    <w:p w14:paraId="1EB91AC4" w14:textId="77777777" w:rsidR="008B19FC" w:rsidRPr="00AC3D4B" w:rsidRDefault="008B19FC" w:rsidP="008B19FC">
      <w:pPr>
        <w:numPr>
          <w:ilvl w:val="0"/>
          <w:numId w:val="15"/>
        </w:numPr>
        <w:contextualSpacing/>
        <w:rPr>
          <w:rFonts w:ascii="Arial" w:hAnsi="Arial" w:cs="Arial"/>
        </w:rPr>
      </w:pPr>
      <w:r w:rsidRPr="00AC3D4B">
        <w:rPr>
          <w:rFonts w:ascii="Arial" w:hAnsi="Arial" w:cs="Arial"/>
        </w:rPr>
        <w:t>However, it is important to note that any food/packaging brought from home must be taken back home by individual learners and food must not be shared to ensure that cross contamination is limited as much as is practical.</w:t>
      </w:r>
    </w:p>
    <w:p w14:paraId="3E4491F1" w14:textId="77777777" w:rsidR="008B19FC" w:rsidRPr="00AC3D4B" w:rsidRDefault="008B19FC" w:rsidP="008B19FC">
      <w:pPr>
        <w:rPr>
          <w:rFonts w:ascii="Arial" w:hAnsi="Arial" w:cs="Arial"/>
        </w:rPr>
      </w:pPr>
    </w:p>
    <w:p w14:paraId="679FA1FD" w14:textId="77777777" w:rsidR="008B19FC" w:rsidRPr="00AC3D4B" w:rsidRDefault="008B19FC" w:rsidP="008B19FC">
      <w:pPr>
        <w:rPr>
          <w:b/>
          <w:sz w:val="32"/>
          <w:szCs w:val="32"/>
          <w:u w:val="single"/>
        </w:rPr>
      </w:pPr>
      <w:bookmarkStart w:id="7" w:name="_Hlk43398757"/>
      <w:r w:rsidRPr="00AC3D4B">
        <w:rPr>
          <w:b/>
          <w:sz w:val="32"/>
          <w:szCs w:val="32"/>
          <w:u w:val="single"/>
        </w:rPr>
        <w:t>Coats and equipment:</w:t>
      </w:r>
    </w:p>
    <w:bookmarkEnd w:id="7"/>
    <w:p w14:paraId="72166623" w14:textId="77777777" w:rsidR="008B19FC" w:rsidRPr="00AC3D4B" w:rsidRDefault="008B19FC" w:rsidP="008B19FC">
      <w:pPr>
        <w:numPr>
          <w:ilvl w:val="0"/>
          <w:numId w:val="16"/>
        </w:numPr>
        <w:contextualSpacing/>
        <w:rPr>
          <w:b/>
          <w:sz w:val="32"/>
          <w:szCs w:val="32"/>
          <w:u w:val="single"/>
        </w:rPr>
      </w:pPr>
      <w:r w:rsidRPr="00AC3D4B">
        <w:rPr>
          <w:rFonts w:ascii="Arial" w:hAnsi="Arial" w:cs="Arial"/>
        </w:rPr>
        <w:t>A 'quarantine area’ will be set up outside our school office. Items delivered by parents can be left there before being cleaned / wiped with anti-viral wipes and delivered to the pupils’ bubble classroom.</w:t>
      </w:r>
    </w:p>
    <w:p w14:paraId="605936E3" w14:textId="77777777" w:rsidR="008B19FC" w:rsidRPr="00AC3D4B" w:rsidRDefault="008B19FC" w:rsidP="008B19FC">
      <w:pPr>
        <w:numPr>
          <w:ilvl w:val="0"/>
          <w:numId w:val="16"/>
        </w:numPr>
        <w:contextualSpacing/>
        <w:rPr>
          <w:rFonts w:ascii="Arial" w:hAnsi="Arial" w:cs="Arial"/>
        </w:rPr>
      </w:pPr>
      <w:r w:rsidRPr="00AC3D4B">
        <w:rPr>
          <w:rFonts w:ascii="Arial" w:hAnsi="Arial" w:cs="Arial"/>
        </w:rPr>
        <w:t xml:space="preserve">In order to reduce transmission, the local authority recommends that as few items as possible are brought between home and school. P.E. kits, wellies and toys should not be brought into school. </w:t>
      </w:r>
    </w:p>
    <w:p w14:paraId="599B8B23" w14:textId="77777777" w:rsidR="008B19FC" w:rsidRPr="00AC3D4B" w:rsidRDefault="008B19FC" w:rsidP="008B19FC">
      <w:pPr>
        <w:rPr>
          <w:b/>
        </w:rPr>
      </w:pPr>
    </w:p>
    <w:p w14:paraId="3F35B467" w14:textId="77777777" w:rsidR="008B19FC" w:rsidRPr="00AC3D4B" w:rsidRDefault="008B19FC" w:rsidP="008B19FC">
      <w:pPr>
        <w:rPr>
          <w:b/>
          <w:sz w:val="32"/>
          <w:szCs w:val="32"/>
          <w:u w:val="single"/>
        </w:rPr>
      </w:pPr>
      <w:r w:rsidRPr="00AC3D4B">
        <w:rPr>
          <w:b/>
          <w:sz w:val="32"/>
          <w:szCs w:val="32"/>
          <w:u w:val="single"/>
        </w:rPr>
        <w:t>Activities:</w:t>
      </w:r>
    </w:p>
    <w:p w14:paraId="0A56A279" w14:textId="77777777" w:rsidR="008B19FC" w:rsidRPr="00AC3D4B" w:rsidRDefault="008B19FC" w:rsidP="008B19FC">
      <w:pPr>
        <w:numPr>
          <w:ilvl w:val="0"/>
          <w:numId w:val="17"/>
        </w:numPr>
        <w:contextualSpacing/>
        <w:rPr>
          <w:rFonts w:ascii="Arial" w:hAnsi="Arial" w:cs="Arial"/>
        </w:rPr>
      </w:pPr>
      <w:r w:rsidRPr="00AC3D4B">
        <w:rPr>
          <w:rFonts w:ascii="Arial" w:hAnsi="Arial" w:cs="Arial"/>
        </w:rPr>
        <w:t>The summer term will be used to provide opportunities for learners and staff to readjust to being back with their peers within a school environment.</w:t>
      </w:r>
    </w:p>
    <w:p w14:paraId="38A3A146" w14:textId="77777777" w:rsidR="008B19FC" w:rsidRPr="00AC3D4B" w:rsidRDefault="008B19FC" w:rsidP="008B19FC">
      <w:pPr>
        <w:numPr>
          <w:ilvl w:val="0"/>
          <w:numId w:val="17"/>
        </w:numPr>
        <w:contextualSpacing/>
        <w:rPr>
          <w:rFonts w:ascii="Arial" w:hAnsi="Arial" w:cs="Arial"/>
        </w:rPr>
      </w:pPr>
      <w:r w:rsidRPr="00AC3D4B">
        <w:rPr>
          <w:rFonts w:ascii="Arial" w:hAnsi="Arial" w:cs="Arial"/>
        </w:rPr>
        <w:t>The local authority strongly recommends that we focus on the emotional health and wellbeing of pupils for the remainder of the summer term.</w:t>
      </w:r>
    </w:p>
    <w:p w14:paraId="786EBF6F" w14:textId="77777777" w:rsidR="008B19FC" w:rsidRPr="00AC3D4B" w:rsidRDefault="008B19FC" w:rsidP="008B19FC">
      <w:pPr>
        <w:numPr>
          <w:ilvl w:val="0"/>
          <w:numId w:val="17"/>
        </w:numPr>
        <w:contextualSpacing/>
        <w:rPr>
          <w:rFonts w:ascii="Arial" w:hAnsi="Arial" w:cs="Arial"/>
        </w:rPr>
      </w:pPr>
      <w:r w:rsidRPr="00AC3D4B">
        <w:rPr>
          <w:rFonts w:ascii="Arial" w:hAnsi="Arial" w:cs="Arial"/>
        </w:rPr>
        <w:t>However, where learners are at the point of transition (Year 2, Year 6), we will provide opportunities to support the next phase in school.</w:t>
      </w:r>
    </w:p>
    <w:p w14:paraId="4BB310B1" w14:textId="77777777" w:rsidR="008B19FC" w:rsidRPr="00197AC9" w:rsidRDefault="008B19FC" w:rsidP="008B19FC">
      <w:pPr>
        <w:rPr>
          <w:rFonts w:ascii="Arial" w:hAnsi="Arial" w:cs="Arial"/>
          <w:b/>
          <w:sz w:val="24"/>
          <w:szCs w:val="24"/>
          <w:u w:val="single"/>
        </w:rPr>
      </w:pPr>
    </w:p>
    <w:p w14:paraId="2F942A72" w14:textId="77777777" w:rsidR="008B19FC" w:rsidRDefault="008B19FC" w:rsidP="008B19FC">
      <w:pPr>
        <w:rPr>
          <w:rFonts w:ascii="Arial" w:hAnsi="Arial" w:cs="Arial"/>
          <w:b/>
          <w:sz w:val="24"/>
          <w:szCs w:val="24"/>
          <w:u w:val="single"/>
        </w:rPr>
      </w:pPr>
    </w:p>
    <w:p w14:paraId="622D3094" w14:textId="77777777" w:rsidR="008B19FC" w:rsidRDefault="008B19FC" w:rsidP="008B19FC">
      <w:pPr>
        <w:rPr>
          <w:rFonts w:ascii="Arial" w:hAnsi="Arial" w:cs="Arial"/>
          <w:b/>
          <w:sz w:val="24"/>
          <w:szCs w:val="24"/>
          <w:u w:val="single"/>
        </w:rPr>
      </w:pPr>
    </w:p>
    <w:p w14:paraId="7AAD7D72" w14:textId="77777777" w:rsidR="008B19FC" w:rsidRPr="00197AC9" w:rsidRDefault="008B19FC" w:rsidP="008B19FC">
      <w:pPr>
        <w:rPr>
          <w:rFonts w:ascii="Arial" w:hAnsi="Arial" w:cs="Arial"/>
          <w:b/>
          <w:sz w:val="24"/>
          <w:szCs w:val="24"/>
          <w:u w:val="single"/>
        </w:rPr>
      </w:pPr>
      <w:r w:rsidRPr="00197AC9">
        <w:rPr>
          <w:rFonts w:ascii="Arial" w:hAnsi="Arial" w:cs="Arial"/>
          <w:b/>
          <w:sz w:val="24"/>
          <w:szCs w:val="24"/>
          <w:u w:val="single"/>
        </w:rPr>
        <w:t>Annex G</w:t>
      </w:r>
      <w:r>
        <w:rPr>
          <w:rFonts w:ascii="Arial" w:hAnsi="Arial" w:cs="Arial"/>
          <w:b/>
          <w:sz w:val="24"/>
          <w:szCs w:val="24"/>
          <w:u w:val="single"/>
        </w:rPr>
        <w:t>:</w:t>
      </w:r>
      <w:r w:rsidRPr="00197AC9">
        <w:rPr>
          <w:rFonts w:ascii="Arial" w:hAnsi="Arial" w:cs="Arial"/>
          <w:b/>
          <w:sz w:val="24"/>
          <w:szCs w:val="24"/>
          <w:u w:val="single"/>
        </w:rPr>
        <w:t xml:space="preserve"> signage (notes for doors to record if a room has been used</w:t>
      </w:r>
    </w:p>
    <w:p w14:paraId="6CB27CE4" w14:textId="77777777" w:rsidR="008B19FC" w:rsidRPr="00197AC9" w:rsidRDefault="008B19FC" w:rsidP="008B19FC">
      <w:pPr>
        <w:rPr>
          <w:rFonts w:ascii="Arial" w:hAnsi="Arial" w:cs="Arial"/>
          <w:b/>
          <w:sz w:val="24"/>
          <w:szCs w:val="24"/>
          <w:u w:val="single"/>
        </w:rPr>
      </w:pPr>
    </w:p>
    <w:p w14:paraId="166E280C" w14:textId="77777777" w:rsidR="008B19FC" w:rsidRPr="00B97525" w:rsidRDefault="008B19FC" w:rsidP="008B19FC">
      <w:pPr>
        <w:rPr>
          <w:rFonts w:ascii="Arial" w:hAnsi="Arial" w:cs="Arial"/>
          <w:bCs/>
          <w:color w:val="000000"/>
          <w:sz w:val="24"/>
          <w:szCs w:val="24"/>
        </w:rPr>
      </w:pPr>
      <w:r w:rsidRPr="00B97525">
        <w:rPr>
          <w:rFonts w:ascii="Arial" w:hAnsi="Arial" w:cs="Arial"/>
          <w:bCs/>
          <w:color w:val="000000"/>
          <w:sz w:val="24"/>
          <w:szCs w:val="24"/>
        </w:rPr>
        <w:t>(awaiting document from PCC)</w:t>
      </w:r>
    </w:p>
    <w:p w14:paraId="1B031985" w14:textId="77777777" w:rsidR="008B19FC" w:rsidRDefault="008B19FC" w:rsidP="008B19FC">
      <w:pPr>
        <w:rPr>
          <w:rFonts w:ascii="Arial" w:hAnsi="Arial" w:cs="Arial"/>
          <w:b/>
          <w:color w:val="000000"/>
          <w:sz w:val="24"/>
          <w:szCs w:val="24"/>
          <w:u w:val="single"/>
        </w:rPr>
      </w:pPr>
    </w:p>
    <w:p w14:paraId="60F6CFE4" w14:textId="77777777" w:rsidR="008B19FC" w:rsidRDefault="008B19FC" w:rsidP="008B19FC">
      <w:pPr>
        <w:rPr>
          <w:rFonts w:ascii="Arial" w:hAnsi="Arial" w:cs="Arial"/>
          <w:b/>
          <w:color w:val="000000"/>
          <w:sz w:val="24"/>
          <w:szCs w:val="24"/>
          <w:u w:val="single"/>
        </w:rPr>
      </w:pPr>
    </w:p>
    <w:p w14:paraId="77925017" w14:textId="77777777" w:rsidR="008B19FC" w:rsidRDefault="008B19FC" w:rsidP="008B19FC">
      <w:pPr>
        <w:rPr>
          <w:rFonts w:ascii="Arial" w:hAnsi="Arial" w:cs="Arial"/>
          <w:b/>
          <w:color w:val="000000"/>
          <w:sz w:val="24"/>
          <w:szCs w:val="24"/>
          <w:u w:val="single"/>
        </w:rPr>
      </w:pPr>
      <w:r>
        <w:rPr>
          <w:rFonts w:ascii="Arial" w:hAnsi="Arial" w:cs="Arial"/>
          <w:b/>
          <w:color w:val="000000"/>
          <w:sz w:val="24"/>
          <w:szCs w:val="24"/>
          <w:u w:val="single"/>
        </w:rPr>
        <w:t>Annex I: COVID Fire Evacuation Map</w:t>
      </w:r>
    </w:p>
    <w:p w14:paraId="431782A2" w14:textId="77777777" w:rsidR="008B19FC" w:rsidRDefault="008B19FC" w:rsidP="008B19FC">
      <w:pPr>
        <w:rPr>
          <w:rFonts w:ascii="Arial" w:hAnsi="Arial" w:cs="Arial"/>
          <w:b/>
          <w:color w:val="000000"/>
          <w:sz w:val="24"/>
          <w:szCs w:val="24"/>
          <w:u w:val="single"/>
        </w:rPr>
      </w:pPr>
      <w:r w:rsidRPr="00863287">
        <w:lastRenderedPageBreak/>
        <w:drawing>
          <wp:anchor distT="0" distB="0" distL="114300" distR="114300" simplePos="0" relativeHeight="251659264" behindDoc="1" locked="0" layoutInCell="1" allowOverlap="1" wp14:anchorId="4C7BC2DD" wp14:editId="42EF6AA2">
            <wp:simplePos x="0" y="0"/>
            <wp:positionH relativeFrom="margin">
              <wp:posOffset>19050</wp:posOffset>
            </wp:positionH>
            <wp:positionV relativeFrom="paragraph">
              <wp:posOffset>-65405</wp:posOffset>
            </wp:positionV>
            <wp:extent cx="7610475" cy="5707857"/>
            <wp:effectExtent l="0" t="0" r="0" b="7620"/>
            <wp:wrapTight wrapText="bothSides">
              <wp:wrapPolygon edited="0">
                <wp:start x="0" y="0"/>
                <wp:lineTo x="0" y="21557"/>
                <wp:lineTo x="21519" y="21557"/>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7610475" cy="5707857"/>
                    </a:xfrm>
                    <a:prstGeom prst="rect">
                      <a:avLst/>
                    </a:prstGeom>
                  </pic:spPr>
                </pic:pic>
              </a:graphicData>
            </a:graphic>
            <wp14:sizeRelH relativeFrom="page">
              <wp14:pctWidth>0</wp14:pctWidth>
            </wp14:sizeRelH>
            <wp14:sizeRelV relativeFrom="page">
              <wp14:pctHeight>0</wp14:pctHeight>
            </wp14:sizeRelV>
          </wp:anchor>
        </w:drawing>
      </w:r>
    </w:p>
    <w:p w14:paraId="77FB597D" w14:textId="77777777" w:rsidR="008B19FC" w:rsidRDefault="008B19FC" w:rsidP="008B19FC">
      <w:pPr>
        <w:rPr>
          <w:rFonts w:ascii="Arial" w:hAnsi="Arial" w:cs="Arial"/>
          <w:b/>
          <w:color w:val="000000"/>
          <w:sz w:val="24"/>
          <w:szCs w:val="24"/>
          <w:u w:val="single"/>
        </w:rPr>
      </w:pPr>
    </w:p>
    <w:p w14:paraId="00A50C0C" w14:textId="77777777" w:rsidR="008B19FC" w:rsidRPr="00197AC9" w:rsidRDefault="008B19FC" w:rsidP="008B19FC">
      <w:pPr>
        <w:rPr>
          <w:rFonts w:ascii="Arial" w:hAnsi="Arial" w:cs="Arial"/>
          <w:b/>
          <w:color w:val="000000"/>
          <w:sz w:val="24"/>
          <w:szCs w:val="24"/>
          <w:u w:val="single"/>
        </w:rPr>
      </w:pPr>
    </w:p>
    <w:p w14:paraId="56CBD0BF" w14:textId="77777777" w:rsidR="008B19FC" w:rsidRPr="00197AC9" w:rsidRDefault="008B19FC" w:rsidP="008B19FC">
      <w:pPr>
        <w:rPr>
          <w:rFonts w:ascii="Arial" w:hAnsi="Arial" w:cs="Arial"/>
          <w:bCs/>
        </w:rPr>
      </w:pPr>
    </w:p>
    <w:p w14:paraId="06C12B09" w14:textId="77777777" w:rsidR="008B19FC" w:rsidRPr="00B2267D" w:rsidRDefault="008B19FC"/>
    <w:sectPr w:rsidR="008B19FC" w:rsidRPr="00B2267D" w:rsidSect="00721F8A">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6A1B" w14:textId="77777777" w:rsidR="009A67F1" w:rsidRDefault="009A67F1" w:rsidP="00030A38">
      <w:pPr>
        <w:spacing w:after="0" w:line="240" w:lineRule="auto"/>
      </w:pPr>
      <w:r>
        <w:separator/>
      </w:r>
    </w:p>
  </w:endnote>
  <w:endnote w:type="continuationSeparator" w:id="0">
    <w:p w14:paraId="19E8D78C" w14:textId="77777777" w:rsidR="009A67F1" w:rsidRDefault="009A67F1" w:rsidP="0003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368433"/>
      <w:docPartObj>
        <w:docPartGallery w:val="Page Numbers (Bottom of Page)"/>
        <w:docPartUnique/>
      </w:docPartObj>
    </w:sdtPr>
    <w:sdtEndPr>
      <w:rPr>
        <w:noProof/>
      </w:rPr>
    </w:sdtEndPr>
    <w:sdtContent>
      <w:p w14:paraId="0692BA6F" w14:textId="1219F399" w:rsidR="002826F6" w:rsidRDefault="002826F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12EDFD5D" w14:textId="77777777" w:rsidR="002826F6" w:rsidRDefault="0028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1F67" w14:textId="77777777" w:rsidR="009A67F1" w:rsidRDefault="009A67F1" w:rsidP="00030A38">
      <w:pPr>
        <w:spacing w:after="0" w:line="240" w:lineRule="auto"/>
      </w:pPr>
      <w:r>
        <w:separator/>
      </w:r>
    </w:p>
  </w:footnote>
  <w:footnote w:type="continuationSeparator" w:id="0">
    <w:p w14:paraId="0A9BD0E0" w14:textId="77777777" w:rsidR="009A67F1" w:rsidRDefault="009A67F1" w:rsidP="0003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A1"/>
    <w:multiLevelType w:val="hybridMultilevel"/>
    <w:tmpl w:val="B6B614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927CC4"/>
    <w:multiLevelType w:val="hybridMultilevel"/>
    <w:tmpl w:val="98D6B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50F85"/>
    <w:multiLevelType w:val="hybridMultilevel"/>
    <w:tmpl w:val="844265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861A8"/>
    <w:multiLevelType w:val="hybridMultilevel"/>
    <w:tmpl w:val="8F0E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E2BAD"/>
    <w:multiLevelType w:val="hybridMultilevel"/>
    <w:tmpl w:val="710AF9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CC0398"/>
    <w:multiLevelType w:val="hybridMultilevel"/>
    <w:tmpl w:val="3EB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7580E"/>
    <w:multiLevelType w:val="hybridMultilevel"/>
    <w:tmpl w:val="F0C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3451F"/>
    <w:multiLevelType w:val="hybridMultilevel"/>
    <w:tmpl w:val="D0B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E340A"/>
    <w:multiLevelType w:val="hybridMultilevel"/>
    <w:tmpl w:val="54D4D1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2F3160"/>
    <w:multiLevelType w:val="hybridMultilevel"/>
    <w:tmpl w:val="7136BE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DF0FC5"/>
    <w:multiLevelType w:val="hybridMultilevel"/>
    <w:tmpl w:val="3F4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210E0"/>
    <w:multiLevelType w:val="hybridMultilevel"/>
    <w:tmpl w:val="F09085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331D57"/>
    <w:multiLevelType w:val="hybridMultilevel"/>
    <w:tmpl w:val="96CC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373DF7"/>
    <w:multiLevelType w:val="hybridMultilevel"/>
    <w:tmpl w:val="DF7C58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ED3BCE"/>
    <w:multiLevelType w:val="hybridMultilevel"/>
    <w:tmpl w:val="C27A6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F53455"/>
    <w:multiLevelType w:val="multilevel"/>
    <w:tmpl w:val="D714C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456AF"/>
    <w:multiLevelType w:val="hybridMultilevel"/>
    <w:tmpl w:val="78A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B3FE2"/>
    <w:multiLevelType w:val="hybridMultilevel"/>
    <w:tmpl w:val="F7A41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15"/>
  </w:num>
  <w:num w:numId="4">
    <w:abstractNumId w:val="13"/>
  </w:num>
  <w:num w:numId="5">
    <w:abstractNumId w:val="1"/>
  </w:num>
  <w:num w:numId="6">
    <w:abstractNumId w:val="3"/>
  </w:num>
  <w:num w:numId="7">
    <w:abstractNumId w:val="12"/>
  </w:num>
  <w:num w:numId="8">
    <w:abstractNumId w:val="7"/>
  </w:num>
  <w:num w:numId="9">
    <w:abstractNumId w:val="14"/>
  </w:num>
  <w:num w:numId="10">
    <w:abstractNumId w:val="9"/>
  </w:num>
  <w:num w:numId="11">
    <w:abstractNumId w:val="6"/>
  </w:num>
  <w:num w:numId="12">
    <w:abstractNumId w:val="16"/>
  </w:num>
  <w:num w:numId="13">
    <w:abstractNumId w:val="4"/>
  </w:num>
  <w:num w:numId="14">
    <w:abstractNumId w:val="17"/>
  </w:num>
  <w:num w:numId="15">
    <w:abstractNumId w:val="2"/>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8A"/>
    <w:rsid w:val="00001E1A"/>
    <w:rsid w:val="00010BF4"/>
    <w:rsid w:val="00030A38"/>
    <w:rsid w:val="00054770"/>
    <w:rsid w:val="00060102"/>
    <w:rsid w:val="000B6E89"/>
    <w:rsid w:val="000C06D9"/>
    <w:rsid w:val="000F7B4E"/>
    <w:rsid w:val="00121DF0"/>
    <w:rsid w:val="00161FAF"/>
    <w:rsid w:val="00196CD9"/>
    <w:rsid w:val="00197971"/>
    <w:rsid w:val="001B0150"/>
    <w:rsid w:val="002033A2"/>
    <w:rsid w:val="0021230C"/>
    <w:rsid w:val="00232D93"/>
    <w:rsid w:val="00271E26"/>
    <w:rsid w:val="002826F6"/>
    <w:rsid w:val="00287F2B"/>
    <w:rsid w:val="002A4C40"/>
    <w:rsid w:val="002A5B40"/>
    <w:rsid w:val="002D5B9D"/>
    <w:rsid w:val="002E2FE3"/>
    <w:rsid w:val="002E6488"/>
    <w:rsid w:val="003039B4"/>
    <w:rsid w:val="003057FB"/>
    <w:rsid w:val="00355998"/>
    <w:rsid w:val="00390F54"/>
    <w:rsid w:val="003A403A"/>
    <w:rsid w:val="003C04B8"/>
    <w:rsid w:val="00404671"/>
    <w:rsid w:val="0045203A"/>
    <w:rsid w:val="00470EA7"/>
    <w:rsid w:val="00475146"/>
    <w:rsid w:val="00477D0B"/>
    <w:rsid w:val="00517442"/>
    <w:rsid w:val="00527AF6"/>
    <w:rsid w:val="00552FCA"/>
    <w:rsid w:val="00561B3E"/>
    <w:rsid w:val="005C3596"/>
    <w:rsid w:val="005E6819"/>
    <w:rsid w:val="006114BE"/>
    <w:rsid w:val="00623A4D"/>
    <w:rsid w:val="0063434F"/>
    <w:rsid w:val="006661B1"/>
    <w:rsid w:val="006674E4"/>
    <w:rsid w:val="00667B46"/>
    <w:rsid w:val="006C1015"/>
    <w:rsid w:val="006F0CE1"/>
    <w:rsid w:val="00710D7F"/>
    <w:rsid w:val="00721F8A"/>
    <w:rsid w:val="00731E77"/>
    <w:rsid w:val="00747888"/>
    <w:rsid w:val="0083202C"/>
    <w:rsid w:val="008363E2"/>
    <w:rsid w:val="00871369"/>
    <w:rsid w:val="008B19FC"/>
    <w:rsid w:val="008E3C62"/>
    <w:rsid w:val="00903C8E"/>
    <w:rsid w:val="00917846"/>
    <w:rsid w:val="0095554C"/>
    <w:rsid w:val="009652B8"/>
    <w:rsid w:val="009A67F1"/>
    <w:rsid w:val="00A14DD1"/>
    <w:rsid w:val="00A37209"/>
    <w:rsid w:val="00A70B4A"/>
    <w:rsid w:val="00A80DF4"/>
    <w:rsid w:val="00AB16D4"/>
    <w:rsid w:val="00AF24BD"/>
    <w:rsid w:val="00B2172F"/>
    <w:rsid w:val="00B2267D"/>
    <w:rsid w:val="00B36ED2"/>
    <w:rsid w:val="00B46779"/>
    <w:rsid w:val="00B745C3"/>
    <w:rsid w:val="00B85C47"/>
    <w:rsid w:val="00B96217"/>
    <w:rsid w:val="00BC300F"/>
    <w:rsid w:val="00BF481F"/>
    <w:rsid w:val="00BF5297"/>
    <w:rsid w:val="00C0741F"/>
    <w:rsid w:val="00C25062"/>
    <w:rsid w:val="00C36A37"/>
    <w:rsid w:val="00C538CB"/>
    <w:rsid w:val="00CB7183"/>
    <w:rsid w:val="00CF6A6B"/>
    <w:rsid w:val="00D066C3"/>
    <w:rsid w:val="00D16D2A"/>
    <w:rsid w:val="00DD7966"/>
    <w:rsid w:val="00E101C8"/>
    <w:rsid w:val="00EC7712"/>
    <w:rsid w:val="00ED1493"/>
    <w:rsid w:val="00ED3906"/>
    <w:rsid w:val="00F10EB5"/>
    <w:rsid w:val="00F37C61"/>
    <w:rsid w:val="00FF5B25"/>
    <w:rsid w:val="00FF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5898"/>
  <w15:chartTrackingRefBased/>
  <w15:docId w15:val="{8D634895-DB8B-48E7-8507-91AF8C1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C47"/>
    <w:rPr>
      <w:color w:val="0563C1"/>
      <w:u w:val="single"/>
    </w:rPr>
  </w:style>
  <w:style w:type="paragraph" w:styleId="ListParagraph">
    <w:name w:val="List Paragraph"/>
    <w:basedOn w:val="Normal"/>
    <w:uiPriority w:val="34"/>
    <w:qFormat/>
    <w:rsid w:val="00561B3E"/>
    <w:pPr>
      <w:spacing w:line="252" w:lineRule="auto"/>
      <w:ind w:left="720"/>
      <w:contextualSpacing/>
      <w:jc w:val="both"/>
    </w:pPr>
    <w:rPr>
      <w:rFonts w:eastAsiaTheme="minorEastAsia"/>
    </w:rPr>
  </w:style>
  <w:style w:type="paragraph" w:styleId="Header">
    <w:name w:val="header"/>
    <w:basedOn w:val="Normal"/>
    <w:link w:val="HeaderChar"/>
    <w:uiPriority w:val="99"/>
    <w:unhideWhenUsed/>
    <w:rsid w:val="00030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A38"/>
  </w:style>
  <w:style w:type="paragraph" w:styleId="Footer">
    <w:name w:val="footer"/>
    <w:basedOn w:val="Normal"/>
    <w:link w:val="FooterChar"/>
    <w:uiPriority w:val="99"/>
    <w:unhideWhenUsed/>
    <w:rsid w:val="00030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A38"/>
  </w:style>
  <w:style w:type="character" w:styleId="Emphasis">
    <w:name w:val="Emphasis"/>
    <w:basedOn w:val="DefaultParagraphFont"/>
    <w:uiPriority w:val="20"/>
    <w:qFormat/>
    <w:rsid w:val="002826F6"/>
    <w:rPr>
      <w:i/>
      <w:iCs/>
    </w:rPr>
  </w:style>
  <w:style w:type="paragraph" w:styleId="NormalWeb">
    <w:name w:val="Normal (Web)"/>
    <w:basedOn w:val="Normal"/>
    <w:uiPriority w:val="99"/>
    <w:semiHidden/>
    <w:unhideWhenUsed/>
    <w:rsid w:val="008B19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B19FC"/>
    <w:pPr>
      <w:spacing w:after="12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8B19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442">
      <w:bodyDiv w:val="1"/>
      <w:marLeft w:val="0"/>
      <w:marRight w:val="0"/>
      <w:marTop w:val="0"/>
      <w:marBottom w:val="0"/>
      <w:divBdr>
        <w:top w:val="none" w:sz="0" w:space="0" w:color="auto"/>
        <w:left w:val="none" w:sz="0" w:space="0" w:color="auto"/>
        <w:bottom w:val="none" w:sz="0" w:space="0" w:color="auto"/>
        <w:right w:val="none" w:sz="0" w:space="0" w:color="auto"/>
      </w:divBdr>
    </w:div>
    <w:div w:id="30497529">
      <w:bodyDiv w:val="1"/>
      <w:marLeft w:val="0"/>
      <w:marRight w:val="0"/>
      <w:marTop w:val="0"/>
      <w:marBottom w:val="0"/>
      <w:divBdr>
        <w:top w:val="none" w:sz="0" w:space="0" w:color="auto"/>
        <w:left w:val="none" w:sz="0" w:space="0" w:color="auto"/>
        <w:bottom w:val="none" w:sz="0" w:space="0" w:color="auto"/>
        <w:right w:val="none" w:sz="0" w:space="0" w:color="auto"/>
      </w:divBdr>
    </w:div>
    <w:div w:id="43524793">
      <w:bodyDiv w:val="1"/>
      <w:marLeft w:val="0"/>
      <w:marRight w:val="0"/>
      <w:marTop w:val="0"/>
      <w:marBottom w:val="0"/>
      <w:divBdr>
        <w:top w:val="none" w:sz="0" w:space="0" w:color="auto"/>
        <w:left w:val="none" w:sz="0" w:space="0" w:color="auto"/>
        <w:bottom w:val="none" w:sz="0" w:space="0" w:color="auto"/>
        <w:right w:val="none" w:sz="0" w:space="0" w:color="auto"/>
      </w:divBdr>
    </w:div>
    <w:div w:id="70352882">
      <w:bodyDiv w:val="1"/>
      <w:marLeft w:val="0"/>
      <w:marRight w:val="0"/>
      <w:marTop w:val="0"/>
      <w:marBottom w:val="0"/>
      <w:divBdr>
        <w:top w:val="none" w:sz="0" w:space="0" w:color="auto"/>
        <w:left w:val="none" w:sz="0" w:space="0" w:color="auto"/>
        <w:bottom w:val="none" w:sz="0" w:space="0" w:color="auto"/>
        <w:right w:val="none" w:sz="0" w:space="0" w:color="auto"/>
      </w:divBdr>
    </w:div>
    <w:div w:id="75127057">
      <w:bodyDiv w:val="1"/>
      <w:marLeft w:val="0"/>
      <w:marRight w:val="0"/>
      <w:marTop w:val="0"/>
      <w:marBottom w:val="0"/>
      <w:divBdr>
        <w:top w:val="none" w:sz="0" w:space="0" w:color="auto"/>
        <w:left w:val="none" w:sz="0" w:space="0" w:color="auto"/>
        <w:bottom w:val="none" w:sz="0" w:space="0" w:color="auto"/>
        <w:right w:val="none" w:sz="0" w:space="0" w:color="auto"/>
      </w:divBdr>
    </w:div>
    <w:div w:id="81462969">
      <w:bodyDiv w:val="1"/>
      <w:marLeft w:val="0"/>
      <w:marRight w:val="0"/>
      <w:marTop w:val="0"/>
      <w:marBottom w:val="0"/>
      <w:divBdr>
        <w:top w:val="none" w:sz="0" w:space="0" w:color="auto"/>
        <w:left w:val="none" w:sz="0" w:space="0" w:color="auto"/>
        <w:bottom w:val="none" w:sz="0" w:space="0" w:color="auto"/>
        <w:right w:val="none" w:sz="0" w:space="0" w:color="auto"/>
      </w:divBdr>
    </w:div>
    <w:div w:id="115608085">
      <w:bodyDiv w:val="1"/>
      <w:marLeft w:val="0"/>
      <w:marRight w:val="0"/>
      <w:marTop w:val="0"/>
      <w:marBottom w:val="0"/>
      <w:divBdr>
        <w:top w:val="none" w:sz="0" w:space="0" w:color="auto"/>
        <w:left w:val="none" w:sz="0" w:space="0" w:color="auto"/>
        <w:bottom w:val="none" w:sz="0" w:space="0" w:color="auto"/>
        <w:right w:val="none" w:sz="0" w:space="0" w:color="auto"/>
      </w:divBdr>
    </w:div>
    <w:div w:id="122120255">
      <w:bodyDiv w:val="1"/>
      <w:marLeft w:val="0"/>
      <w:marRight w:val="0"/>
      <w:marTop w:val="0"/>
      <w:marBottom w:val="0"/>
      <w:divBdr>
        <w:top w:val="none" w:sz="0" w:space="0" w:color="auto"/>
        <w:left w:val="none" w:sz="0" w:space="0" w:color="auto"/>
        <w:bottom w:val="none" w:sz="0" w:space="0" w:color="auto"/>
        <w:right w:val="none" w:sz="0" w:space="0" w:color="auto"/>
      </w:divBdr>
    </w:div>
    <w:div w:id="129785006">
      <w:bodyDiv w:val="1"/>
      <w:marLeft w:val="0"/>
      <w:marRight w:val="0"/>
      <w:marTop w:val="0"/>
      <w:marBottom w:val="0"/>
      <w:divBdr>
        <w:top w:val="none" w:sz="0" w:space="0" w:color="auto"/>
        <w:left w:val="none" w:sz="0" w:space="0" w:color="auto"/>
        <w:bottom w:val="none" w:sz="0" w:space="0" w:color="auto"/>
        <w:right w:val="none" w:sz="0" w:space="0" w:color="auto"/>
      </w:divBdr>
    </w:div>
    <w:div w:id="132407979">
      <w:bodyDiv w:val="1"/>
      <w:marLeft w:val="0"/>
      <w:marRight w:val="0"/>
      <w:marTop w:val="0"/>
      <w:marBottom w:val="0"/>
      <w:divBdr>
        <w:top w:val="none" w:sz="0" w:space="0" w:color="auto"/>
        <w:left w:val="none" w:sz="0" w:space="0" w:color="auto"/>
        <w:bottom w:val="none" w:sz="0" w:space="0" w:color="auto"/>
        <w:right w:val="none" w:sz="0" w:space="0" w:color="auto"/>
      </w:divBdr>
    </w:div>
    <w:div w:id="141822039">
      <w:bodyDiv w:val="1"/>
      <w:marLeft w:val="0"/>
      <w:marRight w:val="0"/>
      <w:marTop w:val="0"/>
      <w:marBottom w:val="0"/>
      <w:divBdr>
        <w:top w:val="none" w:sz="0" w:space="0" w:color="auto"/>
        <w:left w:val="none" w:sz="0" w:space="0" w:color="auto"/>
        <w:bottom w:val="none" w:sz="0" w:space="0" w:color="auto"/>
        <w:right w:val="none" w:sz="0" w:space="0" w:color="auto"/>
      </w:divBdr>
    </w:div>
    <w:div w:id="165557711">
      <w:bodyDiv w:val="1"/>
      <w:marLeft w:val="0"/>
      <w:marRight w:val="0"/>
      <w:marTop w:val="0"/>
      <w:marBottom w:val="0"/>
      <w:divBdr>
        <w:top w:val="none" w:sz="0" w:space="0" w:color="auto"/>
        <w:left w:val="none" w:sz="0" w:space="0" w:color="auto"/>
        <w:bottom w:val="none" w:sz="0" w:space="0" w:color="auto"/>
        <w:right w:val="none" w:sz="0" w:space="0" w:color="auto"/>
      </w:divBdr>
    </w:div>
    <w:div w:id="166136181">
      <w:bodyDiv w:val="1"/>
      <w:marLeft w:val="0"/>
      <w:marRight w:val="0"/>
      <w:marTop w:val="0"/>
      <w:marBottom w:val="0"/>
      <w:divBdr>
        <w:top w:val="none" w:sz="0" w:space="0" w:color="auto"/>
        <w:left w:val="none" w:sz="0" w:space="0" w:color="auto"/>
        <w:bottom w:val="none" w:sz="0" w:space="0" w:color="auto"/>
        <w:right w:val="none" w:sz="0" w:space="0" w:color="auto"/>
      </w:divBdr>
    </w:div>
    <w:div w:id="172300912">
      <w:bodyDiv w:val="1"/>
      <w:marLeft w:val="0"/>
      <w:marRight w:val="0"/>
      <w:marTop w:val="0"/>
      <w:marBottom w:val="0"/>
      <w:divBdr>
        <w:top w:val="none" w:sz="0" w:space="0" w:color="auto"/>
        <w:left w:val="none" w:sz="0" w:space="0" w:color="auto"/>
        <w:bottom w:val="none" w:sz="0" w:space="0" w:color="auto"/>
        <w:right w:val="none" w:sz="0" w:space="0" w:color="auto"/>
      </w:divBdr>
    </w:div>
    <w:div w:id="179702313">
      <w:bodyDiv w:val="1"/>
      <w:marLeft w:val="0"/>
      <w:marRight w:val="0"/>
      <w:marTop w:val="0"/>
      <w:marBottom w:val="0"/>
      <w:divBdr>
        <w:top w:val="none" w:sz="0" w:space="0" w:color="auto"/>
        <w:left w:val="none" w:sz="0" w:space="0" w:color="auto"/>
        <w:bottom w:val="none" w:sz="0" w:space="0" w:color="auto"/>
        <w:right w:val="none" w:sz="0" w:space="0" w:color="auto"/>
      </w:divBdr>
    </w:div>
    <w:div w:id="194854250">
      <w:bodyDiv w:val="1"/>
      <w:marLeft w:val="0"/>
      <w:marRight w:val="0"/>
      <w:marTop w:val="0"/>
      <w:marBottom w:val="0"/>
      <w:divBdr>
        <w:top w:val="none" w:sz="0" w:space="0" w:color="auto"/>
        <w:left w:val="none" w:sz="0" w:space="0" w:color="auto"/>
        <w:bottom w:val="none" w:sz="0" w:space="0" w:color="auto"/>
        <w:right w:val="none" w:sz="0" w:space="0" w:color="auto"/>
      </w:divBdr>
    </w:div>
    <w:div w:id="244916996">
      <w:bodyDiv w:val="1"/>
      <w:marLeft w:val="0"/>
      <w:marRight w:val="0"/>
      <w:marTop w:val="0"/>
      <w:marBottom w:val="0"/>
      <w:divBdr>
        <w:top w:val="none" w:sz="0" w:space="0" w:color="auto"/>
        <w:left w:val="none" w:sz="0" w:space="0" w:color="auto"/>
        <w:bottom w:val="none" w:sz="0" w:space="0" w:color="auto"/>
        <w:right w:val="none" w:sz="0" w:space="0" w:color="auto"/>
      </w:divBdr>
    </w:div>
    <w:div w:id="245268443">
      <w:bodyDiv w:val="1"/>
      <w:marLeft w:val="0"/>
      <w:marRight w:val="0"/>
      <w:marTop w:val="0"/>
      <w:marBottom w:val="0"/>
      <w:divBdr>
        <w:top w:val="none" w:sz="0" w:space="0" w:color="auto"/>
        <w:left w:val="none" w:sz="0" w:space="0" w:color="auto"/>
        <w:bottom w:val="none" w:sz="0" w:space="0" w:color="auto"/>
        <w:right w:val="none" w:sz="0" w:space="0" w:color="auto"/>
      </w:divBdr>
    </w:div>
    <w:div w:id="257909774">
      <w:bodyDiv w:val="1"/>
      <w:marLeft w:val="0"/>
      <w:marRight w:val="0"/>
      <w:marTop w:val="0"/>
      <w:marBottom w:val="0"/>
      <w:divBdr>
        <w:top w:val="none" w:sz="0" w:space="0" w:color="auto"/>
        <w:left w:val="none" w:sz="0" w:space="0" w:color="auto"/>
        <w:bottom w:val="none" w:sz="0" w:space="0" w:color="auto"/>
        <w:right w:val="none" w:sz="0" w:space="0" w:color="auto"/>
      </w:divBdr>
    </w:div>
    <w:div w:id="333654095">
      <w:bodyDiv w:val="1"/>
      <w:marLeft w:val="0"/>
      <w:marRight w:val="0"/>
      <w:marTop w:val="0"/>
      <w:marBottom w:val="0"/>
      <w:divBdr>
        <w:top w:val="none" w:sz="0" w:space="0" w:color="auto"/>
        <w:left w:val="none" w:sz="0" w:space="0" w:color="auto"/>
        <w:bottom w:val="none" w:sz="0" w:space="0" w:color="auto"/>
        <w:right w:val="none" w:sz="0" w:space="0" w:color="auto"/>
      </w:divBdr>
    </w:div>
    <w:div w:id="345253688">
      <w:bodyDiv w:val="1"/>
      <w:marLeft w:val="0"/>
      <w:marRight w:val="0"/>
      <w:marTop w:val="0"/>
      <w:marBottom w:val="0"/>
      <w:divBdr>
        <w:top w:val="none" w:sz="0" w:space="0" w:color="auto"/>
        <w:left w:val="none" w:sz="0" w:space="0" w:color="auto"/>
        <w:bottom w:val="none" w:sz="0" w:space="0" w:color="auto"/>
        <w:right w:val="none" w:sz="0" w:space="0" w:color="auto"/>
      </w:divBdr>
    </w:div>
    <w:div w:id="358363399">
      <w:bodyDiv w:val="1"/>
      <w:marLeft w:val="0"/>
      <w:marRight w:val="0"/>
      <w:marTop w:val="0"/>
      <w:marBottom w:val="0"/>
      <w:divBdr>
        <w:top w:val="none" w:sz="0" w:space="0" w:color="auto"/>
        <w:left w:val="none" w:sz="0" w:space="0" w:color="auto"/>
        <w:bottom w:val="none" w:sz="0" w:space="0" w:color="auto"/>
        <w:right w:val="none" w:sz="0" w:space="0" w:color="auto"/>
      </w:divBdr>
    </w:div>
    <w:div w:id="359673620">
      <w:bodyDiv w:val="1"/>
      <w:marLeft w:val="0"/>
      <w:marRight w:val="0"/>
      <w:marTop w:val="0"/>
      <w:marBottom w:val="0"/>
      <w:divBdr>
        <w:top w:val="none" w:sz="0" w:space="0" w:color="auto"/>
        <w:left w:val="none" w:sz="0" w:space="0" w:color="auto"/>
        <w:bottom w:val="none" w:sz="0" w:space="0" w:color="auto"/>
        <w:right w:val="none" w:sz="0" w:space="0" w:color="auto"/>
      </w:divBdr>
    </w:div>
    <w:div w:id="359890829">
      <w:bodyDiv w:val="1"/>
      <w:marLeft w:val="0"/>
      <w:marRight w:val="0"/>
      <w:marTop w:val="0"/>
      <w:marBottom w:val="0"/>
      <w:divBdr>
        <w:top w:val="none" w:sz="0" w:space="0" w:color="auto"/>
        <w:left w:val="none" w:sz="0" w:space="0" w:color="auto"/>
        <w:bottom w:val="none" w:sz="0" w:space="0" w:color="auto"/>
        <w:right w:val="none" w:sz="0" w:space="0" w:color="auto"/>
      </w:divBdr>
    </w:div>
    <w:div w:id="364015812">
      <w:bodyDiv w:val="1"/>
      <w:marLeft w:val="0"/>
      <w:marRight w:val="0"/>
      <w:marTop w:val="0"/>
      <w:marBottom w:val="0"/>
      <w:divBdr>
        <w:top w:val="none" w:sz="0" w:space="0" w:color="auto"/>
        <w:left w:val="none" w:sz="0" w:space="0" w:color="auto"/>
        <w:bottom w:val="none" w:sz="0" w:space="0" w:color="auto"/>
        <w:right w:val="none" w:sz="0" w:space="0" w:color="auto"/>
      </w:divBdr>
    </w:div>
    <w:div w:id="364332810">
      <w:bodyDiv w:val="1"/>
      <w:marLeft w:val="0"/>
      <w:marRight w:val="0"/>
      <w:marTop w:val="0"/>
      <w:marBottom w:val="0"/>
      <w:divBdr>
        <w:top w:val="none" w:sz="0" w:space="0" w:color="auto"/>
        <w:left w:val="none" w:sz="0" w:space="0" w:color="auto"/>
        <w:bottom w:val="none" w:sz="0" w:space="0" w:color="auto"/>
        <w:right w:val="none" w:sz="0" w:space="0" w:color="auto"/>
      </w:divBdr>
    </w:div>
    <w:div w:id="365912312">
      <w:bodyDiv w:val="1"/>
      <w:marLeft w:val="0"/>
      <w:marRight w:val="0"/>
      <w:marTop w:val="0"/>
      <w:marBottom w:val="0"/>
      <w:divBdr>
        <w:top w:val="none" w:sz="0" w:space="0" w:color="auto"/>
        <w:left w:val="none" w:sz="0" w:space="0" w:color="auto"/>
        <w:bottom w:val="none" w:sz="0" w:space="0" w:color="auto"/>
        <w:right w:val="none" w:sz="0" w:space="0" w:color="auto"/>
      </w:divBdr>
    </w:div>
    <w:div w:id="382608238">
      <w:bodyDiv w:val="1"/>
      <w:marLeft w:val="0"/>
      <w:marRight w:val="0"/>
      <w:marTop w:val="0"/>
      <w:marBottom w:val="0"/>
      <w:divBdr>
        <w:top w:val="none" w:sz="0" w:space="0" w:color="auto"/>
        <w:left w:val="none" w:sz="0" w:space="0" w:color="auto"/>
        <w:bottom w:val="none" w:sz="0" w:space="0" w:color="auto"/>
        <w:right w:val="none" w:sz="0" w:space="0" w:color="auto"/>
      </w:divBdr>
    </w:div>
    <w:div w:id="385376121">
      <w:bodyDiv w:val="1"/>
      <w:marLeft w:val="0"/>
      <w:marRight w:val="0"/>
      <w:marTop w:val="0"/>
      <w:marBottom w:val="0"/>
      <w:divBdr>
        <w:top w:val="none" w:sz="0" w:space="0" w:color="auto"/>
        <w:left w:val="none" w:sz="0" w:space="0" w:color="auto"/>
        <w:bottom w:val="none" w:sz="0" w:space="0" w:color="auto"/>
        <w:right w:val="none" w:sz="0" w:space="0" w:color="auto"/>
      </w:divBdr>
    </w:div>
    <w:div w:id="406652053">
      <w:bodyDiv w:val="1"/>
      <w:marLeft w:val="0"/>
      <w:marRight w:val="0"/>
      <w:marTop w:val="0"/>
      <w:marBottom w:val="0"/>
      <w:divBdr>
        <w:top w:val="none" w:sz="0" w:space="0" w:color="auto"/>
        <w:left w:val="none" w:sz="0" w:space="0" w:color="auto"/>
        <w:bottom w:val="none" w:sz="0" w:space="0" w:color="auto"/>
        <w:right w:val="none" w:sz="0" w:space="0" w:color="auto"/>
      </w:divBdr>
    </w:div>
    <w:div w:id="414402632">
      <w:bodyDiv w:val="1"/>
      <w:marLeft w:val="0"/>
      <w:marRight w:val="0"/>
      <w:marTop w:val="0"/>
      <w:marBottom w:val="0"/>
      <w:divBdr>
        <w:top w:val="none" w:sz="0" w:space="0" w:color="auto"/>
        <w:left w:val="none" w:sz="0" w:space="0" w:color="auto"/>
        <w:bottom w:val="none" w:sz="0" w:space="0" w:color="auto"/>
        <w:right w:val="none" w:sz="0" w:space="0" w:color="auto"/>
      </w:divBdr>
    </w:div>
    <w:div w:id="417948466">
      <w:bodyDiv w:val="1"/>
      <w:marLeft w:val="0"/>
      <w:marRight w:val="0"/>
      <w:marTop w:val="0"/>
      <w:marBottom w:val="0"/>
      <w:divBdr>
        <w:top w:val="none" w:sz="0" w:space="0" w:color="auto"/>
        <w:left w:val="none" w:sz="0" w:space="0" w:color="auto"/>
        <w:bottom w:val="none" w:sz="0" w:space="0" w:color="auto"/>
        <w:right w:val="none" w:sz="0" w:space="0" w:color="auto"/>
      </w:divBdr>
    </w:div>
    <w:div w:id="419911582">
      <w:bodyDiv w:val="1"/>
      <w:marLeft w:val="0"/>
      <w:marRight w:val="0"/>
      <w:marTop w:val="0"/>
      <w:marBottom w:val="0"/>
      <w:divBdr>
        <w:top w:val="none" w:sz="0" w:space="0" w:color="auto"/>
        <w:left w:val="none" w:sz="0" w:space="0" w:color="auto"/>
        <w:bottom w:val="none" w:sz="0" w:space="0" w:color="auto"/>
        <w:right w:val="none" w:sz="0" w:space="0" w:color="auto"/>
      </w:divBdr>
    </w:div>
    <w:div w:id="424887027">
      <w:bodyDiv w:val="1"/>
      <w:marLeft w:val="0"/>
      <w:marRight w:val="0"/>
      <w:marTop w:val="0"/>
      <w:marBottom w:val="0"/>
      <w:divBdr>
        <w:top w:val="none" w:sz="0" w:space="0" w:color="auto"/>
        <w:left w:val="none" w:sz="0" w:space="0" w:color="auto"/>
        <w:bottom w:val="none" w:sz="0" w:space="0" w:color="auto"/>
        <w:right w:val="none" w:sz="0" w:space="0" w:color="auto"/>
      </w:divBdr>
    </w:div>
    <w:div w:id="428279054">
      <w:bodyDiv w:val="1"/>
      <w:marLeft w:val="0"/>
      <w:marRight w:val="0"/>
      <w:marTop w:val="0"/>
      <w:marBottom w:val="0"/>
      <w:divBdr>
        <w:top w:val="none" w:sz="0" w:space="0" w:color="auto"/>
        <w:left w:val="none" w:sz="0" w:space="0" w:color="auto"/>
        <w:bottom w:val="none" w:sz="0" w:space="0" w:color="auto"/>
        <w:right w:val="none" w:sz="0" w:space="0" w:color="auto"/>
      </w:divBdr>
    </w:div>
    <w:div w:id="428503072">
      <w:bodyDiv w:val="1"/>
      <w:marLeft w:val="0"/>
      <w:marRight w:val="0"/>
      <w:marTop w:val="0"/>
      <w:marBottom w:val="0"/>
      <w:divBdr>
        <w:top w:val="none" w:sz="0" w:space="0" w:color="auto"/>
        <w:left w:val="none" w:sz="0" w:space="0" w:color="auto"/>
        <w:bottom w:val="none" w:sz="0" w:space="0" w:color="auto"/>
        <w:right w:val="none" w:sz="0" w:space="0" w:color="auto"/>
      </w:divBdr>
    </w:div>
    <w:div w:id="431978902">
      <w:bodyDiv w:val="1"/>
      <w:marLeft w:val="0"/>
      <w:marRight w:val="0"/>
      <w:marTop w:val="0"/>
      <w:marBottom w:val="0"/>
      <w:divBdr>
        <w:top w:val="none" w:sz="0" w:space="0" w:color="auto"/>
        <w:left w:val="none" w:sz="0" w:space="0" w:color="auto"/>
        <w:bottom w:val="none" w:sz="0" w:space="0" w:color="auto"/>
        <w:right w:val="none" w:sz="0" w:space="0" w:color="auto"/>
      </w:divBdr>
    </w:div>
    <w:div w:id="438263745">
      <w:bodyDiv w:val="1"/>
      <w:marLeft w:val="0"/>
      <w:marRight w:val="0"/>
      <w:marTop w:val="0"/>
      <w:marBottom w:val="0"/>
      <w:divBdr>
        <w:top w:val="none" w:sz="0" w:space="0" w:color="auto"/>
        <w:left w:val="none" w:sz="0" w:space="0" w:color="auto"/>
        <w:bottom w:val="none" w:sz="0" w:space="0" w:color="auto"/>
        <w:right w:val="none" w:sz="0" w:space="0" w:color="auto"/>
      </w:divBdr>
    </w:div>
    <w:div w:id="470751800">
      <w:bodyDiv w:val="1"/>
      <w:marLeft w:val="0"/>
      <w:marRight w:val="0"/>
      <w:marTop w:val="0"/>
      <w:marBottom w:val="0"/>
      <w:divBdr>
        <w:top w:val="none" w:sz="0" w:space="0" w:color="auto"/>
        <w:left w:val="none" w:sz="0" w:space="0" w:color="auto"/>
        <w:bottom w:val="none" w:sz="0" w:space="0" w:color="auto"/>
        <w:right w:val="none" w:sz="0" w:space="0" w:color="auto"/>
      </w:divBdr>
    </w:div>
    <w:div w:id="482888413">
      <w:bodyDiv w:val="1"/>
      <w:marLeft w:val="0"/>
      <w:marRight w:val="0"/>
      <w:marTop w:val="0"/>
      <w:marBottom w:val="0"/>
      <w:divBdr>
        <w:top w:val="none" w:sz="0" w:space="0" w:color="auto"/>
        <w:left w:val="none" w:sz="0" w:space="0" w:color="auto"/>
        <w:bottom w:val="none" w:sz="0" w:space="0" w:color="auto"/>
        <w:right w:val="none" w:sz="0" w:space="0" w:color="auto"/>
      </w:divBdr>
    </w:div>
    <w:div w:id="491338320">
      <w:bodyDiv w:val="1"/>
      <w:marLeft w:val="0"/>
      <w:marRight w:val="0"/>
      <w:marTop w:val="0"/>
      <w:marBottom w:val="0"/>
      <w:divBdr>
        <w:top w:val="none" w:sz="0" w:space="0" w:color="auto"/>
        <w:left w:val="none" w:sz="0" w:space="0" w:color="auto"/>
        <w:bottom w:val="none" w:sz="0" w:space="0" w:color="auto"/>
        <w:right w:val="none" w:sz="0" w:space="0" w:color="auto"/>
      </w:divBdr>
    </w:div>
    <w:div w:id="493688782">
      <w:bodyDiv w:val="1"/>
      <w:marLeft w:val="0"/>
      <w:marRight w:val="0"/>
      <w:marTop w:val="0"/>
      <w:marBottom w:val="0"/>
      <w:divBdr>
        <w:top w:val="none" w:sz="0" w:space="0" w:color="auto"/>
        <w:left w:val="none" w:sz="0" w:space="0" w:color="auto"/>
        <w:bottom w:val="none" w:sz="0" w:space="0" w:color="auto"/>
        <w:right w:val="none" w:sz="0" w:space="0" w:color="auto"/>
      </w:divBdr>
    </w:div>
    <w:div w:id="512499574">
      <w:bodyDiv w:val="1"/>
      <w:marLeft w:val="0"/>
      <w:marRight w:val="0"/>
      <w:marTop w:val="0"/>
      <w:marBottom w:val="0"/>
      <w:divBdr>
        <w:top w:val="none" w:sz="0" w:space="0" w:color="auto"/>
        <w:left w:val="none" w:sz="0" w:space="0" w:color="auto"/>
        <w:bottom w:val="none" w:sz="0" w:space="0" w:color="auto"/>
        <w:right w:val="none" w:sz="0" w:space="0" w:color="auto"/>
      </w:divBdr>
    </w:div>
    <w:div w:id="517428892">
      <w:bodyDiv w:val="1"/>
      <w:marLeft w:val="0"/>
      <w:marRight w:val="0"/>
      <w:marTop w:val="0"/>
      <w:marBottom w:val="0"/>
      <w:divBdr>
        <w:top w:val="none" w:sz="0" w:space="0" w:color="auto"/>
        <w:left w:val="none" w:sz="0" w:space="0" w:color="auto"/>
        <w:bottom w:val="none" w:sz="0" w:space="0" w:color="auto"/>
        <w:right w:val="none" w:sz="0" w:space="0" w:color="auto"/>
      </w:divBdr>
    </w:div>
    <w:div w:id="518474169">
      <w:bodyDiv w:val="1"/>
      <w:marLeft w:val="0"/>
      <w:marRight w:val="0"/>
      <w:marTop w:val="0"/>
      <w:marBottom w:val="0"/>
      <w:divBdr>
        <w:top w:val="none" w:sz="0" w:space="0" w:color="auto"/>
        <w:left w:val="none" w:sz="0" w:space="0" w:color="auto"/>
        <w:bottom w:val="none" w:sz="0" w:space="0" w:color="auto"/>
        <w:right w:val="none" w:sz="0" w:space="0" w:color="auto"/>
      </w:divBdr>
    </w:div>
    <w:div w:id="523205398">
      <w:bodyDiv w:val="1"/>
      <w:marLeft w:val="0"/>
      <w:marRight w:val="0"/>
      <w:marTop w:val="0"/>
      <w:marBottom w:val="0"/>
      <w:divBdr>
        <w:top w:val="none" w:sz="0" w:space="0" w:color="auto"/>
        <w:left w:val="none" w:sz="0" w:space="0" w:color="auto"/>
        <w:bottom w:val="none" w:sz="0" w:space="0" w:color="auto"/>
        <w:right w:val="none" w:sz="0" w:space="0" w:color="auto"/>
      </w:divBdr>
    </w:div>
    <w:div w:id="534805768">
      <w:bodyDiv w:val="1"/>
      <w:marLeft w:val="0"/>
      <w:marRight w:val="0"/>
      <w:marTop w:val="0"/>
      <w:marBottom w:val="0"/>
      <w:divBdr>
        <w:top w:val="none" w:sz="0" w:space="0" w:color="auto"/>
        <w:left w:val="none" w:sz="0" w:space="0" w:color="auto"/>
        <w:bottom w:val="none" w:sz="0" w:space="0" w:color="auto"/>
        <w:right w:val="none" w:sz="0" w:space="0" w:color="auto"/>
      </w:divBdr>
    </w:div>
    <w:div w:id="540749351">
      <w:bodyDiv w:val="1"/>
      <w:marLeft w:val="0"/>
      <w:marRight w:val="0"/>
      <w:marTop w:val="0"/>
      <w:marBottom w:val="0"/>
      <w:divBdr>
        <w:top w:val="none" w:sz="0" w:space="0" w:color="auto"/>
        <w:left w:val="none" w:sz="0" w:space="0" w:color="auto"/>
        <w:bottom w:val="none" w:sz="0" w:space="0" w:color="auto"/>
        <w:right w:val="none" w:sz="0" w:space="0" w:color="auto"/>
      </w:divBdr>
    </w:div>
    <w:div w:id="545220260">
      <w:bodyDiv w:val="1"/>
      <w:marLeft w:val="0"/>
      <w:marRight w:val="0"/>
      <w:marTop w:val="0"/>
      <w:marBottom w:val="0"/>
      <w:divBdr>
        <w:top w:val="none" w:sz="0" w:space="0" w:color="auto"/>
        <w:left w:val="none" w:sz="0" w:space="0" w:color="auto"/>
        <w:bottom w:val="none" w:sz="0" w:space="0" w:color="auto"/>
        <w:right w:val="none" w:sz="0" w:space="0" w:color="auto"/>
      </w:divBdr>
    </w:div>
    <w:div w:id="546180849">
      <w:bodyDiv w:val="1"/>
      <w:marLeft w:val="0"/>
      <w:marRight w:val="0"/>
      <w:marTop w:val="0"/>
      <w:marBottom w:val="0"/>
      <w:divBdr>
        <w:top w:val="none" w:sz="0" w:space="0" w:color="auto"/>
        <w:left w:val="none" w:sz="0" w:space="0" w:color="auto"/>
        <w:bottom w:val="none" w:sz="0" w:space="0" w:color="auto"/>
        <w:right w:val="none" w:sz="0" w:space="0" w:color="auto"/>
      </w:divBdr>
    </w:div>
    <w:div w:id="550117472">
      <w:bodyDiv w:val="1"/>
      <w:marLeft w:val="0"/>
      <w:marRight w:val="0"/>
      <w:marTop w:val="0"/>
      <w:marBottom w:val="0"/>
      <w:divBdr>
        <w:top w:val="none" w:sz="0" w:space="0" w:color="auto"/>
        <w:left w:val="none" w:sz="0" w:space="0" w:color="auto"/>
        <w:bottom w:val="none" w:sz="0" w:space="0" w:color="auto"/>
        <w:right w:val="none" w:sz="0" w:space="0" w:color="auto"/>
      </w:divBdr>
    </w:div>
    <w:div w:id="553976362">
      <w:bodyDiv w:val="1"/>
      <w:marLeft w:val="0"/>
      <w:marRight w:val="0"/>
      <w:marTop w:val="0"/>
      <w:marBottom w:val="0"/>
      <w:divBdr>
        <w:top w:val="none" w:sz="0" w:space="0" w:color="auto"/>
        <w:left w:val="none" w:sz="0" w:space="0" w:color="auto"/>
        <w:bottom w:val="none" w:sz="0" w:space="0" w:color="auto"/>
        <w:right w:val="none" w:sz="0" w:space="0" w:color="auto"/>
      </w:divBdr>
    </w:div>
    <w:div w:id="566259540">
      <w:bodyDiv w:val="1"/>
      <w:marLeft w:val="0"/>
      <w:marRight w:val="0"/>
      <w:marTop w:val="0"/>
      <w:marBottom w:val="0"/>
      <w:divBdr>
        <w:top w:val="none" w:sz="0" w:space="0" w:color="auto"/>
        <w:left w:val="none" w:sz="0" w:space="0" w:color="auto"/>
        <w:bottom w:val="none" w:sz="0" w:space="0" w:color="auto"/>
        <w:right w:val="none" w:sz="0" w:space="0" w:color="auto"/>
      </w:divBdr>
    </w:div>
    <w:div w:id="577596966">
      <w:bodyDiv w:val="1"/>
      <w:marLeft w:val="0"/>
      <w:marRight w:val="0"/>
      <w:marTop w:val="0"/>
      <w:marBottom w:val="0"/>
      <w:divBdr>
        <w:top w:val="none" w:sz="0" w:space="0" w:color="auto"/>
        <w:left w:val="none" w:sz="0" w:space="0" w:color="auto"/>
        <w:bottom w:val="none" w:sz="0" w:space="0" w:color="auto"/>
        <w:right w:val="none" w:sz="0" w:space="0" w:color="auto"/>
      </w:divBdr>
    </w:div>
    <w:div w:id="583537836">
      <w:bodyDiv w:val="1"/>
      <w:marLeft w:val="0"/>
      <w:marRight w:val="0"/>
      <w:marTop w:val="0"/>
      <w:marBottom w:val="0"/>
      <w:divBdr>
        <w:top w:val="none" w:sz="0" w:space="0" w:color="auto"/>
        <w:left w:val="none" w:sz="0" w:space="0" w:color="auto"/>
        <w:bottom w:val="none" w:sz="0" w:space="0" w:color="auto"/>
        <w:right w:val="none" w:sz="0" w:space="0" w:color="auto"/>
      </w:divBdr>
    </w:div>
    <w:div w:id="592124657">
      <w:bodyDiv w:val="1"/>
      <w:marLeft w:val="0"/>
      <w:marRight w:val="0"/>
      <w:marTop w:val="0"/>
      <w:marBottom w:val="0"/>
      <w:divBdr>
        <w:top w:val="none" w:sz="0" w:space="0" w:color="auto"/>
        <w:left w:val="none" w:sz="0" w:space="0" w:color="auto"/>
        <w:bottom w:val="none" w:sz="0" w:space="0" w:color="auto"/>
        <w:right w:val="none" w:sz="0" w:space="0" w:color="auto"/>
      </w:divBdr>
    </w:div>
    <w:div w:id="600143946">
      <w:bodyDiv w:val="1"/>
      <w:marLeft w:val="0"/>
      <w:marRight w:val="0"/>
      <w:marTop w:val="0"/>
      <w:marBottom w:val="0"/>
      <w:divBdr>
        <w:top w:val="none" w:sz="0" w:space="0" w:color="auto"/>
        <w:left w:val="none" w:sz="0" w:space="0" w:color="auto"/>
        <w:bottom w:val="none" w:sz="0" w:space="0" w:color="auto"/>
        <w:right w:val="none" w:sz="0" w:space="0" w:color="auto"/>
      </w:divBdr>
    </w:div>
    <w:div w:id="612789362">
      <w:bodyDiv w:val="1"/>
      <w:marLeft w:val="0"/>
      <w:marRight w:val="0"/>
      <w:marTop w:val="0"/>
      <w:marBottom w:val="0"/>
      <w:divBdr>
        <w:top w:val="none" w:sz="0" w:space="0" w:color="auto"/>
        <w:left w:val="none" w:sz="0" w:space="0" w:color="auto"/>
        <w:bottom w:val="none" w:sz="0" w:space="0" w:color="auto"/>
        <w:right w:val="none" w:sz="0" w:space="0" w:color="auto"/>
      </w:divBdr>
    </w:div>
    <w:div w:id="627320220">
      <w:bodyDiv w:val="1"/>
      <w:marLeft w:val="0"/>
      <w:marRight w:val="0"/>
      <w:marTop w:val="0"/>
      <w:marBottom w:val="0"/>
      <w:divBdr>
        <w:top w:val="none" w:sz="0" w:space="0" w:color="auto"/>
        <w:left w:val="none" w:sz="0" w:space="0" w:color="auto"/>
        <w:bottom w:val="none" w:sz="0" w:space="0" w:color="auto"/>
        <w:right w:val="none" w:sz="0" w:space="0" w:color="auto"/>
      </w:divBdr>
    </w:div>
    <w:div w:id="654989277">
      <w:bodyDiv w:val="1"/>
      <w:marLeft w:val="0"/>
      <w:marRight w:val="0"/>
      <w:marTop w:val="0"/>
      <w:marBottom w:val="0"/>
      <w:divBdr>
        <w:top w:val="none" w:sz="0" w:space="0" w:color="auto"/>
        <w:left w:val="none" w:sz="0" w:space="0" w:color="auto"/>
        <w:bottom w:val="none" w:sz="0" w:space="0" w:color="auto"/>
        <w:right w:val="none" w:sz="0" w:space="0" w:color="auto"/>
      </w:divBdr>
    </w:div>
    <w:div w:id="655836482">
      <w:bodyDiv w:val="1"/>
      <w:marLeft w:val="0"/>
      <w:marRight w:val="0"/>
      <w:marTop w:val="0"/>
      <w:marBottom w:val="0"/>
      <w:divBdr>
        <w:top w:val="none" w:sz="0" w:space="0" w:color="auto"/>
        <w:left w:val="none" w:sz="0" w:space="0" w:color="auto"/>
        <w:bottom w:val="none" w:sz="0" w:space="0" w:color="auto"/>
        <w:right w:val="none" w:sz="0" w:space="0" w:color="auto"/>
      </w:divBdr>
    </w:div>
    <w:div w:id="658968505">
      <w:bodyDiv w:val="1"/>
      <w:marLeft w:val="0"/>
      <w:marRight w:val="0"/>
      <w:marTop w:val="0"/>
      <w:marBottom w:val="0"/>
      <w:divBdr>
        <w:top w:val="none" w:sz="0" w:space="0" w:color="auto"/>
        <w:left w:val="none" w:sz="0" w:space="0" w:color="auto"/>
        <w:bottom w:val="none" w:sz="0" w:space="0" w:color="auto"/>
        <w:right w:val="none" w:sz="0" w:space="0" w:color="auto"/>
      </w:divBdr>
    </w:div>
    <w:div w:id="661467170">
      <w:bodyDiv w:val="1"/>
      <w:marLeft w:val="0"/>
      <w:marRight w:val="0"/>
      <w:marTop w:val="0"/>
      <w:marBottom w:val="0"/>
      <w:divBdr>
        <w:top w:val="none" w:sz="0" w:space="0" w:color="auto"/>
        <w:left w:val="none" w:sz="0" w:space="0" w:color="auto"/>
        <w:bottom w:val="none" w:sz="0" w:space="0" w:color="auto"/>
        <w:right w:val="none" w:sz="0" w:space="0" w:color="auto"/>
      </w:divBdr>
    </w:div>
    <w:div w:id="667827765">
      <w:bodyDiv w:val="1"/>
      <w:marLeft w:val="0"/>
      <w:marRight w:val="0"/>
      <w:marTop w:val="0"/>
      <w:marBottom w:val="0"/>
      <w:divBdr>
        <w:top w:val="none" w:sz="0" w:space="0" w:color="auto"/>
        <w:left w:val="none" w:sz="0" w:space="0" w:color="auto"/>
        <w:bottom w:val="none" w:sz="0" w:space="0" w:color="auto"/>
        <w:right w:val="none" w:sz="0" w:space="0" w:color="auto"/>
      </w:divBdr>
    </w:div>
    <w:div w:id="692656133">
      <w:bodyDiv w:val="1"/>
      <w:marLeft w:val="0"/>
      <w:marRight w:val="0"/>
      <w:marTop w:val="0"/>
      <w:marBottom w:val="0"/>
      <w:divBdr>
        <w:top w:val="none" w:sz="0" w:space="0" w:color="auto"/>
        <w:left w:val="none" w:sz="0" w:space="0" w:color="auto"/>
        <w:bottom w:val="none" w:sz="0" w:space="0" w:color="auto"/>
        <w:right w:val="none" w:sz="0" w:space="0" w:color="auto"/>
      </w:divBdr>
    </w:div>
    <w:div w:id="704142111">
      <w:bodyDiv w:val="1"/>
      <w:marLeft w:val="0"/>
      <w:marRight w:val="0"/>
      <w:marTop w:val="0"/>
      <w:marBottom w:val="0"/>
      <w:divBdr>
        <w:top w:val="none" w:sz="0" w:space="0" w:color="auto"/>
        <w:left w:val="none" w:sz="0" w:space="0" w:color="auto"/>
        <w:bottom w:val="none" w:sz="0" w:space="0" w:color="auto"/>
        <w:right w:val="none" w:sz="0" w:space="0" w:color="auto"/>
      </w:divBdr>
    </w:div>
    <w:div w:id="732462621">
      <w:bodyDiv w:val="1"/>
      <w:marLeft w:val="0"/>
      <w:marRight w:val="0"/>
      <w:marTop w:val="0"/>
      <w:marBottom w:val="0"/>
      <w:divBdr>
        <w:top w:val="none" w:sz="0" w:space="0" w:color="auto"/>
        <w:left w:val="none" w:sz="0" w:space="0" w:color="auto"/>
        <w:bottom w:val="none" w:sz="0" w:space="0" w:color="auto"/>
        <w:right w:val="none" w:sz="0" w:space="0" w:color="auto"/>
      </w:divBdr>
    </w:div>
    <w:div w:id="738290567">
      <w:bodyDiv w:val="1"/>
      <w:marLeft w:val="0"/>
      <w:marRight w:val="0"/>
      <w:marTop w:val="0"/>
      <w:marBottom w:val="0"/>
      <w:divBdr>
        <w:top w:val="none" w:sz="0" w:space="0" w:color="auto"/>
        <w:left w:val="none" w:sz="0" w:space="0" w:color="auto"/>
        <w:bottom w:val="none" w:sz="0" w:space="0" w:color="auto"/>
        <w:right w:val="none" w:sz="0" w:space="0" w:color="auto"/>
      </w:divBdr>
    </w:div>
    <w:div w:id="740561180">
      <w:bodyDiv w:val="1"/>
      <w:marLeft w:val="0"/>
      <w:marRight w:val="0"/>
      <w:marTop w:val="0"/>
      <w:marBottom w:val="0"/>
      <w:divBdr>
        <w:top w:val="none" w:sz="0" w:space="0" w:color="auto"/>
        <w:left w:val="none" w:sz="0" w:space="0" w:color="auto"/>
        <w:bottom w:val="none" w:sz="0" w:space="0" w:color="auto"/>
        <w:right w:val="none" w:sz="0" w:space="0" w:color="auto"/>
      </w:divBdr>
    </w:div>
    <w:div w:id="744113445">
      <w:bodyDiv w:val="1"/>
      <w:marLeft w:val="0"/>
      <w:marRight w:val="0"/>
      <w:marTop w:val="0"/>
      <w:marBottom w:val="0"/>
      <w:divBdr>
        <w:top w:val="none" w:sz="0" w:space="0" w:color="auto"/>
        <w:left w:val="none" w:sz="0" w:space="0" w:color="auto"/>
        <w:bottom w:val="none" w:sz="0" w:space="0" w:color="auto"/>
        <w:right w:val="none" w:sz="0" w:space="0" w:color="auto"/>
      </w:divBdr>
    </w:div>
    <w:div w:id="752554165">
      <w:bodyDiv w:val="1"/>
      <w:marLeft w:val="0"/>
      <w:marRight w:val="0"/>
      <w:marTop w:val="0"/>
      <w:marBottom w:val="0"/>
      <w:divBdr>
        <w:top w:val="none" w:sz="0" w:space="0" w:color="auto"/>
        <w:left w:val="none" w:sz="0" w:space="0" w:color="auto"/>
        <w:bottom w:val="none" w:sz="0" w:space="0" w:color="auto"/>
        <w:right w:val="none" w:sz="0" w:space="0" w:color="auto"/>
      </w:divBdr>
    </w:div>
    <w:div w:id="753094056">
      <w:bodyDiv w:val="1"/>
      <w:marLeft w:val="0"/>
      <w:marRight w:val="0"/>
      <w:marTop w:val="0"/>
      <w:marBottom w:val="0"/>
      <w:divBdr>
        <w:top w:val="none" w:sz="0" w:space="0" w:color="auto"/>
        <w:left w:val="none" w:sz="0" w:space="0" w:color="auto"/>
        <w:bottom w:val="none" w:sz="0" w:space="0" w:color="auto"/>
        <w:right w:val="none" w:sz="0" w:space="0" w:color="auto"/>
      </w:divBdr>
    </w:div>
    <w:div w:id="754790759">
      <w:bodyDiv w:val="1"/>
      <w:marLeft w:val="0"/>
      <w:marRight w:val="0"/>
      <w:marTop w:val="0"/>
      <w:marBottom w:val="0"/>
      <w:divBdr>
        <w:top w:val="none" w:sz="0" w:space="0" w:color="auto"/>
        <w:left w:val="none" w:sz="0" w:space="0" w:color="auto"/>
        <w:bottom w:val="none" w:sz="0" w:space="0" w:color="auto"/>
        <w:right w:val="none" w:sz="0" w:space="0" w:color="auto"/>
      </w:divBdr>
    </w:div>
    <w:div w:id="761730043">
      <w:bodyDiv w:val="1"/>
      <w:marLeft w:val="0"/>
      <w:marRight w:val="0"/>
      <w:marTop w:val="0"/>
      <w:marBottom w:val="0"/>
      <w:divBdr>
        <w:top w:val="none" w:sz="0" w:space="0" w:color="auto"/>
        <w:left w:val="none" w:sz="0" w:space="0" w:color="auto"/>
        <w:bottom w:val="none" w:sz="0" w:space="0" w:color="auto"/>
        <w:right w:val="none" w:sz="0" w:space="0" w:color="auto"/>
      </w:divBdr>
    </w:div>
    <w:div w:id="768240221">
      <w:bodyDiv w:val="1"/>
      <w:marLeft w:val="0"/>
      <w:marRight w:val="0"/>
      <w:marTop w:val="0"/>
      <w:marBottom w:val="0"/>
      <w:divBdr>
        <w:top w:val="none" w:sz="0" w:space="0" w:color="auto"/>
        <w:left w:val="none" w:sz="0" w:space="0" w:color="auto"/>
        <w:bottom w:val="none" w:sz="0" w:space="0" w:color="auto"/>
        <w:right w:val="none" w:sz="0" w:space="0" w:color="auto"/>
      </w:divBdr>
    </w:div>
    <w:div w:id="769349875">
      <w:bodyDiv w:val="1"/>
      <w:marLeft w:val="0"/>
      <w:marRight w:val="0"/>
      <w:marTop w:val="0"/>
      <w:marBottom w:val="0"/>
      <w:divBdr>
        <w:top w:val="none" w:sz="0" w:space="0" w:color="auto"/>
        <w:left w:val="none" w:sz="0" w:space="0" w:color="auto"/>
        <w:bottom w:val="none" w:sz="0" w:space="0" w:color="auto"/>
        <w:right w:val="none" w:sz="0" w:space="0" w:color="auto"/>
      </w:divBdr>
    </w:div>
    <w:div w:id="772672403">
      <w:bodyDiv w:val="1"/>
      <w:marLeft w:val="0"/>
      <w:marRight w:val="0"/>
      <w:marTop w:val="0"/>
      <w:marBottom w:val="0"/>
      <w:divBdr>
        <w:top w:val="none" w:sz="0" w:space="0" w:color="auto"/>
        <w:left w:val="none" w:sz="0" w:space="0" w:color="auto"/>
        <w:bottom w:val="none" w:sz="0" w:space="0" w:color="auto"/>
        <w:right w:val="none" w:sz="0" w:space="0" w:color="auto"/>
      </w:divBdr>
    </w:div>
    <w:div w:id="773937125">
      <w:bodyDiv w:val="1"/>
      <w:marLeft w:val="0"/>
      <w:marRight w:val="0"/>
      <w:marTop w:val="0"/>
      <w:marBottom w:val="0"/>
      <w:divBdr>
        <w:top w:val="none" w:sz="0" w:space="0" w:color="auto"/>
        <w:left w:val="none" w:sz="0" w:space="0" w:color="auto"/>
        <w:bottom w:val="none" w:sz="0" w:space="0" w:color="auto"/>
        <w:right w:val="none" w:sz="0" w:space="0" w:color="auto"/>
      </w:divBdr>
    </w:div>
    <w:div w:id="774716223">
      <w:bodyDiv w:val="1"/>
      <w:marLeft w:val="0"/>
      <w:marRight w:val="0"/>
      <w:marTop w:val="0"/>
      <w:marBottom w:val="0"/>
      <w:divBdr>
        <w:top w:val="none" w:sz="0" w:space="0" w:color="auto"/>
        <w:left w:val="none" w:sz="0" w:space="0" w:color="auto"/>
        <w:bottom w:val="none" w:sz="0" w:space="0" w:color="auto"/>
        <w:right w:val="none" w:sz="0" w:space="0" w:color="auto"/>
      </w:divBdr>
      <w:divsChild>
        <w:div w:id="2076976723">
          <w:marLeft w:val="0"/>
          <w:marRight w:val="0"/>
          <w:marTop w:val="0"/>
          <w:marBottom w:val="0"/>
          <w:divBdr>
            <w:top w:val="none" w:sz="0" w:space="0" w:color="auto"/>
            <w:left w:val="none" w:sz="0" w:space="0" w:color="auto"/>
            <w:bottom w:val="none" w:sz="0" w:space="0" w:color="auto"/>
            <w:right w:val="none" w:sz="0" w:space="0" w:color="auto"/>
          </w:divBdr>
        </w:div>
        <w:div w:id="1264532602">
          <w:marLeft w:val="0"/>
          <w:marRight w:val="0"/>
          <w:marTop w:val="0"/>
          <w:marBottom w:val="0"/>
          <w:divBdr>
            <w:top w:val="none" w:sz="0" w:space="0" w:color="auto"/>
            <w:left w:val="none" w:sz="0" w:space="0" w:color="auto"/>
            <w:bottom w:val="none" w:sz="0" w:space="0" w:color="auto"/>
            <w:right w:val="none" w:sz="0" w:space="0" w:color="auto"/>
          </w:divBdr>
        </w:div>
        <w:div w:id="573734782">
          <w:marLeft w:val="0"/>
          <w:marRight w:val="0"/>
          <w:marTop w:val="0"/>
          <w:marBottom w:val="0"/>
          <w:divBdr>
            <w:top w:val="none" w:sz="0" w:space="0" w:color="auto"/>
            <w:left w:val="none" w:sz="0" w:space="0" w:color="auto"/>
            <w:bottom w:val="none" w:sz="0" w:space="0" w:color="auto"/>
            <w:right w:val="none" w:sz="0" w:space="0" w:color="auto"/>
          </w:divBdr>
        </w:div>
        <w:div w:id="915287349">
          <w:marLeft w:val="0"/>
          <w:marRight w:val="0"/>
          <w:marTop w:val="0"/>
          <w:marBottom w:val="0"/>
          <w:divBdr>
            <w:top w:val="none" w:sz="0" w:space="0" w:color="auto"/>
            <w:left w:val="none" w:sz="0" w:space="0" w:color="auto"/>
            <w:bottom w:val="none" w:sz="0" w:space="0" w:color="auto"/>
            <w:right w:val="none" w:sz="0" w:space="0" w:color="auto"/>
          </w:divBdr>
        </w:div>
        <w:div w:id="1404328463">
          <w:marLeft w:val="0"/>
          <w:marRight w:val="0"/>
          <w:marTop w:val="0"/>
          <w:marBottom w:val="0"/>
          <w:divBdr>
            <w:top w:val="none" w:sz="0" w:space="0" w:color="auto"/>
            <w:left w:val="none" w:sz="0" w:space="0" w:color="auto"/>
            <w:bottom w:val="none" w:sz="0" w:space="0" w:color="auto"/>
            <w:right w:val="none" w:sz="0" w:space="0" w:color="auto"/>
          </w:divBdr>
        </w:div>
        <w:div w:id="335349208">
          <w:marLeft w:val="0"/>
          <w:marRight w:val="0"/>
          <w:marTop w:val="0"/>
          <w:marBottom w:val="0"/>
          <w:divBdr>
            <w:top w:val="none" w:sz="0" w:space="0" w:color="auto"/>
            <w:left w:val="none" w:sz="0" w:space="0" w:color="auto"/>
            <w:bottom w:val="none" w:sz="0" w:space="0" w:color="auto"/>
            <w:right w:val="none" w:sz="0" w:space="0" w:color="auto"/>
          </w:divBdr>
        </w:div>
        <w:div w:id="664825768">
          <w:marLeft w:val="0"/>
          <w:marRight w:val="0"/>
          <w:marTop w:val="0"/>
          <w:marBottom w:val="0"/>
          <w:divBdr>
            <w:top w:val="none" w:sz="0" w:space="0" w:color="auto"/>
            <w:left w:val="none" w:sz="0" w:space="0" w:color="auto"/>
            <w:bottom w:val="none" w:sz="0" w:space="0" w:color="auto"/>
            <w:right w:val="none" w:sz="0" w:space="0" w:color="auto"/>
          </w:divBdr>
        </w:div>
        <w:div w:id="401487080">
          <w:marLeft w:val="0"/>
          <w:marRight w:val="0"/>
          <w:marTop w:val="0"/>
          <w:marBottom w:val="0"/>
          <w:divBdr>
            <w:top w:val="none" w:sz="0" w:space="0" w:color="auto"/>
            <w:left w:val="none" w:sz="0" w:space="0" w:color="auto"/>
            <w:bottom w:val="none" w:sz="0" w:space="0" w:color="auto"/>
            <w:right w:val="none" w:sz="0" w:space="0" w:color="auto"/>
          </w:divBdr>
        </w:div>
      </w:divsChild>
    </w:div>
    <w:div w:id="783161427">
      <w:bodyDiv w:val="1"/>
      <w:marLeft w:val="0"/>
      <w:marRight w:val="0"/>
      <w:marTop w:val="0"/>
      <w:marBottom w:val="0"/>
      <w:divBdr>
        <w:top w:val="none" w:sz="0" w:space="0" w:color="auto"/>
        <w:left w:val="none" w:sz="0" w:space="0" w:color="auto"/>
        <w:bottom w:val="none" w:sz="0" w:space="0" w:color="auto"/>
        <w:right w:val="none" w:sz="0" w:space="0" w:color="auto"/>
      </w:divBdr>
    </w:div>
    <w:div w:id="787743950">
      <w:bodyDiv w:val="1"/>
      <w:marLeft w:val="0"/>
      <w:marRight w:val="0"/>
      <w:marTop w:val="0"/>
      <w:marBottom w:val="0"/>
      <w:divBdr>
        <w:top w:val="none" w:sz="0" w:space="0" w:color="auto"/>
        <w:left w:val="none" w:sz="0" w:space="0" w:color="auto"/>
        <w:bottom w:val="none" w:sz="0" w:space="0" w:color="auto"/>
        <w:right w:val="none" w:sz="0" w:space="0" w:color="auto"/>
      </w:divBdr>
    </w:div>
    <w:div w:id="795492292">
      <w:bodyDiv w:val="1"/>
      <w:marLeft w:val="0"/>
      <w:marRight w:val="0"/>
      <w:marTop w:val="0"/>
      <w:marBottom w:val="0"/>
      <w:divBdr>
        <w:top w:val="none" w:sz="0" w:space="0" w:color="auto"/>
        <w:left w:val="none" w:sz="0" w:space="0" w:color="auto"/>
        <w:bottom w:val="none" w:sz="0" w:space="0" w:color="auto"/>
        <w:right w:val="none" w:sz="0" w:space="0" w:color="auto"/>
      </w:divBdr>
    </w:div>
    <w:div w:id="795560347">
      <w:bodyDiv w:val="1"/>
      <w:marLeft w:val="0"/>
      <w:marRight w:val="0"/>
      <w:marTop w:val="0"/>
      <w:marBottom w:val="0"/>
      <w:divBdr>
        <w:top w:val="none" w:sz="0" w:space="0" w:color="auto"/>
        <w:left w:val="none" w:sz="0" w:space="0" w:color="auto"/>
        <w:bottom w:val="none" w:sz="0" w:space="0" w:color="auto"/>
        <w:right w:val="none" w:sz="0" w:space="0" w:color="auto"/>
      </w:divBdr>
    </w:div>
    <w:div w:id="800150175">
      <w:bodyDiv w:val="1"/>
      <w:marLeft w:val="0"/>
      <w:marRight w:val="0"/>
      <w:marTop w:val="0"/>
      <w:marBottom w:val="0"/>
      <w:divBdr>
        <w:top w:val="none" w:sz="0" w:space="0" w:color="auto"/>
        <w:left w:val="none" w:sz="0" w:space="0" w:color="auto"/>
        <w:bottom w:val="none" w:sz="0" w:space="0" w:color="auto"/>
        <w:right w:val="none" w:sz="0" w:space="0" w:color="auto"/>
      </w:divBdr>
    </w:div>
    <w:div w:id="802650251">
      <w:bodyDiv w:val="1"/>
      <w:marLeft w:val="0"/>
      <w:marRight w:val="0"/>
      <w:marTop w:val="0"/>
      <w:marBottom w:val="0"/>
      <w:divBdr>
        <w:top w:val="none" w:sz="0" w:space="0" w:color="auto"/>
        <w:left w:val="none" w:sz="0" w:space="0" w:color="auto"/>
        <w:bottom w:val="none" w:sz="0" w:space="0" w:color="auto"/>
        <w:right w:val="none" w:sz="0" w:space="0" w:color="auto"/>
      </w:divBdr>
    </w:div>
    <w:div w:id="847065079">
      <w:bodyDiv w:val="1"/>
      <w:marLeft w:val="0"/>
      <w:marRight w:val="0"/>
      <w:marTop w:val="0"/>
      <w:marBottom w:val="0"/>
      <w:divBdr>
        <w:top w:val="none" w:sz="0" w:space="0" w:color="auto"/>
        <w:left w:val="none" w:sz="0" w:space="0" w:color="auto"/>
        <w:bottom w:val="none" w:sz="0" w:space="0" w:color="auto"/>
        <w:right w:val="none" w:sz="0" w:space="0" w:color="auto"/>
      </w:divBdr>
    </w:div>
    <w:div w:id="848299555">
      <w:bodyDiv w:val="1"/>
      <w:marLeft w:val="0"/>
      <w:marRight w:val="0"/>
      <w:marTop w:val="0"/>
      <w:marBottom w:val="0"/>
      <w:divBdr>
        <w:top w:val="none" w:sz="0" w:space="0" w:color="auto"/>
        <w:left w:val="none" w:sz="0" w:space="0" w:color="auto"/>
        <w:bottom w:val="none" w:sz="0" w:space="0" w:color="auto"/>
        <w:right w:val="none" w:sz="0" w:space="0" w:color="auto"/>
      </w:divBdr>
    </w:div>
    <w:div w:id="868221950">
      <w:bodyDiv w:val="1"/>
      <w:marLeft w:val="0"/>
      <w:marRight w:val="0"/>
      <w:marTop w:val="0"/>
      <w:marBottom w:val="0"/>
      <w:divBdr>
        <w:top w:val="none" w:sz="0" w:space="0" w:color="auto"/>
        <w:left w:val="none" w:sz="0" w:space="0" w:color="auto"/>
        <w:bottom w:val="none" w:sz="0" w:space="0" w:color="auto"/>
        <w:right w:val="none" w:sz="0" w:space="0" w:color="auto"/>
      </w:divBdr>
    </w:div>
    <w:div w:id="874007747">
      <w:bodyDiv w:val="1"/>
      <w:marLeft w:val="0"/>
      <w:marRight w:val="0"/>
      <w:marTop w:val="0"/>
      <w:marBottom w:val="0"/>
      <w:divBdr>
        <w:top w:val="none" w:sz="0" w:space="0" w:color="auto"/>
        <w:left w:val="none" w:sz="0" w:space="0" w:color="auto"/>
        <w:bottom w:val="none" w:sz="0" w:space="0" w:color="auto"/>
        <w:right w:val="none" w:sz="0" w:space="0" w:color="auto"/>
      </w:divBdr>
    </w:div>
    <w:div w:id="886917343">
      <w:bodyDiv w:val="1"/>
      <w:marLeft w:val="0"/>
      <w:marRight w:val="0"/>
      <w:marTop w:val="0"/>
      <w:marBottom w:val="0"/>
      <w:divBdr>
        <w:top w:val="none" w:sz="0" w:space="0" w:color="auto"/>
        <w:left w:val="none" w:sz="0" w:space="0" w:color="auto"/>
        <w:bottom w:val="none" w:sz="0" w:space="0" w:color="auto"/>
        <w:right w:val="none" w:sz="0" w:space="0" w:color="auto"/>
      </w:divBdr>
    </w:div>
    <w:div w:id="894900335">
      <w:bodyDiv w:val="1"/>
      <w:marLeft w:val="0"/>
      <w:marRight w:val="0"/>
      <w:marTop w:val="0"/>
      <w:marBottom w:val="0"/>
      <w:divBdr>
        <w:top w:val="none" w:sz="0" w:space="0" w:color="auto"/>
        <w:left w:val="none" w:sz="0" w:space="0" w:color="auto"/>
        <w:bottom w:val="none" w:sz="0" w:space="0" w:color="auto"/>
        <w:right w:val="none" w:sz="0" w:space="0" w:color="auto"/>
      </w:divBdr>
    </w:div>
    <w:div w:id="927229780">
      <w:bodyDiv w:val="1"/>
      <w:marLeft w:val="0"/>
      <w:marRight w:val="0"/>
      <w:marTop w:val="0"/>
      <w:marBottom w:val="0"/>
      <w:divBdr>
        <w:top w:val="none" w:sz="0" w:space="0" w:color="auto"/>
        <w:left w:val="none" w:sz="0" w:space="0" w:color="auto"/>
        <w:bottom w:val="none" w:sz="0" w:space="0" w:color="auto"/>
        <w:right w:val="none" w:sz="0" w:space="0" w:color="auto"/>
      </w:divBdr>
    </w:div>
    <w:div w:id="929317505">
      <w:bodyDiv w:val="1"/>
      <w:marLeft w:val="0"/>
      <w:marRight w:val="0"/>
      <w:marTop w:val="0"/>
      <w:marBottom w:val="0"/>
      <w:divBdr>
        <w:top w:val="none" w:sz="0" w:space="0" w:color="auto"/>
        <w:left w:val="none" w:sz="0" w:space="0" w:color="auto"/>
        <w:bottom w:val="none" w:sz="0" w:space="0" w:color="auto"/>
        <w:right w:val="none" w:sz="0" w:space="0" w:color="auto"/>
      </w:divBdr>
    </w:div>
    <w:div w:id="932127033">
      <w:bodyDiv w:val="1"/>
      <w:marLeft w:val="0"/>
      <w:marRight w:val="0"/>
      <w:marTop w:val="0"/>
      <w:marBottom w:val="0"/>
      <w:divBdr>
        <w:top w:val="none" w:sz="0" w:space="0" w:color="auto"/>
        <w:left w:val="none" w:sz="0" w:space="0" w:color="auto"/>
        <w:bottom w:val="none" w:sz="0" w:space="0" w:color="auto"/>
        <w:right w:val="none" w:sz="0" w:space="0" w:color="auto"/>
      </w:divBdr>
    </w:div>
    <w:div w:id="940376490">
      <w:bodyDiv w:val="1"/>
      <w:marLeft w:val="0"/>
      <w:marRight w:val="0"/>
      <w:marTop w:val="0"/>
      <w:marBottom w:val="0"/>
      <w:divBdr>
        <w:top w:val="none" w:sz="0" w:space="0" w:color="auto"/>
        <w:left w:val="none" w:sz="0" w:space="0" w:color="auto"/>
        <w:bottom w:val="none" w:sz="0" w:space="0" w:color="auto"/>
        <w:right w:val="none" w:sz="0" w:space="0" w:color="auto"/>
      </w:divBdr>
    </w:div>
    <w:div w:id="944112438">
      <w:bodyDiv w:val="1"/>
      <w:marLeft w:val="0"/>
      <w:marRight w:val="0"/>
      <w:marTop w:val="0"/>
      <w:marBottom w:val="0"/>
      <w:divBdr>
        <w:top w:val="none" w:sz="0" w:space="0" w:color="auto"/>
        <w:left w:val="none" w:sz="0" w:space="0" w:color="auto"/>
        <w:bottom w:val="none" w:sz="0" w:space="0" w:color="auto"/>
        <w:right w:val="none" w:sz="0" w:space="0" w:color="auto"/>
      </w:divBdr>
    </w:div>
    <w:div w:id="947617085">
      <w:bodyDiv w:val="1"/>
      <w:marLeft w:val="0"/>
      <w:marRight w:val="0"/>
      <w:marTop w:val="0"/>
      <w:marBottom w:val="0"/>
      <w:divBdr>
        <w:top w:val="none" w:sz="0" w:space="0" w:color="auto"/>
        <w:left w:val="none" w:sz="0" w:space="0" w:color="auto"/>
        <w:bottom w:val="none" w:sz="0" w:space="0" w:color="auto"/>
        <w:right w:val="none" w:sz="0" w:space="0" w:color="auto"/>
      </w:divBdr>
    </w:div>
    <w:div w:id="953289290">
      <w:bodyDiv w:val="1"/>
      <w:marLeft w:val="0"/>
      <w:marRight w:val="0"/>
      <w:marTop w:val="0"/>
      <w:marBottom w:val="0"/>
      <w:divBdr>
        <w:top w:val="none" w:sz="0" w:space="0" w:color="auto"/>
        <w:left w:val="none" w:sz="0" w:space="0" w:color="auto"/>
        <w:bottom w:val="none" w:sz="0" w:space="0" w:color="auto"/>
        <w:right w:val="none" w:sz="0" w:space="0" w:color="auto"/>
      </w:divBdr>
    </w:div>
    <w:div w:id="955714413">
      <w:bodyDiv w:val="1"/>
      <w:marLeft w:val="0"/>
      <w:marRight w:val="0"/>
      <w:marTop w:val="0"/>
      <w:marBottom w:val="0"/>
      <w:divBdr>
        <w:top w:val="none" w:sz="0" w:space="0" w:color="auto"/>
        <w:left w:val="none" w:sz="0" w:space="0" w:color="auto"/>
        <w:bottom w:val="none" w:sz="0" w:space="0" w:color="auto"/>
        <w:right w:val="none" w:sz="0" w:space="0" w:color="auto"/>
      </w:divBdr>
    </w:div>
    <w:div w:id="965040776">
      <w:bodyDiv w:val="1"/>
      <w:marLeft w:val="0"/>
      <w:marRight w:val="0"/>
      <w:marTop w:val="0"/>
      <w:marBottom w:val="0"/>
      <w:divBdr>
        <w:top w:val="none" w:sz="0" w:space="0" w:color="auto"/>
        <w:left w:val="none" w:sz="0" w:space="0" w:color="auto"/>
        <w:bottom w:val="none" w:sz="0" w:space="0" w:color="auto"/>
        <w:right w:val="none" w:sz="0" w:space="0" w:color="auto"/>
      </w:divBdr>
    </w:div>
    <w:div w:id="986085505">
      <w:bodyDiv w:val="1"/>
      <w:marLeft w:val="0"/>
      <w:marRight w:val="0"/>
      <w:marTop w:val="0"/>
      <w:marBottom w:val="0"/>
      <w:divBdr>
        <w:top w:val="none" w:sz="0" w:space="0" w:color="auto"/>
        <w:left w:val="none" w:sz="0" w:space="0" w:color="auto"/>
        <w:bottom w:val="none" w:sz="0" w:space="0" w:color="auto"/>
        <w:right w:val="none" w:sz="0" w:space="0" w:color="auto"/>
      </w:divBdr>
    </w:div>
    <w:div w:id="993097807">
      <w:bodyDiv w:val="1"/>
      <w:marLeft w:val="0"/>
      <w:marRight w:val="0"/>
      <w:marTop w:val="0"/>
      <w:marBottom w:val="0"/>
      <w:divBdr>
        <w:top w:val="none" w:sz="0" w:space="0" w:color="auto"/>
        <w:left w:val="none" w:sz="0" w:space="0" w:color="auto"/>
        <w:bottom w:val="none" w:sz="0" w:space="0" w:color="auto"/>
        <w:right w:val="none" w:sz="0" w:space="0" w:color="auto"/>
      </w:divBdr>
    </w:div>
    <w:div w:id="993144194">
      <w:bodyDiv w:val="1"/>
      <w:marLeft w:val="0"/>
      <w:marRight w:val="0"/>
      <w:marTop w:val="0"/>
      <w:marBottom w:val="0"/>
      <w:divBdr>
        <w:top w:val="none" w:sz="0" w:space="0" w:color="auto"/>
        <w:left w:val="none" w:sz="0" w:space="0" w:color="auto"/>
        <w:bottom w:val="none" w:sz="0" w:space="0" w:color="auto"/>
        <w:right w:val="none" w:sz="0" w:space="0" w:color="auto"/>
      </w:divBdr>
    </w:div>
    <w:div w:id="1000743463">
      <w:bodyDiv w:val="1"/>
      <w:marLeft w:val="0"/>
      <w:marRight w:val="0"/>
      <w:marTop w:val="0"/>
      <w:marBottom w:val="0"/>
      <w:divBdr>
        <w:top w:val="none" w:sz="0" w:space="0" w:color="auto"/>
        <w:left w:val="none" w:sz="0" w:space="0" w:color="auto"/>
        <w:bottom w:val="none" w:sz="0" w:space="0" w:color="auto"/>
        <w:right w:val="none" w:sz="0" w:space="0" w:color="auto"/>
      </w:divBdr>
    </w:div>
    <w:div w:id="1012801367">
      <w:bodyDiv w:val="1"/>
      <w:marLeft w:val="0"/>
      <w:marRight w:val="0"/>
      <w:marTop w:val="0"/>
      <w:marBottom w:val="0"/>
      <w:divBdr>
        <w:top w:val="none" w:sz="0" w:space="0" w:color="auto"/>
        <w:left w:val="none" w:sz="0" w:space="0" w:color="auto"/>
        <w:bottom w:val="none" w:sz="0" w:space="0" w:color="auto"/>
        <w:right w:val="none" w:sz="0" w:space="0" w:color="auto"/>
      </w:divBdr>
    </w:div>
    <w:div w:id="1015889972">
      <w:bodyDiv w:val="1"/>
      <w:marLeft w:val="0"/>
      <w:marRight w:val="0"/>
      <w:marTop w:val="0"/>
      <w:marBottom w:val="0"/>
      <w:divBdr>
        <w:top w:val="none" w:sz="0" w:space="0" w:color="auto"/>
        <w:left w:val="none" w:sz="0" w:space="0" w:color="auto"/>
        <w:bottom w:val="none" w:sz="0" w:space="0" w:color="auto"/>
        <w:right w:val="none" w:sz="0" w:space="0" w:color="auto"/>
      </w:divBdr>
    </w:div>
    <w:div w:id="1019811922">
      <w:bodyDiv w:val="1"/>
      <w:marLeft w:val="0"/>
      <w:marRight w:val="0"/>
      <w:marTop w:val="0"/>
      <w:marBottom w:val="0"/>
      <w:divBdr>
        <w:top w:val="none" w:sz="0" w:space="0" w:color="auto"/>
        <w:left w:val="none" w:sz="0" w:space="0" w:color="auto"/>
        <w:bottom w:val="none" w:sz="0" w:space="0" w:color="auto"/>
        <w:right w:val="none" w:sz="0" w:space="0" w:color="auto"/>
      </w:divBdr>
    </w:div>
    <w:div w:id="1021082986">
      <w:bodyDiv w:val="1"/>
      <w:marLeft w:val="0"/>
      <w:marRight w:val="0"/>
      <w:marTop w:val="0"/>
      <w:marBottom w:val="0"/>
      <w:divBdr>
        <w:top w:val="none" w:sz="0" w:space="0" w:color="auto"/>
        <w:left w:val="none" w:sz="0" w:space="0" w:color="auto"/>
        <w:bottom w:val="none" w:sz="0" w:space="0" w:color="auto"/>
        <w:right w:val="none" w:sz="0" w:space="0" w:color="auto"/>
      </w:divBdr>
    </w:div>
    <w:div w:id="1025448366">
      <w:bodyDiv w:val="1"/>
      <w:marLeft w:val="0"/>
      <w:marRight w:val="0"/>
      <w:marTop w:val="0"/>
      <w:marBottom w:val="0"/>
      <w:divBdr>
        <w:top w:val="none" w:sz="0" w:space="0" w:color="auto"/>
        <w:left w:val="none" w:sz="0" w:space="0" w:color="auto"/>
        <w:bottom w:val="none" w:sz="0" w:space="0" w:color="auto"/>
        <w:right w:val="none" w:sz="0" w:space="0" w:color="auto"/>
      </w:divBdr>
    </w:div>
    <w:div w:id="1049375828">
      <w:bodyDiv w:val="1"/>
      <w:marLeft w:val="0"/>
      <w:marRight w:val="0"/>
      <w:marTop w:val="0"/>
      <w:marBottom w:val="0"/>
      <w:divBdr>
        <w:top w:val="none" w:sz="0" w:space="0" w:color="auto"/>
        <w:left w:val="none" w:sz="0" w:space="0" w:color="auto"/>
        <w:bottom w:val="none" w:sz="0" w:space="0" w:color="auto"/>
        <w:right w:val="none" w:sz="0" w:space="0" w:color="auto"/>
      </w:divBdr>
    </w:div>
    <w:div w:id="1066417744">
      <w:bodyDiv w:val="1"/>
      <w:marLeft w:val="0"/>
      <w:marRight w:val="0"/>
      <w:marTop w:val="0"/>
      <w:marBottom w:val="0"/>
      <w:divBdr>
        <w:top w:val="none" w:sz="0" w:space="0" w:color="auto"/>
        <w:left w:val="none" w:sz="0" w:space="0" w:color="auto"/>
        <w:bottom w:val="none" w:sz="0" w:space="0" w:color="auto"/>
        <w:right w:val="none" w:sz="0" w:space="0" w:color="auto"/>
      </w:divBdr>
    </w:div>
    <w:div w:id="1096904108">
      <w:bodyDiv w:val="1"/>
      <w:marLeft w:val="0"/>
      <w:marRight w:val="0"/>
      <w:marTop w:val="0"/>
      <w:marBottom w:val="0"/>
      <w:divBdr>
        <w:top w:val="none" w:sz="0" w:space="0" w:color="auto"/>
        <w:left w:val="none" w:sz="0" w:space="0" w:color="auto"/>
        <w:bottom w:val="none" w:sz="0" w:space="0" w:color="auto"/>
        <w:right w:val="none" w:sz="0" w:space="0" w:color="auto"/>
      </w:divBdr>
    </w:div>
    <w:div w:id="1100877886">
      <w:bodyDiv w:val="1"/>
      <w:marLeft w:val="0"/>
      <w:marRight w:val="0"/>
      <w:marTop w:val="0"/>
      <w:marBottom w:val="0"/>
      <w:divBdr>
        <w:top w:val="none" w:sz="0" w:space="0" w:color="auto"/>
        <w:left w:val="none" w:sz="0" w:space="0" w:color="auto"/>
        <w:bottom w:val="none" w:sz="0" w:space="0" w:color="auto"/>
        <w:right w:val="none" w:sz="0" w:space="0" w:color="auto"/>
      </w:divBdr>
    </w:div>
    <w:div w:id="1107698218">
      <w:bodyDiv w:val="1"/>
      <w:marLeft w:val="0"/>
      <w:marRight w:val="0"/>
      <w:marTop w:val="0"/>
      <w:marBottom w:val="0"/>
      <w:divBdr>
        <w:top w:val="none" w:sz="0" w:space="0" w:color="auto"/>
        <w:left w:val="none" w:sz="0" w:space="0" w:color="auto"/>
        <w:bottom w:val="none" w:sz="0" w:space="0" w:color="auto"/>
        <w:right w:val="none" w:sz="0" w:space="0" w:color="auto"/>
      </w:divBdr>
    </w:div>
    <w:div w:id="1109662752">
      <w:bodyDiv w:val="1"/>
      <w:marLeft w:val="0"/>
      <w:marRight w:val="0"/>
      <w:marTop w:val="0"/>
      <w:marBottom w:val="0"/>
      <w:divBdr>
        <w:top w:val="none" w:sz="0" w:space="0" w:color="auto"/>
        <w:left w:val="none" w:sz="0" w:space="0" w:color="auto"/>
        <w:bottom w:val="none" w:sz="0" w:space="0" w:color="auto"/>
        <w:right w:val="none" w:sz="0" w:space="0" w:color="auto"/>
      </w:divBdr>
    </w:div>
    <w:div w:id="1120145269">
      <w:bodyDiv w:val="1"/>
      <w:marLeft w:val="0"/>
      <w:marRight w:val="0"/>
      <w:marTop w:val="0"/>
      <w:marBottom w:val="0"/>
      <w:divBdr>
        <w:top w:val="none" w:sz="0" w:space="0" w:color="auto"/>
        <w:left w:val="none" w:sz="0" w:space="0" w:color="auto"/>
        <w:bottom w:val="none" w:sz="0" w:space="0" w:color="auto"/>
        <w:right w:val="none" w:sz="0" w:space="0" w:color="auto"/>
      </w:divBdr>
    </w:div>
    <w:div w:id="1121925279">
      <w:bodyDiv w:val="1"/>
      <w:marLeft w:val="0"/>
      <w:marRight w:val="0"/>
      <w:marTop w:val="0"/>
      <w:marBottom w:val="0"/>
      <w:divBdr>
        <w:top w:val="none" w:sz="0" w:space="0" w:color="auto"/>
        <w:left w:val="none" w:sz="0" w:space="0" w:color="auto"/>
        <w:bottom w:val="none" w:sz="0" w:space="0" w:color="auto"/>
        <w:right w:val="none" w:sz="0" w:space="0" w:color="auto"/>
      </w:divBdr>
    </w:div>
    <w:div w:id="1132014328">
      <w:bodyDiv w:val="1"/>
      <w:marLeft w:val="0"/>
      <w:marRight w:val="0"/>
      <w:marTop w:val="0"/>
      <w:marBottom w:val="0"/>
      <w:divBdr>
        <w:top w:val="none" w:sz="0" w:space="0" w:color="auto"/>
        <w:left w:val="none" w:sz="0" w:space="0" w:color="auto"/>
        <w:bottom w:val="none" w:sz="0" w:space="0" w:color="auto"/>
        <w:right w:val="none" w:sz="0" w:space="0" w:color="auto"/>
      </w:divBdr>
    </w:div>
    <w:div w:id="1139686848">
      <w:bodyDiv w:val="1"/>
      <w:marLeft w:val="0"/>
      <w:marRight w:val="0"/>
      <w:marTop w:val="0"/>
      <w:marBottom w:val="0"/>
      <w:divBdr>
        <w:top w:val="none" w:sz="0" w:space="0" w:color="auto"/>
        <w:left w:val="none" w:sz="0" w:space="0" w:color="auto"/>
        <w:bottom w:val="none" w:sz="0" w:space="0" w:color="auto"/>
        <w:right w:val="none" w:sz="0" w:space="0" w:color="auto"/>
      </w:divBdr>
    </w:div>
    <w:div w:id="1143236691">
      <w:bodyDiv w:val="1"/>
      <w:marLeft w:val="0"/>
      <w:marRight w:val="0"/>
      <w:marTop w:val="0"/>
      <w:marBottom w:val="0"/>
      <w:divBdr>
        <w:top w:val="none" w:sz="0" w:space="0" w:color="auto"/>
        <w:left w:val="none" w:sz="0" w:space="0" w:color="auto"/>
        <w:bottom w:val="none" w:sz="0" w:space="0" w:color="auto"/>
        <w:right w:val="none" w:sz="0" w:space="0" w:color="auto"/>
      </w:divBdr>
    </w:div>
    <w:div w:id="1146819130">
      <w:bodyDiv w:val="1"/>
      <w:marLeft w:val="0"/>
      <w:marRight w:val="0"/>
      <w:marTop w:val="0"/>
      <w:marBottom w:val="0"/>
      <w:divBdr>
        <w:top w:val="none" w:sz="0" w:space="0" w:color="auto"/>
        <w:left w:val="none" w:sz="0" w:space="0" w:color="auto"/>
        <w:bottom w:val="none" w:sz="0" w:space="0" w:color="auto"/>
        <w:right w:val="none" w:sz="0" w:space="0" w:color="auto"/>
      </w:divBdr>
    </w:div>
    <w:div w:id="1175223152">
      <w:bodyDiv w:val="1"/>
      <w:marLeft w:val="0"/>
      <w:marRight w:val="0"/>
      <w:marTop w:val="0"/>
      <w:marBottom w:val="0"/>
      <w:divBdr>
        <w:top w:val="none" w:sz="0" w:space="0" w:color="auto"/>
        <w:left w:val="none" w:sz="0" w:space="0" w:color="auto"/>
        <w:bottom w:val="none" w:sz="0" w:space="0" w:color="auto"/>
        <w:right w:val="none" w:sz="0" w:space="0" w:color="auto"/>
      </w:divBdr>
    </w:div>
    <w:div w:id="1210528392">
      <w:bodyDiv w:val="1"/>
      <w:marLeft w:val="0"/>
      <w:marRight w:val="0"/>
      <w:marTop w:val="0"/>
      <w:marBottom w:val="0"/>
      <w:divBdr>
        <w:top w:val="none" w:sz="0" w:space="0" w:color="auto"/>
        <w:left w:val="none" w:sz="0" w:space="0" w:color="auto"/>
        <w:bottom w:val="none" w:sz="0" w:space="0" w:color="auto"/>
        <w:right w:val="none" w:sz="0" w:space="0" w:color="auto"/>
      </w:divBdr>
    </w:div>
    <w:div w:id="1210721766">
      <w:bodyDiv w:val="1"/>
      <w:marLeft w:val="0"/>
      <w:marRight w:val="0"/>
      <w:marTop w:val="0"/>
      <w:marBottom w:val="0"/>
      <w:divBdr>
        <w:top w:val="none" w:sz="0" w:space="0" w:color="auto"/>
        <w:left w:val="none" w:sz="0" w:space="0" w:color="auto"/>
        <w:bottom w:val="none" w:sz="0" w:space="0" w:color="auto"/>
        <w:right w:val="none" w:sz="0" w:space="0" w:color="auto"/>
      </w:divBdr>
    </w:div>
    <w:div w:id="1220434039">
      <w:bodyDiv w:val="1"/>
      <w:marLeft w:val="0"/>
      <w:marRight w:val="0"/>
      <w:marTop w:val="0"/>
      <w:marBottom w:val="0"/>
      <w:divBdr>
        <w:top w:val="none" w:sz="0" w:space="0" w:color="auto"/>
        <w:left w:val="none" w:sz="0" w:space="0" w:color="auto"/>
        <w:bottom w:val="none" w:sz="0" w:space="0" w:color="auto"/>
        <w:right w:val="none" w:sz="0" w:space="0" w:color="auto"/>
      </w:divBdr>
    </w:div>
    <w:div w:id="1224871856">
      <w:bodyDiv w:val="1"/>
      <w:marLeft w:val="0"/>
      <w:marRight w:val="0"/>
      <w:marTop w:val="0"/>
      <w:marBottom w:val="0"/>
      <w:divBdr>
        <w:top w:val="none" w:sz="0" w:space="0" w:color="auto"/>
        <w:left w:val="none" w:sz="0" w:space="0" w:color="auto"/>
        <w:bottom w:val="none" w:sz="0" w:space="0" w:color="auto"/>
        <w:right w:val="none" w:sz="0" w:space="0" w:color="auto"/>
      </w:divBdr>
    </w:div>
    <w:div w:id="1230842172">
      <w:bodyDiv w:val="1"/>
      <w:marLeft w:val="0"/>
      <w:marRight w:val="0"/>
      <w:marTop w:val="0"/>
      <w:marBottom w:val="0"/>
      <w:divBdr>
        <w:top w:val="none" w:sz="0" w:space="0" w:color="auto"/>
        <w:left w:val="none" w:sz="0" w:space="0" w:color="auto"/>
        <w:bottom w:val="none" w:sz="0" w:space="0" w:color="auto"/>
        <w:right w:val="none" w:sz="0" w:space="0" w:color="auto"/>
      </w:divBdr>
    </w:div>
    <w:div w:id="1240558574">
      <w:bodyDiv w:val="1"/>
      <w:marLeft w:val="0"/>
      <w:marRight w:val="0"/>
      <w:marTop w:val="0"/>
      <w:marBottom w:val="0"/>
      <w:divBdr>
        <w:top w:val="none" w:sz="0" w:space="0" w:color="auto"/>
        <w:left w:val="none" w:sz="0" w:space="0" w:color="auto"/>
        <w:bottom w:val="none" w:sz="0" w:space="0" w:color="auto"/>
        <w:right w:val="none" w:sz="0" w:space="0" w:color="auto"/>
      </w:divBdr>
    </w:div>
    <w:div w:id="1253050482">
      <w:bodyDiv w:val="1"/>
      <w:marLeft w:val="0"/>
      <w:marRight w:val="0"/>
      <w:marTop w:val="0"/>
      <w:marBottom w:val="0"/>
      <w:divBdr>
        <w:top w:val="none" w:sz="0" w:space="0" w:color="auto"/>
        <w:left w:val="none" w:sz="0" w:space="0" w:color="auto"/>
        <w:bottom w:val="none" w:sz="0" w:space="0" w:color="auto"/>
        <w:right w:val="none" w:sz="0" w:space="0" w:color="auto"/>
      </w:divBdr>
    </w:div>
    <w:div w:id="1260408054">
      <w:bodyDiv w:val="1"/>
      <w:marLeft w:val="0"/>
      <w:marRight w:val="0"/>
      <w:marTop w:val="0"/>
      <w:marBottom w:val="0"/>
      <w:divBdr>
        <w:top w:val="none" w:sz="0" w:space="0" w:color="auto"/>
        <w:left w:val="none" w:sz="0" w:space="0" w:color="auto"/>
        <w:bottom w:val="none" w:sz="0" w:space="0" w:color="auto"/>
        <w:right w:val="none" w:sz="0" w:space="0" w:color="auto"/>
      </w:divBdr>
    </w:div>
    <w:div w:id="1261138242">
      <w:bodyDiv w:val="1"/>
      <w:marLeft w:val="0"/>
      <w:marRight w:val="0"/>
      <w:marTop w:val="0"/>
      <w:marBottom w:val="0"/>
      <w:divBdr>
        <w:top w:val="none" w:sz="0" w:space="0" w:color="auto"/>
        <w:left w:val="none" w:sz="0" w:space="0" w:color="auto"/>
        <w:bottom w:val="none" w:sz="0" w:space="0" w:color="auto"/>
        <w:right w:val="none" w:sz="0" w:space="0" w:color="auto"/>
      </w:divBdr>
    </w:div>
    <w:div w:id="1269268153">
      <w:bodyDiv w:val="1"/>
      <w:marLeft w:val="0"/>
      <w:marRight w:val="0"/>
      <w:marTop w:val="0"/>
      <w:marBottom w:val="0"/>
      <w:divBdr>
        <w:top w:val="none" w:sz="0" w:space="0" w:color="auto"/>
        <w:left w:val="none" w:sz="0" w:space="0" w:color="auto"/>
        <w:bottom w:val="none" w:sz="0" w:space="0" w:color="auto"/>
        <w:right w:val="none" w:sz="0" w:space="0" w:color="auto"/>
      </w:divBdr>
    </w:div>
    <w:div w:id="1271551386">
      <w:bodyDiv w:val="1"/>
      <w:marLeft w:val="0"/>
      <w:marRight w:val="0"/>
      <w:marTop w:val="0"/>
      <w:marBottom w:val="0"/>
      <w:divBdr>
        <w:top w:val="none" w:sz="0" w:space="0" w:color="auto"/>
        <w:left w:val="none" w:sz="0" w:space="0" w:color="auto"/>
        <w:bottom w:val="none" w:sz="0" w:space="0" w:color="auto"/>
        <w:right w:val="none" w:sz="0" w:space="0" w:color="auto"/>
      </w:divBdr>
    </w:div>
    <w:div w:id="1282343048">
      <w:bodyDiv w:val="1"/>
      <w:marLeft w:val="0"/>
      <w:marRight w:val="0"/>
      <w:marTop w:val="0"/>
      <w:marBottom w:val="0"/>
      <w:divBdr>
        <w:top w:val="none" w:sz="0" w:space="0" w:color="auto"/>
        <w:left w:val="none" w:sz="0" w:space="0" w:color="auto"/>
        <w:bottom w:val="none" w:sz="0" w:space="0" w:color="auto"/>
        <w:right w:val="none" w:sz="0" w:space="0" w:color="auto"/>
      </w:divBdr>
    </w:div>
    <w:div w:id="1310751153">
      <w:bodyDiv w:val="1"/>
      <w:marLeft w:val="0"/>
      <w:marRight w:val="0"/>
      <w:marTop w:val="0"/>
      <w:marBottom w:val="0"/>
      <w:divBdr>
        <w:top w:val="none" w:sz="0" w:space="0" w:color="auto"/>
        <w:left w:val="none" w:sz="0" w:space="0" w:color="auto"/>
        <w:bottom w:val="none" w:sz="0" w:space="0" w:color="auto"/>
        <w:right w:val="none" w:sz="0" w:space="0" w:color="auto"/>
      </w:divBdr>
    </w:div>
    <w:div w:id="1318345492">
      <w:bodyDiv w:val="1"/>
      <w:marLeft w:val="0"/>
      <w:marRight w:val="0"/>
      <w:marTop w:val="0"/>
      <w:marBottom w:val="0"/>
      <w:divBdr>
        <w:top w:val="none" w:sz="0" w:space="0" w:color="auto"/>
        <w:left w:val="none" w:sz="0" w:space="0" w:color="auto"/>
        <w:bottom w:val="none" w:sz="0" w:space="0" w:color="auto"/>
        <w:right w:val="none" w:sz="0" w:space="0" w:color="auto"/>
      </w:divBdr>
    </w:div>
    <w:div w:id="1319723084">
      <w:bodyDiv w:val="1"/>
      <w:marLeft w:val="0"/>
      <w:marRight w:val="0"/>
      <w:marTop w:val="0"/>
      <w:marBottom w:val="0"/>
      <w:divBdr>
        <w:top w:val="none" w:sz="0" w:space="0" w:color="auto"/>
        <w:left w:val="none" w:sz="0" w:space="0" w:color="auto"/>
        <w:bottom w:val="none" w:sz="0" w:space="0" w:color="auto"/>
        <w:right w:val="none" w:sz="0" w:space="0" w:color="auto"/>
      </w:divBdr>
    </w:div>
    <w:div w:id="1324628655">
      <w:bodyDiv w:val="1"/>
      <w:marLeft w:val="0"/>
      <w:marRight w:val="0"/>
      <w:marTop w:val="0"/>
      <w:marBottom w:val="0"/>
      <w:divBdr>
        <w:top w:val="none" w:sz="0" w:space="0" w:color="auto"/>
        <w:left w:val="none" w:sz="0" w:space="0" w:color="auto"/>
        <w:bottom w:val="none" w:sz="0" w:space="0" w:color="auto"/>
        <w:right w:val="none" w:sz="0" w:space="0" w:color="auto"/>
      </w:divBdr>
    </w:div>
    <w:div w:id="1325016235">
      <w:bodyDiv w:val="1"/>
      <w:marLeft w:val="0"/>
      <w:marRight w:val="0"/>
      <w:marTop w:val="0"/>
      <w:marBottom w:val="0"/>
      <w:divBdr>
        <w:top w:val="none" w:sz="0" w:space="0" w:color="auto"/>
        <w:left w:val="none" w:sz="0" w:space="0" w:color="auto"/>
        <w:bottom w:val="none" w:sz="0" w:space="0" w:color="auto"/>
        <w:right w:val="none" w:sz="0" w:space="0" w:color="auto"/>
      </w:divBdr>
    </w:div>
    <w:div w:id="1325478280">
      <w:bodyDiv w:val="1"/>
      <w:marLeft w:val="0"/>
      <w:marRight w:val="0"/>
      <w:marTop w:val="0"/>
      <w:marBottom w:val="0"/>
      <w:divBdr>
        <w:top w:val="none" w:sz="0" w:space="0" w:color="auto"/>
        <w:left w:val="none" w:sz="0" w:space="0" w:color="auto"/>
        <w:bottom w:val="none" w:sz="0" w:space="0" w:color="auto"/>
        <w:right w:val="none" w:sz="0" w:space="0" w:color="auto"/>
      </w:divBdr>
    </w:div>
    <w:div w:id="1344817727">
      <w:bodyDiv w:val="1"/>
      <w:marLeft w:val="0"/>
      <w:marRight w:val="0"/>
      <w:marTop w:val="0"/>
      <w:marBottom w:val="0"/>
      <w:divBdr>
        <w:top w:val="none" w:sz="0" w:space="0" w:color="auto"/>
        <w:left w:val="none" w:sz="0" w:space="0" w:color="auto"/>
        <w:bottom w:val="none" w:sz="0" w:space="0" w:color="auto"/>
        <w:right w:val="none" w:sz="0" w:space="0" w:color="auto"/>
      </w:divBdr>
    </w:div>
    <w:div w:id="1351448717">
      <w:bodyDiv w:val="1"/>
      <w:marLeft w:val="0"/>
      <w:marRight w:val="0"/>
      <w:marTop w:val="0"/>
      <w:marBottom w:val="0"/>
      <w:divBdr>
        <w:top w:val="none" w:sz="0" w:space="0" w:color="auto"/>
        <w:left w:val="none" w:sz="0" w:space="0" w:color="auto"/>
        <w:bottom w:val="none" w:sz="0" w:space="0" w:color="auto"/>
        <w:right w:val="none" w:sz="0" w:space="0" w:color="auto"/>
      </w:divBdr>
    </w:div>
    <w:div w:id="1351688636">
      <w:bodyDiv w:val="1"/>
      <w:marLeft w:val="0"/>
      <w:marRight w:val="0"/>
      <w:marTop w:val="0"/>
      <w:marBottom w:val="0"/>
      <w:divBdr>
        <w:top w:val="none" w:sz="0" w:space="0" w:color="auto"/>
        <w:left w:val="none" w:sz="0" w:space="0" w:color="auto"/>
        <w:bottom w:val="none" w:sz="0" w:space="0" w:color="auto"/>
        <w:right w:val="none" w:sz="0" w:space="0" w:color="auto"/>
      </w:divBdr>
    </w:div>
    <w:div w:id="1370035578">
      <w:bodyDiv w:val="1"/>
      <w:marLeft w:val="0"/>
      <w:marRight w:val="0"/>
      <w:marTop w:val="0"/>
      <w:marBottom w:val="0"/>
      <w:divBdr>
        <w:top w:val="none" w:sz="0" w:space="0" w:color="auto"/>
        <w:left w:val="none" w:sz="0" w:space="0" w:color="auto"/>
        <w:bottom w:val="none" w:sz="0" w:space="0" w:color="auto"/>
        <w:right w:val="none" w:sz="0" w:space="0" w:color="auto"/>
      </w:divBdr>
    </w:div>
    <w:div w:id="1402675882">
      <w:bodyDiv w:val="1"/>
      <w:marLeft w:val="0"/>
      <w:marRight w:val="0"/>
      <w:marTop w:val="0"/>
      <w:marBottom w:val="0"/>
      <w:divBdr>
        <w:top w:val="none" w:sz="0" w:space="0" w:color="auto"/>
        <w:left w:val="none" w:sz="0" w:space="0" w:color="auto"/>
        <w:bottom w:val="none" w:sz="0" w:space="0" w:color="auto"/>
        <w:right w:val="none" w:sz="0" w:space="0" w:color="auto"/>
      </w:divBdr>
    </w:div>
    <w:div w:id="1403604270">
      <w:bodyDiv w:val="1"/>
      <w:marLeft w:val="0"/>
      <w:marRight w:val="0"/>
      <w:marTop w:val="0"/>
      <w:marBottom w:val="0"/>
      <w:divBdr>
        <w:top w:val="none" w:sz="0" w:space="0" w:color="auto"/>
        <w:left w:val="none" w:sz="0" w:space="0" w:color="auto"/>
        <w:bottom w:val="none" w:sz="0" w:space="0" w:color="auto"/>
        <w:right w:val="none" w:sz="0" w:space="0" w:color="auto"/>
      </w:divBdr>
    </w:div>
    <w:div w:id="1410269599">
      <w:bodyDiv w:val="1"/>
      <w:marLeft w:val="0"/>
      <w:marRight w:val="0"/>
      <w:marTop w:val="0"/>
      <w:marBottom w:val="0"/>
      <w:divBdr>
        <w:top w:val="none" w:sz="0" w:space="0" w:color="auto"/>
        <w:left w:val="none" w:sz="0" w:space="0" w:color="auto"/>
        <w:bottom w:val="none" w:sz="0" w:space="0" w:color="auto"/>
        <w:right w:val="none" w:sz="0" w:space="0" w:color="auto"/>
      </w:divBdr>
    </w:div>
    <w:div w:id="1412502772">
      <w:bodyDiv w:val="1"/>
      <w:marLeft w:val="0"/>
      <w:marRight w:val="0"/>
      <w:marTop w:val="0"/>
      <w:marBottom w:val="0"/>
      <w:divBdr>
        <w:top w:val="none" w:sz="0" w:space="0" w:color="auto"/>
        <w:left w:val="none" w:sz="0" w:space="0" w:color="auto"/>
        <w:bottom w:val="none" w:sz="0" w:space="0" w:color="auto"/>
        <w:right w:val="none" w:sz="0" w:space="0" w:color="auto"/>
      </w:divBdr>
    </w:div>
    <w:div w:id="1421755937">
      <w:bodyDiv w:val="1"/>
      <w:marLeft w:val="0"/>
      <w:marRight w:val="0"/>
      <w:marTop w:val="0"/>
      <w:marBottom w:val="0"/>
      <w:divBdr>
        <w:top w:val="none" w:sz="0" w:space="0" w:color="auto"/>
        <w:left w:val="none" w:sz="0" w:space="0" w:color="auto"/>
        <w:bottom w:val="none" w:sz="0" w:space="0" w:color="auto"/>
        <w:right w:val="none" w:sz="0" w:space="0" w:color="auto"/>
      </w:divBdr>
    </w:div>
    <w:div w:id="1422603811">
      <w:bodyDiv w:val="1"/>
      <w:marLeft w:val="0"/>
      <w:marRight w:val="0"/>
      <w:marTop w:val="0"/>
      <w:marBottom w:val="0"/>
      <w:divBdr>
        <w:top w:val="none" w:sz="0" w:space="0" w:color="auto"/>
        <w:left w:val="none" w:sz="0" w:space="0" w:color="auto"/>
        <w:bottom w:val="none" w:sz="0" w:space="0" w:color="auto"/>
        <w:right w:val="none" w:sz="0" w:space="0" w:color="auto"/>
      </w:divBdr>
    </w:div>
    <w:div w:id="1439643843">
      <w:bodyDiv w:val="1"/>
      <w:marLeft w:val="0"/>
      <w:marRight w:val="0"/>
      <w:marTop w:val="0"/>
      <w:marBottom w:val="0"/>
      <w:divBdr>
        <w:top w:val="none" w:sz="0" w:space="0" w:color="auto"/>
        <w:left w:val="none" w:sz="0" w:space="0" w:color="auto"/>
        <w:bottom w:val="none" w:sz="0" w:space="0" w:color="auto"/>
        <w:right w:val="none" w:sz="0" w:space="0" w:color="auto"/>
      </w:divBdr>
    </w:div>
    <w:div w:id="1463843635">
      <w:bodyDiv w:val="1"/>
      <w:marLeft w:val="0"/>
      <w:marRight w:val="0"/>
      <w:marTop w:val="0"/>
      <w:marBottom w:val="0"/>
      <w:divBdr>
        <w:top w:val="none" w:sz="0" w:space="0" w:color="auto"/>
        <w:left w:val="none" w:sz="0" w:space="0" w:color="auto"/>
        <w:bottom w:val="none" w:sz="0" w:space="0" w:color="auto"/>
        <w:right w:val="none" w:sz="0" w:space="0" w:color="auto"/>
      </w:divBdr>
    </w:div>
    <w:div w:id="1478104835">
      <w:bodyDiv w:val="1"/>
      <w:marLeft w:val="0"/>
      <w:marRight w:val="0"/>
      <w:marTop w:val="0"/>
      <w:marBottom w:val="0"/>
      <w:divBdr>
        <w:top w:val="none" w:sz="0" w:space="0" w:color="auto"/>
        <w:left w:val="none" w:sz="0" w:space="0" w:color="auto"/>
        <w:bottom w:val="none" w:sz="0" w:space="0" w:color="auto"/>
        <w:right w:val="none" w:sz="0" w:space="0" w:color="auto"/>
      </w:divBdr>
    </w:div>
    <w:div w:id="1485121845">
      <w:bodyDiv w:val="1"/>
      <w:marLeft w:val="0"/>
      <w:marRight w:val="0"/>
      <w:marTop w:val="0"/>
      <w:marBottom w:val="0"/>
      <w:divBdr>
        <w:top w:val="none" w:sz="0" w:space="0" w:color="auto"/>
        <w:left w:val="none" w:sz="0" w:space="0" w:color="auto"/>
        <w:bottom w:val="none" w:sz="0" w:space="0" w:color="auto"/>
        <w:right w:val="none" w:sz="0" w:space="0" w:color="auto"/>
      </w:divBdr>
    </w:div>
    <w:div w:id="1492024645">
      <w:bodyDiv w:val="1"/>
      <w:marLeft w:val="0"/>
      <w:marRight w:val="0"/>
      <w:marTop w:val="0"/>
      <w:marBottom w:val="0"/>
      <w:divBdr>
        <w:top w:val="none" w:sz="0" w:space="0" w:color="auto"/>
        <w:left w:val="none" w:sz="0" w:space="0" w:color="auto"/>
        <w:bottom w:val="none" w:sz="0" w:space="0" w:color="auto"/>
        <w:right w:val="none" w:sz="0" w:space="0" w:color="auto"/>
      </w:divBdr>
    </w:div>
    <w:div w:id="1498957841">
      <w:bodyDiv w:val="1"/>
      <w:marLeft w:val="0"/>
      <w:marRight w:val="0"/>
      <w:marTop w:val="0"/>
      <w:marBottom w:val="0"/>
      <w:divBdr>
        <w:top w:val="none" w:sz="0" w:space="0" w:color="auto"/>
        <w:left w:val="none" w:sz="0" w:space="0" w:color="auto"/>
        <w:bottom w:val="none" w:sz="0" w:space="0" w:color="auto"/>
        <w:right w:val="none" w:sz="0" w:space="0" w:color="auto"/>
      </w:divBdr>
    </w:div>
    <w:div w:id="1503743707">
      <w:bodyDiv w:val="1"/>
      <w:marLeft w:val="0"/>
      <w:marRight w:val="0"/>
      <w:marTop w:val="0"/>
      <w:marBottom w:val="0"/>
      <w:divBdr>
        <w:top w:val="none" w:sz="0" w:space="0" w:color="auto"/>
        <w:left w:val="none" w:sz="0" w:space="0" w:color="auto"/>
        <w:bottom w:val="none" w:sz="0" w:space="0" w:color="auto"/>
        <w:right w:val="none" w:sz="0" w:space="0" w:color="auto"/>
      </w:divBdr>
    </w:div>
    <w:div w:id="1520005114">
      <w:bodyDiv w:val="1"/>
      <w:marLeft w:val="0"/>
      <w:marRight w:val="0"/>
      <w:marTop w:val="0"/>
      <w:marBottom w:val="0"/>
      <w:divBdr>
        <w:top w:val="none" w:sz="0" w:space="0" w:color="auto"/>
        <w:left w:val="none" w:sz="0" w:space="0" w:color="auto"/>
        <w:bottom w:val="none" w:sz="0" w:space="0" w:color="auto"/>
        <w:right w:val="none" w:sz="0" w:space="0" w:color="auto"/>
      </w:divBdr>
    </w:div>
    <w:div w:id="1526097379">
      <w:bodyDiv w:val="1"/>
      <w:marLeft w:val="0"/>
      <w:marRight w:val="0"/>
      <w:marTop w:val="0"/>
      <w:marBottom w:val="0"/>
      <w:divBdr>
        <w:top w:val="none" w:sz="0" w:space="0" w:color="auto"/>
        <w:left w:val="none" w:sz="0" w:space="0" w:color="auto"/>
        <w:bottom w:val="none" w:sz="0" w:space="0" w:color="auto"/>
        <w:right w:val="none" w:sz="0" w:space="0" w:color="auto"/>
      </w:divBdr>
    </w:div>
    <w:div w:id="1530945254">
      <w:bodyDiv w:val="1"/>
      <w:marLeft w:val="0"/>
      <w:marRight w:val="0"/>
      <w:marTop w:val="0"/>
      <w:marBottom w:val="0"/>
      <w:divBdr>
        <w:top w:val="none" w:sz="0" w:space="0" w:color="auto"/>
        <w:left w:val="none" w:sz="0" w:space="0" w:color="auto"/>
        <w:bottom w:val="none" w:sz="0" w:space="0" w:color="auto"/>
        <w:right w:val="none" w:sz="0" w:space="0" w:color="auto"/>
      </w:divBdr>
    </w:div>
    <w:div w:id="1535733727">
      <w:bodyDiv w:val="1"/>
      <w:marLeft w:val="0"/>
      <w:marRight w:val="0"/>
      <w:marTop w:val="0"/>
      <w:marBottom w:val="0"/>
      <w:divBdr>
        <w:top w:val="none" w:sz="0" w:space="0" w:color="auto"/>
        <w:left w:val="none" w:sz="0" w:space="0" w:color="auto"/>
        <w:bottom w:val="none" w:sz="0" w:space="0" w:color="auto"/>
        <w:right w:val="none" w:sz="0" w:space="0" w:color="auto"/>
      </w:divBdr>
    </w:div>
    <w:div w:id="1549100783">
      <w:bodyDiv w:val="1"/>
      <w:marLeft w:val="0"/>
      <w:marRight w:val="0"/>
      <w:marTop w:val="0"/>
      <w:marBottom w:val="0"/>
      <w:divBdr>
        <w:top w:val="none" w:sz="0" w:space="0" w:color="auto"/>
        <w:left w:val="none" w:sz="0" w:space="0" w:color="auto"/>
        <w:bottom w:val="none" w:sz="0" w:space="0" w:color="auto"/>
        <w:right w:val="none" w:sz="0" w:space="0" w:color="auto"/>
      </w:divBdr>
    </w:div>
    <w:div w:id="1573273242">
      <w:bodyDiv w:val="1"/>
      <w:marLeft w:val="0"/>
      <w:marRight w:val="0"/>
      <w:marTop w:val="0"/>
      <w:marBottom w:val="0"/>
      <w:divBdr>
        <w:top w:val="none" w:sz="0" w:space="0" w:color="auto"/>
        <w:left w:val="none" w:sz="0" w:space="0" w:color="auto"/>
        <w:bottom w:val="none" w:sz="0" w:space="0" w:color="auto"/>
        <w:right w:val="none" w:sz="0" w:space="0" w:color="auto"/>
      </w:divBdr>
    </w:div>
    <w:div w:id="1594122370">
      <w:bodyDiv w:val="1"/>
      <w:marLeft w:val="0"/>
      <w:marRight w:val="0"/>
      <w:marTop w:val="0"/>
      <w:marBottom w:val="0"/>
      <w:divBdr>
        <w:top w:val="none" w:sz="0" w:space="0" w:color="auto"/>
        <w:left w:val="none" w:sz="0" w:space="0" w:color="auto"/>
        <w:bottom w:val="none" w:sz="0" w:space="0" w:color="auto"/>
        <w:right w:val="none" w:sz="0" w:space="0" w:color="auto"/>
      </w:divBdr>
    </w:div>
    <w:div w:id="1639455869">
      <w:bodyDiv w:val="1"/>
      <w:marLeft w:val="0"/>
      <w:marRight w:val="0"/>
      <w:marTop w:val="0"/>
      <w:marBottom w:val="0"/>
      <w:divBdr>
        <w:top w:val="none" w:sz="0" w:space="0" w:color="auto"/>
        <w:left w:val="none" w:sz="0" w:space="0" w:color="auto"/>
        <w:bottom w:val="none" w:sz="0" w:space="0" w:color="auto"/>
        <w:right w:val="none" w:sz="0" w:space="0" w:color="auto"/>
      </w:divBdr>
    </w:div>
    <w:div w:id="1652757431">
      <w:bodyDiv w:val="1"/>
      <w:marLeft w:val="0"/>
      <w:marRight w:val="0"/>
      <w:marTop w:val="0"/>
      <w:marBottom w:val="0"/>
      <w:divBdr>
        <w:top w:val="none" w:sz="0" w:space="0" w:color="auto"/>
        <w:left w:val="none" w:sz="0" w:space="0" w:color="auto"/>
        <w:bottom w:val="none" w:sz="0" w:space="0" w:color="auto"/>
        <w:right w:val="none" w:sz="0" w:space="0" w:color="auto"/>
      </w:divBdr>
    </w:div>
    <w:div w:id="1671832285">
      <w:bodyDiv w:val="1"/>
      <w:marLeft w:val="0"/>
      <w:marRight w:val="0"/>
      <w:marTop w:val="0"/>
      <w:marBottom w:val="0"/>
      <w:divBdr>
        <w:top w:val="none" w:sz="0" w:space="0" w:color="auto"/>
        <w:left w:val="none" w:sz="0" w:space="0" w:color="auto"/>
        <w:bottom w:val="none" w:sz="0" w:space="0" w:color="auto"/>
        <w:right w:val="none" w:sz="0" w:space="0" w:color="auto"/>
      </w:divBdr>
    </w:div>
    <w:div w:id="1676683647">
      <w:bodyDiv w:val="1"/>
      <w:marLeft w:val="0"/>
      <w:marRight w:val="0"/>
      <w:marTop w:val="0"/>
      <w:marBottom w:val="0"/>
      <w:divBdr>
        <w:top w:val="none" w:sz="0" w:space="0" w:color="auto"/>
        <w:left w:val="none" w:sz="0" w:space="0" w:color="auto"/>
        <w:bottom w:val="none" w:sz="0" w:space="0" w:color="auto"/>
        <w:right w:val="none" w:sz="0" w:space="0" w:color="auto"/>
      </w:divBdr>
    </w:div>
    <w:div w:id="1694527803">
      <w:bodyDiv w:val="1"/>
      <w:marLeft w:val="0"/>
      <w:marRight w:val="0"/>
      <w:marTop w:val="0"/>
      <w:marBottom w:val="0"/>
      <w:divBdr>
        <w:top w:val="none" w:sz="0" w:space="0" w:color="auto"/>
        <w:left w:val="none" w:sz="0" w:space="0" w:color="auto"/>
        <w:bottom w:val="none" w:sz="0" w:space="0" w:color="auto"/>
        <w:right w:val="none" w:sz="0" w:space="0" w:color="auto"/>
      </w:divBdr>
    </w:div>
    <w:div w:id="1700617978">
      <w:bodyDiv w:val="1"/>
      <w:marLeft w:val="0"/>
      <w:marRight w:val="0"/>
      <w:marTop w:val="0"/>
      <w:marBottom w:val="0"/>
      <w:divBdr>
        <w:top w:val="none" w:sz="0" w:space="0" w:color="auto"/>
        <w:left w:val="none" w:sz="0" w:space="0" w:color="auto"/>
        <w:bottom w:val="none" w:sz="0" w:space="0" w:color="auto"/>
        <w:right w:val="none" w:sz="0" w:space="0" w:color="auto"/>
      </w:divBdr>
    </w:div>
    <w:div w:id="1709454578">
      <w:bodyDiv w:val="1"/>
      <w:marLeft w:val="0"/>
      <w:marRight w:val="0"/>
      <w:marTop w:val="0"/>
      <w:marBottom w:val="0"/>
      <w:divBdr>
        <w:top w:val="none" w:sz="0" w:space="0" w:color="auto"/>
        <w:left w:val="none" w:sz="0" w:space="0" w:color="auto"/>
        <w:bottom w:val="none" w:sz="0" w:space="0" w:color="auto"/>
        <w:right w:val="none" w:sz="0" w:space="0" w:color="auto"/>
      </w:divBdr>
    </w:div>
    <w:div w:id="1716855801">
      <w:bodyDiv w:val="1"/>
      <w:marLeft w:val="0"/>
      <w:marRight w:val="0"/>
      <w:marTop w:val="0"/>
      <w:marBottom w:val="0"/>
      <w:divBdr>
        <w:top w:val="none" w:sz="0" w:space="0" w:color="auto"/>
        <w:left w:val="none" w:sz="0" w:space="0" w:color="auto"/>
        <w:bottom w:val="none" w:sz="0" w:space="0" w:color="auto"/>
        <w:right w:val="none" w:sz="0" w:space="0" w:color="auto"/>
      </w:divBdr>
    </w:div>
    <w:div w:id="1720779967">
      <w:bodyDiv w:val="1"/>
      <w:marLeft w:val="0"/>
      <w:marRight w:val="0"/>
      <w:marTop w:val="0"/>
      <w:marBottom w:val="0"/>
      <w:divBdr>
        <w:top w:val="none" w:sz="0" w:space="0" w:color="auto"/>
        <w:left w:val="none" w:sz="0" w:space="0" w:color="auto"/>
        <w:bottom w:val="none" w:sz="0" w:space="0" w:color="auto"/>
        <w:right w:val="none" w:sz="0" w:space="0" w:color="auto"/>
      </w:divBdr>
    </w:div>
    <w:div w:id="1741948359">
      <w:bodyDiv w:val="1"/>
      <w:marLeft w:val="0"/>
      <w:marRight w:val="0"/>
      <w:marTop w:val="0"/>
      <w:marBottom w:val="0"/>
      <w:divBdr>
        <w:top w:val="none" w:sz="0" w:space="0" w:color="auto"/>
        <w:left w:val="none" w:sz="0" w:space="0" w:color="auto"/>
        <w:bottom w:val="none" w:sz="0" w:space="0" w:color="auto"/>
        <w:right w:val="none" w:sz="0" w:space="0" w:color="auto"/>
      </w:divBdr>
    </w:div>
    <w:div w:id="1743792655">
      <w:bodyDiv w:val="1"/>
      <w:marLeft w:val="0"/>
      <w:marRight w:val="0"/>
      <w:marTop w:val="0"/>
      <w:marBottom w:val="0"/>
      <w:divBdr>
        <w:top w:val="none" w:sz="0" w:space="0" w:color="auto"/>
        <w:left w:val="none" w:sz="0" w:space="0" w:color="auto"/>
        <w:bottom w:val="none" w:sz="0" w:space="0" w:color="auto"/>
        <w:right w:val="none" w:sz="0" w:space="0" w:color="auto"/>
      </w:divBdr>
    </w:div>
    <w:div w:id="1755593231">
      <w:bodyDiv w:val="1"/>
      <w:marLeft w:val="0"/>
      <w:marRight w:val="0"/>
      <w:marTop w:val="0"/>
      <w:marBottom w:val="0"/>
      <w:divBdr>
        <w:top w:val="none" w:sz="0" w:space="0" w:color="auto"/>
        <w:left w:val="none" w:sz="0" w:space="0" w:color="auto"/>
        <w:bottom w:val="none" w:sz="0" w:space="0" w:color="auto"/>
        <w:right w:val="none" w:sz="0" w:space="0" w:color="auto"/>
      </w:divBdr>
    </w:div>
    <w:div w:id="1774402448">
      <w:bodyDiv w:val="1"/>
      <w:marLeft w:val="0"/>
      <w:marRight w:val="0"/>
      <w:marTop w:val="0"/>
      <w:marBottom w:val="0"/>
      <w:divBdr>
        <w:top w:val="none" w:sz="0" w:space="0" w:color="auto"/>
        <w:left w:val="none" w:sz="0" w:space="0" w:color="auto"/>
        <w:bottom w:val="none" w:sz="0" w:space="0" w:color="auto"/>
        <w:right w:val="none" w:sz="0" w:space="0" w:color="auto"/>
      </w:divBdr>
    </w:div>
    <w:div w:id="1777094647">
      <w:bodyDiv w:val="1"/>
      <w:marLeft w:val="0"/>
      <w:marRight w:val="0"/>
      <w:marTop w:val="0"/>
      <w:marBottom w:val="0"/>
      <w:divBdr>
        <w:top w:val="none" w:sz="0" w:space="0" w:color="auto"/>
        <w:left w:val="none" w:sz="0" w:space="0" w:color="auto"/>
        <w:bottom w:val="none" w:sz="0" w:space="0" w:color="auto"/>
        <w:right w:val="none" w:sz="0" w:space="0" w:color="auto"/>
      </w:divBdr>
    </w:div>
    <w:div w:id="1799688054">
      <w:bodyDiv w:val="1"/>
      <w:marLeft w:val="0"/>
      <w:marRight w:val="0"/>
      <w:marTop w:val="0"/>
      <w:marBottom w:val="0"/>
      <w:divBdr>
        <w:top w:val="none" w:sz="0" w:space="0" w:color="auto"/>
        <w:left w:val="none" w:sz="0" w:space="0" w:color="auto"/>
        <w:bottom w:val="none" w:sz="0" w:space="0" w:color="auto"/>
        <w:right w:val="none" w:sz="0" w:space="0" w:color="auto"/>
      </w:divBdr>
    </w:div>
    <w:div w:id="1817411164">
      <w:bodyDiv w:val="1"/>
      <w:marLeft w:val="0"/>
      <w:marRight w:val="0"/>
      <w:marTop w:val="0"/>
      <w:marBottom w:val="0"/>
      <w:divBdr>
        <w:top w:val="none" w:sz="0" w:space="0" w:color="auto"/>
        <w:left w:val="none" w:sz="0" w:space="0" w:color="auto"/>
        <w:bottom w:val="none" w:sz="0" w:space="0" w:color="auto"/>
        <w:right w:val="none" w:sz="0" w:space="0" w:color="auto"/>
      </w:divBdr>
    </w:div>
    <w:div w:id="1819571600">
      <w:bodyDiv w:val="1"/>
      <w:marLeft w:val="0"/>
      <w:marRight w:val="0"/>
      <w:marTop w:val="0"/>
      <w:marBottom w:val="0"/>
      <w:divBdr>
        <w:top w:val="none" w:sz="0" w:space="0" w:color="auto"/>
        <w:left w:val="none" w:sz="0" w:space="0" w:color="auto"/>
        <w:bottom w:val="none" w:sz="0" w:space="0" w:color="auto"/>
        <w:right w:val="none" w:sz="0" w:space="0" w:color="auto"/>
      </w:divBdr>
    </w:div>
    <w:div w:id="1836997224">
      <w:bodyDiv w:val="1"/>
      <w:marLeft w:val="0"/>
      <w:marRight w:val="0"/>
      <w:marTop w:val="0"/>
      <w:marBottom w:val="0"/>
      <w:divBdr>
        <w:top w:val="none" w:sz="0" w:space="0" w:color="auto"/>
        <w:left w:val="none" w:sz="0" w:space="0" w:color="auto"/>
        <w:bottom w:val="none" w:sz="0" w:space="0" w:color="auto"/>
        <w:right w:val="none" w:sz="0" w:space="0" w:color="auto"/>
      </w:divBdr>
    </w:div>
    <w:div w:id="1838382364">
      <w:bodyDiv w:val="1"/>
      <w:marLeft w:val="0"/>
      <w:marRight w:val="0"/>
      <w:marTop w:val="0"/>
      <w:marBottom w:val="0"/>
      <w:divBdr>
        <w:top w:val="none" w:sz="0" w:space="0" w:color="auto"/>
        <w:left w:val="none" w:sz="0" w:space="0" w:color="auto"/>
        <w:bottom w:val="none" w:sz="0" w:space="0" w:color="auto"/>
        <w:right w:val="none" w:sz="0" w:space="0" w:color="auto"/>
      </w:divBdr>
    </w:div>
    <w:div w:id="1843281076">
      <w:bodyDiv w:val="1"/>
      <w:marLeft w:val="0"/>
      <w:marRight w:val="0"/>
      <w:marTop w:val="0"/>
      <w:marBottom w:val="0"/>
      <w:divBdr>
        <w:top w:val="none" w:sz="0" w:space="0" w:color="auto"/>
        <w:left w:val="none" w:sz="0" w:space="0" w:color="auto"/>
        <w:bottom w:val="none" w:sz="0" w:space="0" w:color="auto"/>
        <w:right w:val="none" w:sz="0" w:space="0" w:color="auto"/>
      </w:divBdr>
    </w:div>
    <w:div w:id="1846631511">
      <w:bodyDiv w:val="1"/>
      <w:marLeft w:val="0"/>
      <w:marRight w:val="0"/>
      <w:marTop w:val="0"/>
      <w:marBottom w:val="0"/>
      <w:divBdr>
        <w:top w:val="none" w:sz="0" w:space="0" w:color="auto"/>
        <w:left w:val="none" w:sz="0" w:space="0" w:color="auto"/>
        <w:bottom w:val="none" w:sz="0" w:space="0" w:color="auto"/>
        <w:right w:val="none" w:sz="0" w:space="0" w:color="auto"/>
      </w:divBdr>
    </w:div>
    <w:div w:id="1853883265">
      <w:bodyDiv w:val="1"/>
      <w:marLeft w:val="0"/>
      <w:marRight w:val="0"/>
      <w:marTop w:val="0"/>
      <w:marBottom w:val="0"/>
      <w:divBdr>
        <w:top w:val="none" w:sz="0" w:space="0" w:color="auto"/>
        <w:left w:val="none" w:sz="0" w:space="0" w:color="auto"/>
        <w:bottom w:val="none" w:sz="0" w:space="0" w:color="auto"/>
        <w:right w:val="none" w:sz="0" w:space="0" w:color="auto"/>
      </w:divBdr>
    </w:div>
    <w:div w:id="1855992265">
      <w:bodyDiv w:val="1"/>
      <w:marLeft w:val="0"/>
      <w:marRight w:val="0"/>
      <w:marTop w:val="0"/>
      <w:marBottom w:val="0"/>
      <w:divBdr>
        <w:top w:val="none" w:sz="0" w:space="0" w:color="auto"/>
        <w:left w:val="none" w:sz="0" w:space="0" w:color="auto"/>
        <w:bottom w:val="none" w:sz="0" w:space="0" w:color="auto"/>
        <w:right w:val="none" w:sz="0" w:space="0" w:color="auto"/>
      </w:divBdr>
    </w:div>
    <w:div w:id="1888450498">
      <w:bodyDiv w:val="1"/>
      <w:marLeft w:val="0"/>
      <w:marRight w:val="0"/>
      <w:marTop w:val="0"/>
      <w:marBottom w:val="0"/>
      <w:divBdr>
        <w:top w:val="none" w:sz="0" w:space="0" w:color="auto"/>
        <w:left w:val="none" w:sz="0" w:space="0" w:color="auto"/>
        <w:bottom w:val="none" w:sz="0" w:space="0" w:color="auto"/>
        <w:right w:val="none" w:sz="0" w:space="0" w:color="auto"/>
      </w:divBdr>
    </w:div>
    <w:div w:id="1888953761">
      <w:bodyDiv w:val="1"/>
      <w:marLeft w:val="0"/>
      <w:marRight w:val="0"/>
      <w:marTop w:val="0"/>
      <w:marBottom w:val="0"/>
      <w:divBdr>
        <w:top w:val="none" w:sz="0" w:space="0" w:color="auto"/>
        <w:left w:val="none" w:sz="0" w:space="0" w:color="auto"/>
        <w:bottom w:val="none" w:sz="0" w:space="0" w:color="auto"/>
        <w:right w:val="none" w:sz="0" w:space="0" w:color="auto"/>
      </w:divBdr>
    </w:div>
    <w:div w:id="1899238777">
      <w:bodyDiv w:val="1"/>
      <w:marLeft w:val="0"/>
      <w:marRight w:val="0"/>
      <w:marTop w:val="0"/>
      <w:marBottom w:val="0"/>
      <w:divBdr>
        <w:top w:val="none" w:sz="0" w:space="0" w:color="auto"/>
        <w:left w:val="none" w:sz="0" w:space="0" w:color="auto"/>
        <w:bottom w:val="none" w:sz="0" w:space="0" w:color="auto"/>
        <w:right w:val="none" w:sz="0" w:space="0" w:color="auto"/>
      </w:divBdr>
    </w:div>
    <w:div w:id="1900244954">
      <w:bodyDiv w:val="1"/>
      <w:marLeft w:val="0"/>
      <w:marRight w:val="0"/>
      <w:marTop w:val="0"/>
      <w:marBottom w:val="0"/>
      <w:divBdr>
        <w:top w:val="none" w:sz="0" w:space="0" w:color="auto"/>
        <w:left w:val="none" w:sz="0" w:space="0" w:color="auto"/>
        <w:bottom w:val="none" w:sz="0" w:space="0" w:color="auto"/>
        <w:right w:val="none" w:sz="0" w:space="0" w:color="auto"/>
      </w:divBdr>
    </w:div>
    <w:div w:id="1902785386">
      <w:bodyDiv w:val="1"/>
      <w:marLeft w:val="0"/>
      <w:marRight w:val="0"/>
      <w:marTop w:val="0"/>
      <w:marBottom w:val="0"/>
      <w:divBdr>
        <w:top w:val="none" w:sz="0" w:space="0" w:color="auto"/>
        <w:left w:val="none" w:sz="0" w:space="0" w:color="auto"/>
        <w:bottom w:val="none" w:sz="0" w:space="0" w:color="auto"/>
        <w:right w:val="none" w:sz="0" w:space="0" w:color="auto"/>
      </w:divBdr>
    </w:div>
    <w:div w:id="1916237542">
      <w:bodyDiv w:val="1"/>
      <w:marLeft w:val="0"/>
      <w:marRight w:val="0"/>
      <w:marTop w:val="0"/>
      <w:marBottom w:val="0"/>
      <w:divBdr>
        <w:top w:val="none" w:sz="0" w:space="0" w:color="auto"/>
        <w:left w:val="none" w:sz="0" w:space="0" w:color="auto"/>
        <w:bottom w:val="none" w:sz="0" w:space="0" w:color="auto"/>
        <w:right w:val="none" w:sz="0" w:space="0" w:color="auto"/>
      </w:divBdr>
    </w:div>
    <w:div w:id="1937900096">
      <w:bodyDiv w:val="1"/>
      <w:marLeft w:val="0"/>
      <w:marRight w:val="0"/>
      <w:marTop w:val="0"/>
      <w:marBottom w:val="0"/>
      <w:divBdr>
        <w:top w:val="none" w:sz="0" w:space="0" w:color="auto"/>
        <w:left w:val="none" w:sz="0" w:space="0" w:color="auto"/>
        <w:bottom w:val="none" w:sz="0" w:space="0" w:color="auto"/>
        <w:right w:val="none" w:sz="0" w:space="0" w:color="auto"/>
      </w:divBdr>
    </w:div>
    <w:div w:id="1946303789">
      <w:bodyDiv w:val="1"/>
      <w:marLeft w:val="0"/>
      <w:marRight w:val="0"/>
      <w:marTop w:val="0"/>
      <w:marBottom w:val="0"/>
      <w:divBdr>
        <w:top w:val="none" w:sz="0" w:space="0" w:color="auto"/>
        <w:left w:val="none" w:sz="0" w:space="0" w:color="auto"/>
        <w:bottom w:val="none" w:sz="0" w:space="0" w:color="auto"/>
        <w:right w:val="none" w:sz="0" w:space="0" w:color="auto"/>
      </w:divBdr>
    </w:div>
    <w:div w:id="1947417735">
      <w:bodyDiv w:val="1"/>
      <w:marLeft w:val="0"/>
      <w:marRight w:val="0"/>
      <w:marTop w:val="0"/>
      <w:marBottom w:val="0"/>
      <w:divBdr>
        <w:top w:val="none" w:sz="0" w:space="0" w:color="auto"/>
        <w:left w:val="none" w:sz="0" w:space="0" w:color="auto"/>
        <w:bottom w:val="none" w:sz="0" w:space="0" w:color="auto"/>
        <w:right w:val="none" w:sz="0" w:space="0" w:color="auto"/>
      </w:divBdr>
    </w:div>
    <w:div w:id="1952274442">
      <w:bodyDiv w:val="1"/>
      <w:marLeft w:val="0"/>
      <w:marRight w:val="0"/>
      <w:marTop w:val="0"/>
      <w:marBottom w:val="0"/>
      <w:divBdr>
        <w:top w:val="none" w:sz="0" w:space="0" w:color="auto"/>
        <w:left w:val="none" w:sz="0" w:space="0" w:color="auto"/>
        <w:bottom w:val="none" w:sz="0" w:space="0" w:color="auto"/>
        <w:right w:val="none" w:sz="0" w:space="0" w:color="auto"/>
      </w:divBdr>
    </w:div>
    <w:div w:id="1952516928">
      <w:bodyDiv w:val="1"/>
      <w:marLeft w:val="0"/>
      <w:marRight w:val="0"/>
      <w:marTop w:val="0"/>
      <w:marBottom w:val="0"/>
      <w:divBdr>
        <w:top w:val="none" w:sz="0" w:space="0" w:color="auto"/>
        <w:left w:val="none" w:sz="0" w:space="0" w:color="auto"/>
        <w:bottom w:val="none" w:sz="0" w:space="0" w:color="auto"/>
        <w:right w:val="none" w:sz="0" w:space="0" w:color="auto"/>
      </w:divBdr>
    </w:div>
    <w:div w:id="1962763361">
      <w:bodyDiv w:val="1"/>
      <w:marLeft w:val="0"/>
      <w:marRight w:val="0"/>
      <w:marTop w:val="0"/>
      <w:marBottom w:val="0"/>
      <w:divBdr>
        <w:top w:val="none" w:sz="0" w:space="0" w:color="auto"/>
        <w:left w:val="none" w:sz="0" w:space="0" w:color="auto"/>
        <w:bottom w:val="none" w:sz="0" w:space="0" w:color="auto"/>
        <w:right w:val="none" w:sz="0" w:space="0" w:color="auto"/>
      </w:divBdr>
    </w:div>
    <w:div w:id="1969120345">
      <w:bodyDiv w:val="1"/>
      <w:marLeft w:val="0"/>
      <w:marRight w:val="0"/>
      <w:marTop w:val="0"/>
      <w:marBottom w:val="0"/>
      <w:divBdr>
        <w:top w:val="none" w:sz="0" w:space="0" w:color="auto"/>
        <w:left w:val="none" w:sz="0" w:space="0" w:color="auto"/>
        <w:bottom w:val="none" w:sz="0" w:space="0" w:color="auto"/>
        <w:right w:val="none" w:sz="0" w:space="0" w:color="auto"/>
      </w:divBdr>
    </w:div>
    <w:div w:id="1974409190">
      <w:bodyDiv w:val="1"/>
      <w:marLeft w:val="0"/>
      <w:marRight w:val="0"/>
      <w:marTop w:val="0"/>
      <w:marBottom w:val="0"/>
      <w:divBdr>
        <w:top w:val="none" w:sz="0" w:space="0" w:color="auto"/>
        <w:left w:val="none" w:sz="0" w:space="0" w:color="auto"/>
        <w:bottom w:val="none" w:sz="0" w:space="0" w:color="auto"/>
        <w:right w:val="none" w:sz="0" w:space="0" w:color="auto"/>
      </w:divBdr>
    </w:div>
    <w:div w:id="1996689838">
      <w:bodyDiv w:val="1"/>
      <w:marLeft w:val="0"/>
      <w:marRight w:val="0"/>
      <w:marTop w:val="0"/>
      <w:marBottom w:val="0"/>
      <w:divBdr>
        <w:top w:val="none" w:sz="0" w:space="0" w:color="auto"/>
        <w:left w:val="none" w:sz="0" w:space="0" w:color="auto"/>
        <w:bottom w:val="none" w:sz="0" w:space="0" w:color="auto"/>
        <w:right w:val="none" w:sz="0" w:space="0" w:color="auto"/>
      </w:divBdr>
    </w:div>
    <w:div w:id="1998266259">
      <w:bodyDiv w:val="1"/>
      <w:marLeft w:val="0"/>
      <w:marRight w:val="0"/>
      <w:marTop w:val="0"/>
      <w:marBottom w:val="0"/>
      <w:divBdr>
        <w:top w:val="none" w:sz="0" w:space="0" w:color="auto"/>
        <w:left w:val="none" w:sz="0" w:space="0" w:color="auto"/>
        <w:bottom w:val="none" w:sz="0" w:space="0" w:color="auto"/>
        <w:right w:val="none" w:sz="0" w:space="0" w:color="auto"/>
      </w:divBdr>
    </w:div>
    <w:div w:id="2010671612">
      <w:bodyDiv w:val="1"/>
      <w:marLeft w:val="0"/>
      <w:marRight w:val="0"/>
      <w:marTop w:val="0"/>
      <w:marBottom w:val="0"/>
      <w:divBdr>
        <w:top w:val="none" w:sz="0" w:space="0" w:color="auto"/>
        <w:left w:val="none" w:sz="0" w:space="0" w:color="auto"/>
        <w:bottom w:val="none" w:sz="0" w:space="0" w:color="auto"/>
        <w:right w:val="none" w:sz="0" w:space="0" w:color="auto"/>
      </w:divBdr>
    </w:div>
    <w:div w:id="2054842651">
      <w:bodyDiv w:val="1"/>
      <w:marLeft w:val="0"/>
      <w:marRight w:val="0"/>
      <w:marTop w:val="0"/>
      <w:marBottom w:val="0"/>
      <w:divBdr>
        <w:top w:val="none" w:sz="0" w:space="0" w:color="auto"/>
        <w:left w:val="none" w:sz="0" w:space="0" w:color="auto"/>
        <w:bottom w:val="none" w:sz="0" w:space="0" w:color="auto"/>
        <w:right w:val="none" w:sz="0" w:space="0" w:color="auto"/>
      </w:divBdr>
    </w:div>
    <w:div w:id="2059932374">
      <w:bodyDiv w:val="1"/>
      <w:marLeft w:val="0"/>
      <w:marRight w:val="0"/>
      <w:marTop w:val="0"/>
      <w:marBottom w:val="0"/>
      <w:divBdr>
        <w:top w:val="none" w:sz="0" w:space="0" w:color="auto"/>
        <w:left w:val="none" w:sz="0" w:space="0" w:color="auto"/>
        <w:bottom w:val="none" w:sz="0" w:space="0" w:color="auto"/>
        <w:right w:val="none" w:sz="0" w:space="0" w:color="auto"/>
      </w:divBdr>
    </w:div>
    <w:div w:id="2061247039">
      <w:bodyDiv w:val="1"/>
      <w:marLeft w:val="0"/>
      <w:marRight w:val="0"/>
      <w:marTop w:val="0"/>
      <w:marBottom w:val="0"/>
      <w:divBdr>
        <w:top w:val="none" w:sz="0" w:space="0" w:color="auto"/>
        <w:left w:val="none" w:sz="0" w:space="0" w:color="auto"/>
        <w:bottom w:val="none" w:sz="0" w:space="0" w:color="auto"/>
        <w:right w:val="none" w:sz="0" w:space="0" w:color="auto"/>
      </w:divBdr>
    </w:div>
    <w:div w:id="2064519177">
      <w:bodyDiv w:val="1"/>
      <w:marLeft w:val="0"/>
      <w:marRight w:val="0"/>
      <w:marTop w:val="0"/>
      <w:marBottom w:val="0"/>
      <w:divBdr>
        <w:top w:val="none" w:sz="0" w:space="0" w:color="auto"/>
        <w:left w:val="none" w:sz="0" w:space="0" w:color="auto"/>
        <w:bottom w:val="none" w:sz="0" w:space="0" w:color="auto"/>
        <w:right w:val="none" w:sz="0" w:space="0" w:color="auto"/>
      </w:divBdr>
    </w:div>
    <w:div w:id="2083336369">
      <w:bodyDiv w:val="1"/>
      <w:marLeft w:val="0"/>
      <w:marRight w:val="0"/>
      <w:marTop w:val="0"/>
      <w:marBottom w:val="0"/>
      <w:divBdr>
        <w:top w:val="none" w:sz="0" w:space="0" w:color="auto"/>
        <w:left w:val="none" w:sz="0" w:space="0" w:color="auto"/>
        <w:bottom w:val="none" w:sz="0" w:space="0" w:color="auto"/>
        <w:right w:val="none" w:sz="0" w:space="0" w:color="auto"/>
      </w:divBdr>
    </w:div>
    <w:div w:id="2086798201">
      <w:bodyDiv w:val="1"/>
      <w:marLeft w:val="0"/>
      <w:marRight w:val="0"/>
      <w:marTop w:val="0"/>
      <w:marBottom w:val="0"/>
      <w:divBdr>
        <w:top w:val="none" w:sz="0" w:space="0" w:color="auto"/>
        <w:left w:val="none" w:sz="0" w:space="0" w:color="auto"/>
        <w:bottom w:val="none" w:sz="0" w:space="0" w:color="auto"/>
        <w:right w:val="none" w:sz="0" w:space="0" w:color="auto"/>
      </w:divBdr>
    </w:div>
    <w:div w:id="2105488993">
      <w:bodyDiv w:val="1"/>
      <w:marLeft w:val="0"/>
      <w:marRight w:val="0"/>
      <w:marTop w:val="0"/>
      <w:marBottom w:val="0"/>
      <w:divBdr>
        <w:top w:val="none" w:sz="0" w:space="0" w:color="auto"/>
        <w:left w:val="none" w:sz="0" w:space="0" w:color="auto"/>
        <w:bottom w:val="none" w:sz="0" w:space="0" w:color="auto"/>
        <w:right w:val="none" w:sz="0" w:space="0" w:color="auto"/>
      </w:divBdr>
    </w:div>
    <w:div w:id="2112164540">
      <w:bodyDiv w:val="1"/>
      <w:marLeft w:val="0"/>
      <w:marRight w:val="0"/>
      <w:marTop w:val="0"/>
      <w:marBottom w:val="0"/>
      <w:divBdr>
        <w:top w:val="none" w:sz="0" w:space="0" w:color="auto"/>
        <w:left w:val="none" w:sz="0" w:space="0" w:color="auto"/>
        <w:bottom w:val="none" w:sz="0" w:space="0" w:color="auto"/>
        <w:right w:val="none" w:sz="0" w:space="0" w:color="auto"/>
      </w:divBdr>
    </w:div>
    <w:div w:id="2118989457">
      <w:bodyDiv w:val="1"/>
      <w:marLeft w:val="0"/>
      <w:marRight w:val="0"/>
      <w:marTop w:val="0"/>
      <w:marBottom w:val="0"/>
      <w:divBdr>
        <w:top w:val="none" w:sz="0" w:space="0" w:color="auto"/>
        <w:left w:val="none" w:sz="0" w:space="0" w:color="auto"/>
        <w:bottom w:val="none" w:sz="0" w:space="0" w:color="auto"/>
        <w:right w:val="none" w:sz="0" w:space="0" w:color="auto"/>
      </w:divBdr>
    </w:div>
    <w:div w:id="2137096008">
      <w:bodyDiv w:val="1"/>
      <w:marLeft w:val="0"/>
      <w:marRight w:val="0"/>
      <w:marTop w:val="0"/>
      <w:marBottom w:val="0"/>
      <w:divBdr>
        <w:top w:val="none" w:sz="0" w:space="0" w:color="auto"/>
        <w:left w:val="none" w:sz="0" w:space="0" w:color="auto"/>
        <w:bottom w:val="none" w:sz="0" w:space="0" w:color="auto"/>
        <w:right w:val="none" w:sz="0" w:space="0" w:color="auto"/>
      </w:divBdr>
    </w:div>
    <w:div w:id="21421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elf-isolation-stay-home-guidance-households-possible-coronavirus" TargetMode="External"/><Relationship Id="rId13" Type="http://schemas.openxmlformats.org/officeDocument/2006/relationships/hyperlink" Target="https://gov.wales/coronavirus-social-distancing-guidance" TargetMode="External"/><Relationship Id="rId18" Type="http://schemas.openxmlformats.org/officeDocument/2006/relationships/hyperlink" Target="https://www.nhsdirect.wales.nhs.uk/encyclopaedia/h/article/heartfailure" TargetMode="External"/><Relationship Id="rId26" Type="http://schemas.openxmlformats.org/officeDocument/2006/relationships/hyperlink" Target="https://www.nhsdirect.wales.nhs.uk/encyclopaedia/h/article/hivandaids" TargetMode="External"/><Relationship Id="rId3" Type="http://schemas.openxmlformats.org/officeDocument/2006/relationships/styles" Target="styles.xml"/><Relationship Id="rId21" Type="http://schemas.openxmlformats.org/officeDocument/2006/relationships/hyperlink" Target="https://www.nhsdirect.wales.nhs.uk/encyclopaedia/p/article/parkinsonsdiseas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nhsdirect.wales.nhs.uk/encyclopaedia/b/article/bronchitis" TargetMode="External"/><Relationship Id="rId25" Type="http://schemas.openxmlformats.org/officeDocument/2006/relationships/hyperlink" Target="https://www.nhsdirect.wales.nhs.uk/encyclopaedia/s/article/sicklecellanaemia"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direct.wales.nhs.uk/encyclopaedia/e/article/emphysema" TargetMode="External"/><Relationship Id="rId20" Type="http://schemas.openxmlformats.org/officeDocument/2006/relationships/hyperlink" Target="https://www.nhsdirect.wales.nhs.uk/encyclopaedia/h/article/hepatitis" TargetMode="External"/><Relationship Id="rId29" Type="http://schemas.openxmlformats.org/officeDocument/2006/relationships/hyperlink" Target="https://www.bridgenders.net/humanresources/Pages/COVID-19---Wellbeing-Suppor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bsence@bridgend.gov.uk" TargetMode="External"/><Relationship Id="rId24" Type="http://schemas.openxmlformats.org/officeDocument/2006/relationships/hyperlink" Target="https://www.nhsdirect.wales.nhs.uk/encyclopaedia/d/article/diabete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direct.wales.nhs.uk/encyclopaedia/ch/article/chronicobstructivepulmonarydisease" TargetMode="External"/><Relationship Id="rId23" Type="http://schemas.openxmlformats.org/officeDocument/2006/relationships/hyperlink" Target="https://www.nhsdirect.wales.nhs.uk/encyclopaedia/m/article/multiplesclerosis" TargetMode="External"/><Relationship Id="rId28" Type="http://schemas.openxmlformats.org/officeDocument/2006/relationships/hyperlink" Target="https://www.nhsdirect.wales.nhs.uk/encyclopaedia/ch/article/chemotherapy" TargetMode="External"/><Relationship Id="rId36" Type="http://schemas.openxmlformats.org/officeDocument/2006/relationships/footer" Target="footer1.xml"/><Relationship Id="rId10" Type="http://schemas.openxmlformats.org/officeDocument/2006/relationships/hyperlink" Target="mailto:hrabsence@bridgend.gov.uk" TargetMode="External"/><Relationship Id="rId19" Type="http://schemas.openxmlformats.org/officeDocument/2006/relationships/hyperlink" Target="https://www.nhsdirect.wales.nhs.uk/encyclopaedia/k/article/kidneydisease,chronic"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mailto:hrabsence@bridgend.gov.uk" TargetMode="External"/><Relationship Id="rId14" Type="http://schemas.openxmlformats.org/officeDocument/2006/relationships/hyperlink" Target="https://www.nhsdirect.wales.nhs.uk/encyclopaedia/a/article/asthma" TargetMode="External"/><Relationship Id="rId22" Type="http://schemas.openxmlformats.org/officeDocument/2006/relationships/hyperlink" Target="https://www.nhsdirect.wales.nhs.uk/encyclopaedia/m/article/motorneuronedisease" TargetMode="External"/><Relationship Id="rId27" Type="http://schemas.openxmlformats.org/officeDocument/2006/relationships/hyperlink" Target="https://www.nhsdirect.wales.nhs.uk/encyclopaedia/s/article/steroidtablets" TargetMode="External"/><Relationship Id="rId30" Type="http://schemas.openxmlformats.org/officeDocument/2006/relationships/hyperlink" Target="https://hwb.gov.wales/go/ylj281"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4836-D3EC-4267-A693-DADCA32D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64</Pages>
  <Words>13325</Words>
  <Characters>75958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mstrong@ysgolknighton.local</dc:creator>
  <cp:keywords/>
  <dc:description/>
  <cp:lastModifiedBy>mstrong@ysgolknighton.local</cp:lastModifiedBy>
  <cp:revision>3</cp:revision>
  <dcterms:created xsi:type="dcterms:W3CDTF">2020-06-20T18:08:00Z</dcterms:created>
  <dcterms:modified xsi:type="dcterms:W3CDTF">2020-06-22T15:08:00Z</dcterms:modified>
</cp:coreProperties>
</file>