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BF7D4" w14:textId="2D5F385D" w:rsidR="00FC6CAB" w:rsidRDefault="00FC6CAB"/>
    <w:p w14:paraId="3902120A" w14:textId="1F7AE3B3" w:rsidR="00FC6CAB" w:rsidRDefault="00FC6CAB"/>
    <w:p w14:paraId="487E0A3E" w14:textId="265BB98D" w:rsidR="00FC6CAB" w:rsidRDefault="00FC6CAB"/>
    <w:sdt>
      <w:sdtPr>
        <w:rPr>
          <w:rFonts w:asciiTheme="majorHAnsi" w:eastAsiaTheme="majorEastAsia" w:hAnsiTheme="majorHAnsi" w:cstheme="majorBidi"/>
          <w:sz w:val="32"/>
          <w:szCs w:val="32"/>
        </w:rPr>
        <w:alias w:val="Title"/>
        <w:id w:val="77738743"/>
        <w:placeholder>
          <w:docPart w:val="7EC4FFC94A5145EC8A9621FB41CF2845"/>
        </w:placeholder>
        <w:dataBinding w:prefixMappings="xmlns:ns0='http://schemas.openxmlformats.org/package/2006/metadata/core-properties' xmlns:ns1='http://purl.org/dc/elements/1.1/'" w:xpath="/ns0:coreProperties[1]/ns1:title[1]" w:storeItemID="{6C3C8BC8-F283-45AE-878A-BAB7291924A1}"/>
        <w:text/>
      </w:sdtPr>
      <w:sdtEndPr/>
      <w:sdtContent>
        <w:p w14:paraId="1192F93D" w14:textId="032C17D6" w:rsidR="00FC6CAB" w:rsidRPr="00FC6CAB" w:rsidRDefault="00FC6CAB" w:rsidP="00FC6CAB">
          <w:pPr>
            <w:pBdr>
              <w:bottom w:val="thickThinSmallGap" w:sz="24" w:space="1" w:color="622423" w:themeColor="accent2" w:themeShade="7F"/>
            </w:pBdr>
            <w:tabs>
              <w:tab w:val="center" w:pos="4513"/>
              <w:tab w:val="left" w:pos="6600"/>
              <w:tab w:val="right" w:pos="9026"/>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Knighton Children’s Centre check list.</w:t>
          </w:r>
        </w:p>
      </w:sdtContent>
    </w:sdt>
    <w:p w14:paraId="4E7060A4" w14:textId="77777777" w:rsidR="00FC6CAB" w:rsidRPr="00FC6CAB" w:rsidRDefault="00FC6CAB" w:rsidP="00FC6CAB">
      <w:pPr>
        <w:rPr>
          <w:rFonts w:ascii="Arial Black" w:eastAsiaTheme="minorHAnsi" w:hAnsi="Arial Black" w:cstheme="minorBidi"/>
          <w:sz w:val="22"/>
          <w:szCs w:val="22"/>
        </w:rPr>
      </w:pPr>
    </w:p>
    <w:p w14:paraId="4838585B" w14:textId="77777777" w:rsidR="00FC6CAB" w:rsidRPr="00FC6CAB" w:rsidRDefault="00FC6CAB" w:rsidP="00FC6CAB">
      <w:pPr>
        <w:rPr>
          <w:rFonts w:ascii="Arial Black" w:eastAsiaTheme="minorHAnsi" w:hAnsi="Arial Black" w:cstheme="minorBidi"/>
          <w:sz w:val="22"/>
          <w:szCs w:val="22"/>
        </w:rPr>
      </w:pPr>
      <w:r w:rsidRPr="00FC6CAB">
        <w:rPr>
          <w:rFonts w:ascii="Arial Black" w:eastAsiaTheme="minorHAnsi" w:hAnsi="Arial Black" w:cstheme="minorBidi"/>
          <w:sz w:val="22"/>
          <w:szCs w:val="22"/>
        </w:rPr>
        <w:t xml:space="preserve">Name: </w:t>
      </w:r>
    </w:p>
    <w:p w14:paraId="34A280AA" w14:textId="77777777" w:rsidR="00FC6CAB" w:rsidRPr="00FC6CAB" w:rsidRDefault="00FC6CAB" w:rsidP="00FC6CAB">
      <w:pPr>
        <w:rPr>
          <w:rFonts w:ascii="Arial Black" w:eastAsiaTheme="minorHAnsi" w:hAnsi="Arial Black" w:cstheme="minorBidi"/>
          <w:sz w:val="22"/>
          <w:szCs w:val="22"/>
        </w:rPr>
      </w:pPr>
      <w:r w:rsidRPr="00FC6CAB">
        <w:rPr>
          <w:rFonts w:ascii="Arial Black" w:eastAsiaTheme="minorHAnsi" w:hAnsi="Arial Black" w:cstheme="minorBidi"/>
          <w:sz w:val="22"/>
          <w:szCs w:val="22"/>
        </w:rPr>
        <w:t xml:space="preserve">Setting: </w:t>
      </w:r>
    </w:p>
    <w:p w14:paraId="592EB8EC" w14:textId="77777777" w:rsidR="00FC6CAB" w:rsidRPr="00FC6CAB" w:rsidRDefault="00FC6CAB" w:rsidP="00FC6CAB">
      <w:pPr>
        <w:rPr>
          <w:rFonts w:ascii="Arial Black" w:eastAsiaTheme="minorHAnsi" w:hAnsi="Arial Black" w:cstheme="minorBidi"/>
          <w:sz w:val="22"/>
          <w:szCs w:val="22"/>
        </w:rPr>
      </w:pPr>
    </w:p>
    <w:tbl>
      <w:tblPr>
        <w:tblStyle w:val="TableGrid"/>
        <w:tblW w:w="10201" w:type="dxa"/>
        <w:tblLook w:val="04A0" w:firstRow="1" w:lastRow="0" w:firstColumn="1" w:lastColumn="0" w:noHBand="0" w:noVBand="1"/>
      </w:tblPr>
      <w:tblGrid>
        <w:gridCol w:w="5333"/>
        <w:gridCol w:w="2459"/>
        <w:gridCol w:w="2409"/>
      </w:tblGrid>
      <w:tr w:rsidR="00FC6CAB" w:rsidRPr="00FC6CAB" w14:paraId="26A8FE31" w14:textId="77777777" w:rsidTr="003A2D3E">
        <w:tc>
          <w:tcPr>
            <w:tcW w:w="5333" w:type="dxa"/>
          </w:tcPr>
          <w:p w14:paraId="7079144B" w14:textId="77777777" w:rsidR="00FC6CAB" w:rsidRPr="00FC6CAB" w:rsidRDefault="00FC6CAB" w:rsidP="00FC6CAB">
            <w:pPr>
              <w:rPr>
                <w:rFonts w:ascii="Arial" w:hAnsi="Arial" w:cs="Arial"/>
              </w:rPr>
            </w:pPr>
          </w:p>
        </w:tc>
        <w:tc>
          <w:tcPr>
            <w:tcW w:w="2459" w:type="dxa"/>
          </w:tcPr>
          <w:p w14:paraId="700C63ED" w14:textId="77777777" w:rsidR="00FC6CAB" w:rsidRPr="00FC6CAB" w:rsidRDefault="00FC6CAB" w:rsidP="00FC6CAB">
            <w:pPr>
              <w:rPr>
                <w:rFonts w:ascii="Arial" w:hAnsi="Arial" w:cs="Arial"/>
              </w:rPr>
            </w:pPr>
            <w:r w:rsidRPr="00FC6CAB">
              <w:rPr>
                <w:rFonts w:ascii="Arial" w:hAnsi="Arial" w:cs="Arial"/>
              </w:rPr>
              <w:t>Signed</w:t>
            </w:r>
          </w:p>
        </w:tc>
        <w:tc>
          <w:tcPr>
            <w:tcW w:w="2409" w:type="dxa"/>
          </w:tcPr>
          <w:p w14:paraId="26625D7B" w14:textId="77777777" w:rsidR="00FC6CAB" w:rsidRPr="00FC6CAB" w:rsidRDefault="00FC6CAB" w:rsidP="00FC6CAB">
            <w:pPr>
              <w:rPr>
                <w:rFonts w:ascii="Arial" w:hAnsi="Arial" w:cs="Arial"/>
              </w:rPr>
            </w:pPr>
            <w:r w:rsidRPr="00FC6CAB">
              <w:rPr>
                <w:rFonts w:ascii="Arial" w:hAnsi="Arial" w:cs="Arial"/>
              </w:rPr>
              <w:t>Comments</w:t>
            </w:r>
          </w:p>
        </w:tc>
      </w:tr>
      <w:tr w:rsidR="00FC6CAB" w:rsidRPr="00FC6CAB" w14:paraId="0C0F79E6" w14:textId="77777777" w:rsidTr="003A2D3E">
        <w:tc>
          <w:tcPr>
            <w:tcW w:w="5333" w:type="dxa"/>
          </w:tcPr>
          <w:p w14:paraId="3C2C74B8" w14:textId="77777777" w:rsidR="00FC6CAB" w:rsidRPr="00FC6CAB" w:rsidRDefault="00FC6CAB" w:rsidP="00FC6CAB">
            <w:pPr>
              <w:rPr>
                <w:b/>
                <w:sz w:val="22"/>
                <w:szCs w:val="22"/>
              </w:rPr>
            </w:pPr>
            <w:r w:rsidRPr="00FC6CAB">
              <w:rPr>
                <w:b/>
                <w:sz w:val="22"/>
                <w:szCs w:val="22"/>
              </w:rPr>
              <w:t>Staff to confirm:</w:t>
            </w:r>
          </w:p>
        </w:tc>
        <w:tc>
          <w:tcPr>
            <w:tcW w:w="2459" w:type="dxa"/>
          </w:tcPr>
          <w:p w14:paraId="1086854C" w14:textId="77777777" w:rsidR="00FC6CAB" w:rsidRPr="00FC6CAB" w:rsidRDefault="00FC6CAB" w:rsidP="00FC6CAB">
            <w:pPr>
              <w:rPr>
                <w:rFonts w:ascii="Arial" w:hAnsi="Arial" w:cs="Arial"/>
              </w:rPr>
            </w:pPr>
          </w:p>
        </w:tc>
        <w:tc>
          <w:tcPr>
            <w:tcW w:w="2409" w:type="dxa"/>
          </w:tcPr>
          <w:p w14:paraId="13B46EE8" w14:textId="77777777" w:rsidR="00FC6CAB" w:rsidRPr="00FC6CAB" w:rsidRDefault="00FC6CAB" w:rsidP="00FC6CAB">
            <w:pPr>
              <w:rPr>
                <w:rFonts w:ascii="Arial" w:hAnsi="Arial" w:cs="Arial"/>
              </w:rPr>
            </w:pPr>
          </w:p>
        </w:tc>
      </w:tr>
      <w:tr w:rsidR="00FC6CAB" w:rsidRPr="00FC6CAB" w14:paraId="1BD4C868" w14:textId="77777777" w:rsidTr="003A2D3E">
        <w:tc>
          <w:tcPr>
            <w:tcW w:w="5333" w:type="dxa"/>
          </w:tcPr>
          <w:p w14:paraId="48C42833" w14:textId="77777777" w:rsidR="00FC6CAB" w:rsidRPr="00FC6CAB" w:rsidRDefault="00FC6CAB" w:rsidP="00FC6CAB">
            <w:pPr>
              <w:rPr>
                <w:b/>
                <w:sz w:val="22"/>
                <w:szCs w:val="22"/>
              </w:rPr>
            </w:pPr>
            <w:r w:rsidRPr="00FC6CAB">
              <w:rPr>
                <w:b/>
                <w:sz w:val="22"/>
                <w:szCs w:val="22"/>
              </w:rPr>
              <w:t xml:space="preserve">Read, understood and signed the following new/updated policies: </w:t>
            </w:r>
          </w:p>
          <w:p w14:paraId="2846F67C" w14:textId="77777777" w:rsidR="00FC6CAB" w:rsidRPr="00FC6CAB" w:rsidRDefault="00FC6CAB" w:rsidP="00FC6CAB">
            <w:pPr>
              <w:rPr>
                <w:b/>
                <w:sz w:val="22"/>
                <w:szCs w:val="22"/>
              </w:rPr>
            </w:pPr>
          </w:p>
          <w:p w14:paraId="456AB13D" w14:textId="77777777" w:rsidR="00FC6CAB" w:rsidRPr="00FC6CAB" w:rsidRDefault="00FC6CAB" w:rsidP="00FC6CAB">
            <w:pPr>
              <w:numPr>
                <w:ilvl w:val="0"/>
                <w:numId w:val="22"/>
              </w:numPr>
              <w:contextualSpacing/>
              <w:rPr>
                <w:b/>
                <w:sz w:val="22"/>
                <w:szCs w:val="22"/>
              </w:rPr>
            </w:pPr>
            <w:r w:rsidRPr="00FC6CAB">
              <w:rPr>
                <w:b/>
                <w:sz w:val="22"/>
                <w:szCs w:val="22"/>
              </w:rPr>
              <w:t>Arrival and collection</w:t>
            </w:r>
          </w:p>
          <w:p w14:paraId="291E41DC" w14:textId="77777777" w:rsidR="00FC6CAB" w:rsidRPr="00FC6CAB" w:rsidRDefault="00FC6CAB" w:rsidP="00FC6CAB">
            <w:pPr>
              <w:numPr>
                <w:ilvl w:val="0"/>
                <w:numId w:val="22"/>
              </w:numPr>
              <w:contextualSpacing/>
              <w:rPr>
                <w:b/>
                <w:sz w:val="22"/>
                <w:szCs w:val="22"/>
              </w:rPr>
            </w:pPr>
            <w:r w:rsidRPr="00FC6CAB">
              <w:rPr>
                <w:b/>
                <w:sz w:val="22"/>
                <w:szCs w:val="22"/>
              </w:rPr>
              <w:t>Toys and resources</w:t>
            </w:r>
          </w:p>
          <w:p w14:paraId="08D16074" w14:textId="77777777" w:rsidR="00FC6CAB" w:rsidRPr="00FC6CAB" w:rsidRDefault="00FC6CAB" w:rsidP="00FC6CAB">
            <w:pPr>
              <w:numPr>
                <w:ilvl w:val="0"/>
                <w:numId w:val="22"/>
              </w:numPr>
              <w:contextualSpacing/>
              <w:rPr>
                <w:b/>
                <w:sz w:val="22"/>
                <w:szCs w:val="22"/>
              </w:rPr>
            </w:pPr>
            <w:r w:rsidRPr="00FC6CAB">
              <w:rPr>
                <w:b/>
                <w:sz w:val="22"/>
                <w:szCs w:val="22"/>
              </w:rPr>
              <w:t>Snack and meals</w:t>
            </w:r>
          </w:p>
          <w:p w14:paraId="636DF936" w14:textId="77777777" w:rsidR="00FC6CAB" w:rsidRPr="00FC6CAB" w:rsidRDefault="00FC6CAB" w:rsidP="00FC6CAB">
            <w:pPr>
              <w:numPr>
                <w:ilvl w:val="0"/>
                <w:numId w:val="22"/>
              </w:numPr>
              <w:contextualSpacing/>
              <w:rPr>
                <w:b/>
                <w:sz w:val="22"/>
                <w:szCs w:val="22"/>
              </w:rPr>
            </w:pPr>
            <w:r w:rsidRPr="00FC6CAB">
              <w:rPr>
                <w:b/>
                <w:sz w:val="22"/>
                <w:szCs w:val="22"/>
              </w:rPr>
              <w:t>Nappy changing</w:t>
            </w:r>
          </w:p>
          <w:p w14:paraId="0CFE79DE" w14:textId="77777777" w:rsidR="00FC6CAB" w:rsidRPr="00FC6CAB" w:rsidRDefault="00FC6CAB" w:rsidP="00FC6CAB">
            <w:pPr>
              <w:numPr>
                <w:ilvl w:val="0"/>
                <w:numId w:val="22"/>
              </w:numPr>
              <w:contextualSpacing/>
              <w:rPr>
                <w:b/>
                <w:i/>
                <w:iCs/>
                <w:sz w:val="22"/>
                <w:szCs w:val="22"/>
              </w:rPr>
            </w:pPr>
            <w:r w:rsidRPr="00FC6CAB">
              <w:rPr>
                <w:b/>
                <w:i/>
                <w:iCs/>
                <w:sz w:val="22"/>
                <w:szCs w:val="22"/>
              </w:rPr>
              <w:t>ADD IN ANY OTHER POLICIES THAT HAVE BEEN AMENDED/REVIEWED/UPDATED</w:t>
            </w:r>
          </w:p>
        </w:tc>
        <w:tc>
          <w:tcPr>
            <w:tcW w:w="2459" w:type="dxa"/>
          </w:tcPr>
          <w:p w14:paraId="1995E6AF" w14:textId="77777777" w:rsidR="00FC6CAB" w:rsidRPr="00FC6CAB" w:rsidRDefault="00FC6CAB" w:rsidP="00FC6CAB">
            <w:pPr>
              <w:rPr>
                <w:rFonts w:ascii="Arial" w:hAnsi="Arial" w:cs="Arial"/>
              </w:rPr>
            </w:pPr>
          </w:p>
        </w:tc>
        <w:tc>
          <w:tcPr>
            <w:tcW w:w="2409" w:type="dxa"/>
          </w:tcPr>
          <w:p w14:paraId="26BF816C" w14:textId="77777777" w:rsidR="00FC6CAB" w:rsidRPr="00FC6CAB" w:rsidRDefault="00FC6CAB" w:rsidP="00FC6CAB">
            <w:pPr>
              <w:rPr>
                <w:rFonts w:ascii="Arial" w:hAnsi="Arial" w:cs="Arial"/>
              </w:rPr>
            </w:pPr>
          </w:p>
        </w:tc>
      </w:tr>
      <w:tr w:rsidR="00FC6CAB" w:rsidRPr="00FC6CAB" w14:paraId="302569A5" w14:textId="77777777" w:rsidTr="003A2D3E">
        <w:tc>
          <w:tcPr>
            <w:tcW w:w="5333" w:type="dxa"/>
          </w:tcPr>
          <w:p w14:paraId="4D18EBC9" w14:textId="77777777" w:rsidR="00FC6CAB" w:rsidRPr="00FC6CAB" w:rsidRDefault="00FC6CAB" w:rsidP="00FC6CAB">
            <w:pPr>
              <w:rPr>
                <w:b/>
                <w:sz w:val="22"/>
                <w:szCs w:val="22"/>
              </w:rPr>
            </w:pPr>
            <w:r w:rsidRPr="00FC6CAB">
              <w:rPr>
                <w:b/>
                <w:sz w:val="22"/>
                <w:szCs w:val="22"/>
              </w:rPr>
              <w:t xml:space="preserve">Read and understood the COVID19 risk assessment </w:t>
            </w:r>
          </w:p>
          <w:p w14:paraId="501A6C17" w14:textId="77777777" w:rsidR="00FC6CAB" w:rsidRPr="00FC6CAB" w:rsidRDefault="00FC6CAB" w:rsidP="00FC6CAB">
            <w:pPr>
              <w:rPr>
                <w:b/>
                <w:sz w:val="22"/>
                <w:szCs w:val="22"/>
              </w:rPr>
            </w:pPr>
          </w:p>
        </w:tc>
        <w:tc>
          <w:tcPr>
            <w:tcW w:w="2459" w:type="dxa"/>
          </w:tcPr>
          <w:p w14:paraId="20B181AE" w14:textId="77777777" w:rsidR="00FC6CAB" w:rsidRPr="00FC6CAB" w:rsidRDefault="00FC6CAB" w:rsidP="00FC6CAB">
            <w:pPr>
              <w:rPr>
                <w:rFonts w:ascii="Arial" w:hAnsi="Arial" w:cs="Arial"/>
              </w:rPr>
            </w:pPr>
          </w:p>
        </w:tc>
        <w:tc>
          <w:tcPr>
            <w:tcW w:w="2409" w:type="dxa"/>
          </w:tcPr>
          <w:p w14:paraId="54C8A316" w14:textId="77777777" w:rsidR="00FC6CAB" w:rsidRPr="00FC6CAB" w:rsidRDefault="00FC6CAB" w:rsidP="00FC6CAB">
            <w:pPr>
              <w:rPr>
                <w:rFonts w:ascii="Arial" w:hAnsi="Arial" w:cs="Arial"/>
              </w:rPr>
            </w:pPr>
          </w:p>
        </w:tc>
      </w:tr>
      <w:tr w:rsidR="00FC6CAB" w:rsidRPr="00FC6CAB" w14:paraId="6A340332" w14:textId="77777777" w:rsidTr="003A2D3E">
        <w:tc>
          <w:tcPr>
            <w:tcW w:w="5333" w:type="dxa"/>
          </w:tcPr>
          <w:p w14:paraId="2652B2F0" w14:textId="77777777" w:rsidR="00FC6CAB" w:rsidRPr="00FC6CAB" w:rsidRDefault="00FC6CAB" w:rsidP="00FC6CAB">
            <w:pPr>
              <w:rPr>
                <w:b/>
                <w:sz w:val="22"/>
                <w:szCs w:val="22"/>
              </w:rPr>
            </w:pPr>
            <w:r w:rsidRPr="00FC6CAB">
              <w:rPr>
                <w:b/>
                <w:sz w:val="22"/>
                <w:szCs w:val="22"/>
              </w:rPr>
              <w:t>Will change clothing on arrival at the setting and before leaving</w:t>
            </w:r>
          </w:p>
          <w:p w14:paraId="4DA76C6A" w14:textId="77777777" w:rsidR="00FC6CAB" w:rsidRPr="00FC6CAB" w:rsidRDefault="00FC6CAB" w:rsidP="00FC6CAB">
            <w:pPr>
              <w:rPr>
                <w:b/>
                <w:sz w:val="22"/>
                <w:szCs w:val="22"/>
              </w:rPr>
            </w:pPr>
          </w:p>
        </w:tc>
        <w:tc>
          <w:tcPr>
            <w:tcW w:w="2459" w:type="dxa"/>
          </w:tcPr>
          <w:p w14:paraId="2AF7066F" w14:textId="77777777" w:rsidR="00FC6CAB" w:rsidRPr="00FC6CAB" w:rsidRDefault="00FC6CAB" w:rsidP="00FC6CAB">
            <w:pPr>
              <w:rPr>
                <w:rFonts w:ascii="Arial" w:hAnsi="Arial" w:cs="Arial"/>
              </w:rPr>
            </w:pPr>
          </w:p>
        </w:tc>
        <w:tc>
          <w:tcPr>
            <w:tcW w:w="2409" w:type="dxa"/>
          </w:tcPr>
          <w:p w14:paraId="61BEA7B0" w14:textId="77777777" w:rsidR="00FC6CAB" w:rsidRPr="00FC6CAB" w:rsidRDefault="00FC6CAB" w:rsidP="00FC6CAB">
            <w:pPr>
              <w:rPr>
                <w:rFonts w:ascii="Arial" w:hAnsi="Arial" w:cs="Arial"/>
              </w:rPr>
            </w:pPr>
          </w:p>
        </w:tc>
      </w:tr>
      <w:tr w:rsidR="00FC6CAB" w:rsidRPr="00FC6CAB" w14:paraId="5D33B620" w14:textId="77777777" w:rsidTr="003A2D3E">
        <w:tc>
          <w:tcPr>
            <w:tcW w:w="5333" w:type="dxa"/>
          </w:tcPr>
          <w:p w14:paraId="686B8375" w14:textId="77777777" w:rsidR="00FC6CAB" w:rsidRPr="00FC6CAB" w:rsidRDefault="00FC6CAB" w:rsidP="00FC6CAB">
            <w:pPr>
              <w:rPr>
                <w:b/>
                <w:sz w:val="22"/>
                <w:szCs w:val="22"/>
              </w:rPr>
            </w:pPr>
            <w:r w:rsidRPr="00FC6CAB">
              <w:rPr>
                <w:b/>
                <w:sz w:val="22"/>
                <w:szCs w:val="22"/>
              </w:rPr>
              <w:t>Staff will minimize the number of contacts that children and adults have whilst ensuring children are kept safe and well cared for</w:t>
            </w:r>
          </w:p>
        </w:tc>
        <w:tc>
          <w:tcPr>
            <w:tcW w:w="2459" w:type="dxa"/>
          </w:tcPr>
          <w:p w14:paraId="7F9F07BA" w14:textId="77777777" w:rsidR="00FC6CAB" w:rsidRPr="00FC6CAB" w:rsidRDefault="00FC6CAB" w:rsidP="00FC6CAB">
            <w:pPr>
              <w:rPr>
                <w:rFonts w:ascii="Arial" w:hAnsi="Arial" w:cs="Arial"/>
              </w:rPr>
            </w:pPr>
          </w:p>
        </w:tc>
        <w:tc>
          <w:tcPr>
            <w:tcW w:w="2409" w:type="dxa"/>
          </w:tcPr>
          <w:p w14:paraId="12F85DD0" w14:textId="77777777" w:rsidR="00FC6CAB" w:rsidRPr="00FC6CAB" w:rsidRDefault="00FC6CAB" w:rsidP="00FC6CAB">
            <w:pPr>
              <w:rPr>
                <w:rFonts w:ascii="Arial" w:hAnsi="Arial" w:cs="Arial"/>
              </w:rPr>
            </w:pPr>
          </w:p>
        </w:tc>
      </w:tr>
      <w:tr w:rsidR="00FC6CAB" w:rsidRPr="00FC6CAB" w14:paraId="2E8B09C6" w14:textId="77777777" w:rsidTr="003A2D3E">
        <w:tc>
          <w:tcPr>
            <w:tcW w:w="5333" w:type="dxa"/>
          </w:tcPr>
          <w:p w14:paraId="23DEC0FE" w14:textId="77777777" w:rsidR="00FC6CAB" w:rsidRPr="00FC6CAB" w:rsidRDefault="00FC6CAB" w:rsidP="00FC6CAB">
            <w:pPr>
              <w:rPr>
                <w:b/>
                <w:sz w:val="22"/>
                <w:szCs w:val="22"/>
              </w:rPr>
            </w:pPr>
            <w:r w:rsidRPr="00FC6CAB">
              <w:rPr>
                <w:b/>
                <w:sz w:val="22"/>
                <w:szCs w:val="22"/>
              </w:rPr>
              <w:t>If displaying symptoms, will notify the setting as soon as possible</w:t>
            </w:r>
          </w:p>
          <w:p w14:paraId="339EA22C" w14:textId="77777777" w:rsidR="00FC6CAB" w:rsidRPr="00FC6CAB" w:rsidRDefault="00FC6CAB" w:rsidP="00FC6CAB">
            <w:pPr>
              <w:numPr>
                <w:ilvl w:val="0"/>
                <w:numId w:val="23"/>
              </w:numPr>
              <w:contextualSpacing/>
              <w:rPr>
                <w:b/>
                <w:sz w:val="22"/>
                <w:szCs w:val="22"/>
              </w:rPr>
            </w:pPr>
            <w:r w:rsidRPr="00FC6CAB">
              <w:rPr>
                <w:b/>
                <w:sz w:val="22"/>
                <w:szCs w:val="22"/>
              </w:rPr>
              <w:t>Will arrange for a test to be undertaken and self-isolate until results are returned</w:t>
            </w:r>
          </w:p>
          <w:p w14:paraId="67C039EA" w14:textId="77777777" w:rsidR="00FC6CAB" w:rsidRPr="00FC6CAB" w:rsidRDefault="00FC6CAB" w:rsidP="00FC6CAB">
            <w:pPr>
              <w:numPr>
                <w:ilvl w:val="0"/>
                <w:numId w:val="23"/>
              </w:numPr>
              <w:contextualSpacing/>
              <w:rPr>
                <w:b/>
                <w:sz w:val="22"/>
                <w:szCs w:val="22"/>
              </w:rPr>
            </w:pPr>
            <w:r w:rsidRPr="00FC6CAB">
              <w:rPr>
                <w:b/>
                <w:sz w:val="22"/>
                <w:szCs w:val="22"/>
              </w:rPr>
              <w:t>Will notify the setting of the result as soon as possible</w:t>
            </w:r>
          </w:p>
          <w:p w14:paraId="547AAE3B" w14:textId="77777777" w:rsidR="00FC6CAB" w:rsidRPr="00FC6CAB" w:rsidRDefault="00FC6CAB" w:rsidP="00FC6CAB">
            <w:pPr>
              <w:numPr>
                <w:ilvl w:val="0"/>
                <w:numId w:val="23"/>
              </w:numPr>
              <w:contextualSpacing/>
              <w:rPr>
                <w:b/>
                <w:sz w:val="22"/>
                <w:szCs w:val="22"/>
              </w:rPr>
            </w:pPr>
            <w:r w:rsidRPr="00FC6CAB">
              <w:rPr>
                <w:b/>
                <w:sz w:val="22"/>
                <w:szCs w:val="22"/>
              </w:rPr>
              <w:t>If positive, will willingly support the government with their Test, Track and Trace initiative</w:t>
            </w:r>
          </w:p>
        </w:tc>
        <w:tc>
          <w:tcPr>
            <w:tcW w:w="2459" w:type="dxa"/>
          </w:tcPr>
          <w:p w14:paraId="017B00AD" w14:textId="77777777" w:rsidR="00FC6CAB" w:rsidRPr="00FC6CAB" w:rsidRDefault="00FC6CAB" w:rsidP="00FC6CAB">
            <w:pPr>
              <w:rPr>
                <w:rFonts w:ascii="Arial" w:hAnsi="Arial" w:cs="Arial"/>
              </w:rPr>
            </w:pPr>
          </w:p>
        </w:tc>
        <w:tc>
          <w:tcPr>
            <w:tcW w:w="2409" w:type="dxa"/>
          </w:tcPr>
          <w:p w14:paraId="66D5AE42" w14:textId="77777777" w:rsidR="00FC6CAB" w:rsidRPr="00FC6CAB" w:rsidRDefault="00FC6CAB" w:rsidP="00FC6CAB">
            <w:pPr>
              <w:rPr>
                <w:rFonts w:ascii="Arial" w:hAnsi="Arial" w:cs="Arial"/>
              </w:rPr>
            </w:pPr>
          </w:p>
        </w:tc>
      </w:tr>
    </w:tbl>
    <w:p w14:paraId="2702B02C" w14:textId="77777777" w:rsidR="00FC6CAB" w:rsidRPr="00FC6CAB" w:rsidRDefault="00FC6CAB" w:rsidP="00FC6CAB">
      <w:pPr>
        <w:rPr>
          <w:rFonts w:ascii="Arial Black" w:eastAsiaTheme="minorHAnsi" w:hAnsi="Arial Black" w:cstheme="minorBidi"/>
          <w:sz w:val="22"/>
          <w:szCs w:val="22"/>
        </w:rPr>
      </w:pPr>
    </w:p>
    <w:p w14:paraId="0AD1AAC5" w14:textId="77777777" w:rsidR="002C0428" w:rsidRDefault="002C0428">
      <w:pPr>
        <w:sectPr w:rsidR="002C0428" w:rsidSect="002C0428">
          <w:headerReference w:type="default" r:id="rId10"/>
          <w:pgSz w:w="11907" w:h="16840" w:code="9"/>
          <w:pgMar w:top="851" w:right="851" w:bottom="851" w:left="851" w:header="284" w:footer="0" w:gutter="0"/>
          <w:cols w:space="720"/>
          <w:docGrid w:linePitch="360"/>
        </w:sectPr>
      </w:pPr>
    </w:p>
    <w:p w14:paraId="59E6341A" w14:textId="52AE7BD6" w:rsidR="00FC6CAB" w:rsidRDefault="00FC6CAB"/>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0"/>
        <w:gridCol w:w="1573"/>
        <w:gridCol w:w="4785"/>
        <w:gridCol w:w="2750"/>
        <w:gridCol w:w="1331"/>
        <w:gridCol w:w="1199"/>
        <w:gridCol w:w="708"/>
      </w:tblGrid>
      <w:tr w:rsidR="00A73756" w:rsidRPr="00882329" w14:paraId="191C125F" w14:textId="77777777" w:rsidTr="00D16EF3">
        <w:tc>
          <w:tcPr>
            <w:tcW w:w="15446" w:type="dxa"/>
            <w:gridSpan w:val="7"/>
            <w:shd w:val="clear" w:color="auto" w:fill="BFBFBF"/>
          </w:tcPr>
          <w:p w14:paraId="3C68415D" w14:textId="1EF5BF50" w:rsidR="002262CC" w:rsidRDefault="00A73756" w:rsidP="00AD0C0E">
            <w:pPr>
              <w:rPr>
                <w:rFonts w:ascii="Arial" w:hAnsi="Arial" w:cs="Arial"/>
                <w:b/>
                <w:bCs/>
              </w:rPr>
            </w:pPr>
            <w:r w:rsidRPr="00882329">
              <w:rPr>
                <w:rFonts w:ascii="Arial" w:hAnsi="Arial" w:cs="Arial"/>
                <w:b/>
                <w:bCs/>
              </w:rPr>
              <w:t xml:space="preserve">Setting Risk Assessment     </w:t>
            </w:r>
            <w:r w:rsidR="00D70C61">
              <w:rPr>
                <w:rFonts w:ascii="Arial" w:hAnsi="Arial" w:cs="Arial"/>
                <w:b/>
                <w:bCs/>
              </w:rPr>
              <w:t>COVID19</w:t>
            </w:r>
          </w:p>
          <w:p w14:paraId="279AC913" w14:textId="17CBC8BE" w:rsidR="00A73756" w:rsidRPr="00882329" w:rsidRDefault="002262CC" w:rsidP="00AD0C0E">
            <w:pPr>
              <w:rPr>
                <w:rFonts w:ascii="Arial" w:hAnsi="Arial" w:cs="Arial"/>
                <w:b/>
                <w:bCs/>
              </w:rPr>
            </w:pPr>
            <w:r>
              <w:rPr>
                <w:rFonts w:ascii="Arial" w:hAnsi="Arial" w:cs="Arial"/>
                <w:b/>
                <w:bCs/>
              </w:rPr>
              <w:t>Location of setting</w:t>
            </w:r>
            <w:r w:rsidR="00A73756" w:rsidRPr="00882329">
              <w:rPr>
                <w:rFonts w:ascii="Arial" w:hAnsi="Arial" w:cs="Arial"/>
                <w:b/>
                <w:bCs/>
              </w:rPr>
              <w:t xml:space="preserve">                                                                                              Date of Revision of Risk Assessment: </w:t>
            </w:r>
          </w:p>
          <w:p w14:paraId="7820B065" w14:textId="4AC98B59" w:rsidR="00A73756" w:rsidRPr="00882329" w:rsidRDefault="002262CC" w:rsidP="00AD0C0E">
            <w:pPr>
              <w:rPr>
                <w:rFonts w:ascii="Arial" w:hAnsi="Arial" w:cs="Arial"/>
              </w:rPr>
            </w:pPr>
            <w:r>
              <w:rPr>
                <w:rFonts w:ascii="Arial" w:hAnsi="Arial" w:cs="Arial"/>
                <w:b/>
                <w:bCs/>
              </w:rPr>
              <w:t xml:space="preserve">Completed by: </w:t>
            </w:r>
          </w:p>
        </w:tc>
      </w:tr>
      <w:tr w:rsidR="00A73756" w:rsidRPr="00882329" w14:paraId="7D145C05" w14:textId="77777777" w:rsidTr="00D16EF3">
        <w:trPr>
          <w:trHeight w:val="504"/>
        </w:trPr>
        <w:tc>
          <w:tcPr>
            <w:tcW w:w="3100" w:type="dxa"/>
            <w:vMerge w:val="restart"/>
          </w:tcPr>
          <w:p w14:paraId="64F98DC4" w14:textId="77777777" w:rsidR="00A73756" w:rsidRPr="00882329" w:rsidRDefault="00A73756" w:rsidP="00AD0C0E">
            <w:pPr>
              <w:rPr>
                <w:rFonts w:ascii="Arial" w:hAnsi="Arial" w:cs="Arial"/>
                <w:b/>
              </w:rPr>
            </w:pPr>
            <w:r w:rsidRPr="00882329">
              <w:rPr>
                <w:rFonts w:ascii="Arial" w:hAnsi="Arial" w:cs="Arial"/>
                <w:b/>
              </w:rPr>
              <w:t>Step 1</w:t>
            </w:r>
          </w:p>
          <w:p w14:paraId="54C08E70" w14:textId="77777777" w:rsidR="00A73756" w:rsidRPr="00882329" w:rsidRDefault="00A73756" w:rsidP="00AD0C0E">
            <w:pPr>
              <w:rPr>
                <w:rFonts w:ascii="Arial" w:hAnsi="Arial" w:cs="Arial"/>
                <w:b/>
              </w:rPr>
            </w:pPr>
            <w:r w:rsidRPr="00882329">
              <w:rPr>
                <w:rFonts w:ascii="Arial" w:hAnsi="Arial" w:cs="Arial"/>
                <w:b/>
              </w:rPr>
              <w:t>Potential hazards?</w:t>
            </w:r>
          </w:p>
        </w:tc>
        <w:tc>
          <w:tcPr>
            <w:tcW w:w="1573" w:type="dxa"/>
            <w:vMerge w:val="restart"/>
          </w:tcPr>
          <w:p w14:paraId="7A2550A6" w14:textId="77777777" w:rsidR="00A73756" w:rsidRPr="00882329" w:rsidRDefault="00A73756" w:rsidP="00AD0C0E">
            <w:pPr>
              <w:rPr>
                <w:rFonts w:ascii="Arial" w:hAnsi="Arial" w:cs="Arial"/>
                <w:b/>
              </w:rPr>
            </w:pPr>
            <w:r w:rsidRPr="00882329">
              <w:rPr>
                <w:rFonts w:ascii="Arial" w:hAnsi="Arial" w:cs="Arial"/>
                <w:b/>
              </w:rPr>
              <w:t>Step 2</w:t>
            </w:r>
          </w:p>
          <w:p w14:paraId="0493FB13" w14:textId="77777777" w:rsidR="00A73756" w:rsidRPr="00882329" w:rsidRDefault="00A73756" w:rsidP="00AD0C0E">
            <w:pPr>
              <w:rPr>
                <w:rFonts w:ascii="Arial" w:hAnsi="Arial" w:cs="Arial"/>
                <w:b/>
              </w:rPr>
            </w:pPr>
            <w:r w:rsidRPr="00882329">
              <w:rPr>
                <w:rFonts w:ascii="Arial" w:hAnsi="Arial" w:cs="Arial"/>
                <w:b/>
              </w:rPr>
              <w:t xml:space="preserve">Who might be harmed </w:t>
            </w:r>
          </w:p>
          <w:p w14:paraId="3C13CAAA" w14:textId="77777777" w:rsidR="00A73756" w:rsidRPr="00882329" w:rsidRDefault="00A73756" w:rsidP="00AD0C0E">
            <w:pPr>
              <w:rPr>
                <w:rFonts w:ascii="Arial" w:hAnsi="Arial" w:cs="Arial"/>
                <w:b/>
              </w:rPr>
            </w:pPr>
            <w:r w:rsidRPr="00882329">
              <w:rPr>
                <w:rFonts w:ascii="Arial" w:hAnsi="Arial" w:cs="Arial"/>
                <w:b/>
              </w:rPr>
              <w:t>and how?</w:t>
            </w:r>
          </w:p>
        </w:tc>
        <w:tc>
          <w:tcPr>
            <w:tcW w:w="4785" w:type="dxa"/>
            <w:vMerge w:val="restart"/>
          </w:tcPr>
          <w:p w14:paraId="5E52AF87" w14:textId="77777777" w:rsidR="00A73756" w:rsidRPr="00882329" w:rsidRDefault="00A73756" w:rsidP="00AD0C0E">
            <w:pPr>
              <w:rPr>
                <w:rFonts w:ascii="Arial" w:hAnsi="Arial" w:cs="Arial"/>
                <w:b/>
              </w:rPr>
            </w:pPr>
            <w:r w:rsidRPr="00882329">
              <w:rPr>
                <w:rFonts w:ascii="Arial" w:hAnsi="Arial" w:cs="Arial"/>
                <w:b/>
              </w:rPr>
              <w:t>Step 3</w:t>
            </w:r>
          </w:p>
          <w:p w14:paraId="2524AABB" w14:textId="77777777" w:rsidR="00A73756" w:rsidRPr="00882329" w:rsidRDefault="00A73756" w:rsidP="00AD0C0E">
            <w:pPr>
              <w:rPr>
                <w:rFonts w:ascii="Arial" w:hAnsi="Arial" w:cs="Arial"/>
                <w:b/>
              </w:rPr>
            </w:pPr>
            <w:r w:rsidRPr="00882329">
              <w:rPr>
                <w:rFonts w:ascii="Arial" w:hAnsi="Arial" w:cs="Arial"/>
                <w:b/>
              </w:rPr>
              <w:t>Action taken</w:t>
            </w:r>
          </w:p>
          <w:p w14:paraId="0AB695DD" w14:textId="77777777" w:rsidR="00A73756" w:rsidRPr="00882329" w:rsidRDefault="00A73756" w:rsidP="00AD0C0E">
            <w:pPr>
              <w:rPr>
                <w:rFonts w:ascii="Arial" w:hAnsi="Arial" w:cs="Arial"/>
              </w:rPr>
            </w:pPr>
          </w:p>
        </w:tc>
        <w:tc>
          <w:tcPr>
            <w:tcW w:w="2750" w:type="dxa"/>
            <w:vMerge w:val="restart"/>
          </w:tcPr>
          <w:p w14:paraId="199FEF2B" w14:textId="77777777" w:rsidR="00A73756" w:rsidRPr="00882329" w:rsidRDefault="00A73756" w:rsidP="00AD0C0E">
            <w:pPr>
              <w:rPr>
                <w:rFonts w:ascii="Arial" w:hAnsi="Arial" w:cs="Arial"/>
              </w:rPr>
            </w:pPr>
          </w:p>
          <w:p w14:paraId="27A6FAB9" w14:textId="77777777" w:rsidR="00A73756" w:rsidRPr="00882329" w:rsidRDefault="00A73756" w:rsidP="00AD0C0E">
            <w:pPr>
              <w:rPr>
                <w:rFonts w:ascii="Arial" w:hAnsi="Arial" w:cs="Arial"/>
                <w:b/>
              </w:rPr>
            </w:pPr>
            <w:r w:rsidRPr="00882329">
              <w:rPr>
                <w:rFonts w:ascii="Arial" w:hAnsi="Arial" w:cs="Arial"/>
                <w:b/>
              </w:rPr>
              <w:t>Further action</w:t>
            </w:r>
          </w:p>
          <w:p w14:paraId="4BED443A" w14:textId="77777777" w:rsidR="00A73756" w:rsidRPr="00882329" w:rsidRDefault="00A73756" w:rsidP="00AD0C0E">
            <w:pPr>
              <w:rPr>
                <w:rFonts w:ascii="Arial" w:hAnsi="Arial" w:cs="Arial"/>
              </w:rPr>
            </w:pPr>
          </w:p>
        </w:tc>
        <w:tc>
          <w:tcPr>
            <w:tcW w:w="3238" w:type="dxa"/>
            <w:gridSpan w:val="3"/>
          </w:tcPr>
          <w:p w14:paraId="685F47AC" w14:textId="77777777" w:rsidR="00A73756" w:rsidRPr="00882329" w:rsidRDefault="00A73756" w:rsidP="00AD0C0E">
            <w:pPr>
              <w:rPr>
                <w:rFonts w:ascii="Arial" w:hAnsi="Arial" w:cs="Arial"/>
                <w:b/>
              </w:rPr>
            </w:pPr>
            <w:r w:rsidRPr="00882329">
              <w:rPr>
                <w:rFonts w:ascii="Arial" w:hAnsi="Arial" w:cs="Arial"/>
                <w:b/>
              </w:rPr>
              <w:t>Step 4</w:t>
            </w:r>
          </w:p>
          <w:p w14:paraId="2A4D9330" w14:textId="77777777" w:rsidR="00A73756" w:rsidRPr="00882329" w:rsidRDefault="00A73756" w:rsidP="00AD0C0E">
            <w:pPr>
              <w:rPr>
                <w:rFonts w:ascii="Arial" w:hAnsi="Arial" w:cs="Arial"/>
              </w:rPr>
            </w:pPr>
            <w:r w:rsidRPr="00882329">
              <w:rPr>
                <w:rFonts w:ascii="Arial" w:hAnsi="Arial" w:cs="Arial"/>
                <w:b/>
              </w:rPr>
              <w:t>Implementation</w:t>
            </w:r>
          </w:p>
        </w:tc>
      </w:tr>
      <w:tr w:rsidR="00A73756" w:rsidRPr="00882329" w14:paraId="669C017A" w14:textId="77777777" w:rsidTr="00D16EF3">
        <w:trPr>
          <w:trHeight w:val="279"/>
        </w:trPr>
        <w:tc>
          <w:tcPr>
            <w:tcW w:w="3100" w:type="dxa"/>
            <w:vMerge/>
          </w:tcPr>
          <w:p w14:paraId="111B25E1" w14:textId="77777777" w:rsidR="00A73756" w:rsidRPr="00882329" w:rsidRDefault="00A73756" w:rsidP="00AD0C0E">
            <w:pPr>
              <w:rPr>
                <w:rFonts w:ascii="Arial" w:hAnsi="Arial" w:cs="Arial"/>
                <w:b/>
              </w:rPr>
            </w:pPr>
          </w:p>
        </w:tc>
        <w:tc>
          <w:tcPr>
            <w:tcW w:w="1573" w:type="dxa"/>
            <w:vMerge/>
          </w:tcPr>
          <w:p w14:paraId="5988D82B" w14:textId="77777777" w:rsidR="00A73756" w:rsidRPr="00882329" w:rsidRDefault="00A73756" w:rsidP="00AD0C0E">
            <w:pPr>
              <w:rPr>
                <w:rFonts w:ascii="Arial" w:hAnsi="Arial" w:cs="Arial"/>
                <w:b/>
              </w:rPr>
            </w:pPr>
          </w:p>
        </w:tc>
        <w:tc>
          <w:tcPr>
            <w:tcW w:w="4785" w:type="dxa"/>
            <w:vMerge/>
          </w:tcPr>
          <w:p w14:paraId="71D9C2A2" w14:textId="77777777" w:rsidR="00A73756" w:rsidRPr="00882329" w:rsidRDefault="00A73756" w:rsidP="00AD0C0E">
            <w:pPr>
              <w:rPr>
                <w:rFonts w:ascii="Arial" w:hAnsi="Arial" w:cs="Arial"/>
                <w:b/>
              </w:rPr>
            </w:pPr>
          </w:p>
        </w:tc>
        <w:tc>
          <w:tcPr>
            <w:tcW w:w="2750" w:type="dxa"/>
            <w:vMerge/>
          </w:tcPr>
          <w:p w14:paraId="4A0CB8F6" w14:textId="77777777" w:rsidR="00A73756" w:rsidRPr="00882329" w:rsidRDefault="00A73756" w:rsidP="00AD0C0E">
            <w:pPr>
              <w:rPr>
                <w:rFonts w:ascii="Arial" w:hAnsi="Arial" w:cs="Arial"/>
              </w:rPr>
            </w:pPr>
          </w:p>
        </w:tc>
        <w:tc>
          <w:tcPr>
            <w:tcW w:w="1331" w:type="dxa"/>
          </w:tcPr>
          <w:p w14:paraId="652095CC" w14:textId="77777777" w:rsidR="00A73756" w:rsidRPr="00882329" w:rsidRDefault="00A73756" w:rsidP="00AD0C0E">
            <w:pPr>
              <w:rPr>
                <w:rFonts w:ascii="Arial" w:hAnsi="Arial" w:cs="Arial"/>
              </w:rPr>
            </w:pPr>
            <w:r w:rsidRPr="00882329">
              <w:rPr>
                <w:rFonts w:ascii="Arial" w:hAnsi="Arial" w:cs="Arial"/>
              </w:rPr>
              <w:t>BY WHOM</w:t>
            </w:r>
          </w:p>
        </w:tc>
        <w:tc>
          <w:tcPr>
            <w:tcW w:w="1199" w:type="dxa"/>
          </w:tcPr>
          <w:p w14:paraId="2E1FAA8C" w14:textId="77777777" w:rsidR="00A73756" w:rsidRPr="00882329" w:rsidRDefault="00A73756" w:rsidP="00AD0C0E">
            <w:pPr>
              <w:rPr>
                <w:rFonts w:ascii="Arial" w:hAnsi="Arial" w:cs="Arial"/>
              </w:rPr>
            </w:pPr>
            <w:r w:rsidRPr="00882329">
              <w:rPr>
                <w:rFonts w:ascii="Arial" w:hAnsi="Arial" w:cs="Arial"/>
              </w:rPr>
              <w:t>BY WHEN</w:t>
            </w:r>
          </w:p>
        </w:tc>
        <w:tc>
          <w:tcPr>
            <w:tcW w:w="708" w:type="dxa"/>
          </w:tcPr>
          <w:p w14:paraId="0FDE84DE" w14:textId="3EBD1257" w:rsidR="00A73756" w:rsidRPr="00882329" w:rsidRDefault="00E62AE9" w:rsidP="00AD0C0E">
            <w:pPr>
              <w:rPr>
                <w:rFonts w:ascii="Arial" w:hAnsi="Arial" w:cs="Arial"/>
              </w:rPr>
            </w:pPr>
            <w:r>
              <w:rPr>
                <w:rFonts w:ascii="Berlin Sans FB" w:hAnsi="Berlin Sans FB" w:cs="Arial"/>
              </w:rPr>
              <w:t>√</w:t>
            </w:r>
          </w:p>
        </w:tc>
      </w:tr>
      <w:tr w:rsidR="00A73756" w:rsidRPr="00882329" w14:paraId="09854D0B" w14:textId="77777777" w:rsidTr="00D16EF3">
        <w:trPr>
          <w:trHeight w:val="2559"/>
        </w:trPr>
        <w:tc>
          <w:tcPr>
            <w:tcW w:w="3100" w:type="dxa"/>
          </w:tcPr>
          <w:p w14:paraId="16B0B8FD" w14:textId="77777777" w:rsidR="00A73756" w:rsidRPr="00882329" w:rsidRDefault="00A73756" w:rsidP="00AD0C0E">
            <w:pPr>
              <w:rPr>
                <w:rFonts w:ascii="Arial" w:hAnsi="Arial" w:cs="Arial"/>
                <w:b/>
              </w:rPr>
            </w:pPr>
          </w:p>
          <w:p w14:paraId="14B58AF8" w14:textId="59838896" w:rsidR="00A73756" w:rsidRPr="00882329" w:rsidRDefault="00D70C61" w:rsidP="00AD0C0E">
            <w:pPr>
              <w:rPr>
                <w:rFonts w:ascii="Arial" w:hAnsi="Arial" w:cs="Arial"/>
                <w:b/>
              </w:rPr>
            </w:pPr>
            <w:r>
              <w:rPr>
                <w:rFonts w:ascii="Arial" w:hAnsi="Arial" w:cs="Arial"/>
                <w:b/>
              </w:rPr>
              <w:t>Collection and drop off of children</w:t>
            </w:r>
          </w:p>
          <w:p w14:paraId="13A10365" w14:textId="77777777" w:rsidR="00A73756" w:rsidRPr="00882329" w:rsidRDefault="00A73756" w:rsidP="00AD0C0E">
            <w:pPr>
              <w:rPr>
                <w:rFonts w:ascii="Arial" w:hAnsi="Arial" w:cs="Arial"/>
                <w:b/>
              </w:rPr>
            </w:pPr>
          </w:p>
          <w:p w14:paraId="230BEF1E" w14:textId="77777777" w:rsidR="00A73756" w:rsidRPr="00882329" w:rsidRDefault="00A73756" w:rsidP="00AD0C0E">
            <w:pPr>
              <w:rPr>
                <w:rFonts w:ascii="Arial" w:hAnsi="Arial" w:cs="Arial"/>
                <w:b/>
              </w:rPr>
            </w:pPr>
          </w:p>
          <w:p w14:paraId="1BE118EF" w14:textId="77777777" w:rsidR="00A73756" w:rsidRPr="00882329" w:rsidRDefault="00A73756" w:rsidP="00AD0C0E">
            <w:pPr>
              <w:rPr>
                <w:rFonts w:ascii="Arial" w:hAnsi="Arial" w:cs="Arial"/>
                <w:b/>
              </w:rPr>
            </w:pPr>
          </w:p>
          <w:p w14:paraId="0A2EE562" w14:textId="77777777" w:rsidR="00A73756" w:rsidRPr="00882329" w:rsidRDefault="00A73756" w:rsidP="00AD0C0E">
            <w:pPr>
              <w:rPr>
                <w:rFonts w:ascii="Arial" w:hAnsi="Arial" w:cs="Arial"/>
                <w:b/>
              </w:rPr>
            </w:pPr>
          </w:p>
        </w:tc>
        <w:tc>
          <w:tcPr>
            <w:tcW w:w="1573" w:type="dxa"/>
          </w:tcPr>
          <w:p w14:paraId="56816F84" w14:textId="77777777" w:rsidR="00A73756" w:rsidRDefault="0014628C" w:rsidP="00AD0C0E">
            <w:pPr>
              <w:rPr>
                <w:rFonts w:ascii="Arial" w:hAnsi="Arial" w:cs="Arial"/>
                <w:bCs/>
              </w:rPr>
            </w:pPr>
            <w:r>
              <w:rPr>
                <w:rFonts w:ascii="Arial" w:hAnsi="Arial" w:cs="Arial"/>
                <w:bCs/>
              </w:rPr>
              <w:t>Parents</w:t>
            </w:r>
          </w:p>
          <w:p w14:paraId="543952A3" w14:textId="77777777" w:rsidR="0014628C" w:rsidRDefault="0014628C" w:rsidP="00AD0C0E">
            <w:pPr>
              <w:rPr>
                <w:rFonts w:ascii="Arial" w:hAnsi="Arial" w:cs="Arial"/>
                <w:bCs/>
              </w:rPr>
            </w:pPr>
            <w:r>
              <w:rPr>
                <w:rFonts w:ascii="Arial" w:hAnsi="Arial" w:cs="Arial"/>
                <w:bCs/>
              </w:rPr>
              <w:t>Children</w:t>
            </w:r>
          </w:p>
          <w:p w14:paraId="2BBF9542" w14:textId="77777777" w:rsidR="0014628C" w:rsidRDefault="0014628C" w:rsidP="00AD0C0E">
            <w:pPr>
              <w:rPr>
                <w:rFonts w:ascii="Arial" w:hAnsi="Arial" w:cs="Arial"/>
                <w:bCs/>
              </w:rPr>
            </w:pPr>
            <w:r>
              <w:rPr>
                <w:rFonts w:ascii="Arial" w:hAnsi="Arial" w:cs="Arial"/>
                <w:bCs/>
              </w:rPr>
              <w:t>Staff</w:t>
            </w:r>
          </w:p>
          <w:p w14:paraId="44E48C63" w14:textId="77777777" w:rsidR="00F6462F" w:rsidRDefault="00F6462F" w:rsidP="00AD0C0E">
            <w:pPr>
              <w:rPr>
                <w:rFonts w:ascii="Arial" w:hAnsi="Arial" w:cs="Arial"/>
                <w:bCs/>
              </w:rPr>
            </w:pPr>
          </w:p>
          <w:p w14:paraId="4422A576" w14:textId="5CAEBB0E" w:rsidR="00F6462F" w:rsidRPr="00882329" w:rsidRDefault="00F6462F" w:rsidP="00AD0C0E">
            <w:pPr>
              <w:rPr>
                <w:rFonts w:ascii="Arial" w:hAnsi="Arial" w:cs="Arial"/>
                <w:bCs/>
              </w:rPr>
            </w:pPr>
            <w:r>
              <w:rPr>
                <w:rFonts w:ascii="Arial" w:hAnsi="Arial" w:cs="Arial"/>
                <w:bCs/>
              </w:rPr>
              <w:t>Spread of COVID19</w:t>
            </w:r>
          </w:p>
        </w:tc>
        <w:tc>
          <w:tcPr>
            <w:tcW w:w="4785" w:type="dxa"/>
          </w:tcPr>
          <w:p w14:paraId="19DBF5C9" w14:textId="3F7D633B" w:rsidR="00A73756" w:rsidRPr="00F6462F" w:rsidRDefault="0014628C" w:rsidP="00F6462F">
            <w:pPr>
              <w:pStyle w:val="ListParagraph"/>
              <w:numPr>
                <w:ilvl w:val="0"/>
                <w:numId w:val="8"/>
              </w:numPr>
              <w:rPr>
                <w:rFonts w:ascii="Arial" w:hAnsi="Arial" w:cs="Arial"/>
              </w:rPr>
            </w:pPr>
            <w:r w:rsidRPr="00F6462F">
              <w:rPr>
                <w:rFonts w:ascii="Arial" w:hAnsi="Arial" w:cs="Arial"/>
              </w:rPr>
              <w:t>Scheduled drop off/Collection</w:t>
            </w:r>
            <w:r w:rsidR="000D4F79">
              <w:rPr>
                <w:rFonts w:ascii="Arial" w:hAnsi="Arial" w:cs="Arial"/>
              </w:rPr>
              <w:t xml:space="preserve"> </w:t>
            </w:r>
          </w:p>
          <w:p w14:paraId="27FCE929" w14:textId="77777777" w:rsidR="00F6462F" w:rsidRDefault="00F6462F" w:rsidP="00AD0C0E">
            <w:pPr>
              <w:rPr>
                <w:rFonts w:ascii="Arial" w:hAnsi="Arial" w:cs="Arial"/>
              </w:rPr>
            </w:pPr>
          </w:p>
          <w:p w14:paraId="32E49B23" w14:textId="0D403487" w:rsidR="0014628C" w:rsidRPr="00F6462F" w:rsidRDefault="0014628C" w:rsidP="00F6462F">
            <w:pPr>
              <w:pStyle w:val="ListParagraph"/>
              <w:numPr>
                <w:ilvl w:val="0"/>
                <w:numId w:val="8"/>
              </w:numPr>
              <w:rPr>
                <w:rFonts w:ascii="Arial" w:hAnsi="Arial" w:cs="Arial"/>
              </w:rPr>
            </w:pPr>
            <w:r w:rsidRPr="00F6462F">
              <w:rPr>
                <w:rFonts w:ascii="Arial" w:hAnsi="Arial" w:cs="Arial"/>
              </w:rPr>
              <w:t>Signage to show 2met</w:t>
            </w:r>
            <w:r w:rsidR="00D04CFC">
              <w:rPr>
                <w:rFonts w:ascii="Arial" w:hAnsi="Arial" w:cs="Arial"/>
              </w:rPr>
              <w:t>re</w:t>
            </w:r>
            <w:r w:rsidRPr="00F6462F">
              <w:rPr>
                <w:rFonts w:ascii="Arial" w:hAnsi="Arial" w:cs="Arial"/>
              </w:rPr>
              <w:t xml:space="preserve"> distance</w:t>
            </w:r>
          </w:p>
          <w:p w14:paraId="2F2C0140" w14:textId="16D4B0E2" w:rsidR="00FA126B" w:rsidRPr="00FA126B" w:rsidRDefault="00F6462F" w:rsidP="00FA126B">
            <w:pPr>
              <w:pStyle w:val="ListParagraph"/>
              <w:rPr>
                <w:rFonts w:ascii="Arial" w:hAnsi="Arial" w:cs="Arial"/>
              </w:rPr>
            </w:pPr>
            <w:r w:rsidRPr="00F6462F">
              <w:rPr>
                <w:rFonts w:ascii="Arial" w:hAnsi="Arial" w:cs="Arial"/>
              </w:rPr>
              <w:t>(</w:t>
            </w:r>
            <w:r w:rsidR="0014628C" w:rsidRPr="00F6462F">
              <w:rPr>
                <w:rFonts w:ascii="Arial" w:hAnsi="Arial" w:cs="Arial"/>
              </w:rPr>
              <w:t>Markings on the floor</w:t>
            </w:r>
            <w:r w:rsidRPr="00F6462F">
              <w:rPr>
                <w:rFonts w:ascii="Arial" w:hAnsi="Arial" w:cs="Arial"/>
              </w:rPr>
              <w:t>)</w:t>
            </w:r>
          </w:p>
          <w:p w14:paraId="327BAD19" w14:textId="77777777" w:rsidR="00F6462F" w:rsidRDefault="00F6462F" w:rsidP="00AD0C0E">
            <w:pPr>
              <w:rPr>
                <w:rFonts w:ascii="Arial" w:hAnsi="Arial" w:cs="Arial"/>
              </w:rPr>
            </w:pPr>
          </w:p>
          <w:p w14:paraId="37B7FA60" w14:textId="77777777" w:rsidR="000D4F79" w:rsidRDefault="00F6462F" w:rsidP="00F6462F">
            <w:pPr>
              <w:pStyle w:val="ListParagraph"/>
              <w:numPr>
                <w:ilvl w:val="0"/>
                <w:numId w:val="8"/>
              </w:numPr>
              <w:rPr>
                <w:rFonts w:ascii="Arial" w:hAnsi="Arial" w:cs="Arial"/>
              </w:rPr>
            </w:pPr>
            <w:r w:rsidRPr="00F6462F">
              <w:rPr>
                <w:rFonts w:ascii="Arial" w:hAnsi="Arial" w:cs="Arial"/>
              </w:rPr>
              <w:t xml:space="preserve">Please see </w:t>
            </w:r>
            <w:r w:rsidR="0037473A">
              <w:rPr>
                <w:rFonts w:ascii="Arial" w:hAnsi="Arial" w:cs="Arial"/>
              </w:rPr>
              <w:t>arrival and collec</w:t>
            </w:r>
            <w:r w:rsidR="0014628C" w:rsidRPr="00F6462F">
              <w:rPr>
                <w:rFonts w:ascii="Arial" w:hAnsi="Arial" w:cs="Arial"/>
              </w:rPr>
              <w:t>tion policy</w:t>
            </w:r>
            <w:r w:rsidRPr="00F6462F">
              <w:rPr>
                <w:rFonts w:ascii="Arial" w:hAnsi="Arial" w:cs="Arial"/>
              </w:rPr>
              <w:t xml:space="preserve"> for further information</w:t>
            </w:r>
          </w:p>
          <w:p w14:paraId="003276F0" w14:textId="74C80014" w:rsidR="0014628C" w:rsidRPr="00F6462F" w:rsidRDefault="000D4F79" w:rsidP="000D4F79">
            <w:pPr>
              <w:pStyle w:val="ListParagraph"/>
              <w:rPr>
                <w:rFonts w:ascii="Arial" w:hAnsi="Arial" w:cs="Arial"/>
              </w:rPr>
            </w:pPr>
            <w:r>
              <w:rPr>
                <w:rFonts w:ascii="Arial" w:hAnsi="Arial" w:cs="Arial"/>
              </w:rPr>
              <w:t>(annex A)</w:t>
            </w:r>
          </w:p>
        </w:tc>
        <w:tc>
          <w:tcPr>
            <w:tcW w:w="2750" w:type="dxa"/>
          </w:tcPr>
          <w:p w14:paraId="2B098B36" w14:textId="2AE804C4" w:rsidR="00A73756" w:rsidRPr="00882329" w:rsidRDefault="00C91264" w:rsidP="00AD0C0E">
            <w:pPr>
              <w:rPr>
                <w:rFonts w:ascii="Arial" w:hAnsi="Arial" w:cs="Arial"/>
              </w:rPr>
            </w:pPr>
            <w:r>
              <w:rPr>
                <w:rFonts w:ascii="Arial" w:hAnsi="Arial" w:cs="Arial"/>
              </w:rPr>
              <w:t xml:space="preserve">All actions to be reviewed weekly and an updated risk assessment to be produced </w:t>
            </w:r>
            <w:r w:rsidR="00D04CFC">
              <w:rPr>
                <w:rFonts w:ascii="Arial" w:hAnsi="Arial" w:cs="Arial"/>
              </w:rPr>
              <w:t xml:space="preserve">weekly </w:t>
            </w:r>
            <w:r>
              <w:rPr>
                <w:rFonts w:ascii="Arial" w:hAnsi="Arial" w:cs="Arial"/>
              </w:rPr>
              <w:t>with any changes</w:t>
            </w:r>
          </w:p>
        </w:tc>
        <w:tc>
          <w:tcPr>
            <w:tcW w:w="1331" w:type="dxa"/>
          </w:tcPr>
          <w:p w14:paraId="282E6F09" w14:textId="41760D9E" w:rsidR="00A73756" w:rsidRPr="00882329" w:rsidRDefault="00142F83" w:rsidP="00AD0C0E">
            <w:pPr>
              <w:rPr>
                <w:rFonts w:ascii="Arial" w:hAnsi="Arial" w:cs="Arial"/>
              </w:rPr>
            </w:pPr>
            <w:r>
              <w:rPr>
                <w:rFonts w:ascii="Arial" w:hAnsi="Arial" w:cs="Arial"/>
              </w:rPr>
              <w:t>Vicki James</w:t>
            </w:r>
          </w:p>
        </w:tc>
        <w:tc>
          <w:tcPr>
            <w:tcW w:w="1199" w:type="dxa"/>
          </w:tcPr>
          <w:p w14:paraId="18667B06" w14:textId="1E55A8A6" w:rsidR="00A73756" w:rsidRPr="00882329" w:rsidRDefault="00142F83" w:rsidP="00AD0C0E">
            <w:pPr>
              <w:rPr>
                <w:rFonts w:ascii="Arial" w:hAnsi="Arial" w:cs="Arial"/>
              </w:rPr>
            </w:pPr>
            <w:r>
              <w:rPr>
                <w:rFonts w:ascii="Arial" w:hAnsi="Arial" w:cs="Arial"/>
              </w:rPr>
              <w:t>29</w:t>
            </w:r>
            <w:r w:rsidRPr="00142F83">
              <w:rPr>
                <w:rFonts w:ascii="Arial" w:hAnsi="Arial" w:cs="Arial"/>
                <w:vertAlign w:val="superscript"/>
              </w:rPr>
              <w:t>th</w:t>
            </w:r>
            <w:r>
              <w:rPr>
                <w:rFonts w:ascii="Arial" w:hAnsi="Arial" w:cs="Arial"/>
              </w:rPr>
              <w:t xml:space="preserve"> June</w:t>
            </w:r>
          </w:p>
        </w:tc>
        <w:tc>
          <w:tcPr>
            <w:tcW w:w="708" w:type="dxa"/>
          </w:tcPr>
          <w:p w14:paraId="2E8A44FC" w14:textId="77777777" w:rsidR="00A73756" w:rsidRPr="00882329" w:rsidRDefault="00A73756" w:rsidP="00AD0C0E">
            <w:pPr>
              <w:rPr>
                <w:rFonts w:ascii="Arial" w:hAnsi="Arial" w:cs="Arial"/>
              </w:rPr>
            </w:pPr>
          </w:p>
        </w:tc>
      </w:tr>
      <w:tr w:rsidR="00A73756" w:rsidRPr="00882329" w14:paraId="646CD08C" w14:textId="77777777" w:rsidTr="00D16EF3">
        <w:trPr>
          <w:trHeight w:val="2695"/>
        </w:trPr>
        <w:tc>
          <w:tcPr>
            <w:tcW w:w="3100" w:type="dxa"/>
          </w:tcPr>
          <w:p w14:paraId="59E95C23" w14:textId="77777777" w:rsidR="00A73756" w:rsidRPr="00882329" w:rsidRDefault="00A73756" w:rsidP="00AD0C0E">
            <w:pPr>
              <w:rPr>
                <w:rFonts w:ascii="Arial" w:hAnsi="Arial" w:cs="Arial"/>
                <w:b/>
              </w:rPr>
            </w:pPr>
          </w:p>
          <w:p w14:paraId="68808CF2" w14:textId="77777777" w:rsidR="00A73756" w:rsidRPr="00882329" w:rsidRDefault="00A73756" w:rsidP="00AD0C0E">
            <w:pPr>
              <w:rPr>
                <w:rFonts w:ascii="Arial" w:hAnsi="Arial" w:cs="Arial"/>
                <w:b/>
              </w:rPr>
            </w:pPr>
          </w:p>
          <w:p w14:paraId="26ABFEC6" w14:textId="1400BC56" w:rsidR="00A73756" w:rsidRPr="00882329" w:rsidRDefault="00D70C61" w:rsidP="00AD0C0E">
            <w:pPr>
              <w:rPr>
                <w:rFonts w:ascii="Arial" w:hAnsi="Arial" w:cs="Arial"/>
                <w:b/>
              </w:rPr>
            </w:pPr>
            <w:r>
              <w:rPr>
                <w:rFonts w:ascii="Arial" w:hAnsi="Arial" w:cs="Arial"/>
                <w:b/>
              </w:rPr>
              <w:t>Staff</w:t>
            </w:r>
          </w:p>
          <w:p w14:paraId="2F59CA1F" w14:textId="77777777" w:rsidR="00A73756" w:rsidRPr="00882329" w:rsidRDefault="00A73756" w:rsidP="00AD0C0E">
            <w:pPr>
              <w:rPr>
                <w:rFonts w:ascii="Arial" w:hAnsi="Arial" w:cs="Arial"/>
                <w:b/>
              </w:rPr>
            </w:pPr>
          </w:p>
          <w:p w14:paraId="22ABD916" w14:textId="77777777" w:rsidR="00A73756" w:rsidRPr="00882329" w:rsidRDefault="00A73756" w:rsidP="00AD0C0E">
            <w:pPr>
              <w:rPr>
                <w:rFonts w:ascii="Arial" w:hAnsi="Arial" w:cs="Arial"/>
                <w:b/>
              </w:rPr>
            </w:pPr>
          </w:p>
          <w:p w14:paraId="35B3E1F5" w14:textId="77777777" w:rsidR="00A73756" w:rsidRPr="00882329" w:rsidRDefault="00A73756" w:rsidP="00AD0C0E">
            <w:pPr>
              <w:rPr>
                <w:rFonts w:ascii="Arial" w:hAnsi="Arial" w:cs="Arial"/>
                <w:b/>
              </w:rPr>
            </w:pPr>
          </w:p>
          <w:p w14:paraId="50F039FC" w14:textId="77777777" w:rsidR="00A73756" w:rsidRPr="00882329" w:rsidRDefault="00A73756" w:rsidP="00AD0C0E">
            <w:pPr>
              <w:rPr>
                <w:rFonts w:ascii="Arial" w:hAnsi="Arial" w:cs="Arial"/>
                <w:b/>
              </w:rPr>
            </w:pPr>
          </w:p>
          <w:p w14:paraId="2AED6B6A" w14:textId="77777777" w:rsidR="00A73756" w:rsidRPr="00882329" w:rsidRDefault="00A73756" w:rsidP="00AD0C0E">
            <w:pPr>
              <w:rPr>
                <w:rFonts w:ascii="Arial" w:hAnsi="Arial" w:cs="Arial"/>
                <w:b/>
              </w:rPr>
            </w:pPr>
          </w:p>
          <w:p w14:paraId="713E8670" w14:textId="77777777" w:rsidR="00A73756" w:rsidRPr="00882329" w:rsidRDefault="00A73756" w:rsidP="00AD0C0E">
            <w:pPr>
              <w:rPr>
                <w:rFonts w:ascii="Arial" w:hAnsi="Arial" w:cs="Arial"/>
                <w:b/>
              </w:rPr>
            </w:pPr>
          </w:p>
        </w:tc>
        <w:tc>
          <w:tcPr>
            <w:tcW w:w="1573" w:type="dxa"/>
          </w:tcPr>
          <w:p w14:paraId="75158A0A" w14:textId="77777777" w:rsidR="00F6462F" w:rsidRDefault="00F6462F" w:rsidP="00F6462F">
            <w:pPr>
              <w:rPr>
                <w:rFonts w:ascii="Arial" w:hAnsi="Arial" w:cs="Arial"/>
                <w:bCs/>
              </w:rPr>
            </w:pPr>
            <w:r>
              <w:rPr>
                <w:rFonts w:ascii="Arial" w:hAnsi="Arial" w:cs="Arial"/>
                <w:bCs/>
              </w:rPr>
              <w:t>Parents</w:t>
            </w:r>
          </w:p>
          <w:p w14:paraId="565D8882" w14:textId="77777777" w:rsidR="00F6462F" w:rsidRDefault="00F6462F" w:rsidP="00F6462F">
            <w:pPr>
              <w:rPr>
                <w:rFonts w:ascii="Arial" w:hAnsi="Arial" w:cs="Arial"/>
                <w:bCs/>
              </w:rPr>
            </w:pPr>
            <w:r>
              <w:rPr>
                <w:rFonts w:ascii="Arial" w:hAnsi="Arial" w:cs="Arial"/>
                <w:bCs/>
              </w:rPr>
              <w:t>Children</w:t>
            </w:r>
          </w:p>
          <w:p w14:paraId="635BE003" w14:textId="77777777" w:rsidR="00A73756" w:rsidRDefault="00F6462F" w:rsidP="00F6462F">
            <w:pPr>
              <w:rPr>
                <w:rFonts w:ascii="Arial" w:hAnsi="Arial" w:cs="Arial"/>
                <w:bCs/>
              </w:rPr>
            </w:pPr>
            <w:r>
              <w:rPr>
                <w:rFonts w:ascii="Arial" w:hAnsi="Arial" w:cs="Arial"/>
                <w:bCs/>
              </w:rPr>
              <w:t>Staff</w:t>
            </w:r>
          </w:p>
          <w:p w14:paraId="646D62FA" w14:textId="77777777" w:rsidR="00F6462F" w:rsidRDefault="00F6462F" w:rsidP="00F6462F">
            <w:pPr>
              <w:rPr>
                <w:rFonts w:ascii="Arial" w:hAnsi="Arial" w:cs="Arial"/>
                <w:bCs/>
              </w:rPr>
            </w:pPr>
          </w:p>
          <w:p w14:paraId="06B87B17" w14:textId="537B0ACD" w:rsidR="00F6462F" w:rsidRPr="00882329" w:rsidRDefault="00F6462F" w:rsidP="00F6462F">
            <w:pPr>
              <w:rPr>
                <w:rFonts w:ascii="Arial" w:hAnsi="Arial" w:cs="Arial"/>
                <w:bCs/>
              </w:rPr>
            </w:pPr>
            <w:r>
              <w:rPr>
                <w:rFonts w:ascii="Arial" w:hAnsi="Arial" w:cs="Arial"/>
                <w:bCs/>
              </w:rPr>
              <w:t>Spread of COVID19</w:t>
            </w:r>
          </w:p>
        </w:tc>
        <w:tc>
          <w:tcPr>
            <w:tcW w:w="4785" w:type="dxa"/>
          </w:tcPr>
          <w:p w14:paraId="1710CB73" w14:textId="77777777" w:rsidR="000D4F79" w:rsidRDefault="0014628C" w:rsidP="000D4F79">
            <w:pPr>
              <w:pStyle w:val="ListParagraph"/>
              <w:numPr>
                <w:ilvl w:val="0"/>
                <w:numId w:val="7"/>
              </w:numPr>
              <w:rPr>
                <w:rFonts w:ascii="Arial" w:hAnsi="Arial" w:cs="Arial"/>
              </w:rPr>
            </w:pPr>
            <w:r w:rsidRPr="00F6462F">
              <w:rPr>
                <w:rFonts w:ascii="Arial" w:hAnsi="Arial" w:cs="Arial"/>
              </w:rPr>
              <w:t>Staff to sign declaration</w:t>
            </w:r>
            <w:r w:rsidR="00C0725C">
              <w:rPr>
                <w:rFonts w:ascii="Arial" w:hAnsi="Arial" w:cs="Arial"/>
              </w:rPr>
              <w:t xml:space="preserve">/complete the Staff </w:t>
            </w:r>
            <w:r w:rsidR="000D4F79">
              <w:rPr>
                <w:rFonts w:ascii="Arial" w:hAnsi="Arial" w:cs="Arial"/>
              </w:rPr>
              <w:t>Checkl</w:t>
            </w:r>
            <w:r w:rsidR="00C0725C">
              <w:rPr>
                <w:rFonts w:ascii="Arial" w:hAnsi="Arial" w:cs="Arial"/>
              </w:rPr>
              <w:t>ist</w:t>
            </w:r>
            <w:r w:rsidRPr="00F6462F">
              <w:rPr>
                <w:rFonts w:ascii="Arial" w:hAnsi="Arial" w:cs="Arial"/>
              </w:rPr>
              <w:t xml:space="preserve"> to confirm </w:t>
            </w:r>
            <w:r w:rsidR="00D04CFC">
              <w:rPr>
                <w:rFonts w:ascii="Arial" w:hAnsi="Arial" w:cs="Arial"/>
              </w:rPr>
              <w:t xml:space="preserve">they will abide </w:t>
            </w:r>
            <w:r w:rsidRPr="00F6462F">
              <w:rPr>
                <w:rFonts w:ascii="Arial" w:hAnsi="Arial" w:cs="Arial"/>
              </w:rPr>
              <w:t>by current guidelines</w:t>
            </w:r>
          </w:p>
          <w:p w14:paraId="63B05CC8" w14:textId="39EA58A1" w:rsidR="000D4F79" w:rsidRPr="000D4F79" w:rsidRDefault="000D4F79" w:rsidP="000D4F79">
            <w:pPr>
              <w:pStyle w:val="ListParagraph"/>
              <w:numPr>
                <w:ilvl w:val="0"/>
                <w:numId w:val="7"/>
              </w:numPr>
              <w:rPr>
                <w:rFonts w:ascii="Arial" w:hAnsi="Arial" w:cs="Arial"/>
              </w:rPr>
            </w:pPr>
            <w:r>
              <w:rPr>
                <w:rFonts w:ascii="Arial" w:hAnsi="Arial" w:cs="Arial"/>
                <w:color w:val="000000"/>
              </w:rPr>
              <w:t>S</w:t>
            </w:r>
            <w:r w:rsidRPr="000D4F79">
              <w:rPr>
                <w:rFonts w:ascii="Arial" w:hAnsi="Arial" w:cs="Arial"/>
                <w:color w:val="000000"/>
              </w:rPr>
              <w:t xml:space="preserve">taff to wear clean clothes every day- uniform </w:t>
            </w:r>
            <w:r w:rsidRPr="000D4F79">
              <w:rPr>
                <w:rFonts w:ascii="Arial" w:hAnsi="Arial" w:cs="Arial"/>
                <w:b/>
                <w:color w:val="000000"/>
              </w:rPr>
              <w:t xml:space="preserve">does NOT need </w:t>
            </w:r>
            <w:r w:rsidRPr="000D4F79">
              <w:rPr>
                <w:rFonts w:ascii="Arial" w:hAnsi="Arial" w:cs="Arial"/>
                <w:color w:val="000000"/>
              </w:rPr>
              <w:t xml:space="preserve">to be worn.  </w:t>
            </w:r>
          </w:p>
          <w:p w14:paraId="04EC887D" w14:textId="20C1E9BF" w:rsidR="0014628C" w:rsidRPr="00F6462F" w:rsidRDefault="0014628C" w:rsidP="00F6462F">
            <w:pPr>
              <w:pStyle w:val="ListParagraph"/>
              <w:numPr>
                <w:ilvl w:val="0"/>
                <w:numId w:val="7"/>
              </w:numPr>
              <w:rPr>
                <w:rFonts w:ascii="Arial" w:hAnsi="Arial" w:cs="Arial"/>
              </w:rPr>
            </w:pPr>
            <w:r w:rsidRPr="00F6462F">
              <w:rPr>
                <w:rFonts w:ascii="Arial" w:hAnsi="Arial" w:cs="Arial"/>
              </w:rPr>
              <w:t>Staff to be responsible for maintaining social distancing wherever possible</w:t>
            </w:r>
          </w:p>
          <w:p w14:paraId="7BCAFB12" w14:textId="77777777" w:rsidR="00F6462F" w:rsidRDefault="00F6462F" w:rsidP="0014628C">
            <w:pPr>
              <w:rPr>
                <w:rFonts w:ascii="Arial" w:hAnsi="Arial" w:cs="Arial"/>
              </w:rPr>
            </w:pPr>
          </w:p>
          <w:p w14:paraId="596FD21D" w14:textId="504D49E2" w:rsidR="0014628C" w:rsidRDefault="0014628C" w:rsidP="00F6462F">
            <w:pPr>
              <w:pStyle w:val="ListParagraph"/>
              <w:numPr>
                <w:ilvl w:val="0"/>
                <w:numId w:val="7"/>
              </w:numPr>
              <w:rPr>
                <w:rFonts w:ascii="Arial" w:hAnsi="Arial" w:cs="Arial"/>
              </w:rPr>
            </w:pPr>
            <w:r w:rsidRPr="00F6462F">
              <w:rPr>
                <w:rFonts w:ascii="Arial" w:hAnsi="Arial" w:cs="Arial"/>
              </w:rPr>
              <w:t>Staff to be assigned key worker groups of no more tha</w:t>
            </w:r>
            <w:r w:rsidR="00D04CFC">
              <w:rPr>
                <w:rFonts w:ascii="Arial" w:hAnsi="Arial" w:cs="Arial"/>
              </w:rPr>
              <w:t>n</w:t>
            </w:r>
            <w:r w:rsidRPr="00F6462F">
              <w:rPr>
                <w:rFonts w:ascii="Arial" w:hAnsi="Arial" w:cs="Arial"/>
              </w:rPr>
              <w:t xml:space="preserve"> 8, staff should stay with the same group of children wherever possible</w:t>
            </w:r>
          </w:p>
          <w:p w14:paraId="5BE5A350" w14:textId="77777777" w:rsidR="0037473A" w:rsidRPr="0037473A" w:rsidRDefault="0037473A" w:rsidP="0037473A">
            <w:pPr>
              <w:pStyle w:val="ListParagraph"/>
              <w:rPr>
                <w:rFonts w:ascii="Arial" w:hAnsi="Arial" w:cs="Arial"/>
              </w:rPr>
            </w:pPr>
          </w:p>
          <w:p w14:paraId="2941C9C0" w14:textId="43E40495" w:rsidR="0037473A" w:rsidRPr="00F6462F" w:rsidRDefault="0037473A" w:rsidP="00F6462F">
            <w:pPr>
              <w:pStyle w:val="ListParagraph"/>
              <w:numPr>
                <w:ilvl w:val="0"/>
                <w:numId w:val="7"/>
              </w:numPr>
              <w:rPr>
                <w:rFonts w:ascii="Arial" w:hAnsi="Arial" w:cs="Arial"/>
              </w:rPr>
            </w:pPr>
            <w:r>
              <w:rPr>
                <w:rFonts w:ascii="Arial" w:hAnsi="Arial" w:cs="Arial"/>
              </w:rPr>
              <w:t>We will, at all times, follow Public Health’s infection prevention control guidance for childcare settings</w:t>
            </w:r>
          </w:p>
          <w:p w14:paraId="120BC259" w14:textId="682B8425" w:rsidR="0014628C" w:rsidRDefault="0014628C" w:rsidP="0014628C">
            <w:pPr>
              <w:rPr>
                <w:rFonts w:ascii="Arial" w:hAnsi="Arial" w:cs="Arial"/>
              </w:rPr>
            </w:pPr>
          </w:p>
          <w:p w14:paraId="68795D49" w14:textId="25F007FB" w:rsidR="0014628C" w:rsidRDefault="0014628C" w:rsidP="0014628C">
            <w:pPr>
              <w:rPr>
                <w:rFonts w:ascii="Arial" w:hAnsi="Arial" w:cs="Arial"/>
              </w:rPr>
            </w:pPr>
            <w:r>
              <w:rPr>
                <w:rFonts w:ascii="Arial" w:hAnsi="Arial" w:cs="Arial"/>
              </w:rPr>
              <w:t>Staff to wash hands</w:t>
            </w:r>
            <w:r w:rsidR="00D04CFC">
              <w:rPr>
                <w:rFonts w:ascii="Arial" w:hAnsi="Arial" w:cs="Arial"/>
              </w:rPr>
              <w:t xml:space="preserve"> with soap and water for 20 seconds</w:t>
            </w:r>
            <w:r>
              <w:rPr>
                <w:rFonts w:ascii="Arial" w:hAnsi="Arial" w:cs="Arial"/>
              </w:rPr>
              <w:t>:</w:t>
            </w:r>
          </w:p>
          <w:p w14:paraId="31DC904E" w14:textId="77777777" w:rsidR="0014628C" w:rsidRPr="0014628C" w:rsidRDefault="0014628C" w:rsidP="0014628C">
            <w:pPr>
              <w:pStyle w:val="ListParagraph"/>
              <w:numPr>
                <w:ilvl w:val="0"/>
                <w:numId w:val="2"/>
              </w:numPr>
              <w:spacing w:before="100" w:beforeAutospacing="1" w:after="100" w:afterAutospacing="1"/>
              <w:rPr>
                <w:rFonts w:ascii="Arial" w:hAnsi="Arial" w:cs="Arial"/>
                <w:color w:val="1F1F1F"/>
              </w:rPr>
            </w:pPr>
            <w:r w:rsidRPr="0014628C">
              <w:rPr>
                <w:rFonts w:ascii="Arial" w:hAnsi="Arial" w:cs="Arial"/>
                <w:color w:val="1F1F1F"/>
              </w:rPr>
              <w:t>on arrival at the setting</w:t>
            </w:r>
          </w:p>
          <w:p w14:paraId="7598DE25" w14:textId="77777777" w:rsidR="0014628C" w:rsidRPr="0014628C" w:rsidRDefault="0014628C" w:rsidP="0014628C">
            <w:pPr>
              <w:pStyle w:val="ListParagraph"/>
              <w:numPr>
                <w:ilvl w:val="0"/>
                <w:numId w:val="2"/>
              </w:numPr>
              <w:spacing w:before="100" w:beforeAutospacing="1" w:after="100" w:afterAutospacing="1"/>
              <w:rPr>
                <w:rFonts w:ascii="Arial" w:hAnsi="Arial" w:cs="Arial"/>
                <w:color w:val="1F1F1F"/>
              </w:rPr>
            </w:pPr>
            <w:r w:rsidRPr="0014628C">
              <w:rPr>
                <w:rFonts w:ascii="Arial" w:hAnsi="Arial" w:cs="Arial"/>
                <w:color w:val="1F1F1F"/>
              </w:rPr>
              <w:t>after use of the toilet</w:t>
            </w:r>
          </w:p>
          <w:p w14:paraId="048F1B2B" w14:textId="77777777" w:rsidR="0014628C" w:rsidRPr="0014628C" w:rsidRDefault="0014628C" w:rsidP="0014628C">
            <w:pPr>
              <w:pStyle w:val="ListParagraph"/>
              <w:numPr>
                <w:ilvl w:val="0"/>
                <w:numId w:val="2"/>
              </w:numPr>
              <w:spacing w:before="100" w:beforeAutospacing="1" w:after="100" w:afterAutospacing="1"/>
              <w:rPr>
                <w:rFonts w:ascii="Arial" w:hAnsi="Arial" w:cs="Arial"/>
                <w:color w:val="1F1F1F"/>
              </w:rPr>
            </w:pPr>
            <w:r w:rsidRPr="0014628C">
              <w:rPr>
                <w:rFonts w:ascii="Arial" w:hAnsi="Arial" w:cs="Arial"/>
                <w:color w:val="1F1F1F"/>
              </w:rPr>
              <w:t>before and after eating</w:t>
            </w:r>
          </w:p>
          <w:p w14:paraId="0111FF7D" w14:textId="77777777" w:rsidR="0014628C" w:rsidRPr="0014628C" w:rsidRDefault="0014628C" w:rsidP="0014628C">
            <w:pPr>
              <w:pStyle w:val="ListParagraph"/>
              <w:numPr>
                <w:ilvl w:val="0"/>
                <w:numId w:val="2"/>
              </w:numPr>
              <w:spacing w:before="100" w:beforeAutospacing="1" w:after="100" w:afterAutospacing="1"/>
              <w:rPr>
                <w:rFonts w:ascii="Arial" w:hAnsi="Arial" w:cs="Arial"/>
                <w:color w:val="1F1F1F"/>
              </w:rPr>
            </w:pPr>
            <w:r w:rsidRPr="0014628C">
              <w:rPr>
                <w:rFonts w:ascii="Arial" w:hAnsi="Arial" w:cs="Arial"/>
                <w:color w:val="1F1F1F"/>
              </w:rPr>
              <w:t>after returning indoors from outdoor play</w:t>
            </w:r>
          </w:p>
          <w:p w14:paraId="2A832119" w14:textId="77777777" w:rsidR="0014628C" w:rsidRPr="0014628C" w:rsidRDefault="0014628C" w:rsidP="0014628C">
            <w:pPr>
              <w:pStyle w:val="ListParagraph"/>
              <w:numPr>
                <w:ilvl w:val="0"/>
                <w:numId w:val="2"/>
              </w:numPr>
              <w:spacing w:before="100" w:beforeAutospacing="1" w:after="100" w:afterAutospacing="1"/>
              <w:rPr>
                <w:rFonts w:ascii="Arial" w:hAnsi="Arial" w:cs="Arial"/>
                <w:color w:val="1F1F1F"/>
              </w:rPr>
            </w:pPr>
            <w:r w:rsidRPr="0014628C">
              <w:rPr>
                <w:rFonts w:ascii="Arial" w:hAnsi="Arial" w:cs="Arial"/>
                <w:color w:val="1F1F1F"/>
              </w:rPr>
              <w:t>after being in physical contact with other children</w:t>
            </w:r>
          </w:p>
          <w:p w14:paraId="039988E4" w14:textId="77777777" w:rsidR="0014628C" w:rsidRPr="0014628C" w:rsidRDefault="0014628C" w:rsidP="0014628C">
            <w:pPr>
              <w:pStyle w:val="ListParagraph"/>
              <w:numPr>
                <w:ilvl w:val="0"/>
                <w:numId w:val="2"/>
              </w:numPr>
              <w:spacing w:before="100" w:beforeAutospacing="1" w:after="100" w:afterAutospacing="1"/>
              <w:rPr>
                <w:rFonts w:ascii="Arial" w:hAnsi="Arial" w:cs="Arial"/>
                <w:color w:val="1F1F1F"/>
              </w:rPr>
            </w:pPr>
            <w:r w:rsidRPr="0014628C">
              <w:rPr>
                <w:rFonts w:ascii="Arial" w:hAnsi="Arial" w:cs="Arial"/>
                <w:color w:val="1F1F1F"/>
              </w:rPr>
              <w:t>after sneezing or coughing</w:t>
            </w:r>
          </w:p>
          <w:p w14:paraId="6E56D355" w14:textId="0F01F710" w:rsidR="0014628C" w:rsidRPr="00882329" w:rsidRDefault="0014628C" w:rsidP="0014628C">
            <w:pPr>
              <w:rPr>
                <w:rFonts w:ascii="Arial" w:hAnsi="Arial" w:cs="Arial"/>
              </w:rPr>
            </w:pPr>
          </w:p>
        </w:tc>
        <w:tc>
          <w:tcPr>
            <w:tcW w:w="2750" w:type="dxa"/>
          </w:tcPr>
          <w:p w14:paraId="13F643A4" w14:textId="0CEF69CD" w:rsidR="00A73756" w:rsidRPr="00882329" w:rsidRDefault="00C91264" w:rsidP="00AD0C0E">
            <w:pPr>
              <w:rPr>
                <w:rFonts w:ascii="Arial" w:hAnsi="Arial" w:cs="Arial"/>
              </w:rPr>
            </w:pPr>
            <w:r>
              <w:rPr>
                <w:rFonts w:ascii="Arial" w:hAnsi="Arial" w:cs="Arial"/>
              </w:rPr>
              <w:lastRenderedPageBreak/>
              <w:t>All actions to be reviewed weekly and an updated risk assessment to be produced with any changes</w:t>
            </w:r>
          </w:p>
        </w:tc>
        <w:tc>
          <w:tcPr>
            <w:tcW w:w="1331" w:type="dxa"/>
          </w:tcPr>
          <w:p w14:paraId="698DA372" w14:textId="5D62F0BC" w:rsidR="00A73756" w:rsidRPr="00882329" w:rsidRDefault="00142F83" w:rsidP="00AD0C0E">
            <w:pPr>
              <w:rPr>
                <w:rFonts w:ascii="Arial" w:hAnsi="Arial" w:cs="Arial"/>
              </w:rPr>
            </w:pPr>
            <w:r>
              <w:rPr>
                <w:rFonts w:ascii="Arial" w:hAnsi="Arial" w:cs="Arial"/>
              </w:rPr>
              <w:t>All Staff</w:t>
            </w:r>
          </w:p>
        </w:tc>
        <w:tc>
          <w:tcPr>
            <w:tcW w:w="1199" w:type="dxa"/>
          </w:tcPr>
          <w:p w14:paraId="79C44771" w14:textId="547E4398" w:rsidR="00A73756" w:rsidRPr="00882329" w:rsidRDefault="00142F83" w:rsidP="00AD0C0E">
            <w:pPr>
              <w:rPr>
                <w:rFonts w:ascii="Arial" w:hAnsi="Arial" w:cs="Arial"/>
              </w:rPr>
            </w:pPr>
            <w:r>
              <w:rPr>
                <w:rFonts w:ascii="Arial" w:hAnsi="Arial" w:cs="Arial"/>
              </w:rPr>
              <w:t xml:space="preserve">On going </w:t>
            </w:r>
          </w:p>
        </w:tc>
        <w:tc>
          <w:tcPr>
            <w:tcW w:w="708" w:type="dxa"/>
          </w:tcPr>
          <w:p w14:paraId="79F5C3FE" w14:textId="77777777" w:rsidR="00A73756" w:rsidRPr="00882329" w:rsidRDefault="00A73756" w:rsidP="00AD0C0E">
            <w:pPr>
              <w:rPr>
                <w:rFonts w:ascii="Arial" w:hAnsi="Arial" w:cs="Arial"/>
              </w:rPr>
            </w:pPr>
          </w:p>
        </w:tc>
      </w:tr>
      <w:tr w:rsidR="00A73756" w:rsidRPr="00882329" w14:paraId="520B5384" w14:textId="77777777" w:rsidTr="00D16EF3">
        <w:trPr>
          <w:trHeight w:val="90"/>
        </w:trPr>
        <w:tc>
          <w:tcPr>
            <w:tcW w:w="3100" w:type="dxa"/>
          </w:tcPr>
          <w:p w14:paraId="3D896CA4" w14:textId="77777777" w:rsidR="00A73756" w:rsidRPr="00882329" w:rsidRDefault="00A73756" w:rsidP="00AD0C0E">
            <w:pPr>
              <w:rPr>
                <w:rFonts w:ascii="Arial" w:hAnsi="Arial" w:cs="Arial"/>
                <w:b/>
              </w:rPr>
            </w:pPr>
          </w:p>
          <w:p w14:paraId="5C19AAFD" w14:textId="77777777" w:rsidR="00A73756" w:rsidRPr="00882329" w:rsidRDefault="00A73756" w:rsidP="00AD0C0E">
            <w:pPr>
              <w:rPr>
                <w:rFonts w:ascii="Arial" w:hAnsi="Arial" w:cs="Arial"/>
                <w:b/>
              </w:rPr>
            </w:pPr>
          </w:p>
          <w:p w14:paraId="5FC19CD3" w14:textId="01F4582F" w:rsidR="00A73756" w:rsidRPr="00882329" w:rsidRDefault="00A73756" w:rsidP="00AD0C0E">
            <w:pPr>
              <w:rPr>
                <w:rFonts w:ascii="Arial" w:hAnsi="Arial" w:cs="Arial"/>
                <w:b/>
              </w:rPr>
            </w:pPr>
            <w:r w:rsidRPr="00882329">
              <w:rPr>
                <w:rFonts w:ascii="Arial" w:hAnsi="Arial" w:cs="Arial"/>
                <w:b/>
              </w:rPr>
              <w:br/>
            </w:r>
            <w:r w:rsidR="00D70C61">
              <w:rPr>
                <w:rFonts w:ascii="Arial" w:hAnsi="Arial" w:cs="Arial"/>
                <w:b/>
              </w:rPr>
              <w:t>Children</w:t>
            </w:r>
          </w:p>
          <w:p w14:paraId="21AA4097" w14:textId="77777777" w:rsidR="00A73756" w:rsidRPr="00882329" w:rsidRDefault="00A73756" w:rsidP="00AD0C0E">
            <w:pPr>
              <w:rPr>
                <w:rFonts w:ascii="Arial" w:hAnsi="Arial" w:cs="Arial"/>
                <w:b/>
              </w:rPr>
            </w:pPr>
          </w:p>
          <w:p w14:paraId="1B7CB6F3" w14:textId="77777777" w:rsidR="00A73756" w:rsidRPr="00882329" w:rsidRDefault="00A73756" w:rsidP="00AD0C0E">
            <w:pPr>
              <w:rPr>
                <w:rFonts w:ascii="Arial" w:hAnsi="Arial" w:cs="Arial"/>
                <w:b/>
              </w:rPr>
            </w:pPr>
          </w:p>
          <w:p w14:paraId="1A8356CE" w14:textId="77777777" w:rsidR="00A73756" w:rsidRPr="00882329" w:rsidRDefault="00A73756" w:rsidP="00AD0C0E">
            <w:pPr>
              <w:rPr>
                <w:rFonts w:ascii="Arial" w:hAnsi="Arial" w:cs="Arial"/>
                <w:b/>
              </w:rPr>
            </w:pPr>
          </w:p>
          <w:p w14:paraId="3BA5DE19" w14:textId="77777777" w:rsidR="00A73756" w:rsidRPr="00882329" w:rsidRDefault="00A73756" w:rsidP="00AD0C0E">
            <w:pPr>
              <w:rPr>
                <w:rFonts w:ascii="Arial" w:hAnsi="Arial" w:cs="Arial"/>
                <w:b/>
              </w:rPr>
            </w:pPr>
          </w:p>
          <w:p w14:paraId="5BF27278" w14:textId="77777777" w:rsidR="00A73756" w:rsidRPr="00882329" w:rsidRDefault="00A73756" w:rsidP="00AD0C0E">
            <w:pPr>
              <w:rPr>
                <w:rFonts w:ascii="Arial" w:hAnsi="Arial" w:cs="Arial"/>
                <w:b/>
              </w:rPr>
            </w:pPr>
          </w:p>
        </w:tc>
        <w:tc>
          <w:tcPr>
            <w:tcW w:w="1573" w:type="dxa"/>
          </w:tcPr>
          <w:p w14:paraId="1988ACBA" w14:textId="77777777" w:rsidR="00F6462F" w:rsidRDefault="00F6462F" w:rsidP="00F6462F">
            <w:pPr>
              <w:rPr>
                <w:rFonts w:ascii="Arial" w:hAnsi="Arial" w:cs="Arial"/>
                <w:bCs/>
              </w:rPr>
            </w:pPr>
            <w:r>
              <w:rPr>
                <w:rFonts w:ascii="Arial" w:hAnsi="Arial" w:cs="Arial"/>
                <w:bCs/>
              </w:rPr>
              <w:t>Parents</w:t>
            </w:r>
          </w:p>
          <w:p w14:paraId="2B571A23" w14:textId="77777777" w:rsidR="00F6462F" w:rsidRDefault="00F6462F" w:rsidP="00F6462F">
            <w:pPr>
              <w:rPr>
                <w:rFonts w:ascii="Arial" w:hAnsi="Arial" w:cs="Arial"/>
                <w:bCs/>
              </w:rPr>
            </w:pPr>
            <w:r>
              <w:rPr>
                <w:rFonts w:ascii="Arial" w:hAnsi="Arial" w:cs="Arial"/>
                <w:bCs/>
              </w:rPr>
              <w:t>Children</w:t>
            </w:r>
          </w:p>
          <w:p w14:paraId="4DAC03A9" w14:textId="77777777" w:rsidR="00A73756" w:rsidRDefault="00F6462F" w:rsidP="00F6462F">
            <w:pPr>
              <w:rPr>
                <w:rFonts w:ascii="Arial" w:hAnsi="Arial" w:cs="Arial"/>
                <w:bCs/>
              </w:rPr>
            </w:pPr>
            <w:r>
              <w:rPr>
                <w:rFonts w:ascii="Arial" w:hAnsi="Arial" w:cs="Arial"/>
                <w:bCs/>
              </w:rPr>
              <w:t>Staff</w:t>
            </w:r>
          </w:p>
          <w:p w14:paraId="5940CAF8" w14:textId="77777777" w:rsidR="00F6462F" w:rsidRDefault="00F6462F" w:rsidP="00F6462F">
            <w:pPr>
              <w:rPr>
                <w:rFonts w:ascii="Arial" w:hAnsi="Arial" w:cs="Arial"/>
                <w:bCs/>
              </w:rPr>
            </w:pPr>
          </w:p>
          <w:p w14:paraId="7F1E5BE7" w14:textId="25B76E54" w:rsidR="00F6462F" w:rsidRPr="00882329" w:rsidRDefault="00F6462F" w:rsidP="00F6462F">
            <w:pPr>
              <w:rPr>
                <w:rFonts w:ascii="Arial" w:hAnsi="Arial" w:cs="Arial"/>
                <w:bCs/>
              </w:rPr>
            </w:pPr>
            <w:r>
              <w:rPr>
                <w:rFonts w:ascii="Arial" w:hAnsi="Arial" w:cs="Arial"/>
                <w:bCs/>
              </w:rPr>
              <w:t>Spread of COVID19</w:t>
            </w:r>
          </w:p>
        </w:tc>
        <w:tc>
          <w:tcPr>
            <w:tcW w:w="4785" w:type="dxa"/>
          </w:tcPr>
          <w:p w14:paraId="61EE87F5" w14:textId="64E87944" w:rsidR="00A73756" w:rsidRPr="00F6462F" w:rsidRDefault="0014628C" w:rsidP="00F6462F">
            <w:pPr>
              <w:pStyle w:val="ListParagraph"/>
              <w:numPr>
                <w:ilvl w:val="0"/>
                <w:numId w:val="6"/>
              </w:numPr>
              <w:rPr>
                <w:rFonts w:ascii="Arial" w:hAnsi="Arial" w:cs="Arial"/>
              </w:rPr>
            </w:pPr>
            <w:r w:rsidRPr="00F6462F">
              <w:rPr>
                <w:rFonts w:ascii="Arial" w:hAnsi="Arial" w:cs="Arial"/>
              </w:rPr>
              <w:t xml:space="preserve">Children to be kept in groups of no more than 8, these groups </w:t>
            </w:r>
            <w:r w:rsidR="00D04CFC" w:rsidRPr="00F6462F">
              <w:rPr>
                <w:rFonts w:ascii="Arial" w:hAnsi="Arial" w:cs="Arial"/>
              </w:rPr>
              <w:t>should not</w:t>
            </w:r>
            <w:r w:rsidRPr="00F6462F">
              <w:rPr>
                <w:rFonts w:ascii="Arial" w:hAnsi="Arial" w:cs="Arial"/>
              </w:rPr>
              <w:t xml:space="preserve"> change wherever possible</w:t>
            </w:r>
          </w:p>
          <w:p w14:paraId="3EFC5C68" w14:textId="77777777" w:rsidR="00F6462F" w:rsidRDefault="00F6462F" w:rsidP="0014628C">
            <w:pPr>
              <w:rPr>
                <w:rFonts w:ascii="Arial" w:hAnsi="Arial" w:cs="Arial"/>
              </w:rPr>
            </w:pPr>
          </w:p>
          <w:p w14:paraId="7990F8A6" w14:textId="77777777" w:rsidR="000D4F79" w:rsidRDefault="0014628C" w:rsidP="000D4F79">
            <w:pPr>
              <w:pStyle w:val="ListParagraph"/>
              <w:numPr>
                <w:ilvl w:val="0"/>
                <w:numId w:val="6"/>
              </w:numPr>
              <w:rPr>
                <w:rFonts w:ascii="Arial" w:hAnsi="Arial" w:cs="Arial"/>
              </w:rPr>
            </w:pPr>
            <w:r w:rsidRPr="00F6462F">
              <w:rPr>
                <w:rFonts w:ascii="Arial" w:hAnsi="Arial" w:cs="Arial"/>
              </w:rPr>
              <w:t>Transition period offered to support children with the changes in the setting</w:t>
            </w:r>
          </w:p>
          <w:p w14:paraId="499FE387" w14:textId="77777777" w:rsidR="000D4F79" w:rsidRPr="000D4F79" w:rsidRDefault="000D4F79" w:rsidP="000D4F79">
            <w:pPr>
              <w:pStyle w:val="ListParagraph"/>
              <w:rPr>
                <w:rFonts w:ascii="Arial" w:hAnsi="Arial" w:cs="Arial"/>
                <w:color w:val="000000"/>
              </w:rPr>
            </w:pPr>
          </w:p>
          <w:p w14:paraId="04807736" w14:textId="60687D3D" w:rsidR="000D4F79" w:rsidRPr="000D4F79" w:rsidRDefault="000D4F79" w:rsidP="000D4F79">
            <w:pPr>
              <w:pStyle w:val="ListParagraph"/>
              <w:numPr>
                <w:ilvl w:val="0"/>
                <w:numId w:val="6"/>
              </w:numPr>
              <w:rPr>
                <w:rFonts w:ascii="Arial" w:hAnsi="Arial" w:cs="Arial"/>
              </w:rPr>
            </w:pPr>
            <w:r>
              <w:rPr>
                <w:rFonts w:ascii="Arial" w:hAnsi="Arial" w:cs="Arial"/>
                <w:color w:val="000000"/>
              </w:rPr>
              <w:t xml:space="preserve">Pupils </w:t>
            </w:r>
            <w:r w:rsidRPr="000D4F79">
              <w:rPr>
                <w:rFonts w:ascii="Arial" w:hAnsi="Arial" w:cs="Arial"/>
                <w:color w:val="000000"/>
              </w:rPr>
              <w:t>encouraged to</w:t>
            </w:r>
            <w:r w:rsidR="001C1F91">
              <w:rPr>
                <w:rFonts w:ascii="Arial" w:hAnsi="Arial" w:cs="Arial"/>
                <w:color w:val="000000"/>
              </w:rPr>
              <w:t xml:space="preserve"> wear clean clothes every day</w:t>
            </w:r>
            <w:r w:rsidRPr="000D4F79">
              <w:rPr>
                <w:rFonts w:ascii="Arial" w:hAnsi="Arial" w:cs="Arial"/>
                <w:color w:val="000000"/>
              </w:rPr>
              <w:t xml:space="preserve">.  </w:t>
            </w:r>
          </w:p>
          <w:p w14:paraId="0FB8F13C" w14:textId="53F24ECB" w:rsidR="000D4F79" w:rsidRPr="00F6462F" w:rsidRDefault="001C1F91" w:rsidP="000D4F79">
            <w:pPr>
              <w:pStyle w:val="ListParagraph"/>
              <w:numPr>
                <w:ilvl w:val="0"/>
                <w:numId w:val="6"/>
              </w:numPr>
              <w:rPr>
                <w:rFonts w:ascii="Arial" w:hAnsi="Arial" w:cs="Arial"/>
              </w:rPr>
            </w:pPr>
            <w:r>
              <w:rPr>
                <w:rFonts w:ascii="Arial" w:hAnsi="Arial" w:cs="Arial"/>
                <w:color w:val="000000"/>
              </w:rPr>
              <w:t>Where possible,</w:t>
            </w:r>
            <w:r w:rsidR="000D4F79" w:rsidRPr="00355998">
              <w:rPr>
                <w:rFonts w:ascii="Arial" w:hAnsi="Arial" w:cs="Arial"/>
                <w:color w:val="000000"/>
              </w:rPr>
              <w:t xml:space="preserve"> item</w:t>
            </w:r>
            <w:r>
              <w:rPr>
                <w:rFonts w:ascii="Arial" w:hAnsi="Arial" w:cs="Arial"/>
                <w:color w:val="000000"/>
              </w:rPr>
              <w:t>s</w:t>
            </w:r>
            <w:r w:rsidR="000D4F79" w:rsidRPr="00355998">
              <w:rPr>
                <w:rFonts w:ascii="Arial" w:hAnsi="Arial" w:cs="Arial"/>
                <w:color w:val="000000"/>
              </w:rPr>
              <w:t xml:space="preserve"> </w:t>
            </w:r>
            <w:r>
              <w:rPr>
                <w:rFonts w:ascii="Arial" w:hAnsi="Arial" w:cs="Arial"/>
                <w:color w:val="000000"/>
              </w:rPr>
              <w:t>that require</w:t>
            </w:r>
            <w:r w:rsidRPr="00355998">
              <w:rPr>
                <w:rFonts w:ascii="Arial" w:hAnsi="Arial" w:cs="Arial"/>
                <w:color w:val="000000"/>
              </w:rPr>
              <w:t xml:space="preserve"> staff to adjust, </w:t>
            </w:r>
            <w:r>
              <w:rPr>
                <w:rFonts w:ascii="Arial" w:hAnsi="Arial" w:cs="Arial"/>
                <w:color w:val="000000"/>
              </w:rPr>
              <w:t>should be avoided,</w:t>
            </w:r>
            <w:r w:rsidR="000D4F79" w:rsidRPr="00355998">
              <w:rPr>
                <w:rFonts w:ascii="Arial" w:hAnsi="Arial" w:cs="Arial"/>
                <w:color w:val="000000"/>
              </w:rPr>
              <w:t xml:space="preserve"> </w:t>
            </w:r>
            <w:proofErr w:type="spellStart"/>
            <w:r w:rsidR="000D4F79" w:rsidRPr="00355998">
              <w:rPr>
                <w:rFonts w:ascii="Arial" w:hAnsi="Arial" w:cs="Arial"/>
                <w:color w:val="000000"/>
              </w:rPr>
              <w:t>eg</w:t>
            </w:r>
            <w:proofErr w:type="spellEnd"/>
            <w:r w:rsidR="000D4F79" w:rsidRPr="00355998">
              <w:rPr>
                <w:rFonts w:ascii="Arial" w:hAnsi="Arial" w:cs="Arial"/>
                <w:color w:val="000000"/>
              </w:rPr>
              <w:t xml:space="preserve"> lace-up shoes.</w:t>
            </w:r>
          </w:p>
          <w:p w14:paraId="11E9D821" w14:textId="77777777" w:rsidR="00F6462F" w:rsidRDefault="00F6462F" w:rsidP="0014628C">
            <w:pPr>
              <w:rPr>
                <w:rFonts w:ascii="Arial" w:hAnsi="Arial" w:cs="Arial"/>
              </w:rPr>
            </w:pPr>
          </w:p>
          <w:p w14:paraId="705246D3" w14:textId="6403AA84" w:rsidR="0014628C" w:rsidRPr="00F6462F" w:rsidRDefault="0014628C" w:rsidP="00F6462F">
            <w:pPr>
              <w:rPr>
                <w:rFonts w:ascii="Arial" w:hAnsi="Arial" w:cs="Arial"/>
              </w:rPr>
            </w:pPr>
            <w:r w:rsidRPr="00F6462F">
              <w:rPr>
                <w:rFonts w:ascii="Arial" w:hAnsi="Arial" w:cs="Arial"/>
              </w:rPr>
              <w:t>Children to wash hands</w:t>
            </w:r>
            <w:r w:rsidR="00D04CFC">
              <w:rPr>
                <w:rFonts w:ascii="Arial" w:hAnsi="Arial" w:cs="Arial"/>
              </w:rPr>
              <w:t xml:space="preserve"> with soap and water for 20 seconds</w:t>
            </w:r>
            <w:r w:rsidRPr="00F6462F">
              <w:rPr>
                <w:rFonts w:ascii="Arial" w:hAnsi="Arial" w:cs="Arial"/>
              </w:rPr>
              <w:t>:</w:t>
            </w:r>
          </w:p>
          <w:p w14:paraId="62C1485A" w14:textId="77777777" w:rsidR="0014628C" w:rsidRPr="0014628C" w:rsidRDefault="0014628C" w:rsidP="0014628C">
            <w:pPr>
              <w:pStyle w:val="ListParagraph"/>
              <w:numPr>
                <w:ilvl w:val="0"/>
                <w:numId w:val="2"/>
              </w:numPr>
              <w:spacing w:before="100" w:beforeAutospacing="1" w:after="100" w:afterAutospacing="1"/>
              <w:rPr>
                <w:rFonts w:ascii="Arial" w:hAnsi="Arial" w:cs="Arial"/>
                <w:color w:val="1F1F1F"/>
              </w:rPr>
            </w:pPr>
            <w:r w:rsidRPr="0014628C">
              <w:rPr>
                <w:rFonts w:ascii="Arial" w:hAnsi="Arial" w:cs="Arial"/>
                <w:color w:val="1F1F1F"/>
              </w:rPr>
              <w:t>on arrival at the setting</w:t>
            </w:r>
          </w:p>
          <w:p w14:paraId="2C017E16" w14:textId="77777777" w:rsidR="0014628C" w:rsidRPr="0014628C" w:rsidRDefault="0014628C" w:rsidP="0014628C">
            <w:pPr>
              <w:pStyle w:val="ListParagraph"/>
              <w:numPr>
                <w:ilvl w:val="0"/>
                <w:numId w:val="2"/>
              </w:numPr>
              <w:spacing w:before="100" w:beforeAutospacing="1" w:after="100" w:afterAutospacing="1"/>
              <w:rPr>
                <w:rFonts w:ascii="Arial" w:hAnsi="Arial" w:cs="Arial"/>
                <w:color w:val="1F1F1F"/>
              </w:rPr>
            </w:pPr>
            <w:r w:rsidRPr="0014628C">
              <w:rPr>
                <w:rFonts w:ascii="Arial" w:hAnsi="Arial" w:cs="Arial"/>
                <w:color w:val="1F1F1F"/>
              </w:rPr>
              <w:t>after use of the toilet</w:t>
            </w:r>
          </w:p>
          <w:p w14:paraId="504EE037" w14:textId="77777777" w:rsidR="0014628C" w:rsidRPr="0014628C" w:rsidRDefault="0014628C" w:rsidP="0014628C">
            <w:pPr>
              <w:pStyle w:val="ListParagraph"/>
              <w:numPr>
                <w:ilvl w:val="0"/>
                <w:numId w:val="2"/>
              </w:numPr>
              <w:spacing w:before="100" w:beforeAutospacing="1" w:after="100" w:afterAutospacing="1"/>
              <w:rPr>
                <w:rFonts w:ascii="Arial" w:hAnsi="Arial" w:cs="Arial"/>
                <w:color w:val="1F1F1F"/>
              </w:rPr>
            </w:pPr>
            <w:r w:rsidRPr="0014628C">
              <w:rPr>
                <w:rFonts w:ascii="Arial" w:hAnsi="Arial" w:cs="Arial"/>
                <w:color w:val="1F1F1F"/>
              </w:rPr>
              <w:t>before and after eating</w:t>
            </w:r>
          </w:p>
          <w:p w14:paraId="7CFC9018" w14:textId="77777777" w:rsidR="0014628C" w:rsidRPr="0014628C" w:rsidRDefault="0014628C" w:rsidP="0014628C">
            <w:pPr>
              <w:pStyle w:val="ListParagraph"/>
              <w:numPr>
                <w:ilvl w:val="0"/>
                <w:numId w:val="2"/>
              </w:numPr>
              <w:spacing w:before="100" w:beforeAutospacing="1" w:after="100" w:afterAutospacing="1"/>
              <w:rPr>
                <w:rFonts w:ascii="Arial" w:hAnsi="Arial" w:cs="Arial"/>
                <w:color w:val="1F1F1F"/>
              </w:rPr>
            </w:pPr>
            <w:r w:rsidRPr="0014628C">
              <w:rPr>
                <w:rFonts w:ascii="Arial" w:hAnsi="Arial" w:cs="Arial"/>
                <w:color w:val="1F1F1F"/>
              </w:rPr>
              <w:t>after returning indoors from outdoor play</w:t>
            </w:r>
          </w:p>
          <w:p w14:paraId="0030DB10" w14:textId="77777777" w:rsidR="0014628C" w:rsidRPr="0014628C" w:rsidRDefault="0014628C" w:rsidP="0014628C">
            <w:pPr>
              <w:pStyle w:val="ListParagraph"/>
              <w:numPr>
                <w:ilvl w:val="0"/>
                <w:numId w:val="2"/>
              </w:numPr>
              <w:spacing w:before="100" w:beforeAutospacing="1" w:after="100" w:afterAutospacing="1"/>
              <w:rPr>
                <w:rFonts w:ascii="Arial" w:hAnsi="Arial" w:cs="Arial"/>
                <w:color w:val="1F1F1F"/>
              </w:rPr>
            </w:pPr>
            <w:r w:rsidRPr="0014628C">
              <w:rPr>
                <w:rFonts w:ascii="Arial" w:hAnsi="Arial" w:cs="Arial"/>
                <w:color w:val="1F1F1F"/>
              </w:rPr>
              <w:t>after being in physical contact with other children</w:t>
            </w:r>
          </w:p>
          <w:p w14:paraId="6D50AF7B" w14:textId="77777777" w:rsidR="0014628C" w:rsidRPr="0014628C" w:rsidRDefault="0014628C" w:rsidP="0014628C">
            <w:pPr>
              <w:pStyle w:val="ListParagraph"/>
              <w:numPr>
                <w:ilvl w:val="0"/>
                <w:numId w:val="2"/>
              </w:numPr>
              <w:spacing w:before="100" w:beforeAutospacing="1" w:after="100" w:afterAutospacing="1"/>
              <w:rPr>
                <w:rFonts w:ascii="Arial" w:hAnsi="Arial" w:cs="Arial"/>
                <w:color w:val="1F1F1F"/>
              </w:rPr>
            </w:pPr>
            <w:r w:rsidRPr="0014628C">
              <w:rPr>
                <w:rFonts w:ascii="Arial" w:hAnsi="Arial" w:cs="Arial"/>
                <w:color w:val="1F1F1F"/>
              </w:rPr>
              <w:t>after sneezing or coughing</w:t>
            </w:r>
          </w:p>
          <w:p w14:paraId="26A8949F" w14:textId="77777777" w:rsidR="0014628C" w:rsidRDefault="0014628C" w:rsidP="0014628C">
            <w:pPr>
              <w:rPr>
                <w:rFonts w:ascii="Arial" w:hAnsi="Arial" w:cs="Arial"/>
              </w:rPr>
            </w:pPr>
          </w:p>
          <w:p w14:paraId="4AB8A5DA" w14:textId="629D820D" w:rsidR="0014628C" w:rsidRPr="00882329" w:rsidRDefault="0014628C" w:rsidP="0014628C">
            <w:pPr>
              <w:rPr>
                <w:rFonts w:ascii="Arial" w:hAnsi="Arial" w:cs="Arial"/>
              </w:rPr>
            </w:pPr>
          </w:p>
        </w:tc>
        <w:tc>
          <w:tcPr>
            <w:tcW w:w="2750" w:type="dxa"/>
          </w:tcPr>
          <w:p w14:paraId="28BF7CA1" w14:textId="585FDBE0" w:rsidR="00A73756" w:rsidRPr="00882329" w:rsidRDefault="00C91264" w:rsidP="00AD0C0E">
            <w:pPr>
              <w:rPr>
                <w:rFonts w:ascii="Arial" w:hAnsi="Arial" w:cs="Arial"/>
              </w:rPr>
            </w:pPr>
            <w:r>
              <w:rPr>
                <w:rFonts w:ascii="Arial" w:hAnsi="Arial" w:cs="Arial"/>
              </w:rPr>
              <w:lastRenderedPageBreak/>
              <w:t xml:space="preserve">All actions to be reviewed weekly and an updated risk assessment to be produced </w:t>
            </w:r>
            <w:r w:rsidR="00D04CFC">
              <w:rPr>
                <w:rFonts w:ascii="Arial" w:hAnsi="Arial" w:cs="Arial"/>
              </w:rPr>
              <w:t xml:space="preserve">weekly </w:t>
            </w:r>
            <w:r>
              <w:rPr>
                <w:rFonts w:ascii="Arial" w:hAnsi="Arial" w:cs="Arial"/>
              </w:rPr>
              <w:t>with any changes</w:t>
            </w:r>
          </w:p>
        </w:tc>
        <w:tc>
          <w:tcPr>
            <w:tcW w:w="1331" w:type="dxa"/>
          </w:tcPr>
          <w:p w14:paraId="551CFD8F" w14:textId="177D77B2" w:rsidR="00A73756" w:rsidRPr="00882329" w:rsidRDefault="00142F83" w:rsidP="00AD0C0E">
            <w:pPr>
              <w:rPr>
                <w:rFonts w:ascii="Arial" w:hAnsi="Arial" w:cs="Arial"/>
              </w:rPr>
            </w:pPr>
            <w:r>
              <w:rPr>
                <w:rFonts w:ascii="Arial" w:hAnsi="Arial" w:cs="Arial"/>
              </w:rPr>
              <w:t>All Staff</w:t>
            </w:r>
          </w:p>
        </w:tc>
        <w:tc>
          <w:tcPr>
            <w:tcW w:w="1199" w:type="dxa"/>
          </w:tcPr>
          <w:p w14:paraId="54384551" w14:textId="436593A6" w:rsidR="00A73756" w:rsidRPr="00882329" w:rsidRDefault="00142F83" w:rsidP="00AD0C0E">
            <w:pPr>
              <w:rPr>
                <w:rFonts w:ascii="Arial" w:hAnsi="Arial" w:cs="Arial"/>
              </w:rPr>
            </w:pPr>
            <w:r>
              <w:rPr>
                <w:rFonts w:ascii="Arial" w:hAnsi="Arial" w:cs="Arial"/>
              </w:rPr>
              <w:t>ongoing</w:t>
            </w:r>
          </w:p>
        </w:tc>
        <w:tc>
          <w:tcPr>
            <w:tcW w:w="708" w:type="dxa"/>
          </w:tcPr>
          <w:p w14:paraId="0DC8239F" w14:textId="77777777" w:rsidR="00A73756" w:rsidRPr="00882329" w:rsidRDefault="00A73756" w:rsidP="00AD0C0E">
            <w:pPr>
              <w:rPr>
                <w:rFonts w:ascii="Arial" w:hAnsi="Arial" w:cs="Arial"/>
              </w:rPr>
            </w:pPr>
          </w:p>
        </w:tc>
      </w:tr>
      <w:tr w:rsidR="00A73756" w:rsidRPr="00882329" w14:paraId="35F4F192" w14:textId="77777777" w:rsidTr="00D16EF3">
        <w:tc>
          <w:tcPr>
            <w:tcW w:w="15446" w:type="dxa"/>
            <w:gridSpan w:val="7"/>
            <w:shd w:val="clear" w:color="auto" w:fill="BFBFBF"/>
          </w:tcPr>
          <w:p w14:paraId="2F6198E8" w14:textId="7D1C6B71" w:rsidR="00A73756" w:rsidRPr="00882329" w:rsidRDefault="00A73756" w:rsidP="00AD0C0E">
            <w:pPr>
              <w:rPr>
                <w:rFonts w:ascii="Arial" w:hAnsi="Arial" w:cs="Arial"/>
                <w:b/>
                <w:bCs/>
              </w:rPr>
            </w:pPr>
            <w:r w:rsidRPr="00882329">
              <w:rPr>
                <w:rFonts w:ascii="Arial" w:hAnsi="Arial" w:cs="Arial"/>
                <w:b/>
                <w:bCs/>
              </w:rPr>
              <w:t xml:space="preserve">Setting Risk Assessment                                                                                                   Date of Revision of Risk Assessment: </w:t>
            </w:r>
          </w:p>
          <w:p w14:paraId="4E33D811" w14:textId="77777777" w:rsidR="00A73756" w:rsidRPr="00882329" w:rsidRDefault="00A73756" w:rsidP="00AD0C0E">
            <w:pPr>
              <w:rPr>
                <w:rFonts w:ascii="Arial" w:hAnsi="Arial" w:cs="Arial"/>
              </w:rPr>
            </w:pPr>
            <w:r>
              <w:rPr>
                <w:rFonts w:ascii="Arial" w:hAnsi="Arial" w:cs="Arial"/>
                <w:b/>
                <w:bCs/>
              </w:rPr>
              <w:t>Activities</w:t>
            </w:r>
          </w:p>
        </w:tc>
      </w:tr>
      <w:tr w:rsidR="00A73756" w:rsidRPr="00882329" w14:paraId="1C18C2E7" w14:textId="77777777" w:rsidTr="00D16EF3">
        <w:trPr>
          <w:trHeight w:val="504"/>
        </w:trPr>
        <w:tc>
          <w:tcPr>
            <w:tcW w:w="3100" w:type="dxa"/>
            <w:vMerge w:val="restart"/>
          </w:tcPr>
          <w:p w14:paraId="10E44F60" w14:textId="77777777" w:rsidR="00A73756" w:rsidRPr="00882329" w:rsidRDefault="00A73756" w:rsidP="00AD0C0E">
            <w:pPr>
              <w:rPr>
                <w:rFonts w:ascii="Arial" w:hAnsi="Arial" w:cs="Arial"/>
                <w:b/>
              </w:rPr>
            </w:pPr>
            <w:r w:rsidRPr="00882329">
              <w:rPr>
                <w:rFonts w:ascii="Arial" w:hAnsi="Arial" w:cs="Arial"/>
                <w:b/>
              </w:rPr>
              <w:t>Step 1</w:t>
            </w:r>
          </w:p>
          <w:p w14:paraId="21C5C77B" w14:textId="77777777" w:rsidR="00A73756" w:rsidRPr="00882329" w:rsidRDefault="00A73756" w:rsidP="00AD0C0E">
            <w:pPr>
              <w:rPr>
                <w:rFonts w:ascii="Arial" w:hAnsi="Arial" w:cs="Arial"/>
                <w:b/>
              </w:rPr>
            </w:pPr>
            <w:r w:rsidRPr="00882329">
              <w:rPr>
                <w:rFonts w:ascii="Arial" w:hAnsi="Arial" w:cs="Arial"/>
                <w:b/>
              </w:rPr>
              <w:t>Potential hazards?</w:t>
            </w:r>
          </w:p>
        </w:tc>
        <w:tc>
          <w:tcPr>
            <w:tcW w:w="1573" w:type="dxa"/>
            <w:vMerge w:val="restart"/>
          </w:tcPr>
          <w:p w14:paraId="3B82769A" w14:textId="77777777" w:rsidR="00A73756" w:rsidRPr="00882329" w:rsidRDefault="00A73756" w:rsidP="00AD0C0E">
            <w:pPr>
              <w:rPr>
                <w:rFonts w:ascii="Arial" w:hAnsi="Arial" w:cs="Arial"/>
                <w:b/>
              </w:rPr>
            </w:pPr>
            <w:r w:rsidRPr="00882329">
              <w:rPr>
                <w:rFonts w:ascii="Arial" w:hAnsi="Arial" w:cs="Arial"/>
                <w:b/>
              </w:rPr>
              <w:t>Step 2</w:t>
            </w:r>
          </w:p>
          <w:p w14:paraId="170CBF46" w14:textId="77777777" w:rsidR="00A73756" w:rsidRPr="00882329" w:rsidRDefault="00A73756" w:rsidP="00AD0C0E">
            <w:pPr>
              <w:rPr>
                <w:rFonts w:ascii="Arial" w:hAnsi="Arial" w:cs="Arial"/>
                <w:b/>
              </w:rPr>
            </w:pPr>
            <w:r w:rsidRPr="00882329">
              <w:rPr>
                <w:rFonts w:ascii="Arial" w:hAnsi="Arial" w:cs="Arial"/>
                <w:b/>
              </w:rPr>
              <w:t xml:space="preserve">Who might be harmed </w:t>
            </w:r>
          </w:p>
          <w:p w14:paraId="5F12A54A" w14:textId="77777777" w:rsidR="00A73756" w:rsidRPr="00882329" w:rsidRDefault="00A73756" w:rsidP="00AD0C0E">
            <w:pPr>
              <w:rPr>
                <w:rFonts w:ascii="Arial" w:hAnsi="Arial" w:cs="Arial"/>
                <w:b/>
              </w:rPr>
            </w:pPr>
            <w:r w:rsidRPr="00882329">
              <w:rPr>
                <w:rFonts w:ascii="Arial" w:hAnsi="Arial" w:cs="Arial"/>
                <w:b/>
              </w:rPr>
              <w:t>and how?</w:t>
            </w:r>
          </w:p>
        </w:tc>
        <w:tc>
          <w:tcPr>
            <w:tcW w:w="4785" w:type="dxa"/>
            <w:vMerge w:val="restart"/>
          </w:tcPr>
          <w:p w14:paraId="695BDEF3" w14:textId="77777777" w:rsidR="00A73756" w:rsidRPr="00882329" w:rsidRDefault="00A73756" w:rsidP="00AD0C0E">
            <w:pPr>
              <w:rPr>
                <w:rFonts w:ascii="Arial" w:hAnsi="Arial" w:cs="Arial"/>
                <w:b/>
              </w:rPr>
            </w:pPr>
            <w:r w:rsidRPr="00882329">
              <w:rPr>
                <w:rFonts w:ascii="Arial" w:hAnsi="Arial" w:cs="Arial"/>
                <w:b/>
              </w:rPr>
              <w:t>Step 3</w:t>
            </w:r>
          </w:p>
          <w:p w14:paraId="0484ECAB" w14:textId="77777777" w:rsidR="00A73756" w:rsidRPr="00882329" w:rsidRDefault="00A73756" w:rsidP="00AD0C0E">
            <w:pPr>
              <w:rPr>
                <w:rFonts w:ascii="Arial" w:hAnsi="Arial" w:cs="Arial"/>
                <w:b/>
              </w:rPr>
            </w:pPr>
            <w:r w:rsidRPr="00882329">
              <w:rPr>
                <w:rFonts w:ascii="Arial" w:hAnsi="Arial" w:cs="Arial"/>
                <w:b/>
              </w:rPr>
              <w:t>Action taken</w:t>
            </w:r>
          </w:p>
          <w:p w14:paraId="7A780E2C" w14:textId="77777777" w:rsidR="00A73756" w:rsidRPr="00882329" w:rsidRDefault="00A73756" w:rsidP="00AD0C0E">
            <w:pPr>
              <w:rPr>
                <w:rFonts w:ascii="Arial" w:hAnsi="Arial" w:cs="Arial"/>
              </w:rPr>
            </w:pPr>
          </w:p>
        </w:tc>
        <w:tc>
          <w:tcPr>
            <w:tcW w:w="2750" w:type="dxa"/>
            <w:vMerge w:val="restart"/>
          </w:tcPr>
          <w:p w14:paraId="6AC494B5" w14:textId="77777777" w:rsidR="00A73756" w:rsidRPr="00882329" w:rsidRDefault="00A73756" w:rsidP="00AD0C0E">
            <w:pPr>
              <w:rPr>
                <w:rFonts w:ascii="Arial" w:hAnsi="Arial" w:cs="Arial"/>
              </w:rPr>
            </w:pPr>
          </w:p>
          <w:p w14:paraId="1289E528" w14:textId="77777777" w:rsidR="00A73756" w:rsidRPr="00882329" w:rsidRDefault="00A73756" w:rsidP="00AD0C0E">
            <w:pPr>
              <w:rPr>
                <w:rFonts w:ascii="Arial" w:hAnsi="Arial" w:cs="Arial"/>
                <w:b/>
              </w:rPr>
            </w:pPr>
            <w:r w:rsidRPr="00882329">
              <w:rPr>
                <w:rFonts w:ascii="Arial" w:hAnsi="Arial" w:cs="Arial"/>
                <w:b/>
              </w:rPr>
              <w:t>Further action</w:t>
            </w:r>
          </w:p>
          <w:p w14:paraId="4F28FDAE" w14:textId="77777777" w:rsidR="00A73756" w:rsidRPr="00882329" w:rsidRDefault="00A73756" w:rsidP="00AD0C0E">
            <w:pPr>
              <w:rPr>
                <w:rFonts w:ascii="Arial" w:hAnsi="Arial" w:cs="Arial"/>
              </w:rPr>
            </w:pPr>
          </w:p>
        </w:tc>
        <w:tc>
          <w:tcPr>
            <w:tcW w:w="3238" w:type="dxa"/>
            <w:gridSpan w:val="3"/>
          </w:tcPr>
          <w:p w14:paraId="7298E75B" w14:textId="77777777" w:rsidR="00A73756" w:rsidRPr="00882329" w:rsidRDefault="00A73756" w:rsidP="00AD0C0E">
            <w:pPr>
              <w:rPr>
                <w:rFonts w:ascii="Arial" w:hAnsi="Arial" w:cs="Arial"/>
                <w:b/>
              </w:rPr>
            </w:pPr>
            <w:r w:rsidRPr="00882329">
              <w:rPr>
                <w:rFonts w:ascii="Arial" w:hAnsi="Arial" w:cs="Arial"/>
                <w:b/>
              </w:rPr>
              <w:t>Step 4</w:t>
            </w:r>
          </w:p>
          <w:p w14:paraId="6EF08485" w14:textId="77777777" w:rsidR="00A73756" w:rsidRPr="00882329" w:rsidRDefault="00A73756" w:rsidP="00AD0C0E">
            <w:pPr>
              <w:rPr>
                <w:rFonts w:ascii="Arial" w:hAnsi="Arial" w:cs="Arial"/>
              </w:rPr>
            </w:pPr>
            <w:r w:rsidRPr="00882329">
              <w:rPr>
                <w:rFonts w:ascii="Arial" w:hAnsi="Arial" w:cs="Arial"/>
                <w:b/>
              </w:rPr>
              <w:t>Implementation</w:t>
            </w:r>
          </w:p>
        </w:tc>
      </w:tr>
      <w:tr w:rsidR="00A73756" w:rsidRPr="00882329" w14:paraId="15FB5050" w14:textId="77777777" w:rsidTr="00D16EF3">
        <w:trPr>
          <w:trHeight w:val="279"/>
        </w:trPr>
        <w:tc>
          <w:tcPr>
            <w:tcW w:w="3100" w:type="dxa"/>
            <w:vMerge/>
          </w:tcPr>
          <w:p w14:paraId="7CF9D0A3" w14:textId="77777777" w:rsidR="00A73756" w:rsidRPr="00882329" w:rsidRDefault="00A73756" w:rsidP="00AD0C0E">
            <w:pPr>
              <w:rPr>
                <w:rFonts w:ascii="Arial" w:hAnsi="Arial" w:cs="Arial"/>
                <w:b/>
              </w:rPr>
            </w:pPr>
          </w:p>
        </w:tc>
        <w:tc>
          <w:tcPr>
            <w:tcW w:w="1573" w:type="dxa"/>
            <w:vMerge/>
          </w:tcPr>
          <w:p w14:paraId="16C5EA50" w14:textId="77777777" w:rsidR="00A73756" w:rsidRPr="00882329" w:rsidRDefault="00A73756" w:rsidP="00AD0C0E">
            <w:pPr>
              <w:rPr>
                <w:rFonts w:ascii="Arial" w:hAnsi="Arial" w:cs="Arial"/>
                <w:b/>
              </w:rPr>
            </w:pPr>
          </w:p>
        </w:tc>
        <w:tc>
          <w:tcPr>
            <w:tcW w:w="4785" w:type="dxa"/>
            <w:vMerge/>
          </w:tcPr>
          <w:p w14:paraId="41BAC485" w14:textId="77777777" w:rsidR="00A73756" w:rsidRPr="00882329" w:rsidRDefault="00A73756" w:rsidP="00AD0C0E">
            <w:pPr>
              <w:rPr>
                <w:rFonts w:ascii="Arial" w:hAnsi="Arial" w:cs="Arial"/>
                <w:b/>
              </w:rPr>
            </w:pPr>
          </w:p>
        </w:tc>
        <w:tc>
          <w:tcPr>
            <w:tcW w:w="2750" w:type="dxa"/>
            <w:vMerge/>
          </w:tcPr>
          <w:p w14:paraId="35120AC4" w14:textId="77777777" w:rsidR="00A73756" w:rsidRPr="00882329" w:rsidRDefault="00A73756" w:rsidP="00AD0C0E">
            <w:pPr>
              <w:rPr>
                <w:rFonts w:ascii="Arial" w:hAnsi="Arial" w:cs="Arial"/>
              </w:rPr>
            </w:pPr>
          </w:p>
        </w:tc>
        <w:tc>
          <w:tcPr>
            <w:tcW w:w="1331" w:type="dxa"/>
          </w:tcPr>
          <w:p w14:paraId="1033E2FD" w14:textId="77777777" w:rsidR="00A73756" w:rsidRPr="00882329" w:rsidRDefault="00A73756" w:rsidP="00AD0C0E">
            <w:pPr>
              <w:rPr>
                <w:rFonts w:ascii="Arial" w:hAnsi="Arial" w:cs="Arial"/>
              </w:rPr>
            </w:pPr>
            <w:r w:rsidRPr="00882329">
              <w:rPr>
                <w:rFonts w:ascii="Arial" w:hAnsi="Arial" w:cs="Arial"/>
              </w:rPr>
              <w:t>BY WHOM</w:t>
            </w:r>
          </w:p>
        </w:tc>
        <w:tc>
          <w:tcPr>
            <w:tcW w:w="1199" w:type="dxa"/>
          </w:tcPr>
          <w:p w14:paraId="3197B8F6" w14:textId="77777777" w:rsidR="00A73756" w:rsidRPr="00882329" w:rsidRDefault="00A73756" w:rsidP="00AD0C0E">
            <w:pPr>
              <w:rPr>
                <w:rFonts w:ascii="Arial" w:hAnsi="Arial" w:cs="Arial"/>
              </w:rPr>
            </w:pPr>
            <w:r w:rsidRPr="00882329">
              <w:rPr>
                <w:rFonts w:ascii="Arial" w:hAnsi="Arial" w:cs="Arial"/>
              </w:rPr>
              <w:t>BY WHEN</w:t>
            </w:r>
          </w:p>
        </w:tc>
        <w:tc>
          <w:tcPr>
            <w:tcW w:w="708" w:type="dxa"/>
          </w:tcPr>
          <w:p w14:paraId="249F7FEC" w14:textId="1A20E8AA" w:rsidR="00A73756" w:rsidRPr="00882329" w:rsidRDefault="000646D6" w:rsidP="00AD0C0E">
            <w:pPr>
              <w:rPr>
                <w:rFonts w:ascii="Arial" w:hAnsi="Arial" w:cs="Arial"/>
              </w:rPr>
            </w:pPr>
            <w:r>
              <w:rPr>
                <w:rFonts w:ascii="Berlin Sans FB" w:hAnsi="Berlin Sans FB" w:cs="Arial"/>
              </w:rPr>
              <w:t>√</w:t>
            </w:r>
            <w:bookmarkStart w:id="0" w:name="_GoBack"/>
            <w:bookmarkEnd w:id="0"/>
          </w:p>
        </w:tc>
      </w:tr>
      <w:tr w:rsidR="00A73756" w:rsidRPr="00882329" w14:paraId="31248110" w14:textId="77777777" w:rsidTr="00D16EF3">
        <w:trPr>
          <w:trHeight w:val="2417"/>
        </w:trPr>
        <w:tc>
          <w:tcPr>
            <w:tcW w:w="3100" w:type="dxa"/>
          </w:tcPr>
          <w:p w14:paraId="6544BCCA" w14:textId="77777777" w:rsidR="00A73756" w:rsidRDefault="00A73756" w:rsidP="00AD0C0E">
            <w:pPr>
              <w:rPr>
                <w:rFonts w:ascii="Arial" w:hAnsi="Arial" w:cs="Arial"/>
                <w:b/>
              </w:rPr>
            </w:pPr>
          </w:p>
          <w:p w14:paraId="0BC72429" w14:textId="77777777" w:rsidR="00A73756" w:rsidRPr="00882329" w:rsidRDefault="00A73756" w:rsidP="00AD0C0E">
            <w:pPr>
              <w:rPr>
                <w:rFonts w:ascii="Arial" w:hAnsi="Arial" w:cs="Arial"/>
                <w:b/>
              </w:rPr>
            </w:pPr>
          </w:p>
          <w:p w14:paraId="71C2F4E9" w14:textId="77777777" w:rsidR="00A73756" w:rsidRPr="00882329" w:rsidRDefault="00A73756" w:rsidP="00AD0C0E">
            <w:pPr>
              <w:rPr>
                <w:rFonts w:ascii="Arial" w:hAnsi="Arial" w:cs="Arial"/>
                <w:b/>
              </w:rPr>
            </w:pPr>
          </w:p>
          <w:p w14:paraId="5F3A7B70" w14:textId="3A3AE4D9" w:rsidR="00A73756" w:rsidRPr="00882329" w:rsidRDefault="00D70C61" w:rsidP="00AD0C0E">
            <w:pPr>
              <w:rPr>
                <w:rFonts w:ascii="Arial" w:hAnsi="Arial" w:cs="Arial"/>
                <w:b/>
              </w:rPr>
            </w:pPr>
            <w:r>
              <w:rPr>
                <w:rFonts w:ascii="Arial" w:hAnsi="Arial" w:cs="Arial"/>
                <w:b/>
              </w:rPr>
              <w:t>Toys and resources</w:t>
            </w:r>
          </w:p>
          <w:p w14:paraId="619E6DFF" w14:textId="77777777" w:rsidR="00A73756" w:rsidRPr="00882329" w:rsidRDefault="00A73756" w:rsidP="00AD0C0E">
            <w:pPr>
              <w:rPr>
                <w:rFonts w:ascii="Arial" w:hAnsi="Arial" w:cs="Arial"/>
                <w:b/>
              </w:rPr>
            </w:pPr>
          </w:p>
          <w:p w14:paraId="15EEC893" w14:textId="77777777" w:rsidR="00A73756" w:rsidRPr="00882329" w:rsidRDefault="00A73756" w:rsidP="00AD0C0E">
            <w:pPr>
              <w:rPr>
                <w:rFonts w:ascii="Arial" w:hAnsi="Arial" w:cs="Arial"/>
                <w:b/>
              </w:rPr>
            </w:pPr>
          </w:p>
          <w:p w14:paraId="04916953" w14:textId="77777777" w:rsidR="00A73756" w:rsidRPr="00882329" w:rsidRDefault="00A73756" w:rsidP="00AD0C0E">
            <w:pPr>
              <w:rPr>
                <w:rFonts w:ascii="Arial" w:hAnsi="Arial" w:cs="Arial"/>
                <w:b/>
              </w:rPr>
            </w:pPr>
          </w:p>
          <w:p w14:paraId="59825849" w14:textId="77777777" w:rsidR="00A73756" w:rsidRPr="00882329" w:rsidRDefault="00A73756" w:rsidP="00AD0C0E">
            <w:pPr>
              <w:rPr>
                <w:rFonts w:ascii="Arial" w:hAnsi="Arial" w:cs="Arial"/>
                <w:b/>
              </w:rPr>
            </w:pPr>
          </w:p>
        </w:tc>
        <w:tc>
          <w:tcPr>
            <w:tcW w:w="1573" w:type="dxa"/>
          </w:tcPr>
          <w:p w14:paraId="59F4711D" w14:textId="77777777" w:rsidR="00F6462F" w:rsidRDefault="00F6462F" w:rsidP="00F6462F">
            <w:pPr>
              <w:rPr>
                <w:rFonts w:ascii="Arial" w:hAnsi="Arial" w:cs="Arial"/>
                <w:bCs/>
              </w:rPr>
            </w:pPr>
            <w:r>
              <w:rPr>
                <w:rFonts w:ascii="Arial" w:hAnsi="Arial" w:cs="Arial"/>
                <w:bCs/>
              </w:rPr>
              <w:t>Parents</w:t>
            </w:r>
          </w:p>
          <w:p w14:paraId="11A444D9" w14:textId="77777777" w:rsidR="00F6462F" w:rsidRDefault="00F6462F" w:rsidP="00F6462F">
            <w:pPr>
              <w:rPr>
                <w:rFonts w:ascii="Arial" w:hAnsi="Arial" w:cs="Arial"/>
                <w:bCs/>
              </w:rPr>
            </w:pPr>
            <w:r>
              <w:rPr>
                <w:rFonts w:ascii="Arial" w:hAnsi="Arial" w:cs="Arial"/>
                <w:bCs/>
              </w:rPr>
              <w:t>Children</w:t>
            </w:r>
          </w:p>
          <w:p w14:paraId="50345C48" w14:textId="77777777" w:rsidR="00A73756" w:rsidRDefault="00F6462F" w:rsidP="00F6462F">
            <w:pPr>
              <w:rPr>
                <w:rFonts w:ascii="Arial" w:hAnsi="Arial" w:cs="Arial"/>
                <w:bCs/>
              </w:rPr>
            </w:pPr>
            <w:r>
              <w:rPr>
                <w:rFonts w:ascii="Arial" w:hAnsi="Arial" w:cs="Arial"/>
                <w:bCs/>
              </w:rPr>
              <w:t>Staff</w:t>
            </w:r>
          </w:p>
          <w:p w14:paraId="38CFE926" w14:textId="77777777" w:rsidR="00F6462F" w:rsidRDefault="00F6462F" w:rsidP="00F6462F">
            <w:pPr>
              <w:rPr>
                <w:rFonts w:ascii="Arial" w:hAnsi="Arial" w:cs="Arial"/>
                <w:bCs/>
              </w:rPr>
            </w:pPr>
          </w:p>
          <w:p w14:paraId="7881DF21" w14:textId="1B301CCA" w:rsidR="00F6462F" w:rsidRPr="00882329" w:rsidRDefault="00F6462F" w:rsidP="00F6462F">
            <w:pPr>
              <w:rPr>
                <w:rFonts w:ascii="Arial" w:hAnsi="Arial" w:cs="Arial"/>
                <w:bCs/>
              </w:rPr>
            </w:pPr>
            <w:r>
              <w:rPr>
                <w:rFonts w:ascii="Arial" w:hAnsi="Arial" w:cs="Arial"/>
                <w:bCs/>
              </w:rPr>
              <w:t>Spread of COVID19</w:t>
            </w:r>
          </w:p>
        </w:tc>
        <w:tc>
          <w:tcPr>
            <w:tcW w:w="4785" w:type="dxa"/>
          </w:tcPr>
          <w:p w14:paraId="0B2A8E95" w14:textId="70830946" w:rsidR="00F6462F" w:rsidRPr="00F6462F" w:rsidRDefault="0014628C" w:rsidP="00F6462F">
            <w:pPr>
              <w:pStyle w:val="ListParagraph"/>
              <w:numPr>
                <w:ilvl w:val="0"/>
                <w:numId w:val="5"/>
              </w:numPr>
              <w:rPr>
                <w:rFonts w:ascii="Arial" w:hAnsi="Arial" w:cs="Arial"/>
              </w:rPr>
            </w:pPr>
            <w:r w:rsidRPr="00F6462F">
              <w:rPr>
                <w:rFonts w:ascii="Arial" w:hAnsi="Arial" w:cs="Arial"/>
              </w:rPr>
              <w:t xml:space="preserve">Resource/Toy packs will be used on a rolling programme; key worker groups will access one pack at a time. </w:t>
            </w:r>
          </w:p>
          <w:p w14:paraId="0EB824A5" w14:textId="496283D1" w:rsidR="00F6462F" w:rsidRDefault="00F6462F" w:rsidP="00AD0C0E">
            <w:pPr>
              <w:rPr>
                <w:rFonts w:ascii="Arial" w:hAnsi="Arial" w:cs="Arial"/>
              </w:rPr>
            </w:pPr>
          </w:p>
          <w:p w14:paraId="6367B367" w14:textId="323B458A" w:rsidR="00F6462F" w:rsidRDefault="00F6462F" w:rsidP="00F6462F">
            <w:pPr>
              <w:pStyle w:val="ListParagraph"/>
              <w:numPr>
                <w:ilvl w:val="0"/>
                <w:numId w:val="5"/>
              </w:numPr>
              <w:rPr>
                <w:rFonts w:ascii="Arial" w:hAnsi="Arial" w:cs="Arial"/>
              </w:rPr>
            </w:pPr>
            <w:r w:rsidRPr="00F6462F">
              <w:rPr>
                <w:rFonts w:ascii="Arial" w:hAnsi="Arial" w:cs="Arial"/>
              </w:rPr>
              <w:t>Packs will be left for a period of 72hours before being used by a different group of children</w:t>
            </w:r>
          </w:p>
          <w:p w14:paraId="1C016FDC" w14:textId="77777777" w:rsidR="00F6462F" w:rsidRPr="00F6462F" w:rsidRDefault="00F6462F" w:rsidP="00F6462F">
            <w:pPr>
              <w:pStyle w:val="ListParagraph"/>
              <w:rPr>
                <w:rFonts w:ascii="Arial" w:hAnsi="Arial" w:cs="Arial"/>
              </w:rPr>
            </w:pPr>
          </w:p>
          <w:p w14:paraId="26E78C63" w14:textId="5AE11987" w:rsidR="00F6462F" w:rsidRPr="00F6462F" w:rsidRDefault="00F6462F" w:rsidP="00F6462F">
            <w:pPr>
              <w:pStyle w:val="ListParagraph"/>
              <w:numPr>
                <w:ilvl w:val="0"/>
                <w:numId w:val="5"/>
              </w:numPr>
              <w:rPr>
                <w:rFonts w:ascii="Arial" w:hAnsi="Arial" w:cs="Arial"/>
              </w:rPr>
            </w:pPr>
            <w:r>
              <w:rPr>
                <w:rFonts w:ascii="Arial" w:hAnsi="Arial" w:cs="Arial"/>
              </w:rPr>
              <w:lastRenderedPageBreak/>
              <w:t>The setting will</w:t>
            </w:r>
            <w:r w:rsidR="0037473A">
              <w:rPr>
                <w:rFonts w:ascii="Arial" w:hAnsi="Arial" w:cs="Arial"/>
              </w:rPr>
              <w:t>, at all times,</w:t>
            </w:r>
            <w:r w:rsidR="00C9781A">
              <w:rPr>
                <w:rFonts w:ascii="Arial" w:hAnsi="Arial" w:cs="Arial"/>
              </w:rPr>
              <w:t xml:space="preserve"> </w:t>
            </w:r>
            <w:r>
              <w:rPr>
                <w:rFonts w:ascii="Arial" w:hAnsi="Arial" w:cs="Arial"/>
              </w:rPr>
              <w:t>follow</w:t>
            </w:r>
            <w:r w:rsidR="0037473A">
              <w:rPr>
                <w:rFonts w:ascii="Arial" w:hAnsi="Arial" w:cs="Arial"/>
              </w:rPr>
              <w:t xml:space="preserve"> Public Health’s</w:t>
            </w:r>
            <w:r>
              <w:rPr>
                <w:rFonts w:ascii="Arial" w:hAnsi="Arial" w:cs="Arial"/>
              </w:rPr>
              <w:t xml:space="preserve"> Infection Prevention and control for childcare settings guidance for cleaning and sterilizing toys and equipment</w:t>
            </w:r>
          </w:p>
          <w:p w14:paraId="4A1BC102" w14:textId="77777777" w:rsidR="00F6462F" w:rsidRDefault="00F6462F" w:rsidP="00AD0C0E">
            <w:pPr>
              <w:rPr>
                <w:rFonts w:ascii="Arial" w:hAnsi="Arial" w:cs="Arial"/>
              </w:rPr>
            </w:pPr>
          </w:p>
          <w:p w14:paraId="658F93EB" w14:textId="1BB2985B" w:rsidR="00A73756" w:rsidRDefault="0014628C" w:rsidP="00F6462F">
            <w:pPr>
              <w:pStyle w:val="ListParagraph"/>
              <w:numPr>
                <w:ilvl w:val="0"/>
                <w:numId w:val="5"/>
              </w:numPr>
              <w:rPr>
                <w:rFonts w:ascii="Arial" w:hAnsi="Arial" w:cs="Arial"/>
              </w:rPr>
            </w:pPr>
            <w:r w:rsidRPr="00F6462F">
              <w:rPr>
                <w:rFonts w:ascii="Arial" w:hAnsi="Arial" w:cs="Arial"/>
              </w:rPr>
              <w:t>Please see</w:t>
            </w:r>
            <w:r w:rsidR="00FA126B">
              <w:rPr>
                <w:rFonts w:ascii="Arial" w:hAnsi="Arial" w:cs="Arial"/>
              </w:rPr>
              <w:t xml:space="preserve"> </w:t>
            </w:r>
            <w:r w:rsidR="00D04CFC">
              <w:rPr>
                <w:rFonts w:ascii="Arial" w:hAnsi="Arial" w:cs="Arial"/>
              </w:rPr>
              <w:t>“U</w:t>
            </w:r>
            <w:r w:rsidR="00FA126B">
              <w:rPr>
                <w:rFonts w:ascii="Arial" w:hAnsi="Arial" w:cs="Arial"/>
              </w:rPr>
              <w:t xml:space="preserve">se of </w:t>
            </w:r>
            <w:r w:rsidRPr="00F6462F">
              <w:rPr>
                <w:rFonts w:ascii="Arial" w:hAnsi="Arial" w:cs="Arial"/>
              </w:rPr>
              <w:t xml:space="preserve">Toys and </w:t>
            </w:r>
            <w:r w:rsidR="00D04CFC">
              <w:rPr>
                <w:rFonts w:ascii="Arial" w:hAnsi="Arial" w:cs="Arial"/>
              </w:rPr>
              <w:t>R</w:t>
            </w:r>
            <w:r w:rsidRPr="00F6462F">
              <w:rPr>
                <w:rFonts w:ascii="Arial" w:hAnsi="Arial" w:cs="Arial"/>
              </w:rPr>
              <w:t>esources</w:t>
            </w:r>
            <w:r w:rsidR="00FA126B">
              <w:rPr>
                <w:rFonts w:ascii="Arial" w:hAnsi="Arial" w:cs="Arial"/>
              </w:rPr>
              <w:t xml:space="preserve"> Covid19</w:t>
            </w:r>
            <w:r w:rsidRPr="00F6462F">
              <w:rPr>
                <w:rFonts w:ascii="Arial" w:hAnsi="Arial" w:cs="Arial"/>
              </w:rPr>
              <w:t xml:space="preserve"> </w:t>
            </w:r>
            <w:r w:rsidR="00D04CFC">
              <w:rPr>
                <w:rFonts w:ascii="Arial" w:hAnsi="Arial" w:cs="Arial"/>
              </w:rPr>
              <w:t>P</w:t>
            </w:r>
            <w:r w:rsidRPr="00F6462F">
              <w:rPr>
                <w:rFonts w:ascii="Arial" w:hAnsi="Arial" w:cs="Arial"/>
              </w:rPr>
              <w:t>olicy</w:t>
            </w:r>
            <w:r w:rsidR="00D04CFC">
              <w:rPr>
                <w:rFonts w:ascii="Arial" w:hAnsi="Arial" w:cs="Arial"/>
              </w:rPr>
              <w:t>”</w:t>
            </w:r>
            <w:r w:rsidRPr="00F6462F">
              <w:rPr>
                <w:rFonts w:ascii="Arial" w:hAnsi="Arial" w:cs="Arial"/>
              </w:rPr>
              <w:t xml:space="preserve"> for additional information</w:t>
            </w:r>
            <w:r w:rsidR="001C1F91">
              <w:rPr>
                <w:rFonts w:ascii="Arial" w:hAnsi="Arial" w:cs="Arial"/>
              </w:rPr>
              <w:t xml:space="preserve"> (annex B)</w:t>
            </w:r>
          </w:p>
          <w:p w14:paraId="502A9D86" w14:textId="77777777" w:rsidR="001C1F91" w:rsidRPr="001C1F91" w:rsidRDefault="001C1F91" w:rsidP="001C1F91">
            <w:pPr>
              <w:pStyle w:val="ListParagraph"/>
              <w:rPr>
                <w:rFonts w:ascii="Arial" w:hAnsi="Arial" w:cs="Arial"/>
              </w:rPr>
            </w:pPr>
          </w:p>
          <w:p w14:paraId="2959E36F" w14:textId="11C59FC9" w:rsidR="001C1F91" w:rsidRPr="00F6462F" w:rsidRDefault="001C1F91" w:rsidP="001C1F91">
            <w:pPr>
              <w:pStyle w:val="ListParagraph"/>
              <w:rPr>
                <w:rFonts w:ascii="Arial" w:hAnsi="Arial" w:cs="Arial"/>
              </w:rPr>
            </w:pPr>
          </w:p>
        </w:tc>
        <w:tc>
          <w:tcPr>
            <w:tcW w:w="2750" w:type="dxa"/>
          </w:tcPr>
          <w:p w14:paraId="7876E945" w14:textId="0403FEB7" w:rsidR="00A73756" w:rsidRPr="00882329" w:rsidRDefault="00C91264" w:rsidP="00AD0C0E">
            <w:pPr>
              <w:rPr>
                <w:rFonts w:ascii="Arial" w:hAnsi="Arial" w:cs="Arial"/>
              </w:rPr>
            </w:pPr>
            <w:r>
              <w:rPr>
                <w:rFonts w:ascii="Arial" w:hAnsi="Arial" w:cs="Arial"/>
              </w:rPr>
              <w:lastRenderedPageBreak/>
              <w:t xml:space="preserve">All actions to be reviewed weekly and an updated risk assessment to be produced </w:t>
            </w:r>
            <w:r w:rsidR="00D04CFC">
              <w:rPr>
                <w:rFonts w:ascii="Arial" w:hAnsi="Arial" w:cs="Arial"/>
              </w:rPr>
              <w:t xml:space="preserve">weekly </w:t>
            </w:r>
            <w:r>
              <w:rPr>
                <w:rFonts w:ascii="Arial" w:hAnsi="Arial" w:cs="Arial"/>
              </w:rPr>
              <w:t>with any changes</w:t>
            </w:r>
          </w:p>
        </w:tc>
        <w:tc>
          <w:tcPr>
            <w:tcW w:w="1331" w:type="dxa"/>
          </w:tcPr>
          <w:p w14:paraId="04DFF501" w14:textId="475F5230" w:rsidR="00A73756" w:rsidRPr="00882329" w:rsidRDefault="00142F83" w:rsidP="00AD0C0E">
            <w:pPr>
              <w:rPr>
                <w:rFonts w:ascii="Arial" w:hAnsi="Arial" w:cs="Arial"/>
              </w:rPr>
            </w:pPr>
            <w:r>
              <w:rPr>
                <w:rFonts w:ascii="Arial" w:hAnsi="Arial" w:cs="Arial"/>
              </w:rPr>
              <w:t>All Staff</w:t>
            </w:r>
          </w:p>
        </w:tc>
        <w:tc>
          <w:tcPr>
            <w:tcW w:w="1199" w:type="dxa"/>
          </w:tcPr>
          <w:p w14:paraId="1EC6E16F" w14:textId="04655F52" w:rsidR="00A73756" w:rsidRPr="00882329" w:rsidRDefault="00142F83" w:rsidP="00AD0C0E">
            <w:pPr>
              <w:rPr>
                <w:rFonts w:ascii="Arial" w:hAnsi="Arial" w:cs="Arial"/>
              </w:rPr>
            </w:pPr>
            <w:r>
              <w:rPr>
                <w:rFonts w:ascii="Arial" w:hAnsi="Arial" w:cs="Arial"/>
              </w:rPr>
              <w:t>Ongoing</w:t>
            </w:r>
          </w:p>
        </w:tc>
        <w:tc>
          <w:tcPr>
            <w:tcW w:w="708" w:type="dxa"/>
          </w:tcPr>
          <w:p w14:paraId="4EC33065" w14:textId="77777777" w:rsidR="00A73756" w:rsidRPr="00882329" w:rsidRDefault="00A73756" w:rsidP="00AD0C0E">
            <w:pPr>
              <w:rPr>
                <w:rFonts w:ascii="Arial" w:hAnsi="Arial" w:cs="Arial"/>
              </w:rPr>
            </w:pPr>
          </w:p>
        </w:tc>
      </w:tr>
      <w:tr w:rsidR="00A73756" w:rsidRPr="00882329" w14:paraId="369DE3AA" w14:textId="77777777" w:rsidTr="00D16EF3">
        <w:trPr>
          <w:trHeight w:val="2537"/>
        </w:trPr>
        <w:tc>
          <w:tcPr>
            <w:tcW w:w="3100" w:type="dxa"/>
          </w:tcPr>
          <w:p w14:paraId="60780BA4" w14:textId="77777777" w:rsidR="00A73756" w:rsidRDefault="00A73756" w:rsidP="00AD0C0E">
            <w:pPr>
              <w:rPr>
                <w:rFonts w:ascii="Arial" w:hAnsi="Arial" w:cs="Arial"/>
                <w:b/>
              </w:rPr>
            </w:pPr>
          </w:p>
          <w:p w14:paraId="786381B2" w14:textId="330A48D6" w:rsidR="00A73756" w:rsidRDefault="00D70C61" w:rsidP="00AD0C0E">
            <w:pPr>
              <w:rPr>
                <w:rFonts w:ascii="Arial" w:hAnsi="Arial" w:cs="Arial"/>
                <w:b/>
              </w:rPr>
            </w:pPr>
            <w:r>
              <w:rPr>
                <w:rFonts w:ascii="Arial" w:hAnsi="Arial" w:cs="Arial"/>
                <w:b/>
              </w:rPr>
              <w:t>Food and snacks</w:t>
            </w:r>
          </w:p>
          <w:p w14:paraId="1C7371D1" w14:textId="77777777" w:rsidR="00A73756" w:rsidRPr="00882329" w:rsidRDefault="00A73756" w:rsidP="00AD0C0E">
            <w:pPr>
              <w:rPr>
                <w:rFonts w:ascii="Arial" w:hAnsi="Arial" w:cs="Arial"/>
                <w:b/>
              </w:rPr>
            </w:pPr>
          </w:p>
          <w:p w14:paraId="13E224FD" w14:textId="77777777" w:rsidR="00A73756" w:rsidRPr="00882329" w:rsidRDefault="00A73756" w:rsidP="00AD0C0E">
            <w:pPr>
              <w:rPr>
                <w:rFonts w:ascii="Arial" w:hAnsi="Arial" w:cs="Arial"/>
                <w:b/>
              </w:rPr>
            </w:pPr>
          </w:p>
          <w:p w14:paraId="65B1AB04" w14:textId="77777777" w:rsidR="00A73756" w:rsidRPr="00882329" w:rsidRDefault="00A73756" w:rsidP="00AD0C0E">
            <w:pPr>
              <w:rPr>
                <w:rFonts w:ascii="Arial" w:hAnsi="Arial" w:cs="Arial"/>
                <w:b/>
              </w:rPr>
            </w:pPr>
          </w:p>
          <w:p w14:paraId="6BFA9FA1" w14:textId="77777777" w:rsidR="00A73756" w:rsidRPr="00882329" w:rsidRDefault="00A73756" w:rsidP="00AD0C0E">
            <w:pPr>
              <w:rPr>
                <w:rFonts w:ascii="Arial" w:hAnsi="Arial" w:cs="Arial"/>
                <w:b/>
              </w:rPr>
            </w:pPr>
          </w:p>
          <w:p w14:paraId="08CAC1E7" w14:textId="77777777" w:rsidR="00A73756" w:rsidRPr="00882329" w:rsidRDefault="00A73756" w:rsidP="00AD0C0E">
            <w:pPr>
              <w:rPr>
                <w:rFonts w:ascii="Arial" w:hAnsi="Arial" w:cs="Arial"/>
                <w:b/>
              </w:rPr>
            </w:pPr>
          </w:p>
          <w:p w14:paraId="657D694C" w14:textId="77777777" w:rsidR="00A73756" w:rsidRPr="00882329" w:rsidRDefault="00A73756" w:rsidP="00AD0C0E">
            <w:pPr>
              <w:rPr>
                <w:rFonts w:ascii="Arial" w:hAnsi="Arial" w:cs="Arial"/>
                <w:b/>
              </w:rPr>
            </w:pPr>
          </w:p>
          <w:p w14:paraId="173D7329" w14:textId="77777777" w:rsidR="00A73756" w:rsidRPr="00882329" w:rsidRDefault="00A73756" w:rsidP="00AD0C0E">
            <w:pPr>
              <w:rPr>
                <w:rFonts w:ascii="Arial" w:hAnsi="Arial" w:cs="Arial"/>
                <w:b/>
              </w:rPr>
            </w:pPr>
          </w:p>
          <w:p w14:paraId="45E59874" w14:textId="77777777" w:rsidR="00A73756" w:rsidRDefault="00A73756" w:rsidP="00AD0C0E">
            <w:pPr>
              <w:rPr>
                <w:rFonts w:ascii="Arial" w:hAnsi="Arial" w:cs="Arial"/>
                <w:b/>
              </w:rPr>
            </w:pPr>
          </w:p>
          <w:p w14:paraId="3F129756" w14:textId="77777777" w:rsidR="006C55FC" w:rsidRDefault="006C55FC" w:rsidP="00AD0C0E">
            <w:pPr>
              <w:rPr>
                <w:rFonts w:ascii="Arial" w:hAnsi="Arial" w:cs="Arial"/>
                <w:b/>
              </w:rPr>
            </w:pPr>
          </w:p>
          <w:p w14:paraId="2B74875B" w14:textId="77777777" w:rsidR="006C55FC" w:rsidRDefault="006C55FC" w:rsidP="00AD0C0E">
            <w:pPr>
              <w:rPr>
                <w:rFonts w:ascii="Arial" w:hAnsi="Arial" w:cs="Arial"/>
                <w:b/>
              </w:rPr>
            </w:pPr>
          </w:p>
          <w:p w14:paraId="4131564C" w14:textId="77777777" w:rsidR="006C55FC" w:rsidRDefault="006C55FC" w:rsidP="00AD0C0E">
            <w:pPr>
              <w:rPr>
                <w:rFonts w:ascii="Arial" w:hAnsi="Arial" w:cs="Arial"/>
                <w:b/>
              </w:rPr>
            </w:pPr>
          </w:p>
          <w:p w14:paraId="50858FD9" w14:textId="77777777" w:rsidR="006C55FC" w:rsidRDefault="006C55FC" w:rsidP="00AD0C0E">
            <w:pPr>
              <w:rPr>
                <w:rFonts w:ascii="Arial" w:hAnsi="Arial" w:cs="Arial"/>
                <w:b/>
              </w:rPr>
            </w:pPr>
          </w:p>
          <w:p w14:paraId="3B9B7E6F" w14:textId="77777777" w:rsidR="006C55FC" w:rsidRDefault="006C55FC" w:rsidP="00AD0C0E">
            <w:pPr>
              <w:rPr>
                <w:rFonts w:ascii="Arial" w:hAnsi="Arial" w:cs="Arial"/>
                <w:b/>
              </w:rPr>
            </w:pPr>
          </w:p>
          <w:p w14:paraId="2B77AA9C" w14:textId="2EEC5592" w:rsidR="006C55FC" w:rsidRPr="00882329" w:rsidRDefault="006C55FC" w:rsidP="00AD0C0E">
            <w:pPr>
              <w:rPr>
                <w:rFonts w:ascii="Arial" w:hAnsi="Arial" w:cs="Arial"/>
                <w:b/>
              </w:rPr>
            </w:pPr>
          </w:p>
        </w:tc>
        <w:tc>
          <w:tcPr>
            <w:tcW w:w="1573" w:type="dxa"/>
          </w:tcPr>
          <w:p w14:paraId="0D486145" w14:textId="77777777" w:rsidR="00F6462F" w:rsidRDefault="00F6462F" w:rsidP="00F6462F">
            <w:pPr>
              <w:rPr>
                <w:rFonts w:ascii="Arial" w:hAnsi="Arial" w:cs="Arial"/>
                <w:bCs/>
              </w:rPr>
            </w:pPr>
            <w:r>
              <w:rPr>
                <w:rFonts w:ascii="Arial" w:hAnsi="Arial" w:cs="Arial"/>
                <w:bCs/>
              </w:rPr>
              <w:t>Parents</w:t>
            </w:r>
          </w:p>
          <w:p w14:paraId="2CC85747" w14:textId="77777777" w:rsidR="00F6462F" w:rsidRDefault="00F6462F" w:rsidP="00F6462F">
            <w:pPr>
              <w:rPr>
                <w:rFonts w:ascii="Arial" w:hAnsi="Arial" w:cs="Arial"/>
                <w:bCs/>
              </w:rPr>
            </w:pPr>
            <w:r>
              <w:rPr>
                <w:rFonts w:ascii="Arial" w:hAnsi="Arial" w:cs="Arial"/>
                <w:bCs/>
              </w:rPr>
              <w:t>Children</w:t>
            </w:r>
          </w:p>
          <w:p w14:paraId="1FCBF267" w14:textId="77777777" w:rsidR="00A73756" w:rsidRDefault="00F6462F" w:rsidP="00F6462F">
            <w:pPr>
              <w:rPr>
                <w:rFonts w:ascii="Arial" w:hAnsi="Arial" w:cs="Arial"/>
                <w:bCs/>
              </w:rPr>
            </w:pPr>
            <w:r>
              <w:rPr>
                <w:rFonts w:ascii="Arial" w:hAnsi="Arial" w:cs="Arial"/>
                <w:bCs/>
              </w:rPr>
              <w:t>Staff</w:t>
            </w:r>
          </w:p>
          <w:p w14:paraId="38DF779F" w14:textId="77777777" w:rsidR="00F6462F" w:rsidRDefault="00F6462F" w:rsidP="00F6462F">
            <w:pPr>
              <w:rPr>
                <w:rFonts w:ascii="Arial" w:hAnsi="Arial" w:cs="Arial"/>
                <w:bCs/>
              </w:rPr>
            </w:pPr>
          </w:p>
          <w:p w14:paraId="28D8FDC9" w14:textId="6FFCE7B3" w:rsidR="00F6462F" w:rsidRPr="00882329" w:rsidRDefault="00F6462F" w:rsidP="00F6462F">
            <w:pPr>
              <w:rPr>
                <w:rFonts w:ascii="Arial" w:hAnsi="Arial" w:cs="Arial"/>
                <w:bCs/>
              </w:rPr>
            </w:pPr>
            <w:r>
              <w:rPr>
                <w:rFonts w:ascii="Arial" w:hAnsi="Arial" w:cs="Arial"/>
                <w:bCs/>
              </w:rPr>
              <w:t>Spread of COVID19</w:t>
            </w:r>
          </w:p>
        </w:tc>
        <w:tc>
          <w:tcPr>
            <w:tcW w:w="4785" w:type="dxa"/>
          </w:tcPr>
          <w:p w14:paraId="1DC0FBB1" w14:textId="77777777" w:rsidR="00A73756" w:rsidRPr="00F6462F" w:rsidRDefault="0014628C" w:rsidP="00F6462F">
            <w:pPr>
              <w:pStyle w:val="ListParagraph"/>
              <w:numPr>
                <w:ilvl w:val="0"/>
                <w:numId w:val="4"/>
              </w:numPr>
              <w:rPr>
                <w:rFonts w:ascii="Arial" w:hAnsi="Arial" w:cs="Arial"/>
              </w:rPr>
            </w:pPr>
            <w:r w:rsidRPr="00F6462F">
              <w:rPr>
                <w:rFonts w:ascii="Arial" w:hAnsi="Arial" w:cs="Arial"/>
              </w:rPr>
              <w:t>Children will be served by their key worker staff member</w:t>
            </w:r>
          </w:p>
          <w:p w14:paraId="3C4AE039" w14:textId="77777777" w:rsidR="00F6462F" w:rsidRDefault="00F6462F" w:rsidP="0014628C">
            <w:pPr>
              <w:rPr>
                <w:rFonts w:ascii="Arial" w:hAnsi="Arial" w:cs="Arial"/>
              </w:rPr>
            </w:pPr>
          </w:p>
          <w:p w14:paraId="082090B5" w14:textId="61134BAC" w:rsidR="0014628C" w:rsidRPr="00F6462F" w:rsidRDefault="0014628C" w:rsidP="00F6462F">
            <w:pPr>
              <w:pStyle w:val="ListParagraph"/>
              <w:numPr>
                <w:ilvl w:val="0"/>
                <w:numId w:val="4"/>
              </w:numPr>
              <w:rPr>
                <w:rFonts w:ascii="Arial" w:hAnsi="Arial" w:cs="Arial"/>
              </w:rPr>
            </w:pPr>
            <w:r w:rsidRPr="00F6462F">
              <w:rPr>
                <w:rFonts w:ascii="Arial" w:hAnsi="Arial" w:cs="Arial"/>
              </w:rPr>
              <w:t>Children will eat only with the children within their group of 8</w:t>
            </w:r>
          </w:p>
          <w:p w14:paraId="5CB822BA" w14:textId="77777777" w:rsidR="00F6462F" w:rsidRDefault="00F6462F" w:rsidP="0014628C">
            <w:pPr>
              <w:rPr>
                <w:rFonts w:ascii="Arial" w:hAnsi="Arial" w:cs="Arial"/>
              </w:rPr>
            </w:pPr>
          </w:p>
          <w:p w14:paraId="7931913E" w14:textId="77777777" w:rsidR="00BA1492" w:rsidRDefault="0014628C" w:rsidP="00BA1492">
            <w:pPr>
              <w:pStyle w:val="ListParagraph"/>
              <w:numPr>
                <w:ilvl w:val="0"/>
                <w:numId w:val="4"/>
              </w:numPr>
              <w:rPr>
                <w:rFonts w:ascii="Arial" w:hAnsi="Arial" w:cs="Arial"/>
              </w:rPr>
            </w:pPr>
            <w:r w:rsidRPr="00F6462F">
              <w:rPr>
                <w:rFonts w:ascii="Arial" w:hAnsi="Arial" w:cs="Arial"/>
              </w:rPr>
              <w:t xml:space="preserve">Please see </w:t>
            </w:r>
            <w:r w:rsidR="00D04CFC">
              <w:rPr>
                <w:rFonts w:ascii="Arial" w:hAnsi="Arial" w:cs="Arial"/>
              </w:rPr>
              <w:t>“S</w:t>
            </w:r>
            <w:r w:rsidRPr="00F6462F">
              <w:rPr>
                <w:rFonts w:ascii="Arial" w:hAnsi="Arial" w:cs="Arial"/>
              </w:rPr>
              <w:t xml:space="preserve">nack and </w:t>
            </w:r>
            <w:r w:rsidR="00D04CFC">
              <w:rPr>
                <w:rFonts w:ascii="Arial" w:hAnsi="Arial" w:cs="Arial"/>
              </w:rPr>
              <w:t>M</w:t>
            </w:r>
            <w:r w:rsidRPr="00F6462F">
              <w:rPr>
                <w:rFonts w:ascii="Arial" w:hAnsi="Arial" w:cs="Arial"/>
              </w:rPr>
              <w:t xml:space="preserve">eals </w:t>
            </w:r>
            <w:r w:rsidR="00D04CFC">
              <w:rPr>
                <w:rFonts w:ascii="Arial" w:hAnsi="Arial" w:cs="Arial"/>
              </w:rPr>
              <w:t>P</w:t>
            </w:r>
            <w:r w:rsidRPr="00F6462F">
              <w:rPr>
                <w:rFonts w:ascii="Arial" w:hAnsi="Arial" w:cs="Arial"/>
              </w:rPr>
              <w:t>olicy</w:t>
            </w:r>
            <w:r w:rsidR="00D04CFC">
              <w:rPr>
                <w:rFonts w:ascii="Arial" w:hAnsi="Arial" w:cs="Arial"/>
              </w:rPr>
              <w:t>”</w:t>
            </w:r>
            <w:r w:rsidRPr="00F6462F">
              <w:rPr>
                <w:rFonts w:ascii="Arial" w:hAnsi="Arial" w:cs="Arial"/>
              </w:rPr>
              <w:t xml:space="preserve"> for additional information</w:t>
            </w:r>
          </w:p>
          <w:p w14:paraId="7D9DEE6E" w14:textId="735481D3" w:rsidR="00BA1492" w:rsidRDefault="00BA1492" w:rsidP="00BA1492">
            <w:pPr>
              <w:pStyle w:val="ListParagraph"/>
              <w:rPr>
                <w:rFonts w:ascii="Arial" w:hAnsi="Arial" w:cs="Arial"/>
              </w:rPr>
            </w:pPr>
            <w:r>
              <w:rPr>
                <w:rFonts w:ascii="Arial" w:hAnsi="Arial" w:cs="Arial"/>
              </w:rPr>
              <w:t>(Annex C)</w:t>
            </w:r>
          </w:p>
          <w:p w14:paraId="0C056920" w14:textId="77777777" w:rsidR="002126DC" w:rsidRPr="00BA1492" w:rsidRDefault="002126DC" w:rsidP="00BA1492">
            <w:pPr>
              <w:pStyle w:val="ListParagraph"/>
              <w:rPr>
                <w:rFonts w:ascii="Arial" w:hAnsi="Arial" w:cs="Arial"/>
              </w:rPr>
            </w:pPr>
          </w:p>
          <w:p w14:paraId="3F29A23F" w14:textId="77777777" w:rsidR="00BA1492" w:rsidRDefault="00BA1492" w:rsidP="00BA1492">
            <w:pPr>
              <w:pStyle w:val="ListParagraph"/>
              <w:numPr>
                <w:ilvl w:val="0"/>
                <w:numId w:val="4"/>
              </w:numPr>
              <w:rPr>
                <w:rFonts w:ascii="Arial" w:hAnsi="Arial" w:cs="Arial"/>
              </w:rPr>
            </w:pPr>
            <w:r>
              <w:rPr>
                <w:rFonts w:ascii="Arial" w:hAnsi="Arial" w:cs="Arial"/>
              </w:rPr>
              <w:t xml:space="preserve">Children </w:t>
            </w:r>
            <w:r w:rsidRPr="00BA1492">
              <w:rPr>
                <w:rFonts w:ascii="Arial" w:hAnsi="Arial" w:cs="Arial"/>
              </w:rPr>
              <w:t xml:space="preserve">and staff will be expected to bring their own food into school to keep them going for the whole of the day </w:t>
            </w:r>
          </w:p>
          <w:p w14:paraId="3B42178A" w14:textId="77777777" w:rsidR="00BA1492" w:rsidRPr="00BA1492" w:rsidRDefault="00BA1492" w:rsidP="00BA1492">
            <w:pPr>
              <w:pStyle w:val="ListParagraph"/>
              <w:rPr>
                <w:rFonts w:ascii="Arial" w:hAnsi="Arial" w:cs="Arial"/>
              </w:rPr>
            </w:pPr>
          </w:p>
          <w:p w14:paraId="7232D999" w14:textId="77777777" w:rsidR="002126DC" w:rsidRDefault="00BA1492" w:rsidP="00BA1492">
            <w:pPr>
              <w:pStyle w:val="ListParagraph"/>
              <w:numPr>
                <w:ilvl w:val="0"/>
                <w:numId w:val="4"/>
              </w:numPr>
              <w:rPr>
                <w:rFonts w:ascii="Arial" w:hAnsi="Arial" w:cs="Arial"/>
              </w:rPr>
            </w:pPr>
            <w:r>
              <w:rPr>
                <w:rFonts w:ascii="Arial" w:hAnsi="Arial" w:cs="Arial"/>
              </w:rPr>
              <w:t>Children</w:t>
            </w:r>
            <w:r w:rsidRPr="00BA1492">
              <w:rPr>
                <w:rFonts w:ascii="Arial" w:hAnsi="Arial" w:cs="Arial"/>
              </w:rPr>
              <w:t xml:space="preserve"> will need to bring fresh fruit snack and packed lunch and a filled</w:t>
            </w:r>
            <w:r>
              <w:rPr>
                <w:rFonts w:ascii="Arial" w:hAnsi="Arial" w:cs="Arial"/>
              </w:rPr>
              <w:t>, wipe-able, labelled</w:t>
            </w:r>
            <w:r w:rsidRPr="00BA1492">
              <w:rPr>
                <w:rFonts w:ascii="Arial" w:hAnsi="Arial" w:cs="Arial"/>
              </w:rPr>
              <w:t xml:space="preserve"> water bottle every day they are in school.</w:t>
            </w:r>
            <w:r>
              <w:rPr>
                <w:rFonts w:ascii="Arial" w:hAnsi="Arial" w:cs="Arial"/>
              </w:rPr>
              <w:t xml:space="preserve"> </w:t>
            </w:r>
          </w:p>
          <w:p w14:paraId="23D2BAB2" w14:textId="77777777" w:rsidR="002126DC" w:rsidRPr="002126DC" w:rsidRDefault="002126DC" w:rsidP="002126DC">
            <w:pPr>
              <w:pStyle w:val="ListParagraph"/>
              <w:rPr>
                <w:rFonts w:ascii="Arial" w:hAnsi="Arial" w:cs="Arial"/>
              </w:rPr>
            </w:pPr>
          </w:p>
          <w:p w14:paraId="525FA2A3" w14:textId="5BB60D8E" w:rsidR="00BA1492" w:rsidRPr="002126DC" w:rsidRDefault="00BA1492" w:rsidP="00BA1492">
            <w:pPr>
              <w:pStyle w:val="ListParagraph"/>
              <w:numPr>
                <w:ilvl w:val="0"/>
                <w:numId w:val="4"/>
              </w:numPr>
              <w:rPr>
                <w:rFonts w:ascii="Arial" w:hAnsi="Arial" w:cs="Arial"/>
              </w:rPr>
            </w:pPr>
            <w:r w:rsidRPr="002126DC">
              <w:rPr>
                <w:rFonts w:ascii="Arial" w:hAnsi="Arial" w:cs="Arial"/>
              </w:rPr>
              <w:lastRenderedPageBreak/>
              <w:t>Pupils to take all items, including packaging, home at the end of the day.</w:t>
            </w:r>
          </w:p>
          <w:p w14:paraId="3CF05E4F" w14:textId="77777777" w:rsidR="00BA1492" w:rsidRPr="00BA1492" w:rsidRDefault="00BA1492" w:rsidP="00BA1492">
            <w:pPr>
              <w:rPr>
                <w:rFonts w:ascii="Arial" w:hAnsi="Arial" w:cs="Arial"/>
              </w:rPr>
            </w:pPr>
          </w:p>
          <w:p w14:paraId="75EDB2D3" w14:textId="77777777" w:rsidR="0037473A" w:rsidRDefault="0037473A" w:rsidP="00F6462F">
            <w:pPr>
              <w:pStyle w:val="ListParagraph"/>
              <w:numPr>
                <w:ilvl w:val="0"/>
                <w:numId w:val="4"/>
              </w:numPr>
              <w:rPr>
                <w:rFonts w:ascii="Arial" w:hAnsi="Arial" w:cs="Arial"/>
              </w:rPr>
            </w:pPr>
            <w:r>
              <w:rPr>
                <w:rFonts w:ascii="Arial" w:hAnsi="Arial" w:cs="Arial"/>
              </w:rPr>
              <w:t>We will, at all times, follow Public Health’s infection prevention control guidance for childcare settings</w:t>
            </w:r>
          </w:p>
          <w:p w14:paraId="3AF23F7D" w14:textId="77777777" w:rsidR="00BA1492" w:rsidRPr="00BA1492" w:rsidRDefault="00BA1492" w:rsidP="00BA1492">
            <w:pPr>
              <w:pStyle w:val="ListParagraph"/>
              <w:rPr>
                <w:rFonts w:ascii="Arial" w:hAnsi="Arial" w:cs="Arial"/>
              </w:rPr>
            </w:pPr>
          </w:p>
          <w:p w14:paraId="278CDD11" w14:textId="1F400432" w:rsidR="00BA1492" w:rsidRPr="00F6462F" w:rsidRDefault="00BA1492" w:rsidP="00BA1492">
            <w:pPr>
              <w:pStyle w:val="ListParagraph"/>
              <w:rPr>
                <w:rFonts w:ascii="Arial" w:hAnsi="Arial" w:cs="Arial"/>
              </w:rPr>
            </w:pPr>
          </w:p>
        </w:tc>
        <w:tc>
          <w:tcPr>
            <w:tcW w:w="2750" w:type="dxa"/>
          </w:tcPr>
          <w:p w14:paraId="62098EDE" w14:textId="1409F5E0" w:rsidR="00A73756" w:rsidRPr="00882329" w:rsidRDefault="00C91264" w:rsidP="00AD0C0E">
            <w:pPr>
              <w:rPr>
                <w:rFonts w:ascii="Arial" w:hAnsi="Arial" w:cs="Arial"/>
              </w:rPr>
            </w:pPr>
            <w:r>
              <w:rPr>
                <w:rFonts w:ascii="Arial" w:hAnsi="Arial" w:cs="Arial"/>
              </w:rPr>
              <w:lastRenderedPageBreak/>
              <w:t xml:space="preserve">All actions to be reviewed weekly and an updated risk assessment to be produced </w:t>
            </w:r>
            <w:r w:rsidR="00D04CFC">
              <w:rPr>
                <w:rFonts w:ascii="Arial" w:hAnsi="Arial" w:cs="Arial"/>
              </w:rPr>
              <w:t xml:space="preserve">weekly </w:t>
            </w:r>
            <w:r>
              <w:rPr>
                <w:rFonts w:ascii="Arial" w:hAnsi="Arial" w:cs="Arial"/>
              </w:rPr>
              <w:t>with any changes</w:t>
            </w:r>
          </w:p>
        </w:tc>
        <w:tc>
          <w:tcPr>
            <w:tcW w:w="1331" w:type="dxa"/>
          </w:tcPr>
          <w:p w14:paraId="23BAD59C" w14:textId="77777777" w:rsidR="00A73756" w:rsidRPr="00882329" w:rsidRDefault="00A73756" w:rsidP="00AD0C0E">
            <w:pPr>
              <w:rPr>
                <w:rFonts w:ascii="Arial" w:hAnsi="Arial" w:cs="Arial"/>
              </w:rPr>
            </w:pPr>
          </w:p>
        </w:tc>
        <w:tc>
          <w:tcPr>
            <w:tcW w:w="1199" w:type="dxa"/>
          </w:tcPr>
          <w:p w14:paraId="51A177EB" w14:textId="77777777" w:rsidR="00A73756" w:rsidRPr="00882329" w:rsidRDefault="00A73756" w:rsidP="00AD0C0E">
            <w:pPr>
              <w:rPr>
                <w:rFonts w:ascii="Arial" w:hAnsi="Arial" w:cs="Arial"/>
              </w:rPr>
            </w:pPr>
          </w:p>
        </w:tc>
        <w:tc>
          <w:tcPr>
            <w:tcW w:w="708" w:type="dxa"/>
          </w:tcPr>
          <w:p w14:paraId="3A825FB1" w14:textId="77777777" w:rsidR="00A73756" w:rsidRPr="00882329" w:rsidRDefault="00A73756" w:rsidP="00AD0C0E">
            <w:pPr>
              <w:rPr>
                <w:rFonts w:ascii="Arial" w:hAnsi="Arial" w:cs="Arial"/>
              </w:rPr>
            </w:pPr>
          </w:p>
        </w:tc>
      </w:tr>
      <w:tr w:rsidR="00A73756" w:rsidRPr="00882329" w14:paraId="5EAD8035" w14:textId="77777777" w:rsidTr="00D16EF3">
        <w:trPr>
          <w:trHeight w:val="90"/>
        </w:trPr>
        <w:tc>
          <w:tcPr>
            <w:tcW w:w="3100" w:type="dxa"/>
          </w:tcPr>
          <w:p w14:paraId="6233CCD8" w14:textId="77777777" w:rsidR="00A73756" w:rsidRDefault="00A73756" w:rsidP="00AD0C0E">
            <w:pPr>
              <w:rPr>
                <w:rFonts w:ascii="Arial" w:hAnsi="Arial" w:cs="Arial"/>
                <w:b/>
              </w:rPr>
            </w:pPr>
          </w:p>
          <w:p w14:paraId="78465D5F" w14:textId="2E09BE3E" w:rsidR="00A73756" w:rsidRDefault="00D70C61" w:rsidP="00AD0C0E">
            <w:pPr>
              <w:rPr>
                <w:rFonts w:ascii="Arial" w:hAnsi="Arial" w:cs="Arial"/>
                <w:b/>
              </w:rPr>
            </w:pPr>
            <w:r>
              <w:rPr>
                <w:rFonts w:ascii="Arial" w:hAnsi="Arial" w:cs="Arial"/>
                <w:b/>
              </w:rPr>
              <w:t xml:space="preserve">Personal care </w:t>
            </w:r>
            <w:proofErr w:type="spellStart"/>
            <w:r>
              <w:rPr>
                <w:rFonts w:ascii="Arial" w:hAnsi="Arial" w:cs="Arial"/>
                <w:b/>
              </w:rPr>
              <w:t>e.g</w:t>
            </w:r>
            <w:proofErr w:type="spellEnd"/>
            <w:r>
              <w:rPr>
                <w:rFonts w:ascii="Arial" w:hAnsi="Arial" w:cs="Arial"/>
                <w:b/>
              </w:rPr>
              <w:t xml:space="preserve"> nappy changing</w:t>
            </w:r>
          </w:p>
          <w:p w14:paraId="3E78FCB9" w14:textId="77777777" w:rsidR="00A73756" w:rsidRPr="00882329" w:rsidRDefault="00A73756" w:rsidP="00AD0C0E">
            <w:pPr>
              <w:rPr>
                <w:rFonts w:ascii="Arial" w:hAnsi="Arial" w:cs="Arial"/>
                <w:b/>
              </w:rPr>
            </w:pPr>
          </w:p>
          <w:p w14:paraId="42841EBF" w14:textId="77777777" w:rsidR="00A73756" w:rsidRPr="00882329" w:rsidRDefault="00A73756" w:rsidP="00AD0C0E">
            <w:pPr>
              <w:rPr>
                <w:rFonts w:ascii="Arial" w:hAnsi="Arial" w:cs="Arial"/>
                <w:b/>
              </w:rPr>
            </w:pPr>
            <w:r w:rsidRPr="00882329">
              <w:rPr>
                <w:rFonts w:ascii="Arial" w:hAnsi="Arial" w:cs="Arial"/>
                <w:b/>
              </w:rPr>
              <w:br/>
            </w:r>
          </w:p>
          <w:p w14:paraId="619C618C" w14:textId="77777777" w:rsidR="00A73756" w:rsidRPr="00882329" w:rsidRDefault="00A73756" w:rsidP="00AD0C0E">
            <w:pPr>
              <w:rPr>
                <w:rFonts w:ascii="Arial" w:hAnsi="Arial" w:cs="Arial"/>
                <w:b/>
              </w:rPr>
            </w:pPr>
          </w:p>
          <w:p w14:paraId="475721BC" w14:textId="77777777" w:rsidR="00A73756" w:rsidRPr="00882329" w:rsidRDefault="00A73756" w:rsidP="00AD0C0E">
            <w:pPr>
              <w:rPr>
                <w:rFonts w:ascii="Arial" w:hAnsi="Arial" w:cs="Arial"/>
                <w:b/>
              </w:rPr>
            </w:pPr>
          </w:p>
          <w:p w14:paraId="74B5F605" w14:textId="77777777" w:rsidR="00A73756" w:rsidRPr="00882329" w:rsidRDefault="00A73756" w:rsidP="00AD0C0E">
            <w:pPr>
              <w:rPr>
                <w:rFonts w:ascii="Arial" w:hAnsi="Arial" w:cs="Arial"/>
                <w:b/>
              </w:rPr>
            </w:pPr>
          </w:p>
          <w:p w14:paraId="03AC1E06" w14:textId="77777777" w:rsidR="00A73756" w:rsidRPr="00882329" w:rsidRDefault="00A73756" w:rsidP="00AD0C0E">
            <w:pPr>
              <w:rPr>
                <w:rFonts w:ascii="Arial" w:hAnsi="Arial" w:cs="Arial"/>
                <w:b/>
              </w:rPr>
            </w:pPr>
          </w:p>
          <w:p w14:paraId="486323BD" w14:textId="77777777" w:rsidR="00A73756" w:rsidRPr="00882329" w:rsidRDefault="00A73756" w:rsidP="00AD0C0E">
            <w:pPr>
              <w:rPr>
                <w:rFonts w:ascii="Arial" w:hAnsi="Arial" w:cs="Arial"/>
                <w:b/>
              </w:rPr>
            </w:pPr>
          </w:p>
        </w:tc>
        <w:tc>
          <w:tcPr>
            <w:tcW w:w="1573" w:type="dxa"/>
          </w:tcPr>
          <w:p w14:paraId="695E350C" w14:textId="1B79B98C" w:rsidR="00F6462F" w:rsidRDefault="00F6462F" w:rsidP="00F6462F">
            <w:pPr>
              <w:rPr>
                <w:rFonts w:ascii="Arial" w:hAnsi="Arial" w:cs="Arial"/>
                <w:bCs/>
              </w:rPr>
            </w:pPr>
            <w:r>
              <w:rPr>
                <w:rFonts w:ascii="Arial" w:hAnsi="Arial" w:cs="Arial"/>
                <w:bCs/>
              </w:rPr>
              <w:t>Parents</w:t>
            </w:r>
          </w:p>
          <w:p w14:paraId="5E2603E5" w14:textId="77777777" w:rsidR="00F6462F" w:rsidRDefault="00F6462F" w:rsidP="00F6462F">
            <w:pPr>
              <w:rPr>
                <w:rFonts w:ascii="Arial" w:hAnsi="Arial" w:cs="Arial"/>
                <w:bCs/>
              </w:rPr>
            </w:pPr>
            <w:r>
              <w:rPr>
                <w:rFonts w:ascii="Arial" w:hAnsi="Arial" w:cs="Arial"/>
                <w:bCs/>
              </w:rPr>
              <w:t>Children</w:t>
            </w:r>
          </w:p>
          <w:p w14:paraId="5CB9E940" w14:textId="77777777" w:rsidR="00A73756" w:rsidRDefault="00F6462F" w:rsidP="00F6462F">
            <w:pPr>
              <w:rPr>
                <w:rFonts w:ascii="Arial" w:hAnsi="Arial" w:cs="Arial"/>
                <w:bCs/>
              </w:rPr>
            </w:pPr>
            <w:r>
              <w:rPr>
                <w:rFonts w:ascii="Arial" w:hAnsi="Arial" w:cs="Arial"/>
                <w:bCs/>
              </w:rPr>
              <w:t>Staff</w:t>
            </w:r>
          </w:p>
          <w:p w14:paraId="2CA6E5C7" w14:textId="77777777" w:rsidR="00F6462F" w:rsidRDefault="00F6462F" w:rsidP="00F6462F">
            <w:pPr>
              <w:rPr>
                <w:rFonts w:ascii="Arial" w:hAnsi="Arial" w:cs="Arial"/>
                <w:bCs/>
              </w:rPr>
            </w:pPr>
          </w:p>
          <w:p w14:paraId="1E5EE3BA" w14:textId="19C9E11B" w:rsidR="00F6462F" w:rsidRPr="00882329" w:rsidRDefault="00F6462F" w:rsidP="00F6462F">
            <w:pPr>
              <w:rPr>
                <w:rFonts w:ascii="Arial" w:hAnsi="Arial" w:cs="Arial"/>
                <w:bCs/>
              </w:rPr>
            </w:pPr>
            <w:r>
              <w:rPr>
                <w:rFonts w:ascii="Arial" w:hAnsi="Arial" w:cs="Arial"/>
                <w:bCs/>
              </w:rPr>
              <w:t>Spread of COVID19</w:t>
            </w:r>
          </w:p>
        </w:tc>
        <w:tc>
          <w:tcPr>
            <w:tcW w:w="4785" w:type="dxa"/>
          </w:tcPr>
          <w:p w14:paraId="0E525AB4" w14:textId="7C6F1510" w:rsidR="00A73756" w:rsidRPr="00F6462F" w:rsidRDefault="00D04CFC" w:rsidP="00F6462F">
            <w:pPr>
              <w:pStyle w:val="ListParagraph"/>
              <w:numPr>
                <w:ilvl w:val="0"/>
                <w:numId w:val="3"/>
              </w:numPr>
              <w:rPr>
                <w:rFonts w:ascii="Arial" w:hAnsi="Arial" w:cs="Arial"/>
              </w:rPr>
            </w:pPr>
            <w:r>
              <w:rPr>
                <w:rFonts w:ascii="Arial" w:hAnsi="Arial" w:cs="Arial"/>
              </w:rPr>
              <w:t>Fresh g</w:t>
            </w:r>
            <w:r w:rsidR="0014628C" w:rsidRPr="00F6462F">
              <w:rPr>
                <w:rFonts w:ascii="Arial" w:hAnsi="Arial" w:cs="Arial"/>
              </w:rPr>
              <w:t>loves and aprons will be used</w:t>
            </w:r>
          </w:p>
          <w:p w14:paraId="375EF22F" w14:textId="4E77B2CD" w:rsidR="00F6462F" w:rsidRPr="00F6462F" w:rsidRDefault="00F6462F" w:rsidP="0014628C">
            <w:pPr>
              <w:pStyle w:val="ListParagraph"/>
              <w:numPr>
                <w:ilvl w:val="0"/>
                <w:numId w:val="3"/>
              </w:numPr>
              <w:rPr>
                <w:rFonts w:ascii="Arial" w:hAnsi="Arial" w:cs="Arial"/>
              </w:rPr>
            </w:pPr>
            <w:r w:rsidRPr="00F6462F">
              <w:rPr>
                <w:rFonts w:ascii="Arial" w:hAnsi="Arial" w:cs="Arial"/>
              </w:rPr>
              <w:t>The changing station will be sanitized before and after use</w:t>
            </w:r>
          </w:p>
          <w:p w14:paraId="3D426688" w14:textId="77777777" w:rsidR="00F6462F" w:rsidRDefault="00F6462F" w:rsidP="00F6462F">
            <w:pPr>
              <w:pStyle w:val="ListParagraph"/>
              <w:numPr>
                <w:ilvl w:val="0"/>
                <w:numId w:val="3"/>
              </w:numPr>
              <w:rPr>
                <w:rFonts w:ascii="Arial" w:hAnsi="Arial" w:cs="Arial"/>
              </w:rPr>
            </w:pPr>
            <w:r w:rsidRPr="00F6462F">
              <w:rPr>
                <w:rFonts w:ascii="Arial" w:hAnsi="Arial" w:cs="Arial"/>
              </w:rPr>
              <w:t>The key worker staff member will be responsible for personal care of the children in their group</w:t>
            </w:r>
          </w:p>
          <w:p w14:paraId="3A50DB3A" w14:textId="04A553C4" w:rsidR="0037473A" w:rsidRDefault="0037473A" w:rsidP="00F6462F">
            <w:pPr>
              <w:pStyle w:val="ListParagraph"/>
              <w:numPr>
                <w:ilvl w:val="0"/>
                <w:numId w:val="3"/>
              </w:numPr>
              <w:rPr>
                <w:rFonts w:ascii="Arial" w:hAnsi="Arial" w:cs="Arial"/>
              </w:rPr>
            </w:pPr>
            <w:r>
              <w:rPr>
                <w:rFonts w:ascii="Arial" w:hAnsi="Arial" w:cs="Arial"/>
              </w:rPr>
              <w:t>We will, at all times, following the Public Health’s infection prevention control guidance for childcare settings</w:t>
            </w:r>
          </w:p>
          <w:p w14:paraId="558B260C" w14:textId="0BF8241B" w:rsidR="002126DC" w:rsidRDefault="002126DC" w:rsidP="002126DC">
            <w:pPr>
              <w:pStyle w:val="ListParagraph"/>
              <w:rPr>
                <w:rFonts w:ascii="Arial" w:hAnsi="Arial" w:cs="Arial"/>
              </w:rPr>
            </w:pPr>
            <w:r>
              <w:rPr>
                <w:rFonts w:ascii="Arial" w:hAnsi="Arial" w:cs="Arial"/>
              </w:rPr>
              <w:t>See (Annex D)</w:t>
            </w:r>
          </w:p>
          <w:p w14:paraId="395316C9" w14:textId="23BD902D" w:rsidR="002126DC" w:rsidRPr="00F6462F" w:rsidRDefault="002126DC" w:rsidP="002126DC">
            <w:pPr>
              <w:pStyle w:val="ListParagraph"/>
              <w:rPr>
                <w:rFonts w:ascii="Arial" w:hAnsi="Arial" w:cs="Arial"/>
              </w:rPr>
            </w:pPr>
          </w:p>
        </w:tc>
        <w:tc>
          <w:tcPr>
            <w:tcW w:w="2750" w:type="dxa"/>
          </w:tcPr>
          <w:p w14:paraId="439DEA0C" w14:textId="29ECD4C6" w:rsidR="00A73756" w:rsidRPr="00882329" w:rsidRDefault="00C91264" w:rsidP="00AD0C0E">
            <w:pPr>
              <w:rPr>
                <w:rFonts w:ascii="Arial" w:hAnsi="Arial" w:cs="Arial"/>
              </w:rPr>
            </w:pPr>
            <w:r>
              <w:rPr>
                <w:rFonts w:ascii="Arial" w:hAnsi="Arial" w:cs="Arial"/>
              </w:rPr>
              <w:t xml:space="preserve">All actions to be reviewed weekly and an updated risk assessment to be produced </w:t>
            </w:r>
            <w:r w:rsidR="00D04CFC">
              <w:rPr>
                <w:rFonts w:ascii="Arial" w:hAnsi="Arial" w:cs="Arial"/>
              </w:rPr>
              <w:t xml:space="preserve">weekly </w:t>
            </w:r>
            <w:r>
              <w:rPr>
                <w:rFonts w:ascii="Arial" w:hAnsi="Arial" w:cs="Arial"/>
              </w:rPr>
              <w:t>with any changes</w:t>
            </w:r>
          </w:p>
        </w:tc>
        <w:tc>
          <w:tcPr>
            <w:tcW w:w="1331" w:type="dxa"/>
          </w:tcPr>
          <w:p w14:paraId="1C289DB6" w14:textId="77777777" w:rsidR="00A73756" w:rsidRPr="00882329" w:rsidRDefault="00A73756" w:rsidP="00AD0C0E">
            <w:pPr>
              <w:rPr>
                <w:rFonts w:ascii="Arial" w:hAnsi="Arial" w:cs="Arial"/>
              </w:rPr>
            </w:pPr>
          </w:p>
        </w:tc>
        <w:tc>
          <w:tcPr>
            <w:tcW w:w="1199" w:type="dxa"/>
          </w:tcPr>
          <w:p w14:paraId="5D37104E" w14:textId="77777777" w:rsidR="00A73756" w:rsidRPr="00882329" w:rsidRDefault="00A73756" w:rsidP="00AD0C0E">
            <w:pPr>
              <w:rPr>
                <w:rFonts w:ascii="Arial" w:hAnsi="Arial" w:cs="Arial"/>
              </w:rPr>
            </w:pPr>
          </w:p>
        </w:tc>
        <w:tc>
          <w:tcPr>
            <w:tcW w:w="708" w:type="dxa"/>
          </w:tcPr>
          <w:p w14:paraId="24795B3A" w14:textId="77777777" w:rsidR="00A73756" w:rsidRPr="00882329" w:rsidRDefault="00A73756" w:rsidP="00AD0C0E">
            <w:pPr>
              <w:rPr>
                <w:rFonts w:ascii="Arial" w:hAnsi="Arial" w:cs="Arial"/>
              </w:rPr>
            </w:pPr>
          </w:p>
        </w:tc>
      </w:tr>
      <w:tr w:rsidR="00D70C61" w:rsidRPr="00882329" w14:paraId="527EC5EF" w14:textId="77777777" w:rsidTr="00D16EF3">
        <w:trPr>
          <w:trHeight w:val="90"/>
        </w:trPr>
        <w:tc>
          <w:tcPr>
            <w:tcW w:w="3100" w:type="dxa"/>
          </w:tcPr>
          <w:p w14:paraId="0E90A8D8" w14:textId="77777777" w:rsidR="00D70C61" w:rsidRDefault="00D70C61" w:rsidP="00AD0C0E">
            <w:pPr>
              <w:rPr>
                <w:rFonts w:ascii="Arial" w:hAnsi="Arial" w:cs="Arial"/>
                <w:b/>
              </w:rPr>
            </w:pPr>
          </w:p>
          <w:p w14:paraId="40DFD17F" w14:textId="77777777" w:rsidR="00D70C61" w:rsidRDefault="00D70C61" w:rsidP="00AD0C0E">
            <w:pPr>
              <w:rPr>
                <w:rFonts w:ascii="Arial" w:hAnsi="Arial" w:cs="Arial"/>
                <w:b/>
              </w:rPr>
            </w:pPr>
          </w:p>
          <w:p w14:paraId="4E0F94AA" w14:textId="0204923A" w:rsidR="00D70C61" w:rsidRDefault="00F6462F" w:rsidP="00AD0C0E">
            <w:pPr>
              <w:rPr>
                <w:rFonts w:ascii="Arial" w:hAnsi="Arial" w:cs="Arial"/>
                <w:b/>
              </w:rPr>
            </w:pPr>
            <w:r>
              <w:rPr>
                <w:rFonts w:ascii="Arial" w:hAnsi="Arial" w:cs="Arial"/>
                <w:b/>
              </w:rPr>
              <w:t>Child</w:t>
            </w:r>
            <w:r w:rsidR="00C9781A">
              <w:rPr>
                <w:rFonts w:ascii="Arial" w:hAnsi="Arial" w:cs="Arial"/>
                <w:b/>
              </w:rPr>
              <w:t>/Staff</w:t>
            </w:r>
            <w:r>
              <w:rPr>
                <w:rFonts w:ascii="Arial" w:hAnsi="Arial" w:cs="Arial"/>
                <w:b/>
              </w:rPr>
              <w:t xml:space="preserve"> displaying symptoms of COVID19 while attending the setting</w:t>
            </w:r>
          </w:p>
          <w:p w14:paraId="5DDE65E4" w14:textId="77777777" w:rsidR="00D70C61" w:rsidRDefault="00D70C61" w:rsidP="00AD0C0E">
            <w:pPr>
              <w:rPr>
                <w:rFonts w:ascii="Arial" w:hAnsi="Arial" w:cs="Arial"/>
                <w:b/>
              </w:rPr>
            </w:pPr>
          </w:p>
          <w:p w14:paraId="38C70757" w14:textId="77777777" w:rsidR="00D70C61" w:rsidRDefault="00D70C61" w:rsidP="00AD0C0E">
            <w:pPr>
              <w:rPr>
                <w:rFonts w:ascii="Arial" w:hAnsi="Arial" w:cs="Arial"/>
                <w:b/>
              </w:rPr>
            </w:pPr>
          </w:p>
          <w:p w14:paraId="080BA413" w14:textId="77777777" w:rsidR="00D70C61" w:rsidRDefault="00D70C61" w:rsidP="00AD0C0E">
            <w:pPr>
              <w:rPr>
                <w:rFonts w:ascii="Arial" w:hAnsi="Arial" w:cs="Arial"/>
                <w:b/>
              </w:rPr>
            </w:pPr>
          </w:p>
          <w:p w14:paraId="028A88E2" w14:textId="77777777" w:rsidR="00D70C61" w:rsidRDefault="00D70C61" w:rsidP="00AD0C0E">
            <w:pPr>
              <w:rPr>
                <w:rFonts w:ascii="Arial" w:hAnsi="Arial" w:cs="Arial"/>
                <w:b/>
              </w:rPr>
            </w:pPr>
          </w:p>
          <w:p w14:paraId="1F64CF9A" w14:textId="77777777" w:rsidR="00D70C61" w:rsidRDefault="00D70C61" w:rsidP="00AD0C0E">
            <w:pPr>
              <w:rPr>
                <w:rFonts w:ascii="Arial" w:hAnsi="Arial" w:cs="Arial"/>
                <w:b/>
              </w:rPr>
            </w:pPr>
          </w:p>
          <w:p w14:paraId="4B776935" w14:textId="77777777" w:rsidR="00D70C61" w:rsidRDefault="00D70C61" w:rsidP="00AD0C0E">
            <w:pPr>
              <w:rPr>
                <w:rFonts w:ascii="Arial" w:hAnsi="Arial" w:cs="Arial"/>
                <w:b/>
              </w:rPr>
            </w:pPr>
          </w:p>
          <w:p w14:paraId="3A090342" w14:textId="797D000A" w:rsidR="00D70C61" w:rsidRDefault="00D70C61" w:rsidP="00AD0C0E">
            <w:pPr>
              <w:rPr>
                <w:rFonts w:ascii="Arial" w:hAnsi="Arial" w:cs="Arial"/>
                <w:b/>
              </w:rPr>
            </w:pPr>
          </w:p>
        </w:tc>
        <w:tc>
          <w:tcPr>
            <w:tcW w:w="1573" w:type="dxa"/>
          </w:tcPr>
          <w:p w14:paraId="60B4C4FB" w14:textId="77777777" w:rsidR="00D70C61" w:rsidRDefault="00F6462F" w:rsidP="00AD0C0E">
            <w:pPr>
              <w:rPr>
                <w:rFonts w:ascii="Arial" w:hAnsi="Arial" w:cs="Arial"/>
                <w:bCs/>
              </w:rPr>
            </w:pPr>
            <w:r>
              <w:rPr>
                <w:rFonts w:ascii="Arial" w:hAnsi="Arial" w:cs="Arial"/>
                <w:bCs/>
              </w:rPr>
              <w:lastRenderedPageBreak/>
              <w:t>Parents</w:t>
            </w:r>
          </w:p>
          <w:p w14:paraId="3AD83FEE" w14:textId="77777777" w:rsidR="00F6462F" w:rsidRDefault="00F6462F" w:rsidP="00AD0C0E">
            <w:pPr>
              <w:rPr>
                <w:rFonts w:ascii="Arial" w:hAnsi="Arial" w:cs="Arial"/>
                <w:bCs/>
              </w:rPr>
            </w:pPr>
            <w:r>
              <w:rPr>
                <w:rFonts w:ascii="Arial" w:hAnsi="Arial" w:cs="Arial"/>
                <w:bCs/>
              </w:rPr>
              <w:t>Children</w:t>
            </w:r>
          </w:p>
          <w:p w14:paraId="06CEC7DB" w14:textId="4A8E5608" w:rsidR="00F6462F" w:rsidRPr="00882329" w:rsidRDefault="00F6462F" w:rsidP="00AD0C0E">
            <w:pPr>
              <w:rPr>
                <w:rFonts w:ascii="Arial" w:hAnsi="Arial" w:cs="Arial"/>
                <w:bCs/>
              </w:rPr>
            </w:pPr>
            <w:r>
              <w:rPr>
                <w:rFonts w:ascii="Arial" w:hAnsi="Arial" w:cs="Arial"/>
                <w:bCs/>
              </w:rPr>
              <w:t>Staff</w:t>
            </w:r>
          </w:p>
        </w:tc>
        <w:tc>
          <w:tcPr>
            <w:tcW w:w="4785" w:type="dxa"/>
          </w:tcPr>
          <w:p w14:paraId="73019E98" w14:textId="77777777" w:rsidR="00D70C61" w:rsidRDefault="00FA126B" w:rsidP="00C9781A">
            <w:pPr>
              <w:rPr>
                <w:rFonts w:ascii="Arial" w:hAnsi="Arial" w:cs="Arial"/>
              </w:rPr>
            </w:pPr>
            <w:r>
              <w:rPr>
                <w:rFonts w:ascii="Arial" w:hAnsi="Arial" w:cs="Arial"/>
              </w:rPr>
              <w:t xml:space="preserve">Implementation of </w:t>
            </w:r>
            <w:r w:rsidR="00D04CFC">
              <w:rPr>
                <w:rFonts w:ascii="Arial" w:hAnsi="Arial" w:cs="Arial"/>
              </w:rPr>
              <w:t>“</w:t>
            </w:r>
            <w:r w:rsidRPr="00FA126B">
              <w:rPr>
                <w:rFonts w:ascii="Arial" w:hAnsi="Arial" w:cs="Arial"/>
              </w:rPr>
              <w:t>Symptomatic individuals in the setting Procedure</w:t>
            </w:r>
            <w:r w:rsidR="00D04CFC">
              <w:rPr>
                <w:rFonts w:ascii="Arial" w:hAnsi="Arial" w:cs="Arial"/>
              </w:rPr>
              <w:t>.”</w:t>
            </w:r>
          </w:p>
          <w:p w14:paraId="45D5DDF9" w14:textId="660913C9" w:rsidR="002126DC" w:rsidRPr="00882329" w:rsidRDefault="002126DC" w:rsidP="00C9781A">
            <w:pPr>
              <w:rPr>
                <w:rFonts w:ascii="Arial" w:hAnsi="Arial" w:cs="Arial"/>
              </w:rPr>
            </w:pPr>
            <w:r>
              <w:rPr>
                <w:rFonts w:ascii="Arial" w:hAnsi="Arial" w:cs="Arial"/>
              </w:rPr>
              <w:t>(Annex E)</w:t>
            </w:r>
          </w:p>
        </w:tc>
        <w:tc>
          <w:tcPr>
            <w:tcW w:w="2750" w:type="dxa"/>
          </w:tcPr>
          <w:p w14:paraId="38B162E3" w14:textId="4E246CCB" w:rsidR="00D70C61" w:rsidRPr="00882329" w:rsidRDefault="006C55FC" w:rsidP="00AD0C0E">
            <w:pPr>
              <w:rPr>
                <w:rFonts w:ascii="Arial" w:hAnsi="Arial" w:cs="Arial"/>
              </w:rPr>
            </w:pPr>
            <w:r>
              <w:rPr>
                <w:rFonts w:ascii="Arial" w:hAnsi="Arial" w:cs="Arial"/>
              </w:rPr>
              <w:t xml:space="preserve">All actions to be reviewed weekly and an updated risk assessment to be produced </w:t>
            </w:r>
            <w:r w:rsidR="00D04CFC">
              <w:rPr>
                <w:rFonts w:ascii="Arial" w:hAnsi="Arial" w:cs="Arial"/>
              </w:rPr>
              <w:t xml:space="preserve">weekly </w:t>
            </w:r>
            <w:r>
              <w:rPr>
                <w:rFonts w:ascii="Arial" w:hAnsi="Arial" w:cs="Arial"/>
              </w:rPr>
              <w:t>with any changes</w:t>
            </w:r>
          </w:p>
        </w:tc>
        <w:tc>
          <w:tcPr>
            <w:tcW w:w="1331" w:type="dxa"/>
          </w:tcPr>
          <w:p w14:paraId="082B789B" w14:textId="77777777" w:rsidR="00D70C61" w:rsidRPr="00882329" w:rsidRDefault="00D70C61" w:rsidP="00AD0C0E">
            <w:pPr>
              <w:rPr>
                <w:rFonts w:ascii="Arial" w:hAnsi="Arial" w:cs="Arial"/>
              </w:rPr>
            </w:pPr>
          </w:p>
        </w:tc>
        <w:tc>
          <w:tcPr>
            <w:tcW w:w="1199" w:type="dxa"/>
          </w:tcPr>
          <w:p w14:paraId="06BE997F" w14:textId="77777777" w:rsidR="00D70C61" w:rsidRPr="00882329" w:rsidRDefault="00D70C61" w:rsidP="00AD0C0E">
            <w:pPr>
              <w:rPr>
                <w:rFonts w:ascii="Arial" w:hAnsi="Arial" w:cs="Arial"/>
              </w:rPr>
            </w:pPr>
          </w:p>
        </w:tc>
        <w:tc>
          <w:tcPr>
            <w:tcW w:w="708" w:type="dxa"/>
          </w:tcPr>
          <w:p w14:paraId="59133FAD" w14:textId="77777777" w:rsidR="00D70C61" w:rsidRPr="00882329" w:rsidRDefault="00D70C61" w:rsidP="00AD0C0E">
            <w:pPr>
              <w:rPr>
                <w:rFonts w:ascii="Arial" w:hAnsi="Arial" w:cs="Arial"/>
              </w:rPr>
            </w:pPr>
          </w:p>
        </w:tc>
      </w:tr>
      <w:tr w:rsidR="006C55FC" w:rsidRPr="00882329" w14:paraId="695B1DCD" w14:textId="77777777" w:rsidTr="00D16EF3">
        <w:trPr>
          <w:trHeight w:val="90"/>
        </w:trPr>
        <w:tc>
          <w:tcPr>
            <w:tcW w:w="3100" w:type="dxa"/>
          </w:tcPr>
          <w:p w14:paraId="52C9FE0D" w14:textId="3C5F19DB" w:rsidR="006C55FC" w:rsidRDefault="006C55FC" w:rsidP="00F6462F">
            <w:pPr>
              <w:rPr>
                <w:rFonts w:ascii="Arial" w:hAnsi="Arial" w:cs="Arial"/>
                <w:b/>
              </w:rPr>
            </w:pPr>
            <w:r>
              <w:rPr>
                <w:rFonts w:ascii="Arial" w:hAnsi="Arial" w:cs="Arial"/>
                <w:b/>
              </w:rPr>
              <w:t xml:space="preserve">Visitors </w:t>
            </w:r>
          </w:p>
          <w:p w14:paraId="48166B63" w14:textId="77777777" w:rsidR="006C55FC" w:rsidRDefault="006C55FC" w:rsidP="00F6462F">
            <w:pPr>
              <w:rPr>
                <w:rFonts w:ascii="Arial" w:hAnsi="Arial" w:cs="Arial"/>
                <w:b/>
              </w:rPr>
            </w:pPr>
          </w:p>
          <w:p w14:paraId="096EC1CD" w14:textId="77777777" w:rsidR="006C55FC" w:rsidRDefault="006C55FC" w:rsidP="00F6462F">
            <w:pPr>
              <w:rPr>
                <w:rFonts w:ascii="Arial" w:hAnsi="Arial" w:cs="Arial"/>
                <w:b/>
              </w:rPr>
            </w:pPr>
          </w:p>
          <w:p w14:paraId="154EDAD8" w14:textId="77777777" w:rsidR="006C55FC" w:rsidRDefault="006C55FC" w:rsidP="00F6462F">
            <w:pPr>
              <w:rPr>
                <w:rFonts w:ascii="Arial" w:hAnsi="Arial" w:cs="Arial"/>
                <w:b/>
              </w:rPr>
            </w:pPr>
          </w:p>
          <w:p w14:paraId="42F72C54" w14:textId="77777777" w:rsidR="006C55FC" w:rsidRDefault="006C55FC" w:rsidP="00F6462F">
            <w:pPr>
              <w:rPr>
                <w:rFonts w:ascii="Arial" w:hAnsi="Arial" w:cs="Arial"/>
                <w:b/>
              </w:rPr>
            </w:pPr>
          </w:p>
          <w:p w14:paraId="1C383FBC" w14:textId="77777777" w:rsidR="006C55FC" w:rsidRDefault="006C55FC" w:rsidP="00F6462F">
            <w:pPr>
              <w:rPr>
                <w:rFonts w:ascii="Arial" w:hAnsi="Arial" w:cs="Arial"/>
                <w:b/>
              </w:rPr>
            </w:pPr>
          </w:p>
          <w:p w14:paraId="6943B0B5" w14:textId="1F6C63AA" w:rsidR="006C55FC" w:rsidRDefault="006C55FC" w:rsidP="00F6462F">
            <w:pPr>
              <w:rPr>
                <w:rFonts w:ascii="Arial" w:hAnsi="Arial" w:cs="Arial"/>
                <w:b/>
              </w:rPr>
            </w:pPr>
          </w:p>
        </w:tc>
        <w:tc>
          <w:tcPr>
            <w:tcW w:w="1573" w:type="dxa"/>
          </w:tcPr>
          <w:p w14:paraId="281CD86D" w14:textId="77777777" w:rsidR="006C55FC" w:rsidRDefault="00FA126B" w:rsidP="00F6462F">
            <w:pPr>
              <w:rPr>
                <w:rFonts w:ascii="Arial" w:hAnsi="Arial" w:cs="Arial"/>
                <w:bCs/>
              </w:rPr>
            </w:pPr>
            <w:r>
              <w:rPr>
                <w:rFonts w:ascii="Arial" w:hAnsi="Arial" w:cs="Arial"/>
                <w:bCs/>
              </w:rPr>
              <w:t>Parents</w:t>
            </w:r>
          </w:p>
          <w:p w14:paraId="78D2697F" w14:textId="77777777" w:rsidR="00FA126B" w:rsidRDefault="00FA126B" w:rsidP="00F6462F">
            <w:pPr>
              <w:rPr>
                <w:rFonts w:ascii="Arial" w:hAnsi="Arial" w:cs="Arial"/>
                <w:bCs/>
              </w:rPr>
            </w:pPr>
            <w:r>
              <w:rPr>
                <w:rFonts w:ascii="Arial" w:hAnsi="Arial" w:cs="Arial"/>
                <w:bCs/>
              </w:rPr>
              <w:t xml:space="preserve">Staff </w:t>
            </w:r>
          </w:p>
          <w:p w14:paraId="0BA95945" w14:textId="77777777" w:rsidR="00FA126B" w:rsidRDefault="00FA126B" w:rsidP="00F6462F">
            <w:pPr>
              <w:rPr>
                <w:rFonts w:ascii="Arial" w:hAnsi="Arial" w:cs="Arial"/>
                <w:bCs/>
              </w:rPr>
            </w:pPr>
            <w:r>
              <w:rPr>
                <w:rFonts w:ascii="Arial" w:hAnsi="Arial" w:cs="Arial"/>
                <w:bCs/>
              </w:rPr>
              <w:t>Children</w:t>
            </w:r>
          </w:p>
          <w:p w14:paraId="64DEEC5D" w14:textId="7580EAE8" w:rsidR="00FA126B" w:rsidRDefault="00FA126B" w:rsidP="00F6462F">
            <w:pPr>
              <w:rPr>
                <w:rFonts w:ascii="Arial" w:hAnsi="Arial" w:cs="Arial"/>
                <w:bCs/>
              </w:rPr>
            </w:pPr>
            <w:r>
              <w:rPr>
                <w:rFonts w:ascii="Arial" w:hAnsi="Arial" w:cs="Arial"/>
                <w:bCs/>
              </w:rPr>
              <w:t>Visitors</w:t>
            </w:r>
          </w:p>
        </w:tc>
        <w:tc>
          <w:tcPr>
            <w:tcW w:w="4785" w:type="dxa"/>
          </w:tcPr>
          <w:p w14:paraId="46273381" w14:textId="77777777" w:rsidR="006C55FC" w:rsidRDefault="00FA126B" w:rsidP="00FA126B">
            <w:pPr>
              <w:rPr>
                <w:rFonts w:ascii="Arial" w:hAnsi="Arial" w:cs="Arial"/>
              </w:rPr>
            </w:pPr>
            <w:r>
              <w:rPr>
                <w:rFonts w:ascii="Arial" w:hAnsi="Arial" w:cs="Arial"/>
              </w:rPr>
              <w:t>Over the period of Covid19, no visitors will be admitted into the setting</w:t>
            </w:r>
            <w:r w:rsidR="00A75645">
              <w:rPr>
                <w:rFonts w:ascii="Arial" w:hAnsi="Arial" w:cs="Arial"/>
              </w:rPr>
              <w:t>.</w:t>
            </w:r>
          </w:p>
          <w:p w14:paraId="50651D30" w14:textId="77777777" w:rsidR="00A75645" w:rsidRDefault="00A75645" w:rsidP="00FA126B">
            <w:pPr>
              <w:rPr>
                <w:rFonts w:ascii="Arial" w:hAnsi="Arial" w:cs="Arial"/>
              </w:rPr>
            </w:pPr>
          </w:p>
          <w:p w14:paraId="02594590" w14:textId="77777777" w:rsidR="00A75645" w:rsidRDefault="00A75645" w:rsidP="00FA126B">
            <w:pPr>
              <w:rPr>
                <w:rFonts w:ascii="Arial" w:hAnsi="Arial" w:cs="Arial"/>
              </w:rPr>
            </w:pPr>
            <w:r>
              <w:rPr>
                <w:rFonts w:ascii="Arial" w:hAnsi="Arial" w:cs="Arial"/>
              </w:rPr>
              <w:t xml:space="preserve">If it is absolutely vital, they should only be admitted if social </w:t>
            </w:r>
            <w:r w:rsidR="00E65A66">
              <w:rPr>
                <w:rFonts w:ascii="Arial" w:hAnsi="Arial" w:cs="Arial"/>
              </w:rPr>
              <w:t xml:space="preserve">distancing and hand hygiene can be adhered too. </w:t>
            </w:r>
          </w:p>
          <w:p w14:paraId="571E991B" w14:textId="0374C583" w:rsidR="00E65A66" w:rsidRPr="00E65A66" w:rsidRDefault="00E65A66" w:rsidP="00FA126B">
            <w:pPr>
              <w:rPr>
                <w:rFonts w:ascii="Arial" w:hAnsi="Arial" w:cs="Arial"/>
                <w:i/>
                <w:iCs/>
              </w:rPr>
            </w:pPr>
            <w:r w:rsidRPr="00E65A66">
              <w:rPr>
                <w:rFonts w:ascii="Arial" w:hAnsi="Arial" w:cs="Arial"/>
                <w:i/>
                <w:iCs/>
              </w:rPr>
              <w:t>*Medical and health need would be considered vital*</w:t>
            </w:r>
          </w:p>
        </w:tc>
        <w:tc>
          <w:tcPr>
            <w:tcW w:w="2750" w:type="dxa"/>
          </w:tcPr>
          <w:p w14:paraId="4BE47B2C" w14:textId="56D3F7F9" w:rsidR="006C55FC" w:rsidRPr="00882329" w:rsidRDefault="00FA126B" w:rsidP="00AD0C0E">
            <w:pPr>
              <w:rPr>
                <w:rFonts w:ascii="Arial" w:hAnsi="Arial" w:cs="Arial"/>
              </w:rPr>
            </w:pPr>
            <w:r>
              <w:rPr>
                <w:rFonts w:ascii="Arial" w:hAnsi="Arial" w:cs="Arial"/>
              </w:rPr>
              <w:t xml:space="preserve">All actions to be reviewed weekly and an updated risk assessment to be produced </w:t>
            </w:r>
            <w:r w:rsidR="00D04CFC">
              <w:rPr>
                <w:rFonts w:ascii="Arial" w:hAnsi="Arial" w:cs="Arial"/>
              </w:rPr>
              <w:t xml:space="preserve">weekly </w:t>
            </w:r>
            <w:r>
              <w:rPr>
                <w:rFonts w:ascii="Arial" w:hAnsi="Arial" w:cs="Arial"/>
              </w:rPr>
              <w:t>with any changes</w:t>
            </w:r>
          </w:p>
        </w:tc>
        <w:tc>
          <w:tcPr>
            <w:tcW w:w="1331" w:type="dxa"/>
          </w:tcPr>
          <w:p w14:paraId="17562313" w14:textId="77777777" w:rsidR="006C55FC" w:rsidRPr="00882329" w:rsidRDefault="006C55FC" w:rsidP="00AD0C0E">
            <w:pPr>
              <w:rPr>
                <w:rFonts w:ascii="Arial" w:hAnsi="Arial" w:cs="Arial"/>
              </w:rPr>
            </w:pPr>
          </w:p>
        </w:tc>
        <w:tc>
          <w:tcPr>
            <w:tcW w:w="1199" w:type="dxa"/>
          </w:tcPr>
          <w:p w14:paraId="5E8C4C71" w14:textId="77777777" w:rsidR="006C55FC" w:rsidRPr="00882329" w:rsidRDefault="006C55FC" w:rsidP="00AD0C0E">
            <w:pPr>
              <w:rPr>
                <w:rFonts w:ascii="Arial" w:hAnsi="Arial" w:cs="Arial"/>
              </w:rPr>
            </w:pPr>
          </w:p>
        </w:tc>
        <w:tc>
          <w:tcPr>
            <w:tcW w:w="708" w:type="dxa"/>
          </w:tcPr>
          <w:p w14:paraId="475D8243" w14:textId="77777777" w:rsidR="006C55FC" w:rsidRPr="00882329" w:rsidRDefault="006C55FC" w:rsidP="00AD0C0E">
            <w:pPr>
              <w:rPr>
                <w:rFonts w:ascii="Arial" w:hAnsi="Arial" w:cs="Arial"/>
              </w:rPr>
            </w:pPr>
          </w:p>
        </w:tc>
      </w:tr>
      <w:tr w:rsidR="00FA126B" w:rsidRPr="00882329" w14:paraId="3A0C078B" w14:textId="77777777" w:rsidTr="00D16EF3">
        <w:trPr>
          <w:trHeight w:val="90"/>
        </w:trPr>
        <w:tc>
          <w:tcPr>
            <w:tcW w:w="3100" w:type="dxa"/>
          </w:tcPr>
          <w:p w14:paraId="76517B02" w14:textId="77777777" w:rsidR="00FA126B" w:rsidRDefault="00FA126B" w:rsidP="00F6462F">
            <w:pPr>
              <w:rPr>
                <w:rFonts w:ascii="Arial" w:hAnsi="Arial" w:cs="Arial"/>
                <w:b/>
              </w:rPr>
            </w:pPr>
            <w:r>
              <w:rPr>
                <w:rFonts w:ascii="Arial" w:hAnsi="Arial" w:cs="Arial"/>
                <w:b/>
              </w:rPr>
              <w:t>Waste disposal</w:t>
            </w:r>
          </w:p>
          <w:p w14:paraId="3AA8701F" w14:textId="77777777" w:rsidR="00FA126B" w:rsidRDefault="00FA126B" w:rsidP="00F6462F">
            <w:pPr>
              <w:rPr>
                <w:rFonts w:ascii="Arial" w:hAnsi="Arial" w:cs="Arial"/>
                <w:b/>
              </w:rPr>
            </w:pPr>
          </w:p>
          <w:p w14:paraId="03A89970" w14:textId="77777777" w:rsidR="00FA126B" w:rsidRDefault="00FA126B" w:rsidP="00F6462F">
            <w:pPr>
              <w:rPr>
                <w:rFonts w:ascii="Arial" w:hAnsi="Arial" w:cs="Arial"/>
                <w:b/>
              </w:rPr>
            </w:pPr>
          </w:p>
          <w:p w14:paraId="5549C122" w14:textId="77777777" w:rsidR="00FA126B" w:rsidRDefault="00FA126B" w:rsidP="00F6462F">
            <w:pPr>
              <w:rPr>
                <w:rFonts w:ascii="Arial" w:hAnsi="Arial" w:cs="Arial"/>
                <w:b/>
              </w:rPr>
            </w:pPr>
          </w:p>
          <w:p w14:paraId="07DE6EF4" w14:textId="77777777" w:rsidR="00FA126B" w:rsidRDefault="00FA126B" w:rsidP="00F6462F">
            <w:pPr>
              <w:rPr>
                <w:rFonts w:ascii="Arial" w:hAnsi="Arial" w:cs="Arial"/>
                <w:b/>
              </w:rPr>
            </w:pPr>
          </w:p>
          <w:p w14:paraId="43EC16EE" w14:textId="77777777" w:rsidR="00FA126B" w:rsidRDefault="00FA126B" w:rsidP="00F6462F">
            <w:pPr>
              <w:rPr>
                <w:rFonts w:ascii="Arial" w:hAnsi="Arial" w:cs="Arial"/>
                <w:b/>
              </w:rPr>
            </w:pPr>
          </w:p>
          <w:p w14:paraId="3BC30070" w14:textId="77777777" w:rsidR="00FA126B" w:rsidRDefault="00FA126B" w:rsidP="00F6462F">
            <w:pPr>
              <w:rPr>
                <w:rFonts w:ascii="Arial" w:hAnsi="Arial" w:cs="Arial"/>
                <w:b/>
              </w:rPr>
            </w:pPr>
          </w:p>
          <w:p w14:paraId="50F2EFE1" w14:textId="53388E96" w:rsidR="00FA126B" w:rsidRDefault="00FA126B" w:rsidP="00F6462F">
            <w:pPr>
              <w:rPr>
                <w:rFonts w:ascii="Arial" w:hAnsi="Arial" w:cs="Arial"/>
                <w:b/>
              </w:rPr>
            </w:pPr>
          </w:p>
        </w:tc>
        <w:tc>
          <w:tcPr>
            <w:tcW w:w="1573" w:type="dxa"/>
          </w:tcPr>
          <w:p w14:paraId="5A50EE61" w14:textId="77777777" w:rsidR="00FA126B" w:rsidRDefault="00FA126B" w:rsidP="00F6462F">
            <w:pPr>
              <w:rPr>
                <w:rFonts w:ascii="Arial" w:hAnsi="Arial" w:cs="Arial"/>
                <w:bCs/>
              </w:rPr>
            </w:pPr>
            <w:r>
              <w:rPr>
                <w:rFonts w:ascii="Arial" w:hAnsi="Arial" w:cs="Arial"/>
                <w:bCs/>
              </w:rPr>
              <w:t>Parents</w:t>
            </w:r>
          </w:p>
          <w:p w14:paraId="1A889CEB" w14:textId="77777777" w:rsidR="00FA126B" w:rsidRDefault="00FA126B" w:rsidP="00F6462F">
            <w:pPr>
              <w:rPr>
                <w:rFonts w:ascii="Arial" w:hAnsi="Arial" w:cs="Arial"/>
                <w:bCs/>
              </w:rPr>
            </w:pPr>
            <w:r>
              <w:rPr>
                <w:rFonts w:ascii="Arial" w:hAnsi="Arial" w:cs="Arial"/>
                <w:bCs/>
              </w:rPr>
              <w:t>Staff</w:t>
            </w:r>
          </w:p>
          <w:p w14:paraId="0841AFB7" w14:textId="77777777" w:rsidR="00FA126B" w:rsidRDefault="00FA126B" w:rsidP="00F6462F">
            <w:pPr>
              <w:rPr>
                <w:rFonts w:ascii="Arial" w:hAnsi="Arial" w:cs="Arial"/>
                <w:bCs/>
              </w:rPr>
            </w:pPr>
            <w:r>
              <w:rPr>
                <w:rFonts w:ascii="Arial" w:hAnsi="Arial" w:cs="Arial"/>
                <w:bCs/>
              </w:rPr>
              <w:t>Children</w:t>
            </w:r>
          </w:p>
          <w:p w14:paraId="12E96AE0" w14:textId="09727D68" w:rsidR="00FA126B" w:rsidRDefault="00FA126B" w:rsidP="00F6462F">
            <w:pPr>
              <w:rPr>
                <w:rFonts w:ascii="Arial" w:hAnsi="Arial" w:cs="Arial"/>
                <w:bCs/>
              </w:rPr>
            </w:pPr>
          </w:p>
        </w:tc>
        <w:tc>
          <w:tcPr>
            <w:tcW w:w="4785" w:type="dxa"/>
          </w:tcPr>
          <w:p w14:paraId="0FDD12D1" w14:textId="77777777" w:rsidR="00FA126B" w:rsidRDefault="00FA126B" w:rsidP="00FA126B">
            <w:pPr>
              <w:rPr>
                <w:rFonts w:ascii="Arial" w:hAnsi="Arial" w:cs="Arial"/>
              </w:rPr>
            </w:pPr>
            <w:r>
              <w:rPr>
                <w:rFonts w:ascii="Arial" w:hAnsi="Arial" w:cs="Arial"/>
              </w:rPr>
              <w:t xml:space="preserve">Implementation of </w:t>
            </w:r>
            <w:r w:rsidR="00D04CFC">
              <w:rPr>
                <w:rFonts w:ascii="Arial" w:hAnsi="Arial" w:cs="Arial"/>
              </w:rPr>
              <w:t>“</w:t>
            </w:r>
            <w:r>
              <w:rPr>
                <w:rFonts w:ascii="Arial" w:hAnsi="Arial" w:cs="Arial"/>
              </w:rPr>
              <w:t xml:space="preserve">Waste disposal Covid19 </w:t>
            </w:r>
            <w:r w:rsidR="00D04CFC">
              <w:rPr>
                <w:rFonts w:ascii="Arial" w:hAnsi="Arial" w:cs="Arial"/>
              </w:rPr>
              <w:t>P</w:t>
            </w:r>
            <w:r>
              <w:rPr>
                <w:rFonts w:ascii="Arial" w:hAnsi="Arial" w:cs="Arial"/>
              </w:rPr>
              <w:t>olicy</w:t>
            </w:r>
            <w:r w:rsidR="00D04CFC">
              <w:rPr>
                <w:rFonts w:ascii="Arial" w:hAnsi="Arial" w:cs="Arial"/>
              </w:rPr>
              <w:t>”</w:t>
            </w:r>
          </w:p>
          <w:p w14:paraId="1FB5C894" w14:textId="1A6136EE" w:rsidR="008F28B4" w:rsidRPr="00882329" w:rsidRDefault="008F28B4" w:rsidP="00FA126B">
            <w:pPr>
              <w:rPr>
                <w:rFonts w:ascii="Arial" w:hAnsi="Arial" w:cs="Arial"/>
              </w:rPr>
            </w:pPr>
            <w:r>
              <w:rPr>
                <w:rFonts w:ascii="Arial" w:hAnsi="Arial" w:cs="Arial"/>
              </w:rPr>
              <w:t>(Annex F)</w:t>
            </w:r>
          </w:p>
        </w:tc>
        <w:tc>
          <w:tcPr>
            <w:tcW w:w="2750" w:type="dxa"/>
          </w:tcPr>
          <w:p w14:paraId="1BDC87E5" w14:textId="059C6FC2" w:rsidR="00FA126B" w:rsidRPr="00882329" w:rsidRDefault="00FA126B" w:rsidP="00AD0C0E">
            <w:pPr>
              <w:rPr>
                <w:rFonts w:ascii="Arial" w:hAnsi="Arial" w:cs="Arial"/>
              </w:rPr>
            </w:pPr>
            <w:r>
              <w:rPr>
                <w:rFonts w:ascii="Arial" w:hAnsi="Arial" w:cs="Arial"/>
              </w:rPr>
              <w:t xml:space="preserve">All actions to be reviewed weekly and an updated risk assessment to be produced </w:t>
            </w:r>
            <w:r w:rsidR="00D04CFC">
              <w:rPr>
                <w:rFonts w:ascii="Arial" w:hAnsi="Arial" w:cs="Arial"/>
              </w:rPr>
              <w:t xml:space="preserve">weekly </w:t>
            </w:r>
            <w:r>
              <w:rPr>
                <w:rFonts w:ascii="Arial" w:hAnsi="Arial" w:cs="Arial"/>
              </w:rPr>
              <w:t>with any changes</w:t>
            </w:r>
          </w:p>
        </w:tc>
        <w:tc>
          <w:tcPr>
            <w:tcW w:w="1331" w:type="dxa"/>
          </w:tcPr>
          <w:p w14:paraId="76562385" w14:textId="77777777" w:rsidR="00FA126B" w:rsidRPr="00882329" w:rsidRDefault="00FA126B" w:rsidP="00AD0C0E">
            <w:pPr>
              <w:rPr>
                <w:rFonts w:ascii="Arial" w:hAnsi="Arial" w:cs="Arial"/>
              </w:rPr>
            </w:pPr>
          </w:p>
        </w:tc>
        <w:tc>
          <w:tcPr>
            <w:tcW w:w="1199" w:type="dxa"/>
          </w:tcPr>
          <w:p w14:paraId="619DA285" w14:textId="77777777" w:rsidR="00FA126B" w:rsidRPr="00882329" w:rsidRDefault="00FA126B" w:rsidP="00AD0C0E">
            <w:pPr>
              <w:rPr>
                <w:rFonts w:ascii="Arial" w:hAnsi="Arial" w:cs="Arial"/>
              </w:rPr>
            </w:pPr>
          </w:p>
        </w:tc>
        <w:tc>
          <w:tcPr>
            <w:tcW w:w="708" w:type="dxa"/>
          </w:tcPr>
          <w:p w14:paraId="7770B63C" w14:textId="77777777" w:rsidR="00FA126B" w:rsidRPr="00882329" w:rsidRDefault="00FA126B" w:rsidP="00AD0C0E">
            <w:pPr>
              <w:rPr>
                <w:rFonts w:ascii="Arial" w:hAnsi="Arial" w:cs="Arial"/>
              </w:rPr>
            </w:pPr>
          </w:p>
        </w:tc>
      </w:tr>
      <w:tr w:rsidR="009C0BC3" w:rsidRPr="00882329" w14:paraId="700E1693" w14:textId="77777777" w:rsidTr="00D16EF3">
        <w:trPr>
          <w:trHeight w:val="90"/>
        </w:trPr>
        <w:tc>
          <w:tcPr>
            <w:tcW w:w="3100" w:type="dxa"/>
          </w:tcPr>
          <w:p w14:paraId="71638906" w14:textId="77777777" w:rsidR="009C0BC3" w:rsidRDefault="009C0BC3" w:rsidP="00F6462F">
            <w:pPr>
              <w:rPr>
                <w:rFonts w:ascii="Arial" w:hAnsi="Arial" w:cs="Arial"/>
                <w:b/>
              </w:rPr>
            </w:pPr>
          </w:p>
          <w:p w14:paraId="37D454BA" w14:textId="171EC751" w:rsidR="009C0BC3" w:rsidRDefault="009C0BC3" w:rsidP="00F6462F">
            <w:pPr>
              <w:rPr>
                <w:rFonts w:ascii="Arial" w:hAnsi="Arial" w:cs="Arial"/>
                <w:b/>
              </w:rPr>
            </w:pPr>
            <w:r>
              <w:rPr>
                <w:rFonts w:ascii="Arial" w:hAnsi="Arial" w:cs="Arial"/>
                <w:b/>
              </w:rPr>
              <w:t>Children attending more than one provider</w:t>
            </w:r>
          </w:p>
          <w:p w14:paraId="4956C876" w14:textId="77777777" w:rsidR="009C0BC3" w:rsidRDefault="009C0BC3" w:rsidP="00F6462F">
            <w:pPr>
              <w:rPr>
                <w:rFonts w:ascii="Arial" w:hAnsi="Arial" w:cs="Arial"/>
                <w:b/>
              </w:rPr>
            </w:pPr>
          </w:p>
          <w:p w14:paraId="5C993D28" w14:textId="77777777" w:rsidR="009C0BC3" w:rsidRDefault="009C0BC3" w:rsidP="00F6462F">
            <w:pPr>
              <w:rPr>
                <w:rFonts w:ascii="Arial" w:hAnsi="Arial" w:cs="Arial"/>
                <w:b/>
              </w:rPr>
            </w:pPr>
          </w:p>
          <w:p w14:paraId="18E9EDD4" w14:textId="77777777" w:rsidR="009C0BC3" w:rsidRDefault="009C0BC3" w:rsidP="00F6462F">
            <w:pPr>
              <w:rPr>
                <w:rFonts w:ascii="Arial" w:hAnsi="Arial" w:cs="Arial"/>
                <w:b/>
              </w:rPr>
            </w:pPr>
          </w:p>
          <w:p w14:paraId="19A907EB" w14:textId="7DCC1260" w:rsidR="009C0BC3" w:rsidRDefault="009C0BC3" w:rsidP="00F6462F">
            <w:pPr>
              <w:rPr>
                <w:rFonts w:ascii="Arial" w:hAnsi="Arial" w:cs="Arial"/>
                <w:b/>
              </w:rPr>
            </w:pPr>
          </w:p>
        </w:tc>
        <w:tc>
          <w:tcPr>
            <w:tcW w:w="1573" w:type="dxa"/>
          </w:tcPr>
          <w:p w14:paraId="506EFB71" w14:textId="77777777" w:rsidR="009C0BC3" w:rsidRDefault="009C0BC3" w:rsidP="00F6462F">
            <w:pPr>
              <w:rPr>
                <w:rFonts w:ascii="Arial" w:hAnsi="Arial" w:cs="Arial"/>
                <w:bCs/>
              </w:rPr>
            </w:pPr>
            <w:r>
              <w:rPr>
                <w:rFonts w:ascii="Arial" w:hAnsi="Arial" w:cs="Arial"/>
                <w:bCs/>
              </w:rPr>
              <w:t>Parents</w:t>
            </w:r>
          </w:p>
          <w:p w14:paraId="1E760C08" w14:textId="77777777" w:rsidR="009C0BC3" w:rsidRDefault="009C0BC3" w:rsidP="00F6462F">
            <w:pPr>
              <w:rPr>
                <w:rFonts w:ascii="Arial" w:hAnsi="Arial" w:cs="Arial"/>
                <w:bCs/>
              </w:rPr>
            </w:pPr>
            <w:r>
              <w:rPr>
                <w:rFonts w:ascii="Arial" w:hAnsi="Arial" w:cs="Arial"/>
                <w:bCs/>
              </w:rPr>
              <w:t>Staff</w:t>
            </w:r>
          </w:p>
          <w:p w14:paraId="04A173FA" w14:textId="3838E9CD" w:rsidR="009C0BC3" w:rsidRDefault="009C0BC3" w:rsidP="00F6462F">
            <w:pPr>
              <w:rPr>
                <w:rFonts w:ascii="Arial" w:hAnsi="Arial" w:cs="Arial"/>
                <w:bCs/>
              </w:rPr>
            </w:pPr>
            <w:r>
              <w:rPr>
                <w:rFonts w:ascii="Arial" w:hAnsi="Arial" w:cs="Arial"/>
                <w:bCs/>
              </w:rPr>
              <w:t>Children</w:t>
            </w:r>
          </w:p>
        </w:tc>
        <w:tc>
          <w:tcPr>
            <w:tcW w:w="4785" w:type="dxa"/>
          </w:tcPr>
          <w:p w14:paraId="40EAFABD" w14:textId="3698C11D" w:rsidR="009C0BC3" w:rsidRDefault="009C0BC3" w:rsidP="00FA126B">
            <w:pPr>
              <w:rPr>
                <w:rFonts w:ascii="Arial" w:hAnsi="Arial" w:cs="Arial"/>
              </w:rPr>
            </w:pPr>
            <w:r>
              <w:rPr>
                <w:rFonts w:ascii="Arial" w:hAnsi="Arial" w:cs="Arial"/>
              </w:rPr>
              <w:t>Over this period, to limit the amount of potential cross-contamination, we will not be allowing children who have attended another setting to access our provision</w:t>
            </w:r>
          </w:p>
        </w:tc>
        <w:tc>
          <w:tcPr>
            <w:tcW w:w="2750" w:type="dxa"/>
          </w:tcPr>
          <w:p w14:paraId="43E4D447" w14:textId="77777777" w:rsidR="009C0BC3" w:rsidRDefault="009C0BC3" w:rsidP="00AD0C0E">
            <w:pPr>
              <w:rPr>
                <w:rFonts w:ascii="Arial" w:hAnsi="Arial" w:cs="Arial"/>
              </w:rPr>
            </w:pPr>
            <w:r>
              <w:rPr>
                <w:rFonts w:ascii="Arial" w:hAnsi="Arial" w:cs="Arial"/>
              </w:rPr>
              <w:t>All actions to be reviewed weekly and an updated risk assessment to be produced weekly with any changes</w:t>
            </w:r>
          </w:p>
          <w:p w14:paraId="2396EF4E" w14:textId="77777777" w:rsidR="007A3AB4" w:rsidRDefault="007A3AB4" w:rsidP="00AD0C0E">
            <w:pPr>
              <w:rPr>
                <w:rFonts w:ascii="Arial" w:hAnsi="Arial" w:cs="Arial"/>
              </w:rPr>
            </w:pPr>
          </w:p>
          <w:p w14:paraId="11A1F1FD" w14:textId="3CB085FA" w:rsidR="007A3AB4" w:rsidRDefault="007A3AB4" w:rsidP="00AD0C0E">
            <w:pPr>
              <w:rPr>
                <w:rFonts w:ascii="Arial" w:hAnsi="Arial" w:cs="Arial"/>
              </w:rPr>
            </w:pPr>
          </w:p>
        </w:tc>
        <w:tc>
          <w:tcPr>
            <w:tcW w:w="1331" w:type="dxa"/>
          </w:tcPr>
          <w:p w14:paraId="0CCD3BC6" w14:textId="77777777" w:rsidR="009C0BC3" w:rsidRPr="00882329" w:rsidRDefault="009C0BC3" w:rsidP="00AD0C0E">
            <w:pPr>
              <w:rPr>
                <w:rFonts w:ascii="Arial" w:hAnsi="Arial" w:cs="Arial"/>
              </w:rPr>
            </w:pPr>
          </w:p>
        </w:tc>
        <w:tc>
          <w:tcPr>
            <w:tcW w:w="1199" w:type="dxa"/>
          </w:tcPr>
          <w:p w14:paraId="387ACBA2" w14:textId="77777777" w:rsidR="009C0BC3" w:rsidRPr="00882329" w:rsidRDefault="009C0BC3" w:rsidP="00AD0C0E">
            <w:pPr>
              <w:rPr>
                <w:rFonts w:ascii="Arial" w:hAnsi="Arial" w:cs="Arial"/>
              </w:rPr>
            </w:pPr>
          </w:p>
        </w:tc>
        <w:tc>
          <w:tcPr>
            <w:tcW w:w="708" w:type="dxa"/>
          </w:tcPr>
          <w:p w14:paraId="59E2E23D" w14:textId="77777777" w:rsidR="009C0BC3" w:rsidRPr="00882329" w:rsidRDefault="009C0BC3" w:rsidP="00AD0C0E">
            <w:pPr>
              <w:rPr>
                <w:rFonts w:ascii="Arial" w:hAnsi="Arial" w:cs="Arial"/>
              </w:rPr>
            </w:pPr>
          </w:p>
        </w:tc>
      </w:tr>
      <w:tr w:rsidR="007A3AB4" w:rsidRPr="00882329" w14:paraId="61384CFB" w14:textId="77777777" w:rsidTr="00D16EF3">
        <w:trPr>
          <w:trHeight w:val="90"/>
        </w:trPr>
        <w:tc>
          <w:tcPr>
            <w:tcW w:w="3100" w:type="dxa"/>
          </w:tcPr>
          <w:p w14:paraId="15032BD8" w14:textId="77777777" w:rsidR="007A3AB4" w:rsidRDefault="007A3AB4" w:rsidP="00F6462F">
            <w:pPr>
              <w:rPr>
                <w:rFonts w:ascii="Arial" w:hAnsi="Arial" w:cs="Arial"/>
                <w:b/>
              </w:rPr>
            </w:pPr>
          </w:p>
          <w:p w14:paraId="17745887" w14:textId="77777777" w:rsidR="007A3AB4" w:rsidRDefault="007A3AB4" w:rsidP="00F6462F">
            <w:pPr>
              <w:rPr>
                <w:rFonts w:ascii="Arial" w:hAnsi="Arial" w:cs="Arial"/>
                <w:b/>
              </w:rPr>
            </w:pPr>
          </w:p>
          <w:p w14:paraId="518864CE" w14:textId="4CFA6A58" w:rsidR="007A3AB4" w:rsidRDefault="007A3AB4" w:rsidP="00F6462F">
            <w:pPr>
              <w:rPr>
                <w:rFonts w:ascii="Arial" w:hAnsi="Arial" w:cs="Arial"/>
                <w:b/>
              </w:rPr>
            </w:pPr>
            <w:r>
              <w:rPr>
                <w:rFonts w:ascii="Arial" w:hAnsi="Arial" w:cs="Arial"/>
                <w:b/>
              </w:rPr>
              <w:lastRenderedPageBreak/>
              <w:t>Spread of Covid19 – high touch areas</w:t>
            </w:r>
          </w:p>
          <w:p w14:paraId="4B56E298" w14:textId="77777777" w:rsidR="007A3AB4" w:rsidRDefault="007A3AB4" w:rsidP="00F6462F">
            <w:pPr>
              <w:rPr>
                <w:rFonts w:ascii="Arial" w:hAnsi="Arial" w:cs="Arial"/>
                <w:b/>
              </w:rPr>
            </w:pPr>
          </w:p>
          <w:p w14:paraId="2BA4785D" w14:textId="77777777" w:rsidR="007A3AB4" w:rsidRDefault="007A3AB4" w:rsidP="00F6462F">
            <w:pPr>
              <w:rPr>
                <w:rFonts w:ascii="Arial" w:hAnsi="Arial" w:cs="Arial"/>
                <w:b/>
              </w:rPr>
            </w:pPr>
          </w:p>
          <w:p w14:paraId="23CF6710" w14:textId="77777777" w:rsidR="007A3AB4" w:rsidRDefault="007A3AB4" w:rsidP="00F6462F">
            <w:pPr>
              <w:rPr>
                <w:rFonts w:ascii="Arial" w:hAnsi="Arial" w:cs="Arial"/>
                <w:b/>
              </w:rPr>
            </w:pPr>
          </w:p>
          <w:p w14:paraId="130ECCC6" w14:textId="5FAA5017" w:rsidR="007A3AB4" w:rsidRDefault="007A3AB4" w:rsidP="00F6462F">
            <w:pPr>
              <w:rPr>
                <w:rFonts w:ascii="Arial" w:hAnsi="Arial" w:cs="Arial"/>
                <w:b/>
              </w:rPr>
            </w:pPr>
          </w:p>
        </w:tc>
        <w:tc>
          <w:tcPr>
            <w:tcW w:w="1573" w:type="dxa"/>
          </w:tcPr>
          <w:p w14:paraId="1D51A8B9" w14:textId="77777777" w:rsidR="007A3AB4" w:rsidRDefault="007A3AB4" w:rsidP="00F6462F">
            <w:pPr>
              <w:rPr>
                <w:rFonts w:ascii="Arial" w:hAnsi="Arial" w:cs="Arial"/>
                <w:bCs/>
              </w:rPr>
            </w:pPr>
            <w:r>
              <w:rPr>
                <w:rFonts w:ascii="Arial" w:hAnsi="Arial" w:cs="Arial"/>
                <w:bCs/>
              </w:rPr>
              <w:lastRenderedPageBreak/>
              <w:t xml:space="preserve">Children </w:t>
            </w:r>
          </w:p>
          <w:p w14:paraId="39D27749" w14:textId="645EB19B" w:rsidR="007A3AB4" w:rsidRDefault="007A3AB4" w:rsidP="00F6462F">
            <w:pPr>
              <w:rPr>
                <w:rFonts w:ascii="Arial" w:hAnsi="Arial" w:cs="Arial"/>
                <w:bCs/>
              </w:rPr>
            </w:pPr>
            <w:r>
              <w:rPr>
                <w:rFonts w:ascii="Arial" w:hAnsi="Arial" w:cs="Arial"/>
                <w:bCs/>
              </w:rPr>
              <w:t>Staff</w:t>
            </w:r>
          </w:p>
        </w:tc>
        <w:tc>
          <w:tcPr>
            <w:tcW w:w="4785" w:type="dxa"/>
          </w:tcPr>
          <w:p w14:paraId="3734C1B4" w14:textId="2C00507A" w:rsidR="007A3AB4" w:rsidRDefault="00FC6CAB" w:rsidP="007A3AB4">
            <w:pPr>
              <w:pStyle w:val="ListParagraph"/>
              <w:numPr>
                <w:ilvl w:val="0"/>
                <w:numId w:val="9"/>
              </w:numPr>
              <w:rPr>
                <w:rFonts w:ascii="Arial" w:hAnsi="Arial" w:cs="Arial"/>
              </w:rPr>
            </w:pPr>
            <w:r>
              <w:rPr>
                <w:rFonts w:ascii="Arial" w:hAnsi="Arial" w:cs="Arial"/>
              </w:rPr>
              <w:t xml:space="preserve">Use of COVID </w:t>
            </w:r>
            <w:r w:rsidR="007A3AB4">
              <w:rPr>
                <w:rFonts w:ascii="Arial" w:hAnsi="Arial" w:cs="Arial"/>
              </w:rPr>
              <w:t xml:space="preserve">cleaning schedule to include high frequency cleaning of </w:t>
            </w:r>
            <w:r w:rsidR="007A3AB4">
              <w:rPr>
                <w:rFonts w:ascii="Arial" w:hAnsi="Arial" w:cs="Arial"/>
              </w:rPr>
              <w:lastRenderedPageBreak/>
              <w:t>high</w:t>
            </w:r>
            <w:r w:rsidR="00C0509C">
              <w:rPr>
                <w:rFonts w:ascii="Arial" w:hAnsi="Arial" w:cs="Arial"/>
              </w:rPr>
              <w:t xml:space="preserve"> touch areas including but not limited to:  </w:t>
            </w:r>
          </w:p>
          <w:p w14:paraId="7D088057" w14:textId="6BE71982" w:rsidR="00C0509C" w:rsidRDefault="00C0509C" w:rsidP="00C0509C">
            <w:pPr>
              <w:pStyle w:val="ListParagraph"/>
              <w:numPr>
                <w:ilvl w:val="0"/>
                <w:numId w:val="10"/>
              </w:numPr>
              <w:rPr>
                <w:rFonts w:ascii="Arial" w:hAnsi="Arial" w:cs="Arial"/>
              </w:rPr>
            </w:pPr>
            <w:r>
              <w:rPr>
                <w:rFonts w:ascii="Arial" w:hAnsi="Arial" w:cs="Arial"/>
              </w:rPr>
              <w:t>Door handles/Push buttons</w:t>
            </w:r>
          </w:p>
          <w:p w14:paraId="3FE7C131" w14:textId="02615B80" w:rsidR="00C0509C" w:rsidRDefault="00C0509C" w:rsidP="00C0509C">
            <w:pPr>
              <w:pStyle w:val="ListParagraph"/>
              <w:numPr>
                <w:ilvl w:val="0"/>
                <w:numId w:val="10"/>
              </w:numPr>
              <w:rPr>
                <w:rFonts w:ascii="Arial" w:hAnsi="Arial" w:cs="Arial"/>
              </w:rPr>
            </w:pPr>
            <w:r>
              <w:rPr>
                <w:rFonts w:ascii="Arial" w:hAnsi="Arial" w:cs="Arial"/>
              </w:rPr>
              <w:t xml:space="preserve">Toilets </w:t>
            </w:r>
          </w:p>
          <w:p w14:paraId="6C0001D5" w14:textId="2896A0A6" w:rsidR="00C0509C" w:rsidRDefault="00C0509C" w:rsidP="00C0509C">
            <w:pPr>
              <w:pStyle w:val="ListParagraph"/>
              <w:numPr>
                <w:ilvl w:val="0"/>
                <w:numId w:val="10"/>
              </w:numPr>
              <w:rPr>
                <w:rFonts w:ascii="Arial" w:hAnsi="Arial" w:cs="Arial"/>
              </w:rPr>
            </w:pPr>
            <w:r>
              <w:rPr>
                <w:rFonts w:ascii="Arial" w:hAnsi="Arial" w:cs="Arial"/>
              </w:rPr>
              <w:t>Pens</w:t>
            </w:r>
          </w:p>
          <w:p w14:paraId="359DD9B2" w14:textId="745173B0" w:rsidR="00C0509C" w:rsidRDefault="00C0509C" w:rsidP="00C0509C">
            <w:pPr>
              <w:pStyle w:val="ListParagraph"/>
              <w:numPr>
                <w:ilvl w:val="0"/>
                <w:numId w:val="10"/>
              </w:numPr>
              <w:rPr>
                <w:rFonts w:ascii="Arial" w:hAnsi="Arial" w:cs="Arial"/>
              </w:rPr>
            </w:pPr>
            <w:r>
              <w:rPr>
                <w:rFonts w:ascii="Arial" w:hAnsi="Arial" w:cs="Arial"/>
              </w:rPr>
              <w:t>Doorbells</w:t>
            </w:r>
          </w:p>
          <w:p w14:paraId="73D0124F" w14:textId="2D79D1F8" w:rsidR="00C0509C" w:rsidRDefault="00C0509C" w:rsidP="00C0509C">
            <w:pPr>
              <w:pStyle w:val="ListParagraph"/>
              <w:numPr>
                <w:ilvl w:val="0"/>
                <w:numId w:val="10"/>
              </w:numPr>
              <w:rPr>
                <w:rFonts w:ascii="Arial" w:hAnsi="Arial" w:cs="Arial"/>
              </w:rPr>
            </w:pPr>
            <w:r>
              <w:rPr>
                <w:rFonts w:ascii="Arial" w:hAnsi="Arial" w:cs="Arial"/>
              </w:rPr>
              <w:t>Light switch</w:t>
            </w:r>
          </w:p>
          <w:p w14:paraId="7AA4DA8D" w14:textId="1BCA82A3" w:rsidR="00C0509C" w:rsidRDefault="00C0509C" w:rsidP="00C0509C">
            <w:pPr>
              <w:pStyle w:val="ListParagraph"/>
              <w:numPr>
                <w:ilvl w:val="0"/>
                <w:numId w:val="10"/>
              </w:numPr>
              <w:rPr>
                <w:rFonts w:ascii="Arial" w:hAnsi="Arial" w:cs="Arial"/>
              </w:rPr>
            </w:pPr>
            <w:r>
              <w:rPr>
                <w:rFonts w:ascii="Arial" w:hAnsi="Arial" w:cs="Arial"/>
              </w:rPr>
              <w:t>Hand dryers – push button</w:t>
            </w:r>
          </w:p>
          <w:p w14:paraId="4302597E" w14:textId="0ADBE436" w:rsidR="00C0509C" w:rsidRDefault="00C0509C" w:rsidP="00C0509C">
            <w:pPr>
              <w:pStyle w:val="ListParagraph"/>
              <w:numPr>
                <w:ilvl w:val="0"/>
                <w:numId w:val="10"/>
              </w:numPr>
              <w:rPr>
                <w:rFonts w:ascii="Arial" w:hAnsi="Arial" w:cs="Arial"/>
              </w:rPr>
            </w:pPr>
            <w:r>
              <w:rPr>
                <w:rFonts w:ascii="Arial" w:hAnsi="Arial" w:cs="Arial"/>
              </w:rPr>
              <w:t>Tables &amp; Chairs</w:t>
            </w:r>
          </w:p>
          <w:p w14:paraId="30CE92CE" w14:textId="2197A784" w:rsidR="00C0509C" w:rsidRDefault="00C0509C" w:rsidP="00C0509C">
            <w:pPr>
              <w:pStyle w:val="ListParagraph"/>
              <w:numPr>
                <w:ilvl w:val="0"/>
                <w:numId w:val="10"/>
              </w:numPr>
              <w:rPr>
                <w:rFonts w:ascii="Arial" w:hAnsi="Arial" w:cs="Arial"/>
              </w:rPr>
            </w:pPr>
            <w:r>
              <w:rPr>
                <w:rFonts w:ascii="Arial" w:hAnsi="Arial" w:cs="Arial"/>
              </w:rPr>
              <w:t>ICT equipment</w:t>
            </w:r>
          </w:p>
          <w:p w14:paraId="52024898" w14:textId="4625DE75" w:rsidR="00C0509C" w:rsidRDefault="00C0509C" w:rsidP="00C0509C">
            <w:pPr>
              <w:pStyle w:val="ListParagraph"/>
              <w:numPr>
                <w:ilvl w:val="0"/>
                <w:numId w:val="10"/>
              </w:numPr>
              <w:rPr>
                <w:rFonts w:ascii="Arial" w:hAnsi="Arial" w:cs="Arial"/>
              </w:rPr>
            </w:pPr>
            <w:r>
              <w:rPr>
                <w:rFonts w:ascii="Arial" w:hAnsi="Arial" w:cs="Arial"/>
              </w:rPr>
              <w:t>Cupboards</w:t>
            </w:r>
          </w:p>
          <w:p w14:paraId="35D413A8" w14:textId="5D434749" w:rsidR="00C0509C" w:rsidRDefault="00C0509C" w:rsidP="00C0509C">
            <w:pPr>
              <w:pStyle w:val="ListParagraph"/>
              <w:numPr>
                <w:ilvl w:val="0"/>
                <w:numId w:val="10"/>
              </w:numPr>
              <w:rPr>
                <w:rFonts w:ascii="Arial" w:hAnsi="Arial" w:cs="Arial"/>
              </w:rPr>
            </w:pPr>
            <w:r>
              <w:rPr>
                <w:rFonts w:ascii="Arial" w:hAnsi="Arial" w:cs="Arial"/>
              </w:rPr>
              <w:t>Containers</w:t>
            </w:r>
          </w:p>
          <w:p w14:paraId="79129C53" w14:textId="369FA5A3" w:rsidR="00C0509C" w:rsidRDefault="00C0509C" w:rsidP="00C0509C">
            <w:pPr>
              <w:pStyle w:val="ListParagraph"/>
              <w:numPr>
                <w:ilvl w:val="0"/>
                <w:numId w:val="10"/>
              </w:numPr>
              <w:rPr>
                <w:rFonts w:ascii="Arial" w:hAnsi="Arial" w:cs="Arial"/>
              </w:rPr>
            </w:pPr>
            <w:r>
              <w:rPr>
                <w:rFonts w:ascii="Arial" w:hAnsi="Arial" w:cs="Arial"/>
              </w:rPr>
              <w:t>Fridge/Freezer handles</w:t>
            </w:r>
          </w:p>
          <w:p w14:paraId="25A21E6E" w14:textId="7E6C18A9" w:rsidR="00C0509C" w:rsidRDefault="00C0509C" w:rsidP="00C0509C">
            <w:pPr>
              <w:pStyle w:val="ListParagraph"/>
              <w:numPr>
                <w:ilvl w:val="0"/>
                <w:numId w:val="10"/>
              </w:numPr>
              <w:rPr>
                <w:rFonts w:ascii="Arial" w:hAnsi="Arial" w:cs="Arial"/>
              </w:rPr>
            </w:pPr>
            <w:r>
              <w:rPr>
                <w:rFonts w:ascii="Arial" w:hAnsi="Arial" w:cs="Arial"/>
              </w:rPr>
              <w:t>Mobiles, phones</w:t>
            </w:r>
          </w:p>
          <w:p w14:paraId="13FB1125" w14:textId="2B1763BE" w:rsidR="00C0509C" w:rsidRDefault="00C0509C" w:rsidP="00C0509C">
            <w:pPr>
              <w:pStyle w:val="ListParagraph"/>
              <w:numPr>
                <w:ilvl w:val="0"/>
                <w:numId w:val="10"/>
              </w:numPr>
              <w:rPr>
                <w:rFonts w:ascii="Arial" w:hAnsi="Arial" w:cs="Arial"/>
              </w:rPr>
            </w:pPr>
            <w:r>
              <w:rPr>
                <w:rFonts w:ascii="Arial" w:hAnsi="Arial" w:cs="Arial"/>
              </w:rPr>
              <w:t>Washbasins/Taps</w:t>
            </w:r>
          </w:p>
          <w:p w14:paraId="6F624EEA" w14:textId="0D8BEB83" w:rsidR="00C0509C" w:rsidRDefault="00C0509C" w:rsidP="00C0509C">
            <w:pPr>
              <w:pStyle w:val="ListParagraph"/>
              <w:numPr>
                <w:ilvl w:val="0"/>
                <w:numId w:val="10"/>
              </w:numPr>
              <w:rPr>
                <w:rFonts w:ascii="Arial" w:hAnsi="Arial" w:cs="Arial"/>
              </w:rPr>
            </w:pPr>
            <w:r>
              <w:rPr>
                <w:rFonts w:ascii="Arial" w:hAnsi="Arial" w:cs="Arial"/>
              </w:rPr>
              <w:t>Equipment</w:t>
            </w:r>
          </w:p>
          <w:p w14:paraId="4BD6ABAC" w14:textId="1CF573CC" w:rsidR="00C0509C" w:rsidRDefault="00C0509C" w:rsidP="00C0509C">
            <w:pPr>
              <w:pStyle w:val="ListParagraph"/>
              <w:numPr>
                <w:ilvl w:val="0"/>
                <w:numId w:val="10"/>
              </w:numPr>
              <w:rPr>
                <w:rFonts w:ascii="Arial" w:hAnsi="Arial" w:cs="Arial"/>
              </w:rPr>
            </w:pPr>
            <w:r>
              <w:rPr>
                <w:rFonts w:ascii="Arial" w:hAnsi="Arial" w:cs="Arial"/>
              </w:rPr>
              <w:t>Handrails</w:t>
            </w:r>
          </w:p>
          <w:p w14:paraId="1C70C2CB" w14:textId="6401316B" w:rsidR="00C0509C" w:rsidRPr="00C0509C" w:rsidRDefault="00C0509C" w:rsidP="00C0509C">
            <w:pPr>
              <w:rPr>
                <w:rFonts w:ascii="Arial" w:hAnsi="Arial" w:cs="Arial"/>
              </w:rPr>
            </w:pPr>
          </w:p>
          <w:p w14:paraId="2F57F4C2" w14:textId="77777777" w:rsidR="00C0509C" w:rsidRDefault="00C0509C" w:rsidP="00C0509C">
            <w:pPr>
              <w:pStyle w:val="ListParagraph"/>
              <w:rPr>
                <w:rFonts w:ascii="Arial" w:hAnsi="Arial" w:cs="Arial"/>
              </w:rPr>
            </w:pPr>
          </w:p>
          <w:p w14:paraId="5A36FD91" w14:textId="6D5550C5" w:rsidR="00C0509C" w:rsidRPr="007A3AB4" w:rsidRDefault="00C0509C" w:rsidP="00C0509C">
            <w:pPr>
              <w:pStyle w:val="ListParagraph"/>
              <w:rPr>
                <w:rFonts w:ascii="Arial" w:hAnsi="Arial" w:cs="Arial"/>
              </w:rPr>
            </w:pPr>
          </w:p>
        </w:tc>
        <w:tc>
          <w:tcPr>
            <w:tcW w:w="2750" w:type="dxa"/>
          </w:tcPr>
          <w:p w14:paraId="0C415A9F" w14:textId="77777777" w:rsidR="007A3AB4" w:rsidRDefault="007A3AB4" w:rsidP="00AD0C0E">
            <w:pPr>
              <w:rPr>
                <w:rFonts w:ascii="Arial" w:hAnsi="Arial" w:cs="Arial"/>
              </w:rPr>
            </w:pPr>
          </w:p>
          <w:p w14:paraId="17C93AF0" w14:textId="77777777" w:rsidR="00FC6CAB" w:rsidRDefault="00FC6CAB" w:rsidP="00FC6CAB">
            <w:pPr>
              <w:rPr>
                <w:rFonts w:ascii="Arial" w:hAnsi="Arial" w:cs="Arial"/>
              </w:rPr>
            </w:pPr>
            <w:r>
              <w:rPr>
                <w:rFonts w:ascii="Arial" w:hAnsi="Arial" w:cs="Arial"/>
              </w:rPr>
              <w:t xml:space="preserve">All actions to be reviewed weekly and </w:t>
            </w:r>
            <w:r>
              <w:rPr>
                <w:rFonts w:ascii="Arial" w:hAnsi="Arial" w:cs="Arial"/>
              </w:rPr>
              <w:lastRenderedPageBreak/>
              <w:t>an updated risk assessment to be produced weekly with any changes</w:t>
            </w:r>
          </w:p>
          <w:p w14:paraId="0AAA798C" w14:textId="231C359C" w:rsidR="00FC6CAB" w:rsidRDefault="00FC6CAB" w:rsidP="00AD0C0E">
            <w:pPr>
              <w:rPr>
                <w:rFonts w:ascii="Arial" w:hAnsi="Arial" w:cs="Arial"/>
              </w:rPr>
            </w:pPr>
          </w:p>
        </w:tc>
        <w:tc>
          <w:tcPr>
            <w:tcW w:w="1331" w:type="dxa"/>
          </w:tcPr>
          <w:p w14:paraId="4905A97B" w14:textId="4D76AADF" w:rsidR="007A3AB4" w:rsidRPr="00882329" w:rsidRDefault="00FC6CAB" w:rsidP="00AD0C0E">
            <w:pPr>
              <w:rPr>
                <w:rFonts w:ascii="Arial" w:hAnsi="Arial" w:cs="Arial"/>
              </w:rPr>
            </w:pPr>
            <w:r>
              <w:rPr>
                <w:rFonts w:ascii="Arial" w:hAnsi="Arial" w:cs="Arial"/>
              </w:rPr>
              <w:lastRenderedPageBreak/>
              <w:t xml:space="preserve">Ongoing </w:t>
            </w:r>
          </w:p>
        </w:tc>
        <w:tc>
          <w:tcPr>
            <w:tcW w:w="1199" w:type="dxa"/>
          </w:tcPr>
          <w:p w14:paraId="5049ED95" w14:textId="77777777" w:rsidR="007A3AB4" w:rsidRDefault="00FC6CAB" w:rsidP="00AD0C0E">
            <w:pPr>
              <w:rPr>
                <w:rFonts w:ascii="Arial" w:hAnsi="Arial" w:cs="Arial"/>
              </w:rPr>
            </w:pPr>
            <w:r>
              <w:rPr>
                <w:rFonts w:ascii="Arial" w:hAnsi="Arial" w:cs="Arial"/>
              </w:rPr>
              <w:t>Cleaning staff (KG)</w:t>
            </w:r>
          </w:p>
          <w:p w14:paraId="7943A14E" w14:textId="5DCC61AB" w:rsidR="00FC6CAB" w:rsidRPr="00882329" w:rsidRDefault="00FC6CAB" w:rsidP="00AD0C0E">
            <w:pPr>
              <w:rPr>
                <w:rFonts w:ascii="Arial" w:hAnsi="Arial" w:cs="Arial"/>
              </w:rPr>
            </w:pPr>
            <w:r>
              <w:rPr>
                <w:rFonts w:ascii="Arial" w:hAnsi="Arial" w:cs="Arial"/>
              </w:rPr>
              <w:lastRenderedPageBreak/>
              <w:t>And setting staff</w:t>
            </w:r>
          </w:p>
        </w:tc>
        <w:tc>
          <w:tcPr>
            <w:tcW w:w="708" w:type="dxa"/>
          </w:tcPr>
          <w:p w14:paraId="3290346F" w14:textId="77777777" w:rsidR="007A3AB4" w:rsidRPr="00882329" w:rsidRDefault="007A3AB4" w:rsidP="00AD0C0E">
            <w:pPr>
              <w:rPr>
                <w:rFonts w:ascii="Arial" w:hAnsi="Arial" w:cs="Arial"/>
              </w:rPr>
            </w:pPr>
          </w:p>
        </w:tc>
      </w:tr>
    </w:tbl>
    <w:p w14:paraId="74F4F19D" w14:textId="7E4A3C40" w:rsidR="003C634E" w:rsidRDefault="003C634E" w:rsidP="0098491C">
      <w:pPr>
        <w:rPr>
          <w:rFonts w:ascii="Arial" w:hAnsi="Arial" w:cs="Arial"/>
          <w:b/>
          <w:bCs/>
        </w:rPr>
      </w:pPr>
    </w:p>
    <w:p w14:paraId="00F66C26" w14:textId="089F9BE4" w:rsidR="000D4F79" w:rsidRDefault="000D4F79" w:rsidP="0098491C">
      <w:pPr>
        <w:rPr>
          <w:rFonts w:ascii="Arial" w:hAnsi="Arial" w:cs="Arial"/>
          <w:b/>
          <w:bCs/>
        </w:rPr>
      </w:pPr>
    </w:p>
    <w:p w14:paraId="6E2C2223" w14:textId="2E2699C8" w:rsidR="000D4F79" w:rsidRDefault="000D4F79" w:rsidP="0098491C">
      <w:pPr>
        <w:rPr>
          <w:rFonts w:ascii="Arial" w:hAnsi="Arial" w:cs="Arial"/>
          <w:b/>
          <w:bCs/>
        </w:rPr>
      </w:pPr>
    </w:p>
    <w:p w14:paraId="19E64FAC" w14:textId="338B2DEF" w:rsidR="000D4F79" w:rsidRDefault="000D4F79" w:rsidP="0098491C">
      <w:pPr>
        <w:rPr>
          <w:rFonts w:ascii="Arial" w:hAnsi="Arial" w:cs="Arial"/>
          <w:b/>
          <w:bCs/>
        </w:rPr>
      </w:pPr>
    </w:p>
    <w:p w14:paraId="7D6E095B" w14:textId="0169D89B" w:rsidR="000D4F79" w:rsidRDefault="000D4F79" w:rsidP="0098491C">
      <w:pPr>
        <w:rPr>
          <w:rFonts w:ascii="Arial" w:hAnsi="Arial" w:cs="Arial"/>
          <w:b/>
          <w:bCs/>
        </w:rPr>
      </w:pPr>
    </w:p>
    <w:p w14:paraId="35904631" w14:textId="77777777" w:rsidR="002C0428" w:rsidRDefault="002C0428" w:rsidP="0098491C">
      <w:pPr>
        <w:rPr>
          <w:rFonts w:ascii="Arial" w:hAnsi="Arial" w:cs="Arial"/>
          <w:b/>
          <w:bCs/>
        </w:rPr>
      </w:pPr>
    </w:p>
    <w:p w14:paraId="39D9293B" w14:textId="77777777" w:rsidR="002C0428" w:rsidRDefault="002C0428" w:rsidP="0098491C">
      <w:pPr>
        <w:rPr>
          <w:rFonts w:ascii="Arial" w:hAnsi="Arial" w:cs="Arial"/>
          <w:b/>
          <w:bCs/>
        </w:rPr>
      </w:pPr>
    </w:p>
    <w:p w14:paraId="7C7875F7" w14:textId="77777777" w:rsidR="002C0428" w:rsidRDefault="002C0428" w:rsidP="0098491C">
      <w:pPr>
        <w:rPr>
          <w:rFonts w:ascii="Arial" w:hAnsi="Arial" w:cs="Arial"/>
          <w:b/>
          <w:bCs/>
        </w:rPr>
      </w:pPr>
    </w:p>
    <w:p w14:paraId="5C60DAF7" w14:textId="77777777" w:rsidR="002C0428" w:rsidRDefault="002C0428" w:rsidP="0098491C">
      <w:pPr>
        <w:rPr>
          <w:rFonts w:ascii="Arial" w:hAnsi="Arial" w:cs="Arial"/>
          <w:b/>
          <w:bCs/>
        </w:rPr>
      </w:pPr>
    </w:p>
    <w:p w14:paraId="16C54F44" w14:textId="77777777" w:rsidR="002C0428" w:rsidRDefault="002C0428" w:rsidP="0098491C">
      <w:pPr>
        <w:rPr>
          <w:rFonts w:ascii="Arial" w:hAnsi="Arial" w:cs="Arial"/>
          <w:b/>
          <w:bCs/>
        </w:rPr>
      </w:pPr>
    </w:p>
    <w:p w14:paraId="54A75F31" w14:textId="0ABD2F1E" w:rsidR="000D4F79" w:rsidRDefault="000D4F79" w:rsidP="0098491C">
      <w:pPr>
        <w:rPr>
          <w:rFonts w:ascii="Arial" w:hAnsi="Arial" w:cs="Arial"/>
          <w:b/>
          <w:bCs/>
        </w:rPr>
      </w:pPr>
      <w:r>
        <w:rPr>
          <w:rFonts w:ascii="Arial" w:hAnsi="Arial" w:cs="Arial"/>
          <w:b/>
          <w:bCs/>
        </w:rPr>
        <w:lastRenderedPageBreak/>
        <w:t>Annex A</w:t>
      </w:r>
    </w:p>
    <w:p w14:paraId="2B298709" w14:textId="77777777" w:rsidR="000D4F79" w:rsidRPr="000D4F79" w:rsidRDefault="000D4F79" w:rsidP="000D4F79">
      <w:pPr>
        <w:jc w:val="center"/>
        <w:rPr>
          <w:rFonts w:ascii="Arial" w:hAnsi="Arial" w:cs="Arial"/>
          <w:b/>
          <w:sz w:val="22"/>
          <w:szCs w:val="22"/>
          <w:u w:val="single"/>
        </w:rPr>
      </w:pPr>
      <w:r w:rsidRPr="000D4F79">
        <w:rPr>
          <w:rFonts w:ascii="Arial" w:hAnsi="Arial" w:cs="Arial"/>
          <w:b/>
          <w:sz w:val="22"/>
          <w:szCs w:val="22"/>
          <w:u w:val="single"/>
        </w:rPr>
        <w:t>Arrival and Collection Policy/Procedure</w:t>
      </w:r>
    </w:p>
    <w:p w14:paraId="732E2FF2" w14:textId="77777777" w:rsidR="000D4F79" w:rsidRPr="000D4F79" w:rsidRDefault="000D4F79" w:rsidP="000D4F79">
      <w:pPr>
        <w:jc w:val="center"/>
        <w:rPr>
          <w:rFonts w:ascii="Arial" w:hAnsi="Arial" w:cs="Arial"/>
          <w:sz w:val="22"/>
          <w:szCs w:val="22"/>
        </w:rPr>
      </w:pPr>
    </w:p>
    <w:p w14:paraId="4DF24249" w14:textId="77777777" w:rsidR="000D4F79" w:rsidRPr="000D4F79" w:rsidRDefault="000D4F79" w:rsidP="000D4F79">
      <w:pPr>
        <w:jc w:val="both"/>
        <w:rPr>
          <w:rFonts w:ascii="Arial" w:hAnsi="Arial" w:cs="Arial"/>
          <w:sz w:val="22"/>
          <w:szCs w:val="22"/>
          <w:u w:val="single"/>
        </w:rPr>
      </w:pPr>
    </w:p>
    <w:p w14:paraId="61E5CF99" w14:textId="77777777" w:rsidR="000D4F79" w:rsidRPr="000D4F79" w:rsidRDefault="000D4F79" w:rsidP="000D4F79">
      <w:pPr>
        <w:rPr>
          <w:rFonts w:ascii="Arial" w:hAnsi="Arial" w:cs="Arial"/>
          <w:b/>
          <w:bCs/>
          <w:sz w:val="22"/>
          <w:szCs w:val="22"/>
        </w:rPr>
      </w:pPr>
      <w:r w:rsidRPr="000D4F79">
        <w:rPr>
          <w:rFonts w:ascii="Arial" w:hAnsi="Arial" w:cs="Arial"/>
          <w:b/>
          <w:bCs/>
          <w:sz w:val="22"/>
          <w:szCs w:val="22"/>
        </w:rPr>
        <w:t>All staff and children will wash hands on arrival to the setting, before and after all activities, when moving from outdoors to indoors, before and after all meals and before leaving the premises.</w:t>
      </w:r>
    </w:p>
    <w:p w14:paraId="4859FBB2" w14:textId="77777777" w:rsidR="000D4F79" w:rsidRPr="000D4F79" w:rsidRDefault="000D4F79" w:rsidP="000D4F79">
      <w:pPr>
        <w:jc w:val="both"/>
        <w:rPr>
          <w:rFonts w:ascii="Arial" w:hAnsi="Arial" w:cs="Arial"/>
          <w:sz w:val="22"/>
          <w:szCs w:val="22"/>
          <w:u w:val="single"/>
        </w:rPr>
      </w:pPr>
      <w:r w:rsidRPr="000D4F79">
        <w:rPr>
          <w:rFonts w:ascii="Arial" w:hAnsi="Arial" w:cs="Arial"/>
          <w:sz w:val="22"/>
          <w:szCs w:val="22"/>
          <w:u w:val="single"/>
        </w:rPr>
        <w:t>ARRIVAL</w:t>
      </w:r>
    </w:p>
    <w:p w14:paraId="3F19B0B5" w14:textId="77777777" w:rsidR="000D4F79" w:rsidRPr="000D4F79" w:rsidRDefault="000D4F79" w:rsidP="000D4F79">
      <w:pPr>
        <w:jc w:val="both"/>
        <w:rPr>
          <w:rFonts w:ascii="Arial" w:hAnsi="Arial" w:cs="Arial"/>
          <w:sz w:val="22"/>
          <w:szCs w:val="22"/>
          <w:u w:val="single"/>
        </w:rPr>
      </w:pPr>
    </w:p>
    <w:p w14:paraId="579CEFD0" w14:textId="77777777" w:rsidR="000D4F79" w:rsidRPr="000D4F79" w:rsidRDefault="000D4F79" w:rsidP="000D4F79">
      <w:pPr>
        <w:numPr>
          <w:ilvl w:val="0"/>
          <w:numId w:val="12"/>
        </w:numPr>
        <w:tabs>
          <w:tab w:val="left" w:pos="360"/>
        </w:tabs>
        <w:contextualSpacing/>
        <w:jc w:val="both"/>
        <w:rPr>
          <w:rFonts w:ascii="Arial" w:hAnsi="Arial" w:cs="Arial"/>
          <w:sz w:val="22"/>
          <w:szCs w:val="22"/>
          <w:highlight w:val="yellow"/>
        </w:rPr>
      </w:pPr>
      <w:r w:rsidRPr="000D4F79">
        <w:rPr>
          <w:rFonts w:ascii="Arial" w:hAnsi="Arial" w:cs="Arial"/>
          <w:sz w:val="22"/>
          <w:szCs w:val="22"/>
        </w:rPr>
        <w:t xml:space="preserve">Parent/Carer will drop their child off at the setting main entrance </w:t>
      </w:r>
      <w:r w:rsidRPr="000D4F79">
        <w:rPr>
          <w:rFonts w:ascii="Arial" w:hAnsi="Arial" w:cs="Arial"/>
          <w:sz w:val="22"/>
          <w:szCs w:val="22"/>
          <w:highlight w:val="yellow"/>
        </w:rPr>
        <w:t>via the gates by the sports centre</w:t>
      </w:r>
      <w:r w:rsidRPr="000D4F79">
        <w:rPr>
          <w:rFonts w:ascii="Arial" w:hAnsi="Arial" w:cs="Arial"/>
          <w:sz w:val="22"/>
          <w:szCs w:val="22"/>
        </w:rPr>
        <w:t xml:space="preserve"> prompt to the time for which they have been allocated. During the period of Covid19 and in line with current guidance, </w:t>
      </w:r>
      <w:r w:rsidRPr="000D4F79">
        <w:rPr>
          <w:rFonts w:ascii="Arial" w:hAnsi="Arial" w:cs="Arial"/>
          <w:sz w:val="22"/>
          <w:szCs w:val="22"/>
          <w:highlight w:val="yellow"/>
        </w:rPr>
        <w:t>children should only be dropped off by members of their own household.</w:t>
      </w:r>
    </w:p>
    <w:p w14:paraId="3AA8D328" w14:textId="77777777" w:rsidR="000D4F79" w:rsidRPr="000D4F79" w:rsidRDefault="000D4F79" w:rsidP="000D4F79">
      <w:pPr>
        <w:numPr>
          <w:ilvl w:val="0"/>
          <w:numId w:val="12"/>
        </w:numPr>
        <w:contextualSpacing/>
        <w:jc w:val="both"/>
        <w:rPr>
          <w:rFonts w:ascii="Arial" w:hAnsi="Arial" w:cs="Arial"/>
          <w:sz w:val="22"/>
          <w:szCs w:val="22"/>
        </w:rPr>
      </w:pPr>
      <w:r w:rsidRPr="000D4F79">
        <w:rPr>
          <w:rFonts w:ascii="Arial" w:hAnsi="Arial" w:cs="Arial"/>
          <w:sz w:val="22"/>
          <w:szCs w:val="22"/>
        </w:rPr>
        <w:t xml:space="preserve">If other parents in attendance, parents are asked to keep a </w:t>
      </w:r>
      <w:r w:rsidRPr="000D4F79">
        <w:rPr>
          <w:rFonts w:ascii="Arial" w:hAnsi="Arial" w:cs="Arial"/>
          <w:sz w:val="22"/>
          <w:szCs w:val="22"/>
          <w:highlight w:val="yellow"/>
        </w:rPr>
        <w:t>2meter distance</w:t>
      </w:r>
      <w:r w:rsidRPr="000D4F79">
        <w:rPr>
          <w:rFonts w:ascii="Arial" w:hAnsi="Arial" w:cs="Arial"/>
          <w:sz w:val="22"/>
          <w:szCs w:val="22"/>
        </w:rPr>
        <w:t xml:space="preserve"> between themselves and any other parents or staff </w:t>
      </w:r>
      <w:r w:rsidRPr="000D4F79">
        <w:rPr>
          <w:rFonts w:ascii="Arial" w:hAnsi="Arial" w:cs="Arial"/>
          <w:b/>
          <w:bCs/>
          <w:sz w:val="22"/>
          <w:szCs w:val="22"/>
        </w:rPr>
        <w:t>please refer to signs.</w:t>
      </w:r>
    </w:p>
    <w:p w14:paraId="79B98224" w14:textId="77777777" w:rsidR="000D4F79" w:rsidRPr="000D4F79" w:rsidRDefault="000D4F79" w:rsidP="000D4F79">
      <w:pPr>
        <w:numPr>
          <w:ilvl w:val="0"/>
          <w:numId w:val="12"/>
        </w:numPr>
        <w:contextualSpacing/>
        <w:jc w:val="both"/>
        <w:rPr>
          <w:rFonts w:ascii="Arial" w:hAnsi="Arial" w:cs="Arial"/>
          <w:sz w:val="22"/>
          <w:szCs w:val="22"/>
        </w:rPr>
      </w:pPr>
      <w:r w:rsidRPr="000D4F79">
        <w:rPr>
          <w:rFonts w:ascii="Arial" w:hAnsi="Arial" w:cs="Arial"/>
          <w:sz w:val="22"/>
          <w:szCs w:val="22"/>
        </w:rPr>
        <w:t>Upon arrival parents will be asked to sign the child in.</w:t>
      </w:r>
    </w:p>
    <w:p w14:paraId="5CC28C66" w14:textId="77777777" w:rsidR="000D4F79" w:rsidRPr="000D4F79" w:rsidRDefault="000D4F79" w:rsidP="000D4F79">
      <w:pPr>
        <w:numPr>
          <w:ilvl w:val="0"/>
          <w:numId w:val="12"/>
        </w:numPr>
        <w:contextualSpacing/>
        <w:jc w:val="both"/>
        <w:rPr>
          <w:rFonts w:ascii="Arial" w:hAnsi="Arial" w:cs="Arial"/>
          <w:sz w:val="22"/>
          <w:szCs w:val="22"/>
        </w:rPr>
      </w:pPr>
      <w:r w:rsidRPr="000D4F79">
        <w:rPr>
          <w:rFonts w:ascii="Arial" w:hAnsi="Arial" w:cs="Arial"/>
          <w:sz w:val="22"/>
          <w:szCs w:val="22"/>
        </w:rPr>
        <w:t>Parents to be encouraged to provide their own pen for signing/ single use pens (if not pens to be sanitized after use)</w:t>
      </w:r>
    </w:p>
    <w:p w14:paraId="2E90FF7F" w14:textId="77777777" w:rsidR="000D4F79" w:rsidRPr="000D4F79" w:rsidRDefault="000D4F79" w:rsidP="000D4F79">
      <w:pPr>
        <w:numPr>
          <w:ilvl w:val="0"/>
          <w:numId w:val="12"/>
        </w:numPr>
        <w:contextualSpacing/>
        <w:jc w:val="both"/>
        <w:rPr>
          <w:rFonts w:ascii="Arial" w:hAnsi="Arial" w:cs="Arial"/>
          <w:sz w:val="22"/>
          <w:szCs w:val="22"/>
        </w:rPr>
      </w:pPr>
      <w:r w:rsidRPr="000D4F79">
        <w:rPr>
          <w:rFonts w:ascii="Arial" w:hAnsi="Arial" w:cs="Arial"/>
          <w:sz w:val="22"/>
          <w:szCs w:val="22"/>
        </w:rPr>
        <w:t xml:space="preserve">When signing in the child, parents are confirming that their child is not displaying any Covid19 Symptoms. </w:t>
      </w:r>
    </w:p>
    <w:p w14:paraId="0BA667D5" w14:textId="77777777" w:rsidR="000D4F79" w:rsidRPr="000D4F79" w:rsidRDefault="000D4F79" w:rsidP="000D4F79">
      <w:pPr>
        <w:numPr>
          <w:ilvl w:val="0"/>
          <w:numId w:val="12"/>
        </w:numPr>
        <w:contextualSpacing/>
        <w:jc w:val="both"/>
        <w:rPr>
          <w:rFonts w:ascii="Arial" w:hAnsi="Arial" w:cs="Arial"/>
          <w:sz w:val="22"/>
          <w:szCs w:val="22"/>
        </w:rPr>
      </w:pPr>
      <w:r w:rsidRPr="000D4F79">
        <w:rPr>
          <w:rFonts w:ascii="Arial" w:hAnsi="Arial" w:cs="Arial"/>
          <w:sz w:val="22"/>
          <w:szCs w:val="22"/>
        </w:rPr>
        <w:t xml:space="preserve">Children will be asked to bring their own belongings in and place on own peg, please note only essential items should be brought to the setting </w:t>
      </w:r>
      <w:r w:rsidRPr="000D4F79">
        <w:rPr>
          <w:rFonts w:ascii="Arial" w:hAnsi="Arial" w:cs="Arial"/>
          <w:b/>
          <w:sz w:val="22"/>
          <w:szCs w:val="22"/>
          <w:highlight w:val="yellow"/>
          <w:u w:val="single"/>
        </w:rPr>
        <w:t>no personal toys to be brought in</w:t>
      </w:r>
      <w:r w:rsidRPr="000D4F79">
        <w:rPr>
          <w:rFonts w:ascii="Arial" w:hAnsi="Arial" w:cs="Arial"/>
          <w:sz w:val="22"/>
          <w:szCs w:val="22"/>
        </w:rPr>
        <w:t>, if at all possible, these belongings should be brought in on the first day and left until the last day the child attends.</w:t>
      </w:r>
    </w:p>
    <w:p w14:paraId="09EA0ECE" w14:textId="77777777" w:rsidR="000D4F79" w:rsidRPr="000D4F79" w:rsidRDefault="000D4F79" w:rsidP="000D4F79">
      <w:pPr>
        <w:numPr>
          <w:ilvl w:val="0"/>
          <w:numId w:val="12"/>
        </w:numPr>
        <w:contextualSpacing/>
        <w:jc w:val="both"/>
        <w:rPr>
          <w:rFonts w:ascii="Arial" w:hAnsi="Arial" w:cs="Arial"/>
          <w:sz w:val="22"/>
          <w:szCs w:val="22"/>
        </w:rPr>
      </w:pPr>
      <w:r w:rsidRPr="000D4F79">
        <w:rPr>
          <w:rFonts w:ascii="Arial" w:hAnsi="Arial" w:cs="Arial"/>
          <w:sz w:val="22"/>
          <w:szCs w:val="22"/>
        </w:rPr>
        <w:t xml:space="preserve">Upon arrival you should inform staff of any significant issues and update your location of work for the day, should it have changed from the originally stated location.  </w:t>
      </w:r>
    </w:p>
    <w:p w14:paraId="73469FB1" w14:textId="77777777" w:rsidR="000D4F79" w:rsidRPr="000D4F79" w:rsidRDefault="000D4F79" w:rsidP="000D4F79">
      <w:pPr>
        <w:ind w:left="360"/>
        <w:jc w:val="both"/>
        <w:rPr>
          <w:rFonts w:ascii="Arial" w:hAnsi="Arial" w:cs="Arial"/>
          <w:sz w:val="22"/>
          <w:szCs w:val="22"/>
        </w:rPr>
      </w:pPr>
    </w:p>
    <w:p w14:paraId="7769459B" w14:textId="77777777" w:rsidR="000D4F79" w:rsidRPr="000D4F79" w:rsidRDefault="000D4F79" w:rsidP="000D4F79">
      <w:pPr>
        <w:jc w:val="both"/>
        <w:rPr>
          <w:rFonts w:ascii="Arial" w:hAnsi="Arial" w:cs="Arial"/>
          <w:sz w:val="22"/>
          <w:szCs w:val="22"/>
          <w:u w:val="single"/>
        </w:rPr>
      </w:pPr>
      <w:r w:rsidRPr="000D4F79">
        <w:rPr>
          <w:rFonts w:ascii="Arial" w:hAnsi="Arial" w:cs="Arial"/>
          <w:sz w:val="22"/>
          <w:szCs w:val="22"/>
          <w:u w:val="single"/>
        </w:rPr>
        <w:t>COLLECTION</w:t>
      </w:r>
    </w:p>
    <w:p w14:paraId="1CA03256" w14:textId="77777777" w:rsidR="000D4F79" w:rsidRPr="000D4F79" w:rsidRDefault="000D4F79" w:rsidP="000D4F79">
      <w:pPr>
        <w:jc w:val="both"/>
        <w:rPr>
          <w:rFonts w:ascii="Arial" w:hAnsi="Arial" w:cs="Arial"/>
          <w:sz w:val="22"/>
          <w:szCs w:val="22"/>
          <w:u w:val="single"/>
        </w:rPr>
      </w:pPr>
      <w:r w:rsidRPr="000D4F79">
        <w:rPr>
          <w:rFonts w:ascii="Arial" w:hAnsi="Arial" w:cs="Arial"/>
          <w:sz w:val="22"/>
          <w:szCs w:val="22"/>
          <w:u w:val="single"/>
        </w:rPr>
        <w:t xml:space="preserve"> </w:t>
      </w:r>
    </w:p>
    <w:p w14:paraId="48B7DDCA" w14:textId="77777777" w:rsidR="000D4F79" w:rsidRPr="000D4F79" w:rsidRDefault="000D4F79" w:rsidP="000D4F79">
      <w:pPr>
        <w:numPr>
          <w:ilvl w:val="0"/>
          <w:numId w:val="11"/>
        </w:numPr>
        <w:tabs>
          <w:tab w:val="left" w:pos="360"/>
        </w:tabs>
        <w:jc w:val="both"/>
        <w:rPr>
          <w:rFonts w:ascii="Arial" w:hAnsi="Arial" w:cs="Arial"/>
          <w:sz w:val="22"/>
          <w:szCs w:val="22"/>
          <w:highlight w:val="yellow"/>
        </w:rPr>
      </w:pPr>
      <w:r w:rsidRPr="000D4F79">
        <w:rPr>
          <w:rFonts w:ascii="Arial" w:hAnsi="Arial" w:cs="Arial"/>
          <w:sz w:val="22"/>
          <w:szCs w:val="22"/>
        </w:rPr>
        <w:t xml:space="preserve">Parents must give the names of all persons authorised to collect their child on the contract form.  Only persons named on this form living in the same household as the child will be able to take the child from the setting.  </w:t>
      </w:r>
      <w:r w:rsidRPr="000D4F79">
        <w:rPr>
          <w:rFonts w:ascii="Arial" w:hAnsi="Arial" w:cs="Arial"/>
          <w:sz w:val="22"/>
          <w:szCs w:val="22"/>
          <w:highlight w:val="yellow"/>
        </w:rPr>
        <w:t>During the period of Covid19 and in line with current guidance, children should only be collected by members of their own household.</w:t>
      </w:r>
    </w:p>
    <w:p w14:paraId="50C47256" w14:textId="77777777" w:rsidR="000D4F79" w:rsidRPr="000D4F79" w:rsidRDefault="000D4F79" w:rsidP="000D4F79">
      <w:pPr>
        <w:numPr>
          <w:ilvl w:val="0"/>
          <w:numId w:val="11"/>
        </w:numPr>
        <w:contextualSpacing/>
        <w:jc w:val="both"/>
        <w:rPr>
          <w:rFonts w:ascii="Arial" w:hAnsi="Arial" w:cs="Arial"/>
          <w:sz w:val="22"/>
          <w:szCs w:val="22"/>
        </w:rPr>
      </w:pPr>
      <w:r w:rsidRPr="000D4F79">
        <w:rPr>
          <w:rFonts w:ascii="Arial" w:hAnsi="Arial" w:cs="Arial"/>
          <w:sz w:val="22"/>
          <w:szCs w:val="22"/>
        </w:rPr>
        <w:t>Parent/Carer will collect their child from the main entrance prompt to the time for which they have been allocated.</w:t>
      </w:r>
    </w:p>
    <w:p w14:paraId="1B6332EC" w14:textId="77777777" w:rsidR="000D4F79" w:rsidRPr="000D4F79" w:rsidRDefault="000D4F79" w:rsidP="000D4F79">
      <w:pPr>
        <w:numPr>
          <w:ilvl w:val="0"/>
          <w:numId w:val="11"/>
        </w:numPr>
        <w:contextualSpacing/>
        <w:jc w:val="both"/>
        <w:rPr>
          <w:rFonts w:ascii="Arial" w:hAnsi="Arial" w:cs="Arial"/>
          <w:sz w:val="22"/>
          <w:szCs w:val="22"/>
        </w:rPr>
      </w:pPr>
      <w:r w:rsidRPr="000D4F79">
        <w:rPr>
          <w:rFonts w:ascii="Arial" w:hAnsi="Arial" w:cs="Arial"/>
          <w:sz w:val="22"/>
          <w:szCs w:val="22"/>
        </w:rPr>
        <w:t xml:space="preserve">If other parents in attendance, parents are asked to keep </w:t>
      </w:r>
      <w:r w:rsidRPr="000D4F79">
        <w:rPr>
          <w:rFonts w:ascii="Arial" w:hAnsi="Arial" w:cs="Arial"/>
          <w:sz w:val="22"/>
          <w:szCs w:val="22"/>
          <w:highlight w:val="yellow"/>
        </w:rPr>
        <w:t>a 2meter distance</w:t>
      </w:r>
      <w:r w:rsidRPr="000D4F79">
        <w:rPr>
          <w:rFonts w:ascii="Arial" w:hAnsi="Arial" w:cs="Arial"/>
          <w:sz w:val="22"/>
          <w:szCs w:val="22"/>
        </w:rPr>
        <w:t xml:space="preserve"> between themselves and any other parents or staff </w:t>
      </w:r>
      <w:r w:rsidRPr="000D4F79">
        <w:rPr>
          <w:rFonts w:ascii="Arial" w:hAnsi="Arial" w:cs="Arial"/>
          <w:b/>
          <w:bCs/>
          <w:sz w:val="22"/>
          <w:szCs w:val="22"/>
        </w:rPr>
        <w:t>please refer to signs.</w:t>
      </w:r>
    </w:p>
    <w:p w14:paraId="47A54DDE" w14:textId="77777777" w:rsidR="000D4F79" w:rsidRPr="000D4F79" w:rsidRDefault="000D4F79" w:rsidP="000D4F79">
      <w:pPr>
        <w:numPr>
          <w:ilvl w:val="0"/>
          <w:numId w:val="11"/>
        </w:numPr>
        <w:contextualSpacing/>
        <w:jc w:val="both"/>
        <w:rPr>
          <w:rFonts w:ascii="Arial" w:hAnsi="Arial" w:cs="Arial"/>
          <w:sz w:val="22"/>
          <w:szCs w:val="22"/>
        </w:rPr>
      </w:pPr>
      <w:r w:rsidRPr="000D4F79">
        <w:rPr>
          <w:rFonts w:ascii="Arial" w:hAnsi="Arial" w:cs="Arial"/>
          <w:sz w:val="22"/>
          <w:szCs w:val="22"/>
        </w:rPr>
        <w:t>Upon collection parents will be asked to sign the child out.</w:t>
      </w:r>
    </w:p>
    <w:p w14:paraId="2BA91817" w14:textId="77777777" w:rsidR="000D4F79" w:rsidRPr="000D4F79" w:rsidRDefault="000D4F79" w:rsidP="000D4F79">
      <w:pPr>
        <w:numPr>
          <w:ilvl w:val="0"/>
          <w:numId w:val="11"/>
        </w:numPr>
        <w:contextualSpacing/>
        <w:jc w:val="both"/>
        <w:rPr>
          <w:rFonts w:ascii="Arial" w:hAnsi="Arial" w:cs="Arial"/>
          <w:sz w:val="22"/>
          <w:szCs w:val="22"/>
        </w:rPr>
      </w:pPr>
      <w:r w:rsidRPr="000D4F79">
        <w:rPr>
          <w:rFonts w:ascii="Arial" w:hAnsi="Arial" w:cs="Arial"/>
          <w:sz w:val="22"/>
          <w:szCs w:val="22"/>
        </w:rPr>
        <w:t>Parents to encouraged to provide their own pen for signing/ single use pens (to be sanitized after use)</w:t>
      </w:r>
    </w:p>
    <w:p w14:paraId="110DE70D" w14:textId="77777777" w:rsidR="000D4F79" w:rsidRPr="000D4F79" w:rsidRDefault="000D4F79" w:rsidP="000D4F79">
      <w:pPr>
        <w:numPr>
          <w:ilvl w:val="0"/>
          <w:numId w:val="11"/>
        </w:numPr>
        <w:contextualSpacing/>
        <w:jc w:val="both"/>
        <w:rPr>
          <w:rFonts w:ascii="Arial" w:hAnsi="Arial" w:cs="Arial"/>
          <w:sz w:val="22"/>
          <w:szCs w:val="22"/>
        </w:rPr>
      </w:pPr>
      <w:r w:rsidRPr="000D4F79">
        <w:rPr>
          <w:rFonts w:ascii="Arial" w:hAnsi="Arial" w:cs="Arial"/>
          <w:sz w:val="22"/>
          <w:szCs w:val="22"/>
        </w:rPr>
        <w:t>Children’s belongings will be sent out with them if necessary for collection</w:t>
      </w:r>
    </w:p>
    <w:p w14:paraId="5D659624" w14:textId="77777777" w:rsidR="000D4F79" w:rsidRPr="000D4F79" w:rsidRDefault="000D4F79" w:rsidP="000D4F79">
      <w:pPr>
        <w:numPr>
          <w:ilvl w:val="0"/>
          <w:numId w:val="11"/>
        </w:numPr>
        <w:tabs>
          <w:tab w:val="left" w:pos="360"/>
        </w:tabs>
        <w:contextualSpacing/>
        <w:jc w:val="both"/>
        <w:rPr>
          <w:rFonts w:ascii="Arial" w:hAnsi="Arial" w:cs="Arial"/>
          <w:sz w:val="22"/>
          <w:szCs w:val="22"/>
        </w:rPr>
      </w:pPr>
      <w:r w:rsidRPr="000D4F79">
        <w:rPr>
          <w:rFonts w:ascii="Arial" w:hAnsi="Arial" w:cs="Arial"/>
          <w:sz w:val="22"/>
          <w:szCs w:val="22"/>
        </w:rPr>
        <w:t xml:space="preserve">Upon collection staff will inform parents of any significant issues </w:t>
      </w:r>
    </w:p>
    <w:p w14:paraId="1D3DDAAB" w14:textId="77777777" w:rsidR="000D4F79" w:rsidRPr="000D4F79" w:rsidRDefault="000D4F79" w:rsidP="000D4F79">
      <w:pPr>
        <w:numPr>
          <w:ilvl w:val="0"/>
          <w:numId w:val="11"/>
        </w:numPr>
        <w:tabs>
          <w:tab w:val="left" w:pos="360"/>
        </w:tabs>
        <w:jc w:val="both"/>
        <w:rPr>
          <w:rFonts w:ascii="Arial" w:hAnsi="Arial" w:cs="Arial"/>
          <w:sz w:val="22"/>
          <w:szCs w:val="22"/>
        </w:rPr>
      </w:pPr>
      <w:r w:rsidRPr="000D4F79">
        <w:rPr>
          <w:rFonts w:ascii="Arial" w:hAnsi="Arial" w:cs="Arial"/>
          <w:sz w:val="22"/>
          <w:szCs w:val="22"/>
        </w:rPr>
        <w:t xml:space="preserve">A password system can be put in place if required </w:t>
      </w:r>
      <w:proofErr w:type="spellStart"/>
      <w:r w:rsidRPr="000D4F79">
        <w:rPr>
          <w:rFonts w:ascii="Arial" w:hAnsi="Arial" w:cs="Arial"/>
          <w:sz w:val="22"/>
          <w:szCs w:val="22"/>
        </w:rPr>
        <w:t>ie</w:t>
      </w:r>
      <w:proofErr w:type="spellEnd"/>
      <w:r w:rsidRPr="000D4F79">
        <w:rPr>
          <w:rFonts w:ascii="Arial" w:hAnsi="Arial" w:cs="Arial"/>
          <w:sz w:val="22"/>
          <w:szCs w:val="22"/>
        </w:rPr>
        <w:t xml:space="preserve"> someone different collecting child.</w:t>
      </w:r>
    </w:p>
    <w:p w14:paraId="68FA81B3" w14:textId="77777777" w:rsidR="000D4F79" w:rsidRPr="000D4F79" w:rsidRDefault="000D4F79" w:rsidP="000D4F79">
      <w:pPr>
        <w:numPr>
          <w:ilvl w:val="12"/>
          <w:numId w:val="0"/>
        </w:numPr>
        <w:ind w:left="360" w:hanging="360"/>
        <w:jc w:val="both"/>
        <w:rPr>
          <w:rFonts w:ascii="Arial" w:hAnsi="Arial" w:cs="Arial"/>
          <w:sz w:val="22"/>
          <w:szCs w:val="22"/>
        </w:rPr>
      </w:pPr>
    </w:p>
    <w:p w14:paraId="6D4E96FA" w14:textId="4703B0A0" w:rsidR="000D4F79" w:rsidRDefault="000D4F79" w:rsidP="000D4F79">
      <w:pPr>
        <w:numPr>
          <w:ilvl w:val="12"/>
          <w:numId w:val="0"/>
        </w:numPr>
        <w:jc w:val="both"/>
        <w:rPr>
          <w:rFonts w:ascii="Arial" w:hAnsi="Arial" w:cs="Arial"/>
          <w:sz w:val="22"/>
          <w:szCs w:val="22"/>
        </w:rPr>
      </w:pPr>
      <w:r w:rsidRPr="000D4F79">
        <w:rPr>
          <w:rFonts w:ascii="Arial" w:hAnsi="Arial" w:cs="Arial"/>
          <w:sz w:val="22"/>
          <w:szCs w:val="22"/>
        </w:rPr>
        <w:t>Should you or any of the named emergency contacts be unable to collect your child, please inform the setting as soon as possible. Arrangements will then be made to ensure your child is cared for.</w:t>
      </w:r>
    </w:p>
    <w:p w14:paraId="739BBAF8" w14:textId="3860BBEC" w:rsidR="00BA1492" w:rsidRDefault="00BA1492" w:rsidP="000D4F79">
      <w:pPr>
        <w:numPr>
          <w:ilvl w:val="12"/>
          <w:numId w:val="0"/>
        </w:numPr>
        <w:jc w:val="both"/>
        <w:rPr>
          <w:rFonts w:ascii="Arial" w:hAnsi="Arial" w:cs="Arial"/>
          <w:sz w:val="22"/>
          <w:szCs w:val="22"/>
        </w:rPr>
      </w:pPr>
    </w:p>
    <w:p w14:paraId="60A94B59" w14:textId="63BBF929" w:rsidR="00BA1492" w:rsidRPr="002C0428" w:rsidRDefault="00BA1492" w:rsidP="000D4F79">
      <w:pPr>
        <w:numPr>
          <w:ilvl w:val="12"/>
          <w:numId w:val="0"/>
        </w:numPr>
        <w:jc w:val="both"/>
        <w:rPr>
          <w:rFonts w:ascii="Arial" w:hAnsi="Arial" w:cs="Arial"/>
          <w:b/>
        </w:rPr>
      </w:pPr>
      <w:r w:rsidRPr="002C0428">
        <w:rPr>
          <w:rFonts w:ascii="Arial" w:hAnsi="Arial" w:cs="Arial"/>
          <w:b/>
        </w:rPr>
        <w:t>Annex B</w:t>
      </w:r>
    </w:p>
    <w:p w14:paraId="77820D25" w14:textId="77777777" w:rsidR="00BA1492" w:rsidRDefault="00BA1492" w:rsidP="00BA1492">
      <w:pPr>
        <w:jc w:val="center"/>
        <w:rPr>
          <w:b/>
          <w:bCs/>
        </w:rPr>
      </w:pPr>
    </w:p>
    <w:p w14:paraId="4653EB9E" w14:textId="340A046E" w:rsidR="00BA1492" w:rsidRDefault="00BA1492" w:rsidP="00BA1492">
      <w:pPr>
        <w:rPr>
          <w:b/>
          <w:bCs/>
        </w:rPr>
      </w:pPr>
      <w:r>
        <w:rPr>
          <w:b/>
          <w:bCs/>
        </w:rPr>
        <w:t>Use of toys and resources – COVID19</w:t>
      </w:r>
    </w:p>
    <w:p w14:paraId="1C82E17B" w14:textId="77777777" w:rsidR="00BA1492" w:rsidRDefault="00BA1492" w:rsidP="00BA1492"/>
    <w:p w14:paraId="6410FC01" w14:textId="77777777" w:rsidR="00BA1492" w:rsidRDefault="00BA1492" w:rsidP="00BA1492"/>
    <w:p w14:paraId="7AA0A7C6" w14:textId="77777777" w:rsidR="00BA1492" w:rsidRDefault="00BA1492" w:rsidP="00BA1492">
      <w:r>
        <w:rPr>
          <w:rFonts w:cs="Arial"/>
          <w:color w:val="1F1F1F"/>
          <w:shd w:val="clear" w:color="auto" w:fill="FFFFFF"/>
        </w:rPr>
        <w:t xml:space="preserve">Play with sand, water, plasticine/play dough and cookery and other messy play activities will be restricted and will only be offered if we are able to meet the guidance around hygiene and cleaning in the </w:t>
      </w:r>
      <w:hyperlink r:id="rId11" w:history="1">
        <w:r>
          <w:rPr>
            <w:rStyle w:val="Hyperlink"/>
            <w:rFonts w:cs="Arial"/>
            <w:color w:val="0360A6"/>
          </w:rPr>
          <w:t>Infection Prevention and Control for Childcare Settings Guidance</w:t>
        </w:r>
      </w:hyperlink>
      <w:r>
        <w:rPr>
          <w:rFonts w:cs="Arial"/>
          <w:color w:val="1F1F1F"/>
          <w:shd w:val="clear" w:color="auto" w:fill="FFFFFF"/>
        </w:rPr>
        <w:t xml:space="preserve">. If we are unable to meet the guidance, we will not offer these activities. </w:t>
      </w:r>
    </w:p>
    <w:p w14:paraId="005148FA" w14:textId="77777777" w:rsidR="00BA1492" w:rsidRDefault="00BA1492" w:rsidP="00BA1492">
      <w:pPr>
        <w:rPr>
          <w:rFonts w:cs="Arial"/>
          <w:color w:val="1F1F1F"/>
          <w:shd w:val="clear" w:color="auto" w:fill="FFFFFF"/>
        </w:rPr>
      </w:pPr>
    </w:p>
    <w:p w14:paraId="49693D9E" w14:textId="77777777" w:rsidR="00BA1492" w:rsidRDefault="00BA1492" w:rsidP="00BA1492">
      <w:r>
        <w:rPr>
          <w:rFonts w:cs="Arial"/>
          <w:color w:val="1F1F1F"/>
          <w:shd w:val="clear" w:color="auto" w:fill="FFFFFF"/>
        </w:rPr>
        <w:t xml:space="preserve">Activities will not involve contact between children. Equipment, toys and surfaces, including those across all areas of the setting such as toilets, sinks, taps and changing areas, tables and handles will be cleaned and disinfected frequently in line with </w:t>
      </w:r>
      <w:hyperlink r:id="rId12" w:history="1">
        <w:r>
          <w:rPr>
            <w:rStyle w:val="Hyperlink"/>
            <w:rFonts w:cs="Arial"/>
            <w:color w:val="0360A6"/>
          </w:rPr>
          <w:t>Infection Prevention and Control for Childcare Settings Guidance</w:t>
        </w:r>
      </w:hyperlink>
      <w:r>
        <w:rPr>
          <w:rFonts w:cs="Arial"/>
          <w:color w:val="1F1F1F"/>
          <w:shd w:val="clear" w:color="auto" w:fill="FFFFFF"/>
        </w:rPr>
        <w:t xml:space="preserve">. </w:t>
      </w:r>
    </w:p>
    <w:p w14:paraId="656DA2FA" w14:textId="77777777" w:rsidR="00BA1492" w:rsidRDefault="00BA1492" w:rsidP="00BA1492">
      <w:pPr>
        <w:rPr>
          <w:rFonts w:cs="Arial"/>
          <w:color w:val="1F1F1F"/>
          <w:shd w:val="clear" w:color="auto" w:fill="FFFFFF"/>
        </w:rPr>
      </w:pPr>
    </w:p>
    <w:p w14:paraId="3A122B1C" w14:textId="77777777" w:rsidR="00BA1492" w:rsidRDefault="00BA1492" w:rsidP="00BA1492">
      <w:pPr>
        <w:rPr>
          <w:rFonts w:cs="Arial"/>
          <w:color w:val="1F1F1F"/>
          <w:shd w:val="clear" w:color="auto" w:fill="FFFFFF"/>
        </w:rPr>
      </w:pPr>
      <w:r>
        <w:rPr>
          <w:rFonts w:cs="Arial"/>
          <w:color w:val="1F1F1F"/>
          <w:shd w:val="clear" w:color="auto" w:fill="FFFFFF"/>
        </w:rPr>
        <w:t xml:space="preserve">Soft toys and resources which are difficult to clean will not be available to children. </w:t>
      </w:r>
    </w:p>
    <w:p w14:paraId="660CA64A" w14:textId="77777777" w:rsidR="00BA1492" w:rsidRDefault="00BA1492" w:rsidP="00BA1492">
      <w:pPr>
        <w:rPr>
          <w:rFonts w:cs="Arial"/>
          <w:color w:val="1F1F1F"/>
          <w:shd w:val="clear" w:color="auto" w:fill="FFFFFF"/>
        </w:rPr>
      </w:pPr>
    </w:p>
    <w:p w14:paraId="0E544BEA" w14:textId="77777777" w:rsidR="00BA1492" w:rsidRDefault="00BA1492" w:rsidP="00BA1492">
      <w:pPr>
        <w:rPr>
          <w:rFonts w:cs="Arial"/>
          <w:color w:val="1F1F1F"/>
          <w:shd w:val="clear" w:color="auto" w:fill="FFFFFF"/>
        </w:rPr>
      </w:pPr>
      <w:r>
        <w:rPr>
          <w:rFonts w:cs="Arial"/>
          <w:color w:val="1F1F1F"/>
          <w:shd w:val="clear" w:color="auto" w:fill="FFFFFF"/>
        </w:rPr>
        <w:t>Outdoor play equipment and entrance gates will be cleaned and disinfected frequently.</w:t>
      </w:r>
    </w:p>
    <w:p w14:paraId="52F0FA1E" w14:textId="77777777" w:rsidR="00BA1492" w:rsidRDefault="00BA1492" w:rsidP="00BA1492">
      <w:pPr>
        <w:rPr>
          <w:rFonts w:cs="Arial"/>
          <w:color w:val="1F1F1F"/>
          <w:shd w:val="clear" w:color="auto" w:fill="FFFFFF"/>
        </w:rPr>
      </w:pPr>
    </w:p>
    <w:p w14:paraId="01B82DE3" w14:textId="77777777" w:rsidR="00BA1492" w:rsidRDefault="00BA1492" w:rsidP="00BA1492">
      <w:r>
        <w:t xml:space="preserve">For the prevention of the spread of Covid19; toys and resources will be put into packs and allocated to one group of children at a time. </w:t>
      </w:r>
    </w:p>
    <w:p w14:paraId="11C520E7" w14:textId="77777777" w:rsidR="00BA1492" w:rsidRDefault="00BA1492" w:rsidP="00BA1492"/>
    <w:p w14:paraId="528C03AE" w14:textId="77777777" w:rsidR="00BA1492" w:rsidRDefault="00BA1492" w:rsidP="00BA1492">
      <w:r>
        <w:t>Each resource pack, once used by a group of children, will be cleaned, sterilised and stored for a 72hour period before being used by different group of children.</w:t>
      </w:r>
    </w:p>
    <w:p w14:paraId="6075F8CF" w14:textId="4B50A635" w:rsidR="00BA1492" w:rsidRDefault="00BA1492" w:rsidP="00BA1492">
      <w:pPr>
        <w:rPr>
          <w:rFonts w:cs="Arial"/>
          <w:color w:val="1F1F1F"/>
          <w:shd w:val="clear" w:color="auto" w:fill="FFFFFF"/>
        </w:rPr>
      </w:pPr>
    </w:p>
    <w:p w14:paraId="12CB3711" w14:textId="77777777" w:rsidR="002C0428" w:rsidRDefault="002C0428" w:rsidP="00BA1492">
      <w:pPr>
        <w:rPr>
          <w:rFonts w:ascii="Arial" w:hAnsi="Arial" w:cs="Arial"/>
          <w:b/>
          <w:color w:val="1F1F1F"/>
          <w:shd w:val="clear" w:color="auto" w:fill="FFFFFF"/>
        </w:rPr>
      </w:pPr>
    </w:p>
    <w:p w14:paraId="05C8639E" w14:textId="77777777" w:rsidR="002C0428" w:rsidRDefault="002C0428" w:rsidP="00BA1492">
      <w:pPr>
        <w:rPr>
          <w:rFonts w:ascii="Arial" w:hAnsi="Arial" w:cs="Arial"/>
          <w:b/>
          <w:color w:val="1F1F1F"/>
          <w:shd w:val="clear" w:color="auto" w:fill="FFFFFF"/>
        </w:rPr>
      </w:pPr>
    </w:p>
    <w:p w14:paraId="38622368" w14:textId="77777777" w:rsidR="002C0428" w:rsidRDefault="002C0428" w:rsidP="00BA1492">
      <w:pPr>
        <w:rPr>
          <w:rFonts w:ascii="Arial" w:hAnsi="Arial" w:cs="Arial"/>
          <w:b/>
          <w:color w:val="1F1F1F"/>
          <w:shd w:val="clear" w:color="auto" w:fill="FFFFFF"/>
        </w:rPr>
      </w:pPr>
    </w:p>
    <w:p w14:paraId="02087CC0" w14:textId="77777777" w:rsidR="002C0428" w:rsidRDefault="002C0428" w:rsidP="00BA1492">
      <w:pPr>
        <w:rPr>
          <w:rFonts w:ascii="Arial" w:hAnsi="Arial" w:cs="Arial"/>
          <w:b/>
          <w:color w:val="1F1F1F"/>
          <w:shd w:val="clear" w:color="auto" w:fill="FFFFFF"/>
        </w:rPr>
      </w:pPr>
    </w:p>
    <w:p w14:paraId="7FB9A61B" w14:textId="77777777" w:rsidR="002C0428" w:rsidRDefault="002C0428" w:rsidP="00BA1492">
      <w:pPr>
        <w:rPr>
          <w:rFonts w:ascii="Arial" w:hAnsi="Arial" w:cs="Arial"/>
          <w:b/>
          <w:color w:val="1F1F1F"/>
          <w:shd w:val="clear" w:color="auto" w:fill="FFFFFF"/>
        </w:rPr>
      </w:pPr>
    </w:p>
    <w:p w14:paraId="296F2163" w14:textId="77777777" w:rsidR="002C0428" w:rsidRDefault="002C0428" w:rsidP="00BA1492">
      <w:pPr>
        <w:rPr>
          <w:rFonts w:ascii="Arial" w:hAnsi="Arial" w:cs="Arial"/>
          <w:b/>
          <w:color w:val="1F1F1F"/>
          <w:shd w:val="clear" w:color="auto" w:fill="FFFFFF"/>
        </w:rPr>
      </w:pPr>
    </w:p>
    <w:p w14:paraId="431FC904" w14:textId="77777777" w:rsidR="002C0428" w:rsidRDefault="002C0428" w:rsidP="00BA1492">
      <w:pPr>
        <w:rPr>
          <w:rFonts w:ascii="Arial" w:hAnsi="Arial" w:cs="Arial"/>
          <w:b/>
          <w:color w:val="1F1F1F"/>
          <w:shd w:val="clear" w:color="auto" w:fill="FFFFFF"/>
        </w:rPr>
      </w:pPr>
    </w:p>
    <w:p w14:paraId="10E8011A" w14:textId="77777777" w:rsidR="002C0428" w:rsidRDefault="002C0428" w:rsidP="00BA1492">
      <w:pPr>
        <w:rPr>
          <w:rFonts w:ascii="Arial" w:hAnsi="Arial" w:cs="Arial"/>
          <w:b/>
          <w:color w:val="1F1F1F"/>
          <w:shd w:val="clear" w:color="auto" w:fill="FFFFFF"/>
        </w:rPr>
      </w:pPr>
    </w:p>
    <w:p w14:paraId="3A18D958" w14:textId="356F7BAA" w:rsidR="00BA1492" w:rsidRPr="002C0428" w:rsidRDefault="00BA1492" w:rsidP="00BA1492">
      <w:pPr>
        <w:rPr>
          <w:rFonts w:ascii="Arial" w:hAnsi="Arial" w:cs="Arial"/>
          <w:b/>
          <w:color w:val="1F1F1F"/>
          <w:shd w:val="clear" w:color="auto" w:fill="FFFFFF"/>
        </w:rPr>
      </w:pPr>
      <w:r w:rsidRPr="002C0428">
        <w:rPr>
          <w:rFonts w:ascii="Arial" w:hAnsi="Arial" w:cs="Arial"/>
          <w:b/>
          <w:color w:val="1F1F1F"/>
          <w:shd w:val="clear" w:color="auto" w:fill="FFFFFF"/>
        </w:rPr>
        <w:lastRenderedPageBreak/>
        <w:t>Annex C</w:t>
      </w:r>
    </w:p>
    <w:p w14:paraId="28D70BCC" w14:textId="77777777" w:rsidR="00BA1492" w:rsidRDefault="00BA1492" w:rsidP="00BA1492"/>
    <w:p w14:paraId="5CEC487B" w14:textId="77777777" w:rsidR="00BA1492" w:rsidRDefault="00BA1492" w:rsidP="00BA1492"/>
    <w:p w14:paraId="3A53F72E" w14:textId="77777777" w:rsidR="00BA1492" w:rsidRPr="00BA1492" w:rsidRDefault="00BA1492" w:rsidP="00BA1492">
      <w:pPr>
        <w:spacing w:after="120"/>
        <w:ind w:left="714" w:hanging="357"/>
        <w:jc w:val="center"/>
        <w:rPr>
          <w:rFonts w:ascii="Arial" w:hAnsi="Arial" w:cs="Arial"/>
          <w:b/>
          <w:bCs/>
          <w:sz w:val="22"/>
          <w:szCs w:val="22"/>
          <w:u w:val="single"/>
        </w:rPr>
      </w:pPr>
      <w:r w:rsidRPr="00BA1492">
        <w:rPr>
          <w:rFonts w:ascii="Arial" w:hAnsi="Arial" w:cs="Arial"/>
          <w:b/>
          <w:bCs/>
          <w:sz w:val="22"/>
          <w:szCs w:val="22"/>
          <w:u w:val="single"/>
        </w:rPr>
        <w:t>Food &amp; Snack handling Policy</w:t>
      </w:r>
    </w:p>
    <w:p w14:paraId="423E61DF" w14:textId="77777777" w:rsidR="00BA1492" w:rsidRPr="00BA1492" w:rsidRDefault="00BA1492" w:rsidP="00BA1492">
      <w:pPr>
        <w:spacing w:after="120"/>
        <w:rPr>
          <w:rFonts w:ascii="Arial" w:hAnsi="Arial" w:cs="Arial"/>
          <w:sz w:val="22"/>
          <w:szCs w:val="22"/>
        </w:rPr>
      </w:pPr>
      <w:bookmarkStart w:id="1" w:name="firstaid"/>
      <w:bookmarkStart w:id="2" w:name="cleanliness"/>
      <w:bookmarkEnd w:id="1"/>
      <w:bookmarkEnd w:id="2"/>
    </w:p>
    <w:p w14:paraId="6E3D90C2" w14:textId="77777777" w:rsidR="00BA1492" w:rsidRPr="00BA1492" w:rsidRDefault="00BA1492" w:rsidP="00BA1492">
      <w:pPr>
        <w:spacing w:after="120"/>
        <w:rPr>
          <w:rFonts w:ascii="Arial" w:hAnsi="Arial" w:cs="Arial"/>
          <w:sz w:val="22"/>
          <w:szCs w:val="22"/>
        </w:rPr>
      </w:pPr>
    </w:p>
    <w:p w14:paraId="4AE76022" w14:textId="77777777" w:rsidR="00BA1492" w:rsidRPr="00BA1492" w:rsidRDefault="00BA1492" w:rsidP="00BA1492">
      <w:pPr>
        <w:spacing w:before="100" w:beforeAutospacing="1" w:after="100" w:afterAutospacing="1"/>
        <w:rPr>
          <w:rFonts w:ascii="Arial" w:hAnsi="Arial" w:cs="Arial"/>
          <w:sz w:val="22"/>
          <w:szCs w:val="22"/>
          <w:lang w:eastAsia="en-GB"/>
        </w:rPr>
      </w:pPr>
      <w:bookmarkStart w:id="3" w:name="environmentandworkplace"/>
      <w:bookmarkStart w:id="4" w:name="fireprocedure"/>
      <w:bookmarkStart w:id="5" w:name="foodhandling"/>
      <w:bookmarkEnd w:id="3"/>
      <w:bookmarkEnd w:id="4"/>
      <w:bookmarkEnd w:id="5"/>
      <w:r w:rsidRPr="00BA1492">
        <w:rPr>
          <w:rFonts w:ascii="Arial" w:hAnsi="Arial" w:cs="Arial"/>
          <w:b/>
          <w:bCs/>
          <w:sz w:val="22"/>
          <w:szCs w:val="22"/>
          <w:lang w:eastAsia="en-GB"/>
        </w:rPr>
        <w:t>FOOD HANDLING</w:t>
      </w:r>
    </w:p>
    <w:p w14:paraId="295FC35B" w14:textId="77777777" w:rsidR="00BA1492" w:rsidRPr="00BA1492" w:rsidRDefault="00BA1492" w:rsidP="00BA1492">
      <w:pPr>
        <w:spacing w:before="100" w:beforeAutospacing="1" w:after="100" w:afterAutospacing="1"/>
        <w:rPr>
          <w:rFonts w:ascii="Arial" w:hAnsi="Arial" w:cs="Arial"/>
          <w:bCs/>
          <w:sz w:val="22"/>
          <w:szCs w:val="22"/>
          <w:lang w:eastAsia="en-GB"/>
        </w:rPr>
      </w:pPr>
      <w:r w:rsidRPr="00BA1492">
        <w:rPr>
          <w:rFonts w:ascii="Arial" w:hAnsi="Arial" w:cs="Arial"/>
          <w:bCs/>
          <w:sz w:val="22"/>
          <w:szCs w:val="22"/>
          <w:lang w:eastAsia="en-GB"/>
        </w:rPr>
        <w:t>We have a responsibility to maintain high levels of hygiene and health and safety with respect to food.</w:t>
      </w:r>
    </w:p>
    <w:p w14:paraId="59D64D14" w14:textId="77777777" w:rsidR="00BA1492" w:rsidRPr="00BA1492" w:rsidRDefault="00BA1492" w:rsidP="00BA1492">
      <w:pPr>
        <w:spacing w:before="100" w:beforeAutospacing="1" w:after="100" w:afterAutospacing="1"/>
        <w:rPr>
          <w:rFonts w:ascii="Arial" w:hAnsi="Arial" w:cs="Arial"/>
          <w:bCs/>
          <w:sz w:val="22"/>
          <w:szCs w:val="22"/>
          <w:lang w:eastAsia="en-GB"/>
        </w:rPr>
      </w:pPr>
      <w:bookmarkStart w:id="6" w:name="_Hlk42760259"/>
      <w:r w:rsidRPr="00BA1492">
        <w:rPr>
          <w:rFonts w:ascii="Arial" w:hAnsi="Arial" w:cs="Arial"/>
          <w:bCs/>
          <w:sz w:val="22"/>
          <w:szCs w:val="22"/>
          <w:lang w:eastAsia="en-GB"/>
        </w:rPr>
        <w:t xml:space="preserve">We will follow the infection prevention control guidance detailed in the link below: </w:t>
      </w:r>
    </w:p>
    <w:p w14:paraId="0D57DC00" w14:textId="77777777" w:rsidR="00BA1492" w:rsidRPr="00BA1492" w:rsidRDefault="00BA1492" w:rsidP="00BA1492">
      <w:pPr>
        <w:spacing w:before="100" w:beforeAutospacing="1" w:after="100" w:afterAutospacing="1"/>
        <w:rPr>
          <w:rFonts w:ascii="Arial" w:hAnsi="Arial" w:cs="Arial"/>
          <w:bCs/>
          <w:sz w:val="22"/>
          <w:szCs w:val="22"/>
          <w:lang w:eastAsia="en-GB"/>
        </w:rPr>
      </w:pPr>
      <w:r w:rsidRPr="00BA1492">
        <w:rPr>
          <w:rFonts w:ascii="Arial" w:hAnsi="Arial" w:cs="Arial"/>
          <w:bCs/>
          <w:sz w:val="22"/>
          <w:szCs w:val="22"/>
          <w:lang w:eastAsia="en-GB"/>
        </w:rPr>
        <w:t xml:space="preserve"> </w:t>
      </w:r>
      <w:hyperlink r:id="rId13" w:history="1">
        <w:r w:rsidRPr="00BA1492">
          <w:rPr>
            <w:rFonts w:ascii="Arial" w:hAnsi="Arial" w:cs="Arial"/>
            <w:bCs/>
            <w:color w:val="0000FF"/>
            <w:sz w:val="22"/>
            <w:szCs w:val="22"/>
            <w:u w:val="single"/>
            <w:lang w:eastAsia="en-GB"/>
          </w:rPr>
          <w:t>https://phw.nhs.wales/services-and-teams/harp/infection-prevention-and-control/guidance/accordians/docs/infection-prevention-and-control-guidance-2019-for-childcare-settings-0-5-years-in-wales-nurseries-childminding-and-playgroups/</w:t>
        </w:r>
      </w:hyperlink>
      <w:r w:rsidRPr="00BA1492">
        <w:rPr>
          <w:rFonts w:ascii="Arial" w:hAnsi="Arial" w:cs="Arial"/>
          <w:bCs/>
          <w:sz w:val="22"/>
          <w:szCs w:val="22"/>
          <w:lang w:eastAsia="en-GB"/>
        </w:rPr>
        <w:t xml:space="preserve"> </w:t>
      </w:r>
    </w:p>
    <w:bookmarkEnd w:id="6"/>
    <w:p w14:paraId="7E9F9668" w14:textId="77777777" w:rsidR="00BA1492" w:rsidRPr="00BA1492" w:rsidRDefault="00BA1492" w:rsidP="00BA1492">
      <w:pPr>
        <w:spacing w:before="100" w:beforeAutospacing="1" w:after="100" w:afterAutospacing="1"/>
        <w:rPr>
          <w:rFonts w:ascii="Arial" w:hAnsi="Arial" w:cs="Arial"/>
          <w:bCs/>
          <w:sz w:val="22"/>
          <w:szCs w:val="22"/>
          <w:lang w:eastAsia="en-GB"/>
        </w:rPr>
      </w:pPr>
      <w:r w:rsidRPr="00BA1492">
        <w:rPr>
          <w:rFonts w:ascii="Arial" w:hAnsi="Arial" w:cs="Arial"/>
          <w:bCs/>
          <w:sz w:val="22"/>
          <w:szCs w:val="22"/>
          <w:lang w:eastAsia="en-GB"/>
        </w:rPr>
        <w:t>Staff will be responsible for serving the children within their group. Children will only eat with the other children in their assigned group.</w:t>
      </w:r>
    </w:p>
    <w:p w14:paraId="4B5A0CA4" w14:textId="77777777" w:rsidR="00BA1492" w:rsidRPr="00BA1492" w:rsidRDefault="00BA1492" w:rsidP="00BA1492">
      <w:pPr>
        <w:spacing w:before="100" w:beforeAutospacing="1" w:after="100" w:afterAutospacing="1"/>
        <w:rPr>
          <w:rFonts w:ascii="Arial" w:hAnsi="Arial" w:cs="Arial"/>
          <w:bCs/>
          <w:sz w:val="22"/>
          <w:szCs w:val="22"/>
          <w:lang w:eastAsia="en-GB"/>
        </w:rPr>
      </w:pPr>
      <w:r w:rsidRPr="00BA1492">
        <w:rPr>
          <w:rFonts w:ascii="Arial" w:hAnsi="Arial" w:cs="Arial"/>
          <w:bCs/>
          <w:sz w:val="22"/>
          <w:szCs w:val="22"/>
          <w:lang w:eastAsia="en-GB"/>
        </w:rPr>
        <w:t>All employees, paid or voluntary, who handle food, have a responsibility to:</w:t>
      </w:r>
    </w:p>
    <w:p w14:paraId="58A3C8F7" w14:textId="77777777" w:rsidR="00BA1492" w:rsidRPr="00BA1492" w:rsidRDefault="00BA1492" w:rsidP="00BA1492">
      <w:pPr>
        <w:numPr>
          <w:ilvl w:val="0"/>
          <w:numId w:val="14"/>
        </w:numPr>
        <w:spacing w:after="120"/>
        <w:ind w:left="714" w:hanging="357"/>
        <w:rPr>
          <w:rFonts w:ascii="Arial" w:hAnsi="Arial" w:cs="Arial"/>
          <w:sz w:val="22"/>
          <w:szCs w:val="22"/>
        </w:rPr>
      </w:pPr>
      <w:r w:rsidRPr="00BA1492">
        <w:rPr>
          <w:rFonts w:ascii="Arial" w:hAnsi="Arial" w:cs="Arial"/>
          <w:sz w:val="22"/>
          <w:szCs w:val="22"/>
        </w:rPr>
        <w:t>Hands should be washed for 20 seconds with soap and water to maintain a high standard of personal hygiene while preparing and serving food;</w:t>
      </w:r>
    </w:p>
    <w:p w14:paraId="1E61A052" w14:textId="36EA2FF8" w:rsidR="00BA1492" w:rsidRPr="00BA1492" w:rsidRDefault="00BA1492" w:rsidP="00BA1492">
      <w:pPr>
        <w:numPr>
          <w:ilvl w:val="0"/>
          <w:numId w:val="14"/>
        </w:numPr>
        <w:spacing w:after="120"/>
        <w:ind w:left="714" w:hanging="357"/>
        <w:rPr>
          <w:rFonts w:ascii="Arial" w:hAnsi="Arial" w:cs="Arial"/>
          <w:sz w:val="22"/>
          <w:szCs w:val="22"/>
        </w:rPr>
      </w:pPr>
      <w:r>
        <w:rPr>
          <w:rFonts w:ascii="Arial" w:hAnsi="Arial" w:cs="Arial"/>
          <w:sz w:val="22"/>
          <w:szCs w:val="22"/>
        </w:rPr>
        <w:t xml:space="preserve">All staff </w:t>
      </w:r>
      <w:r w:rsidRPr="00BA1492">
        <w:rPr>
          <w:rFonts w:ascii="Arial" w:hAnsi="Arial" w:cs="Arial"/>
          <w:sz w:val="22"/>
          <w:szCs w:val="22"/>
        </w:rPr>
        <w:t>serving food will wear gloves, hand will be washed before putting on the gloves and removal of gloves.</w:t>
      </w:r>
    </w:p>
    <w:p w14:paraId="2250358B" w14:textId="77777777" w:rsidR="00BA1492" w:rsidRPr="00BA1492" w:rsidRDefault="00BA1492" w:rsidP="00BA1492">
      <w:pPr>
        <w:numPr>
          <w:ilvl w:val="0"/>
          <w:numId w:val="14"/>
        </w:numPr>
        <w:spacing w:after="120"/>
        <w:ind w:left="714" w:hanging="357"/>
        <w:rPr>
          <w:rFonts w:ascii="Arial" w:hAnsi="Arial" w:cs="Arial"/>
          <w:sz w:val="22"/>
          <w:szCs w:val="22"/>
        </w:rPr>
      </w:pPr>
      <w:r w:rsidRPr="00BA1492">
        <w:rPr>
          <w:rFonts w:ascii="Arial" w:hAnsi="Arial" w:cs="Arial"/>
          <w:sz w:val="22"/>
          <w:szCs w:val="22"/>
        </w:rPr>
        <w:t>The area of which food is consumed will be sanitised before and after use</w:t>
      </w:r>
      <w:bookmarkStart w:id="7" w:name="principles"/>
      <w:bookmarkStart w:id="8" w:name="healthandhygiene"/>
      <w:bookmarkStart w:id="9" w:name="inductionandtraining"/>
      <w:bookmarkEnd w:id="7"/>
      <w:bookmarkEnd w:id="8"/>
      <w:bookmarkEnd w:id="9"/>
      <w:r w:rsidRPr="00BA1492">
        <w:rPr>
          <w:rFonts w:ascii="Arial" w:hAnsi="Arial" w:cs="Arial"/>
          <w:sz w:val="22"/>
          <w:szCs w:val="22"/>
        </w:rPr>
        <w:t>, if possible, different groups of children will have their own designated eating area.</w:t>
      </w:r>
    </w:p>
    <w:p w14:paraId="2730BFD7" w14:textId="29893557" w:rsidR="00BA1492" w:rsidRDefault="00BA1492" w:rsidP="00BA1492">
      <w:pPr>
        <w:numPr>
          <w:ilvl w:val="0"/>
          <w:numId w:val="14"/>
        </w:numPr>
        <w:spacing w:after="120"/>
        <w:ind w:left="714" w:hanging="357"/>
        <w:rPr>
          <w:rFonts w:ascii="Arial" w:hAnsi="Arial" w:cs="Arial"/>
          <w:sz w:val="22"/>
          <w:szCs w:val="22"/>
        </w:rPr>
      </w:pPr>
      <w:r>
        <w:rPr>
          <w:rFonts w:ascii="Arial" w:hAnsi="Arial" w:cs="Arial"/>
          <w:sz w:val="22"/>
          <w:szCs w:val="22"/>
        </w:rPr>
        <w:t>Lunchboxes must be provided. P</w:t>
      </w:r>
      <w:r w:rsidRPr="00BA1492">
        <w:rPr>
          <w:rFonts w:ascii="Arial" w:hAnsi="Arial" w:cs="Arial"/>
          <w:sz w:val="22"/>
          <w:szCs w:val="22"/>
        </w:rPr>
        <w:t>arents are asked to use a hard-plastic box that can be sanitized on arrival at the setting.</w:t>
      </w:r>
    </w:p>
    <w:p w14:paraId="0FD00B59" w14:textId="021E2D79" w:rsidR="00BA1492" w:rsidRDefault="00BA1492" w:rsidP="00BA1492">
      <w:pPr>
        <w:numPr>
          <w:ilvl w:val="0"/>
          <w:numId w:val="14"/>
        </w:numPr>
        <w:spacing w:after="120"/>
        <w:ind w:left="714" w:hanging="357"/>
        <w:rPr>
          <w:rFonts w:ascii="Arial" w:hAnsi="Arial" w:cs="Arial"/>
          <w:sz w:val="22"/>
          <w:szCs w:val="22"/>
        </w:rPr>
      </w:pPr>
      <w:r>
        <w:rPr>
          <w:rFonts w:ascii="Arial" w:hAnsi="Arial" w:cs="Arial"/>
          <w:sz w:val="22"/>
          <w:szCs w:val="22"/>
        </w:rPr>
        <w:t>All uneaten food and packaging must be sent back home.</w:t>
      </w:r>
    </w:p>
    <w:p w14:paraId="5AC321D8" w14:textId="06E30EAF" w:rsidR="00BA1492" w:rsidRDefault="00BA1492" w:rsidP="00BA1492">
      <w:pPr>
        <w:numPr>
          <w:ilvl w:val="0"/>
          <w:numId w:val="14"/>
        </w:numPr>
        <w:spacing w:after="120"/>
        <w:ind w:left="714" w:hanging="357"/>
        <w:rPr>
          <w:rFonts w:ascii="Arial" w:hAnsi="Arial" w:cs="Arial"/>
          <w:sz w:val="22"/>
          <w:szCs w:val="22"/>
        </w:rPr>
      </w:pPr>
      <w:r>
        <w:rPr>
          <w:rFonts w:ascii="Arial" w:hAnsi="Arial" w:cs="Arial"/>
          <w:sz w:val="22"/>
          <w:szCs w:val="22"/>
        </w:rPr>
        <w:t>Parents should provide food in containers/packaging that their children can open easily by themselves.</w:t>
      </w:r>
    </w:p>
    <w:p w14:paraId="4FB702AD" w14:textId="3AEE7C0B" w:rsidR="002126DC" w:rsidRDefault="002126DC" w:rsidP="002126DC">
      <w:pPr>
        <w:spacing w:after="120"/>
        <w:rPr>
          <w:rFonts w:ascii="Arial" w:hAnsi="Arial" w:cs="Arial"/>
          <w:sz w:val="22"/>
          <w:szCs w:val="22"/>
        </w:rPr>
      </w:pPr>
    </w:p>
    <w:p w14:paraId="1CD7151B" w14:textId="77777777" w:rsidR="002126DC" w:rsidRDefault="002126DC" w:rsidP="002126DC">
      <w:pPr>
        <w:spacing w:after="120"/>
        <w:rPr>
          <w:rFonts w:ascii="Arial" w:hAnsi="Arial" w:cs="Arial"/>
          <w:sz w:val="22"/>
          <w:szCs w:val="22"/>
        </w:rPr>
      </w:pPr>
    </w:p>
    <w:p w14:paraId="07913A91" w14:textId="77777777" w:rsidR="002126DC" w:rsidRDefault="002126DC" w:rsidP="002126DC">
      <w:pPr>
        <w:spacing w:after="120"/>
        <w:rPr>
          <w:rFonts w:ascii="Arial" w:hAnsi="Arial" w:cs="Arial"/>
          <w:sz w:val="22"/>
          <w:szCs w:val="22"/>
        </w:rPr>
      </w:pPr>
    </w:p>
    <w:p w14:paraId="6A1979A0" w14:textId="0E7924E0" w:rsidR="002126DC" w:rsidRPr="002C0428" w:rsidRDefault="002126DC" w:rsidP="002126DC">
      <w:pPr>
        <w:spacing w:after="120"/>
        <w:rPr>
          <w:rFonts w:ascii="Arial" w:hAnsi="Arial" w:cs="Arial"/>
          <w:b/>
        </w:rPr>
      </w:pPr>
      <w:r w:rsidRPr="002C0428">
        <w:rPr>
          <w:rFonts w:ascii="Arial" w:hAnsi="Arial" w:cs="Arial"/>
          <w:b/>
        </w:rPr>
        <w:t>Annex D</w:t>
      </w:r>
    </w:p>
    <w:p w14:paraId="2EF01489" w14:textId="77777777" w:rsidR="00BA1492" w:rsidRPr="00BA1492" w:rsidRDefault="00BA1492" w:rsidP="00BA1492">
      <w:pPr>
        <w:tabs>
          <w:tab w:val="left" w:pos="709"/>
        </w:tabs>
        <w:spacing w:after="120"/>
        <w:rPr>
          <w:rFonts w:ascii="Arial" w:hAnsi="Arial" w:cs="Arial"/>
          <w:bCs/>
          <w:sz w:val="22"/>
          <w:szCs w:val="22"/>
        </w:rPr>
      </w:pPr>
    </w:p>
    <w:p w14:paraId="6FA57970" w14:textId="77777777" w:rsidR="00BA1492" w:rsidRDefault="00BA1492" w:rsidP="00BA1492"/>
    <w:p w14:paraId="1CD34B5E" w14:textId="77777777" w:rsidR="002126DC" w:rsidRDefault="002126DC" w:rsidP="002126DC">
      <w:pPr>
        <w:ind w:left="360"/>
        <w:jc w:val="center"/>
        <w:rPr>
          <w:rFonts w:ascii="Arial" w:hAnsi="Arial" w:cs="Arial"/>
          <w:b/>
          <w:bCs/>
          <w:szCs w:val="22"/>
          <w:u w:val="single"/>
        </w:rPr>
      </w:pPr>
      <w:r>
        <w:rPr>
          <w:rFonts w:ascii="Arial" w:hAnsi="Arial" w:cs="Arial"/>
          <w:b/>
          <w:bCs/>
          <w:szCs w:val="22"/>
          <w:u w:val="single"/>
        </w:rPr>
        <w:t>NAPPY CHANGING POLICY</w:t>
      </w:r>
    </w:p>
    <w:p w14:paraId="70FF2924" w14:textId="77777777" w:rsidR="002126DC" w:rsidRDefault="002126DC" w:rsidP="002126DC">
      <w:pPr>
        <w:ind w:left="360"/>
        <w:jc w:val="center"/>
        <w:rPr>
          <w:rFonts w:ascii="Arial" w:hAnsi="Arial" w:cs="Arial"/>
          <w:b/>
          <w:szCs w:val="22"/>
          <w:u w:val="single"/>
        </w:rPr>
      </w:pPr>
    </w:p>
    <w:p w14:paraId="07DA3BAC" w14:textId="77777777" w:rsidR="002126DC" w:rsidRDefault="002126DC" w:rsidP="002126DC">
      <w:pPr>
        <w:spacing w:line="242" w:lineRule="auto"/>
        <w:rPr>
          <w:rFonts w:ascii="Arial" w:hAnsi="Arial" w:cs="Arial"/>
          <w:szCs w:val="22"/>
          <w:lang w:eastAsia="en-GB"/>
        </w:rPr>
      </w:pPr>
    </w:p>
    <w:p w14:paraId="5A2FF70C" w14:textId="77777777" w:rsidR="002126DC" w:rsidRDefault="002126DC" w:rsidP="002126DC">
      <w:pPr>
        <w:spacing w:line="242" w:lineRule="auto"/>
        <w:rPr>
          <w:rFonts w:ascii="Arial" w:hAnsi="Arial" w:cs="Arial"/>
          <w:b/>
          <w:bCs/>
          <w:szCs w:val="22"/>
          <w:u w:val="single"/>
          <w:lang w:eastAsia="en-GB"/>
        </w:rPr>
      </w:pPr>
      <w:r>
        <w:rPr>
          <w:rFonts w:ascii="Arial" w:hAnsi="Arial" w:cs="Arial"/>
          <w:b/>
          <w:bCs/>
          <w:szCs w:val="22"/>
          <w:u w:val="single"/>
          <w:lang w:eastAsia="en-GB"/>
        </w:rPr>
        <w:t>The Rights of the Child</w:t>
      </w:r>
    </w:p>
    <w:p w14:paraId="7D255EB9" w14:textId="77777777" w:rsidR="002126DC" w:rsidRDefault="002126DC" w:rsidP="002126DC">
      <w:pPr>
        <w:spacing w:line="242" w:lineRule="auto"/>
        <w:rPr>
          <w:rFonts w:ascii="Arial" w:hAnsi="Arial" w:cs="Arial"/>
          <w:szCs w:val="22"/>
          <w:lang w:eastAsia="en-GB"/>
        </w:rPr>
      </w:pPr>
      <w:r>
        <w:rPr>
          <w:rFonts w:ascii="Arial" w:hAnsi="Arial" w:cs="Arial"/>
          <w:szCs w:val="22"/>
          <w:lang w:eastAsia="en-GB"/>
        </w:rPr>
        <w:t>Ensuring that the setting supports children with their physical needs is an essential part of respecting the Rights of the Child as stated in the United Nations Convention on the Rights of the Child, specifically:</w:t>
      </w:r>
    </w:p>
    <w:p w14:paraId="1DAFD778" w14:textId="77777777" w:rsidR="002126DC" w:rsidRDefault="002126DC" w:rsidP="002126DC">
      <w:pPr>
        <w:spacing w:line="242" w:lineRule="auto"/>
        <w:ind w:left="1440" w:hanging="1440"/>
        <w:rPr>
          <w:rFonts w:ascii="Arial" w:hAnsi="Arial" w:cs="Arial"/>
          <w:szCs w:val="22"/>
          <w:lang w:eastAsia="en-GB"/>
        </w:rPr>
      </w:pPr>
    </w:p>
    <w:p w14:paraId="7DE9DE99" w14:textId="77777777" w:rsidR="002126DC" w:rsidRDefault="002126DC" w:rsidP="002126DC">
      <w:pPr>
        <w:spacing w:line="242" w:lineRule="auto"/>
        <w:ind w:left="1440" w:hanging="1440"/>
      </w:pPr>
      <w:r>
        <w:rPr>
          <w:rFonts w:ascii="Arial" w:hAnsi="Arial" w:cs="Arial"/>
          <w:szCs w:val="22"/>
          <w:lang w:eastAsia="en-GB"/>
        </w:rPr>
        <w:t xml:space="preserve">Article 2: </w:t>
      </w:r>
      <w:r>
        <w:rPr>
          <w:rFonts w:ascii="Arial" w:hAnsi="Arial" w:cs="Arial"/>
          <w:szCs w:val="22"/>
          <w:lang w:eastAsia="en-GB"/>
        </w:rPr>
        <w:tab/>
        <w:t>The Convention applies to everyone whatever their race, religion, abilities, whatever they think or say and whatever type of family they come from.</w:t>
      </w:r>
      <w:r>
        <w:rPr>
          <w:rFonts w:ascii="Arial" w:hAnsi="Arial" w:cs="Arial"/>
          <w:b/>
          <w:szCs w:val="22"/>
          <w:lang w:eastAsia="en-GB"/>
        </w:rPr>
        <w:tab/>
      </w:r>
    </w:p>
    <w:p w14:paraId="100D82C7" w14:textId="77777777" w:rsidR="002126DC" w:rsidRDefault="002126DC" w:rsidP="002126DC">
      <w:pPr>
        <w:spacing w:line="242" w:lineRule="auto"/>
        <w:ind w:left="1440" w:hanging="1440"/>
      </w:pPr>
      <w:r>
        <w:rPr>
          <w:rFonts w:ascii="Arial" w:hAnsi="Arial" w:cs="Arial"/>
          <w:szCs w:val="22"/>
          <w:lang w:eastAsia="en-GB"/>
        </w:rPr>
        <w:t xml:space="preserve">Article 12: </w:t>
      </w:r>
      <w:r>
        <w:rPr>
          <w:rFonts w:ascii="Arial" w:hAnsi="Arial" w:cs="Arial"/>
          <w:b/>
          <w:szCs w:val="22"/>
          <w:lang w:eastAsia="en-GB"/>
        </w:rPr>
        <w:tab/>
      </w:r>
      <w:r>
        <w:rPr>
          <w:rFonts w:ascii="Arial" w:hAnsi="Arial" w:cs="Arial"/>
          <w:szCs w:val="22"/>
          <w:lang w:eastAsia="en-GB"/>
        </w:rPr>
        <w:t xml:space="preserve">Children have the right to say what they think should happen, when adults are making decisions that affect them, and to have their opinions </w:t>
      </w:r>
      <w:proofErr w:type="gramStart"/>
      <w:r>
        <w:rPr>
          <w:rFonts w:ascii="Arial" w:hAnsi="Arial" w:cs="Arial"/>
          <w:szCs w:val="22"/>
          <w:lang w:eastAsia="en-GB"/>
        </w:rPr>
        <w:t>taken into account</w:t>
      </w:r>
      <w:proofErr w:type="gramEnd"/>
      <w:r>
        <w:rPr>
          <w:rFonts w:ascii="Arial" w:hAnsi="Arial" w:cs="Arial"/>
          <w:szCs w:val="22"/>
          <w:lang w:eastAsia="en-GB"/>
        </w:rPr>
        <w:t>.</w:t>
      </w:r>
    </w:p>
    <w:p w14:paraId="715ED50C" w14:textId="77777777" w:rsidR="002126DC" w:rsidRDefault="002126DC" w:rsidP="002126DC">
      <w:pPr>
        <w:spacing w:line="242" w:lineRule="auto"/>
        <w:ind w:left="1440" w:hanging="1440"/>
        <w:rPr>
          <w:rFonts w:ascii="Arial" w:hAnsi="Arial" w:cs="Arial"/>
          <w:szCs w:val="22"/>
          <w:lang w:eastAsia="en-GB"/>
        </w:rPr>
      </w:pPr>
      <w:r>
        <w:rPr>
          <w:rFonts w:ascii="Arial" w:hAnsi="Arial" w:cs="Arial"/>
          <w:szCs w:val="22"/>
          <w:lang w:eastAsia="en-GB"/>
        </w:rPr>
        <w:t xml:space="preserve">Article 16: </w:t>
      </w:r>
      <w:r>
        <w:rPr>
          <w:rFonts w:ascii="Arial" w:hAnsi="Arial" w:cs="Arial"/>
          <w:szCs w:val="22"/>
          <w:lang w:eastAsia="en-GB"/>
        </w:rPr>
        <w:tab/>
        <w:t>Children have a right to privacy. The law should protect them from attacks against their way of life, their good name, their families and their homes.</w:t>
      </w:r>
    </w:p>
    <w:p w14:paraId="5E201582" w14:textId="77777777" w:rsidR="002126DC" w:rsidRDefault="002126DC" w:rsidP="002126DC">
      <w:pPr>
        <w:spacing w:line="242" w:lineRule="auto"/>
        <w:ind w:left="1440" w:hanging="1440"/>
        <w:rPr>
          <w:rFonts w:ascii="Arial" w:hAnsi="Arial" w:cs="Arial"/>
          <w:szCs w:val="22"/>
          <w:lang w:eastAsia="en-GB"/>
        </w:rPr>
      </w:pPr>
      <w:r>
        <w:rPr>
          <w:rFonts w:ascii="Arial" w:hAnsi="Arial" w:cs="Arial"/>
          <w:szCs w:val="22"/>
          <w:lang w:eastAsia="en-GB"/>
        </w:rPr>
        <w:t xml:space="preserve">Article 27: </w:t>
      </w:r>
      <w:r>
        <w:rPr>
          <w:rFonts w:ascii="Arial" w:hAnsi="Arial" w:cs="Arial"/>
          <w:szCs w:val="22"/>
          <w:lang w:eastAsia="en-GB"/>
        </w:rPr>
        <w:tab/>
        <w:t>Children have a right to a standard of living that is good enough to meet their physical and mental needs.</w:t>
      </w:r>
    </w:p>
    <w:p w14:paraId="0FE608A7" w14:textId="77777777" w:rsidR="002126DC" w:rsidRDefault="002126DC" w:rsidP="002126DC">
      <w:pPr>
        <w:pStyle w:val="NormalWeb"/>
        <w:ind w:left="0" w:firstLine="0"/>
        <w:rPr>
          <w:rFonts w:ascii="Arial" w:hAnsi="Arial" w:cs="Arial"/>
          <w:bCs/>
          <w:sz w:val="22"/>
          <w:szCs w:val="22"/>
        </w:rPr>
      </w:pPr>
      <w:r>
        <w:rPr>
          <w:rFonts w:ascii="Arial" w:hAnsi="Arial" w:cs="Arial"/>
          <w:bCs/>
          <w:sz w:val="22"/>
          <w:szCs w:val="22"/>
        </w:rPr>
        <w:t xml:space="preserve">We will follow the infection prevention control guidance detailed in the link below: </w:t>
      </w:r>
    </w:p>
    <w:bookmarkStart w:id="10" w:name="_Hlk42761624"/>
    <w:p w14:paraId="06E69BC7" w14:textId="77777777" w:rsidR="002126DC" w:rsidRDefault="002126DC" w:rsidP="002126DC">
      <w:pPr>
        <w:pStyle w:val="NormalWeb"/>
        <w:ind w:left="0" w:firstLine="0"/>
      </w:pPr>
      <w:r>
        <w:rPr>
          <w:rStyle w:val="Hyperlink"/>
          <w:rFonts w:ascii="Arial" w:hAnsi="Arial" w:cs="Arial"/>
          <w:bCs/>
          <w:sz w:val="22"/>
          <w:szCs w:val="22"/>
        </w:rPr>
        <w:fldChar w:fldCharType="begin"/>
      </w:r>
      <w:r>
        <w:rPr>
          <w:rStyle w:val="Hyperlink"/>
          <w:rFonts w:ascii="Arial" w:hAnsi="Arial" w:cs="Arial"/>
          <w:bCs/>
          <w:sz w:val="22"/>
          <w:szCs w:val="22"/>
        </w:rPr>
        <w:instrText xml:space="preserve"> HYPERLINK  "https://phw.nhs.wales/services-and-teams/harp/infection-prevention-and-control/guidance/accordians/docs/infection-prevention-and-control-guidance-2019-for-childcare-settings-0-5-years-in-wales-nurseries-childminding-and-playgroups/" </w:instrText>
      </w:r>
      <w:r>
        <w:rPr>
          <w:rStyle w:val="Hyperlink"/>
          <w:rFonts w:ascii="Arial" w:hAnsi="Arial" w:cs="Arial"/>
          <w:bCs/>
          <w:sz w:val="22"/>
          <w:szCs w:val="22"/>
        </w:rPr>
        <w:fldChar w:fldCharType="separate"/>
      </w:r>
      <w:r>
        <w:rPr>
          <w:rStyle w:val="Hyperlink"/>
          <w:rFonts w:ascii="Arial" w:hAnsi="Arial" w:cs="Arial"/>
          <w:bCs/>
          <w:sz w:val="22"/>
          <w:szCs w:val="22"/>
        </w:rPr>
        <w:t>https://phw.nhs.wales/services-and-teams/harp/infection-prevention-and-control/guidance/accordians/docs/infection-prevention-and-control-guidance-2019-for-childcare-settings-0-5-years-in-wales-nurseries-childminding-and-playgroups/</w:t>
      </w:r>
      <w:r>
        <w:rPr>
          <w:rStyle w:val="Hyperlink"/>
          <w:rFonts w:ascii="Arial" w:hAnsi="Arial" w:cs="Arial"/>
          <w:bCs/>
          <w:sz w:val="22"/>
          <w:szCs w:val="22"/>
        </w:rPr>
        <w:fldChar w:fldCharType="end"/>
      </w:r>
      <w:r>
        <w:rPr>
          <w:rFonts w:ascii="Arial" w:hAnsi="Arial" w:cs="Arial"/>
          <w:bCs/>
          <w:sz w:val="22"/>
          <w:szCs w:val="22"/>
        </w:rPr>
        <w:t xml:space="preserve">    </w:t>
      </w:r>
    </w:p>
    <w:bookmarkEnd w:id="10"/>
    <w:p w14:paraId="57F2E21B" w14:textId="77777777" w:rsidR="002126DC" w:rsidRDefault="002126DC" w:rsidP="002126DC">
      <w:pPr>
        <w:spacing w:line="242" w:lineRule="auto"/>
        <w:ind w:left="1440" w:hanging="1440"/>
        <w:rPr>
          <w:rFonts w:ascii="Arial" w:hAnsi="Arial" w:cs="Arial"/>
          <w:szCs w:val="22"/>
          <w:lang w:eastAsia="en-GB"/>
        </w:rPr>
      </w:pPr>
    </w:p>
    <w:p w14:paraId="1BD90439" w14:textId="77777777" w:rsidR="002126DC" w:rsidRDefault="002126DC" w:rsidP="002126DC">
      <w:pPr>
        <w:spacing w:line="242" w:lineRule="auto"/>
        <w:ind w:left="1440" w:hanging="1440"/>
        <w:rPr>
          <w:rFonts w:ascii="Arial" w:hAnsi="Arial" w:cs="Arial"/>
          <w:szCs w:val="22"/>
          <w:lang w:eastAsia="en-GB"/>
        </w:rPr>
      </w:pPr>
    </w:p>
    <w:p w14:paraId="6F83AD16" w14:textId="77777777" w:rsidR="002126DC" w:rsidRDefault="002126DC" w:rsidP="002126DC">
      <w:pPr>
        <w:spacing w:line="242" w:lineRule="auto"/>
        <w:rPr>
          <w:rFonts w:ascii="Arial" w:hAnsi="Arial" w:cs="Arial"/>
          <w:b/>
          <w:szCs w:val="22"/>
          <w:u w:val="single"/>
          <w:lang w:eastAsia="en-GB"/>
        </w:rPr>
      </w:pPr>
    </w:p>
    <w:p w14:paraId="67279A98" w14:textId="77777777" w:rsidR="002C0428" w:rsidRDefault="002C0428" w:rsidP="002126DC">
      <w:pPr>
        <w:spacing w:line="242" w:lineRule="auto"/>
        <w:rPr>
          <w:rFonts w:ascii="Arial" w:hAnsi="Arial" w:cs="Arial"/>
          <w:b/>
          <w:bCs/>
          <w:szCs w:val="22"/>
          <w:u w:val="single"/>
          <w:lang w:eastAsia="en-GB"/>
        </w:rPr>
      </w:pPr>
    </w:p>
    <w:p w14:paraId="6764B66C" w14:textId="77777777" w:rsidR="002C0428" w:rsidRDefault="002C0428" w:rsidP="002126DC">
      <w:pPr>
        <w:spacing w:line="242" w:lineRule="auto"/>
        <w:rPr>
          <w:rFonts w:ascii="Arial" w:hAnsi="Arial" w:cs="Arial"/>
          <w:b/>
          <w:bCs/>
          <w:szCs w:val="22"/>
          <w:u w:val="single"/>
          <w:lang w:eastAsia="en-GB"/>
        </w:rPr>
      </w:pPr>
    </w:p>
    <w:p w14:paraId="18CFB9A4" w14:textId="77777777" w:rsidR="002C0428" w:rsidRDefault="002C0428" w:rsidP="002126DC">
      <w:pPr>
        <w:spacing w:line="242" w:lineRule="auto"/>
        <w:rPr>
          <w:rFonts w:ascii="Arial" w:hAnsi="Arial" w:cs="Arial"/>
          <w:b/>
          <w:bCs/>
          <w:szCs w:val="22"/>
          <w:u w:val="single"/>
          <w:lang w:eastAsia="en-GB"/>
        </w:rPr>
      </w:pPr>
    </w:p>
    <w:p w14:paraId="625482C4" w14:textId="77777777" w:rsidR="002C0428" w:rsidRDefault="002C0428" w:rsidP="002126DC">
      <w:pPr>
        <w:spacing w:line="242" w:lineRule="auto"/>
        <w:rPr>
          <w:rFonts w:ascii="Arial" w:hAnsi="Arial" w:cs="Arial"/>
          <w:b/>
          <w:bCs/>
          <w:szCs w:val="22"/>
          <w:u w:val="single"/>
          <w:lang w:eastAsia="en-GB"/>
        </w:rPr>
      </w:pPr>
    </w:p>
    <w:p w14:paraId="58CF8962" w14:textId="77777777" w:rsidR="002C0428" w:rsidRDefault="002C0428" w:rsidP="002126DC">
      <w:pPr>
        <w:spacing w:line="242" w:lineRule="auto"/>
        <w:rPr>
          <w:rFonts w:ascii="Arial" w:hAnsi="Arial" w:cs="Arial"/>
          <w:b/>
          <w:bCs/>
          <w:szCs w:val="22"/>
          <w:u w:val="single"/>
          <w:lang w:eastAsia="en-GB"/>
        </w:rPr>
      </w:pPr>
    </w:p>
    <w:p w14:paraId="29940F8B" w14:textId="5F2991E9" w:rsidR="002126DC" w:rsidRDefault="002126DC" w:rsidP="002126DC">
      <w:pPr>
        <w:spacing w:line="242" w:lineRule="auto"/>
        <w:rPr>
          <w:rFonts w:ascii="Arial" w:hAnsi="Arial" w:cs="Arial"/>
          <w:b/>
          <w:bCs/>
          <w:szCs w:val="22"/>
          <w:u w:val="single"/>
          <w:lang w:eastAsia="en-GB"/>
        </w:rPr>
      </w:pPr>
      <w:r>
        <w:rPr>
          <w:rFonts w:ascii="Arial" w:hAnsi="Arial" w:cs="Arial"/>
          <w:b/>
          <w:bCs/>
          <w:szCs w:val="22"/>
          <w:u w:val="single"/>
          <w:lang w:eastAsia="en-GB"/>
        </w:rPr>
        <w:lastRenderedPageBreak/>
        <w:t>Code of Practice</w:t>
      </w:r>
    </w:p>
    <w:p w14:paraId="3025065D" w14:textId="77777777" w:rsidR="002126DC" w:rsidRDefault="002126DC" w:rsidP="002126DC">
      <w:pPr>
        <w:spacing w:line="242" w:lineRule="auto"/>
        <w:rPr>
          <w:rFonts w:ascii="Arial" w:hAnsi="Arial" w:cs="Arial"/>
          <w:b/>
          <w:bCs/>
          <w:szCs w:val="22"/>
          <w:u w:val="single"/>
          <w:lang w:eastAsia="en-GB"/>
        </w:rPr>
      </w:pPr>
    </w:p>
    <w:p w14:paraId="1771E079" w14:textId="77777777" w:rsidR="002126DC" w:rsidRDefault="002126DC" w:rsidP="002126DC">
      <w:pPr>
        <w:spacing w:line="242" w:lineRule="auto"/>
        <w:rPr>
          <w:rFonts w:ascii="Arial" w:hAnsi="Arial" w:cs="Arial"/>
          <w:i/>
          <w:iCs/>
          <w:szCs w:val="22"/>
          <w:lang w:eastAsia="en-GB"/>
        </w:rPr>
      </w:pPr>
      <w:r>
        <w:rPr>
          <w:rFonts w:ascii="Arial" w:hAnsi="Arial" w:cs="Arial"/>
          <w:i/>
          <w:iCs/>
          <w:szCs w:val="22"/>
          <w:lang w:eastAsia="en-GB"/>
        </w:rPr>
        <w:t>Over this period, wherever possible, we ask that parents supply a week’s supply of nappies, wipes, creams etc. These will then be stored in an individual box for each child</w:t>
      </w:r>
    </w:p>
    <w:p w14:paraId="06BD4EC3" w14:textId="77777777" w:rsidR="002126DC" w:rsidRDefault="002126DC" w:rsidP="002126DC">
      <w:pPr>
        <w:spacing w:line="242" w:lineRule="auto"/>
        <w:rPr>
          <w:rFonts w:ascii="Arial" w:hAnsi="Arial" w:cs="Arial"/>
          <w:szCs w:val="22"/>
          <w:lang w:eastAsia="en-GB"/>
        </w:rPr>
      </w:pPr>
    </w:p>
    <w:p w14:paraId="27834949" w14:textId="77777777" w:rsidR="002126DC" w:rsidRDefault="002126DC" w:rsidP="002126DC">
      <w:pPr>
        <w:spacing w:line="242" w:lineRule="auto"/>
      </w:pPr>
      <w:r>
        <w:rPr>
          <w:rFonts w:ascii="Arial" w:hAnsi="Arial" w:cs="Arial"/>
          <w:szCs w:val="22"/>
          <w:lang w:eastAsia="en-GB"/>
        </w:rPr>
        <w:t xml:space="preserve">If a child attending the </w:t>
      </w:r>
      <w:r>
        <w:rPr>
          <w:rFonts w:ascii="Arial" w:hAnsi="Arial" w:cs="Arial"/>
          <w:szCs w:val="22"/>
          <w:lang w:val="cy-GB" w:eastAsia="en-GB"/>
        </w:rPr>
        <w:t xml:space="preserve">Setting </w:t>
      </w:r>
      <w:r>
        <w:rPr>
          <w:rFonts w:ascii="Arial" w:hAnsi="Arial" w:cs="Arial"/>
          <w:szCs w:val="22"/>
          <w:lang w:eastAsia="en-GB"/>
        </w:rPr>
        <w:t xml:space="preserve">continues to be in a nappy, the </w:t>
      </w:r>
      <w:r>
        <w:rPr>
          <w:rFonts w:ascii="Arial" w:hAnsi="Arial" w:cs="Arial"/>
          <w:szCs w:val="22"/>
          <w:lang w:val="cy-GB" w:eastAsia="en-GB"/>
        </w:rPr>
        <w:t>Staff member assigned to the child</w:t>
      </w:r>
      <w:r>
        <w:rPr>
          <w:rFonts w:ascii="Arial" w:hAnsi="Arial" w:cs="Arial"/>
          <w:b/>
          <w:bCs/>
          <w:szCs w:val="22"/>
          <w:lang w:val="cy-GB" w:eastAsia="en-GB"/>
        </w:rPr>
        <w:t xml:space="preserve"> </w:t>
      </w:r>
      <w:r>
        <w:rPr>
          <w:rFonts w:ascii="Arial" w:hAnsi="Arial" w:cs="Arial"/>
          <w:szCs w:val="22"/>
          <w:lang w:eastAsia="en-GB"/>
        </w:rPr>
        <w:t xml:space="preserve">will: </w:t>
      </w:r>
    </w:p>
    <w:p w14:paraId="729F4311" w14:textId="77777777" w:rsidR="002126DC" w:rsidRDefault="002126DC" w:rsidP="002126DC">
      <w:pPr>
        <w:numPr>
          <w:ilvl w:val="0"/>
          <w:numId w:val="15"/>
        </w:numPr>
        <w:tabs>
          <w:tab w:val="left" w:pos="720"/>
        </w:tabs>
        <w:suppressAutoHyphens/>
        <w:autoSpaceDN w:val="0"/>
        <w:spacing w:line="242" w:lineRule="auto"/>
        <w:ind w:left="360"/>
        <w:textAlignment w:val="baseline"/>
        <w:rPr>
          <w:rFonts w:ascii="Arial" w:hAnsi="Arial" w:cs="Arial"/>
          <w:szCs w:val="22"/>
        </w:rPr>
      </w:pPr>
      <w:r>
        <w:rPr>
          <w:rFonts w:ascii="Arial" w:hAnsi="Arial" w:cs="Arial"/>
          <w:szCs w:val="22"/>
        </w:rPr>
        <w:t xml:space="preserve">change the child’s nappy at regular intervals, and at any other times when the child has a wet or soiled nappy. </w:t>
      </w:r>
    </w:p>
    <w:p w14:paraId="62DCE34D" w14:textId="77777777" w:rsidR="002126DC" w:rsidRDefault="002126DC" w:rsidP="002126DC">
      <w:pPr>
        <w:numPr>
          <w:ilvl w:val="0"/>
          <w:numId w:val="15"/>
        </w:numPr>
        <w:tabs>
          <w:tab w:val="left" w:pos="720"/>
        </w:tabs>
        <w:suppressAutoHyphens/>
        <w:autoSpaceDN w:val="0"/>
        <w:spacing w:line="242" w:lineRule="auto"/>
        <w:ind w:left="360"/>
        <w:textAlignment w:val="baseline"/>
        <w:rPr>
          <w:rFonts w:ascii="Arial" w:hAnsi="Arial" w:cs="Arial"/>
          <w:szCs w:val="22"/>
        </w:rPr>
      </w:pPr>
      <w:r>
        <w:rPr>
          <w:rFonts w:ascii="Arial" w:hAnsi="Arial" w:cs="Arial"/>
          <w:szCs w:val="22"/>
        </w:rPr>
        <w:t xml:space="preserve">ensure that the nappy changing activity is a quiet, relaxing and positive experience for the child. </w:t>
      </w:r>
    </w:p>
    <w:p w14:paraId="4F08F230" w14:textId="77777777" w:rsidR="002126DC" w:rsidRDefault="002126DC" w:rsidP="002126DC">
      <w:pPr>
        <w:numPr>
          <w:ilvl w:val="0"/>
          <w:numId w:val="15"/>
        </w:numPr>
        <w:tabs>
          <w:tab w:val="left" w:pos="720"/>
        </w:tabs>
        <w:suppressAutoHyphens/>
        <w:autoSpaceDN w:val="0"/>
        <w:spacing w:line="242" w:lineRule="auto"/>
        <w:ind w:left="360"/>
        <w:textAlignment w:val="baseline"/>
        <w:rPr>
          <w:rFonts w:ascii="Arial" w:hAnsi="Arial" w:cs="Arial"/>
          <w:szCs w:val="22"/>
        </w:rPr>
      </w:pPr>
      <w:r>
        <w:rPr>
          <w:rFonts w:ascii="Arial" w:hAnsi="Arial" w:cs="Arial"/>
          <w:szCs w:val="22"/>
        </w:rPr>
        <w:t xml:space="preserve">care for the child in a warm and respectful manner at all times and specifically, in the context of this policy, during nappy changing activity.  </w:t>
      </w:r>
    </w:p>
    <w:p w14:paraId="254006E3" w14:textId="77777777" w:rsidR="002126DC" w:rsidRDefault="002126DC" w:rsidP="002126DC">
      <w:pPr>
        <w:numPr>
          <w:ilvl w:val="0"/>
          <w:numId w:val="15"/>
        </w:numPr>
        <w:tabs>
          <w:tab w:val="left" w:pos="720"/>
        </w:tabs>
        <w:suppressAutoHyphens/>
        <w:autoSpaceDN w:val="0"/>
        <w:spacing w:line="242" w:lineRule="auto"/>
        <w:ind w:left="360"/>
        <w:textAlignment w:val="baseline"/>
      </w:pPr>
      <w:r>
        <w:rPr>
          <w:rFonts w:ascii="Arial" w:hAnsi="Arial" w:cs="Arial"/>
          <w:szCs w:val="22"/>
        </w:rPr>
        <w:t xml:space="preserve">ensure a suitable area and appropriate hygiene materials are available for the nappy changing activity. </w:t>
      </w:r>
      <w:r>
        <w:rPr>
          <w:rFonts w:ascii="Arial" w:hAnsi="Arial" w:cs="Arial"/>
          <w:szCs w:val="22"/>
          <w:lang w:eastAsia="en-GB"/>
        </w:rPr>
        <w:t xml:space="preserve">  </w:t>
      </w:r>
    </w:p>
    <w:p w14:paraId="2454F813" w14:textId="77777777" w:rsidR="002126DC" w:rsidRDefault="002126DC" w:rsidP="002126DC">
      <w:pPr>
        <w:spacing w:after="160" w:line="242" w:lineRule="auto"/>
        <w:rPr>
          <w:rFonts w:ascii="Arial" w:hAnsi="Arial" w:cs="Arial"/>
          <w:szCs w:val="22"/>
          <w:lang w:val="cy-GB"/>
        </w:rPr>
      </w:pPr>
    </w:p>
    <w:p w14:paraId="6ABDC0EC" w14:textId="77777777" w:rsidR="002126DC" w:rsidRDefault="002126DC" w:rsidP="002126DC">
      <w:pPr>
        <w:spacing w:after="160" w:line="242" w:lineRule="auto"/>
      </w:pPr>
      <w:r>
        <w:rPr>
          <w:rFonts w:ascii="Arial" w:hAnsi="Arial" w:cs="Arial"/>
          <w:b/>
          <w:bCs/>
          <w:szCs w:val="22"/>
        </w:rPr>
        <w:t>Procedure</w:t>
      </w:r>
    </w:p>
    <w:p w14:paraId="0C9F1DA4" w14:textId="77777777" w:rsidR="002126DC" w:rsidRDefault="002126DC" w:rsidP="002126DC">
      <w:pPr>
        <w:numPr>
          <w:ilvl w:val="0"/>
          <w:numId w:val="16"/>
        </w:numPr>
        <w:tabs>
          <w:tab w:val="left" w:pos="720"/>
        </w:tabs>
        <w:suppressAutoHyphens/>
        <w:autoSpaceDN w:val="0"/>
        <w:spacing w:line="242" w:lineRule="auto"/>
        <w:ind w:left="360"/>
        <w:textAlignment w:val="baseline"/>
        <w:rPr>
          <w:rFonts w:ascii="Arial" w:hAnsi="Arial" w:cs="Arial"/>
          <w:szCs w:val="22"/>
        </w:rPr>
      </w:pPr>
      <w:r>
        <w:rPr>
          <w:rFonts w:ascii="Arial" w:hAnsi="Arial" w:cs="Arial"/>
          <w:szCs w:val="22"/>
        </w:rPr>
        <w:t xml:space="preserve">Collect all necessary materials before commencing the nappy changing. </w:t>
      </w:r>
    </w:p>
    <w:p w14:paraId="4F40D260" w14:textId="77777777" w:rsidR="002126DC" w:rsidRDefault="002126DC" w:rsidP="002126DC">
      <w:pPr>
        <w:numPr>
          <w:ilvl w:val="0"/>
          <w:numId w:val="16"/>
        </w:numPr>
        <w:tabs>
          <w:tab w:val="left" w:pos="720"/>
        </w:tabs>
        <w:suppressAutoHyphens/>
        <w:autoSpaceDN w:val="0"/>
        <w:spacing w:line="242" w:lineRule="auto"/>
        <w:ind w:left="360"/>
        <w:textAlignment w:val="baseline"/>
        <w:rPr>
          <w:rFonts w:ascii="Arial" w:hAnsi="Arial" w:cs="Arial"/>
          <w:szCs w:val="22"/>
        </w:rPr>
      </w:pPr>
      <w:r>
        <w:rPr>
          <w:rFonts w:ascii="Arial" w:hAnsi="Arial" w:cs="Arial"/>
          <w:szCs w:val="22"/>
        </w:rPr>
        <w:t xml:space="preserve">Wear a fresh apron before commencing the nappy changing. </w:t>
      </w:r>
    </w:p>
    <w:p w14:paraId="04D396C1" w14:textId="77777777" w:rsidR="002126DC" w:rsidRDefault="002126DC" w:rsidP="002126DC">
      <w:pPr>
        <w:numPr>
          <w:ilvl w:val="0"/>
          <w:numId w:val="16"/>
        </w:numPr>
        <w:tabs>
          <w:tab w:val="left" w:pos="720"/>
        </w:tabs>
        <w:suppressAutoHyphens/>
        <w:autoSpaceDN w:val="0"/>
        <w:spacing w:line="242" w:lineRule="auto"/>
        <w:ind w:left="360"/>
        <w:textAlignment w:val="baseline"/>
        <w:rPr>
          <w:rFonts w:ascii="Arial" w:hAnsi="Arial" w:cs="Arial"/>
          <w:szCs w:val="22"/>
        </w:rPr>
      </w:pPr>
      <w:r>
        <w:rPr>
          <w:rFonts w:ascii="Arial" w:hAnsi="Arial" w:cs="Arial"/>
          <w:szCs w:val="22"/>
        </w:rPr>
        <w:t>Wear fresh gloves when changing the nappy of each individual child. Hands will be washed for 20 seconds with soap and water before putting on the gloves and removal of gloves</w:t>
      </w:r>
    </w:p>
    <w:p w14:paraId="444B107A" w14:textId="77777777" w:rsidR="002126DC" w:rsidRDefault="002126DC" w:rsidP="002126DC">
      <w:pPr>
        <w:numPr>
          <w:ilvl w:val="0"/>
          <w:numId w:val="16"/>
        </w:numPr>
        <w:tabs>
          <w:tab w:val="left" w:pos="720"/>
        </w:tabs>
        <w:suppressAutoHyphens/>
        <w:autoSpaceDN w:val="0"/>
        <w:spacing w:line="242" w:lineRule="auto"/>
        <w:ind w:left="360"/>
        <w:textAlignment w:val="baseline"/>
        <w:rPr>
          <w:rFonts w:ascii="Arial" w:hAnsi="Arial" w:cs="Arial"/>
          <w:szCs w:val="22"/>
        </w:rPr>
      </w:pPr>
      <w:r>
        <w:rPr>
          <w:rFonts w:ascii="Arial" w:hAnsi="Arial" w:cs="Arial"/>
          <w:szCs w:val="22"/>
        </w:rPr>
        <w:t>Sanitize the changing area before each child</w:t>
      </w:r>
    </w:p>
    <w:p w14:paraId="0EC3F22A" w14:textId="77777777" w:rsidR="002126DC" w:rsidRDefault="002126DC" w:rsidP="002126DC">
      <w:pPr>
        <w:numPr>
          <w:ilvl w:val="0"/>
          <w:numId w:val="16"/>
        </w:numPr>
        <w:tabs>
          <w:tab w:val="left" w:pos="720"/>
        </w:tabs>
        <w:suppressAutoHyphens/>
        <w:autoSpaceDN w:val="0"/>
        <w:spacing w:line="242" w:lineRule="auto"/>
        <w:ind w:left="360"/>
        <w:textAlignment w:val="baseline"/>
        <w:rPr>
          <w:rFonts w:ascii="Arial" w:hAnsi="Arial" w:cs="Arial"/>
          <w:szCs w:val="22"/>
        </w:rPr>
      </w:pPr>
      <w:r>
        <w:rPr>
          <w:rFonts w:ascii="Arial" w:hAnsi="Arial" w:cs="Arial"/>
          <w:szCs w:val="22"/>
        </w:rPr>
        <w:t xml:space="preserve">Place blue paper covering on the changing mat. </w:t>
      </w:r>
    </w:p>
    <w:p w14:paraId="0E2DE092" w14:textId="77777777" w:rsidR="002126DC" w:rsidRDefault="002126DC" w:rsidP="002126DC">
      <w:pPr>
        <w:numPr>
          <w:ilvl w:val="0"/>
          <w:numId w:val="16"/>
        </w:numPr>
        <w:tabs>
          <w:tab w:val="left" w:pos="720"/>
        </w:tabs>
        <w:suppressAutoHyphens/>
        <w:autoSpaceDN w:val="0"/>
        <w:spacing w:line="242" w:lineRule="auto"/>
        <w:ind w:left="360"/>
        <w:textAlignment w:val="baseline"/>
      </w:pPr>
      <w:r>
        <w:rPr>
          <w:rFonts w:ascii="Arial" w:hAnsi="Arial" w:cs="Arial"/>
          <w:szCs w:val="22"/>
          <w:lang w:eastAsia="en-GB"/>
        </w:rPr>
        <w:t>During nappy changing, never leave the child on its own on the changing mat, even if the child is secured with suitable safety harness.</w:t>
      </w:r>
    </w:p>
    <w:p w14:paraId="110CF412" w14:textId="77777777" w:rsidR="002126DC" w:rsidRDefault="002126DC" w:rsidP="002126DC">
      <w:pPr>
        <w:numPr>
          <w:ilvl w:val="0"/>
          <w:numId w:val="16"/>
        </w:numPr>
        <w:tabs>
          <w:tab w:val="left" w:pos="720"/>
        </w:tabs>
        <w:suppressAutoHyphens/>
        <w:autoSpaceDN w:val="0"/>
        <w:spacing w:line="242" w:lineRule="auto"/>
        <w:ind w:left="360"/>
        <w:textAlignment w:val="baseline"/>
        <w:rPr>
          <w:rFonts w:ascii="Arial" w:hAnsi="Arial" w:cs="Arial"/>
          <w:szCs w:val="22"/>
        </w:rPr>
      </w:pPr>
      <w:r>
        <w:rPr>
          <w:rFonts w:ascii="Arial" w:hAnsi="Arial" w:cs="Arial"/>
          <w:szCs w:val="22"/>
        </w:rPr>
        <w:t>Place the wet/dirty nappy in a plastic bag, and then in the appropriate bin</w:t>
      </w:r>
    </w:p>
    <w:p w14:paraId="38FBFE67" w14:textId="77777777" w:rsidR="002126DC" w:rsidRDefault="002126DC" w:rsidP="002126DC">
      <w:pPr>
        <w:numPr>
          <w:ilvl w:val="0"/>
          <w:numId w:val="16"/>
        </w:numPr>
        <w:tabs>
          <w:tab w:val="left" w:pos="720"/>
        </w:tabs>
        <w:suppressAutoHyphens/>
        <w:autoSpaceDN w:val="0"/>
        <w:spacing w:line="242" w:lineRule="auto"/>
        <w:ind w:left="360"/>
        <w:textAlignment w:val="baseline"/>
        <w:rPr>
          <w:rFonts w:ascii="Arial" w:hAnsi="Arial" w:cs="Arial"/>
          <w:szCs w:val="22"/>
        </w:rPr>
      </w:pPr>
      <w:r>
        <w:rPr>
          <w:rFonts w:ascii="Arial" w:hAnsi="Arial" w:cs="Arial"/>
          <w:szCs w:val="22"/>
        </w:rPr>
        <w:t>Place the cleaning materials and dirty gloves in a plastic bag, and then in the appropriate bin. Please refer to waste disposal policy.</w:t>
      </w:r>
    </w:p>
    <w:p w14:paraId="365B812C" w14:textId="77777777" w:rsidR="002126DC" w:rsidRDefault="002126DC" w:rsidP="002126DC">
      <w:pPr>
        <w:numPr>
          <w:ilvl w:val="0"/>
          <w:numId w:val="16"/>
        </w:numPr>
        <w:tabs>
          <w:tab w:val="left" w:pos="720"/>
        </w:tabs>
        <w:suppressAutoHyphens/>
        <w:autoSpaceDN w:val="0"/>
        <w:spacing w:line="242" w:lineRule="auto"/>
        <w:ind w:left="360"/>
        <w:textAlignment w:val="baseline"/>
        <w:rPr>
          <w:rFonts w:ascii="Arial" w:hAnsi="Arial" w:cs="Arial"/>
          <w:szCs w:val="22"/>
        </w:rPr>
      </w:pPr>
      <w:r>
        <w:rPr>
          <w:rFonts w:ascii="Arial" w:hAnsi="Arial" w:cs="Arial"/>
          <w:szCs w:val="22"/>
        </w:rPr>
        <w:t>Wash hands thoroughly.</w:t>
      </w:r>
    </w:p>
    <w:p w14:paraId="6F7740F6" w14:textId="77777777" w:rsidR="002126DC" w:rsidRDefault="002126DC" w:rsidP="002126DC">
      <w:pPr>
        <w:numPr>
          <w:ilvl w:val="0"/>
          <w:numId w:val="16"/>
        </w:numPr>
        <w:tabs>
          <w:tab w:val="left" w:pos="720"/>
        </w:tabs>
        <w:suppressAutoHyphens/>
        <w:autoSpaceDN w:val="0"/>
        <w:spacing w:line="242" w:lineRule="auto"/>
        <w:ind w:left="360"/>
        <w:textAlignment w:val="baseline"/>
        <w:rPr>
          <w:rFonts w:ascii="Arial" w:hAnsi="Arial" w:cs="Arial"/>
          <w:szCs w:val="22"/>
        </w:rPr>
      </w:pPr>
      <w:r>
        <w:rPr>
          <w:rFonts w:ascii="Arial" w:hAnsi="Arial" w:cs="Arial"/>
          <w:szCs w:val="22"/>
        </w:rPr>
        <w:t>Return the child to the room.</w:t>
      </w:r>
    </w:p>
    <w:p w14:paraId="4D03FE40" w14:textId="77777777" w:rsidR="002126DC" w:rsidRDefault="002126DC" w:rsidP="002126DC">
      <w:pPr>
        <w:numPr>
          <w:ilvl w:val="0"/>
          <w:numId w:val="16"/>
        </w:numPr>
        <w:tabs>
          <w:tab w:val="left" w:pos="720"/>
        </w:tabs>
        <w:suppressAutoHyphens/>
        <w:autoSpaceDN w:val="0"/>
        <w:spacing w:line="242" w:lineRule="auto"/>
        <w:ind w:left="360" w:right="-540"/>
        <w:textAlignment w:val="baseline"/>
      </w:pPr>
      <w:r>
        <w:rPr>
          <w:rFonts w:ascii="Arial" w:hAnsi="Arial" w:cs="Arial"/>
          <w:szCs w:val="22"/>
          <w:lang w:eastAsia="en-GB"/>
        </w:rPr>
        <w:t>Return to the nappy changing station in order to clean the area thoroughly, using appropriate disinfectant/anti-bacterial solutions, and dry the station with paper towels.</w:t>
      </w:r>
    </w:p>
    <w:p w14:paraId="2D3DB1D8" w14:textId="77777777" w:rsidR="002126DC" w:rsidRDefault="002126DC" w:rsidP="002126DC">
      <w:pPr>
        <w:numPr>
          <w:ilvl w:val="0"/>
          <w:numId w:val="16"/>
        </w:numPr>
        <w:tabs>
          <w:tab w:val="left" w:pos="720"/>
        </w:tabs>
        <w:suppressAutoHyphens/>
        <w:autoSpaceDN w:val="0"/>
        <w:spacing w:line="242" w:lineRule="auto"/>
        <w:ind w:left="360"/>
        <w:textAlignment w:val="baseline"/>
        <w:rPr>
          <w:rFonts w:ascii="Arial" w:hAnsi="Arial" w:cs="Arial"/>
          <w:szCs w:val="22"/>
        </w:rPr>
      </w:pPr>
      <w:r>
        <w:rPr>
          <w:rFonts w:ascii="Arial" w:hAnsi="Arial" w:cs="Arial"/>
          <w:szCs w:val="22"/>
        </w:rPr>
        <w:t>Wash hands immediately following the cleaning process.</w:t>
      </w:r>
    </w:p>
    <w:p w14:paraId="32DC8815" w14:textId="77777777" w:rsidR="002126DC" w:rsidRDefault="002126DC" w:rsidP="002126DC">
      <w:pPr>
        <w:numPr>
          <w:ilvl w:val="0"/>
          <w:numId w:val="16"/>
        </w:numPr>
        <w:tabs>
          <w:tab w:val="left" w:pos="720"/>
        </w:tabs>
        <w:suppressAutoHyphens/>
        <w:autoSpaceDN w:val="0"/>
        <w:spacing w:line="242" w:lineRule="auto"/>
        <w:ind w:left="360"/>
        <w:textAlignment w:val="baseline"/>
        <w:rPr>
          <w:rFonts w:ascii="Arial" w:hAnsi="Arial" w:cs="Arial"/>
          <w:szCs w:val="22"/>
        </w:rPr>
      </w:pPr>
      <w:r>
        <w:rPr>
          <w:rFonts w:ascii="Arial" w:hAnsi="Arial" w:cs="Arial"/>
          <w:szCs w:val="22"/>
        </w:rPr>
        <w:t xml:space="preserve">Store all materials and leave the station tidy and clean. </w:t>
      </w:r>
    </w:p>
    <w:p w14:paraId="515D5496" w14:textId="77777777" w:rsidR="002126DC" w:rsidRDefault="002126DC" w:rsidP="002126DC">
      <w:pPr>
        <w:numPr>
          <w:ilvl w:val="0"/>
          <w:numId w:val="16"/>
        </w:numPr>
        <w:tabs>
          <w:tab w:val="left" w:pos="720"/>
        </w:tabs>
        <w:suppressAutoHyphens/>
        <w:autoSpaceDN w:val="0"/>
        <w:spacing w:line="242" w:lineRule="auto"/>
        <w:ind w:left="360"/>
        <w:textAlignment w:val="baseline"/>
      </w:pPr>
      <w:r>
        <w:rPr>
          <w:rFonts w:ascii="Arial" w:hAnsi="Arial" w:cs="Arial"/>
          <w:szCs w:val="22"/>
          <w:lang w:eastAsia="en-GB"/>
        </w:rPr>
        <w:t>Record the nappy change on the child’s daily record.</w:t>
      </w:r>
    </w:p>
    <w:p w14:paraId="0482D8DC" w14:textId="2C67FE6E" w:rsidR="002126DC" w:rsidRDefault="002126DC" w:rsidP="002126DC">
      <w:pPr>
        <w:tabs>
          <w:tab w:val="left" w:pos="720"/>
        </w:tabs>
        <w:spacing w:line="242" w:lineRule="auto"/>
        <w:ind w:left="360"/>
      </w:pPr>
    </w:p>
    <w:p w14:paraId="2C98980F" w14:textId="750E369C" w:rsidR="002126DC" w:rsidRDefault="002126DC" w:rsidP="002126DC">
      <w:pPr>
        <w:tabs>
          <w:tab w:val="left" w:pos="720"/>
        </w:tabs>
        <w:spacing w:line="242" w:lineRule="auto"/>
        <w:ind w:left="360"/>
      </w:pPr>
    </w:p>
    <w:p w14:paraId="3D520398" w14:textId="0E60C10D" w:rsidR="002126DC" w:rsidRDefault="002126DC" w:rsidP="002126DC">
      <w:pPr>
        <w:tabs>
          <w:tab w:val="left" w:pos="720"/>
        </w:tabs>
        <w:spacing w:line="242" w:lineRule="auto"/>
        <w:ind w:left="360"/>
      </w:pPr>
    </w:p>
    <w:p w14:paraId="30DAD99A" w14:textId="4DEDE599" w:rsidR="002126DC" w:rsidRPr="002C0428" w:rsidRDefault="002126DC" w:rsidP="002126DC">
      <w:pPr>
        <w:tabs>
          <w:tab w:val="left" w:pos="720"/>
        </w:tabs>
        <w:spacing w:line="242" w:lineRule="auto"/>
        <w:ind w:left="360"/>
        <w:rPr>
          <w:rFonts w:ascii="Arial" w:hAnsi="Arial" w:cs="Arial"/>
          <w:b/>
        </w:rPr>
      </w:pPr>
      <w:r w:rsidRPr="002C0428">
        <w:rPr>
          <w:rFonts w:ascii="Arial" w:hAnsi="Arial" w:cs="Arial"/>
          <w:b/>
        </w:rPr>
        <w:t>Annex E</w:t>
      </w:r>
    </w:p>
    <w:p w14:paraId="450A4300" w14:textId="46490DFA" w:rsidR="000D4F79" w:rsidRDefault="000D4F79" w:rsidP="0098491C">
      <w:pPr>
        <w:rPr>
          <w:rFonts w:ascii="Arial" w:hAnsi="Arial" w:cs="Arial"/>
          <w:b/>
          <w:bCs/>
        </w:rPr>
      </w:pPr>
    </w:p>
    <w:p w14:paraId="7BAA1498" w14:textId="46E5172F" w:rsidR="002126DC" w:rsidRDefault="002126DC" w:rsidP="0098491C">
      <w:pPr>
        <w:rPr>
          <w:rFonts w:ascii="Arial" w:hAnsi="Arial" w:cs="Arial"/>
          <w:b/>
          <w:bCs/>
        </w:rPr>
      </w:pPr>
    </w:p>
    <w:p w14:paraId="5DB74B9A" w14:textId="5BDC3181" w:rsidR="002126DC" w:rsidRDefault="002126DC" w:rsidP="0098491C">
      <w:pPr>
        <w:rPr>
          <w:rFonts w:ascii="Arial" w:hAnsi="Arial" w:cs="Arial"/>
          <w:b/>
          <w:bCs/>
        </w:rPr>
      </w:pPr>
    </w:p>
    <w:p w14:paraId="2C4EBE1E" w14:textId="77777777" w:rsidR="002126DC" w:rsidRDefault="002126DC" w:rsidP="002126DC">
      <w:pPr>
        <w:jc w:val="center"/>
        <w:rPr>
          <w:rFonts w:cs="Arial"/>
          <w:b/>
          <w:bCs/>
          <w:sz w:val="28"/>
          <w:szCs w:val="28"/>
          <w:u w:val="single"/>
        </w:rPr>
      </w:pPr>
      <w:r>
        <w:rPr>
          <w:rFonts w:cs="Arial"/>
          <w:b/>
          <w:bCs/>
          <w:sz w:val="28"/>
          <w:szCs w:val="28"/>
          <w:u w:val="single"/>
        </w:rPr>
        <w:t>Symptomatic individuals in the setting – Procedure</w:t>
      </w:r>
    </w:p>
    <w:p w14:paraId="63E05E10" w14:textId="77777777" w:rsidR="002126DC" w:rsidRDefault="002126DC" w:rsidP="002126DC">
      <w:pPr>
        <w:jc w:val="center"/>
        <w:rPr>
          <w:rFonts w:cs="Arial"/>
          <w:b/>
          <w:bCs/>
          <w:u w:val="single"/>
        </w:rPr>
      </w:pPr>
    </w:p>
    <w:p w14:paraId="31856B7F" w14:textId="77777777" w:rsidR="002126DC" w:rsidRDefault="002126DC" w:rsidP="002126DC">
      <w:pPr>
        <w:rPr>
          <w:rFonts w:cs="Arial"/>
        </w:rPr>
      </w:pPr>
    </w:p>
    <w:p w14:paraId="6679BF40" w14:textId="77777777" w:rsidR="002126DC" w:rsidRDefault="002126DC" w:rsidP="002126DC">
      <w:pPr>
        <w:rPr>
          <w:rFonts w:cs="Arial"/>
        </w:rPr>
      </w:pPr>
    </w:p>
    <w:p w14:paraId="67AAEB77" w14:textId="77777777" w:rsidR="002126DC" w:rsidRDefault="002126DC" w:rsidP="002126DC">
      <w:pPr>
        <w:rPr>
          <w:rFonts w:cs="Arial"/>
          <w:b/>
          <w:bCs/>
        </w:rPr>
      </w:pPr>
      <w:r>
        <w:rPr>
          <w:rFonts w:cs="Arial"/>
          <w:b/>
          <w:bCs/>
        </w:rPr>
        <w:t>If a child shows symptoms of COVID-19 while in a childcare setting</w:t>
      </w:r>
    </w:p>
    <w:p w14:paraId="23181FAE" w14:textId="77777777" w:rsidR="002126DC" w:rsidRDefault="002126DC" w:rsidP="002126DC">
      <w:pPr>
        <w:rPr>
          <w:rFonts w:cs="Arial"/>
          <w:b/>
          <w:bCs/>
          <w:u w:val="single"/>
        </w:rPr>
      </w:pPr>
    </w:p>
    <w:p w14:paraId="6F841BD1" w14:textId="77777777" w:rsidR="002126DC" w:rsidRDefault="002126DC" w:rsidP="002126DC">
      <w:pPr>
        <w:rPr>
          <w:rFonts w:cs="Arial"/>
        </w:rPr>
      </w:pPr>
    </w:p>
    <w:p w14:paraId="3A2C1750" w14:textId="77777777" w:rsidR="002126DC" w:rsidRDefault="002126DC" w:rsidP="002126DC">
      <w:pPr>
        <w:rPr>
          <w:rFonts w:cs="Arial"/>
          <w:b/>
          <w:bCs/>
        </w:rPr>
      </w:pPr>
      <w:r>
        <w:rPr>
          <w:rFonts w:cs="Arial"/>
          <w:b/>
          <w:bCs/>
        </w:rPr>
        <w:t xml:space="preserve">We will: </w:t>
      </w:r>
    </w:p>
    <w:p w14:paraId="4887319A" w14:textId="77777777" w:rsidR="002126DC" w:rsidRDefault="002126DC" w:rsidP="002126DC">
      <w:pPr>
        <w:pStyle w:val="ListParagraph"/>
        <w:numPr>
          <w:ilvl w:val="0"/>
          <w:numId w:val="17"/>
        </w:numPr>
        <w:suppressAutoHyphens/>
        <w:autoSpaceDN w:val="0"/>
        <w:contextualSpacing w:val="0"/>
        <w:textAlignment w:val="baseline"/>
        <w:rPr>
          <w:rFonts w:cs="Arial"/>
        </w:rPr>
      </w:pPr>
      <w:r>
        <w:rPr>
          <w:rFonts w:cs="Arial"/>
        </w:rPr>
        <w:t>Contact the parent/carer immediately and ask that the child is collected and taken home. Provide guidance to the parents that they should seek a test for their child.</w:t>
      </w:r>
    </w:p>
    <w:p w14:paraId="0586BD1C" w14:textId="77777777" w:rsidR="002126DC" w:rsidRDefault="002126DC" w:rsidP="002126DC">
      <w:pPr>
        <w:pStyle w:val="ListParagraph"/>
        <w:rPr>
          <w:rFonts w:cs="Arial"/>
        </w:rPr>
      </w:pPr>
      <w:r>
        <w:rPr>
          <w:rFonts w:cs="Arial"/>
        </w:rPr>
        <w:t xml:space="preserve"> </w:t>
      </w:r>
    </w:p>
    <w:p w14:paraId="1D119EAF" w14:textId="77777777" w:rsidR="002126DC" w:rsidRDefault="002126DC" w:rsidP="002126DC">
      <w:pPr>
        <w:pStyle w:val="ListParagraph"/>
        <w:numPr>
          <w:ilvl w:val="0"/>
          <w:numId w:val="17"/>
        </w:numPr>
        <w:suppressAutoHyphens/>
        <w:autoSpaceDN w:val="0"/>
        <w:contextualSpacing w:val="0"/>
        <w:textAlignment w:val="baseline"/>
        <w:rPr>
          <w:rFonts w:cs="Arial"/>
        </w:rPr>
      </w:pPr>
      <w:r>
        <w:rPr>
          <w:rFonts w:cs="Arial"/>
        </w:rPr>
        <w:t>Until the child is collected, we will move the child away from other children and care for them separately with appropriate adult supervision</w:t>
      </w:r>
    </w:p>
    <w:p w14:paraId="48016C4D" w14:textId="77777777" w:rsidR="002126DC" w:rsidRDefault="002126DC" w:rsidP="002126DC">
      <w:pPr>
        <w:rPr>
          <w:rFonts w:cs="Arial"/>
        </w:rPr>
      </w:pPr>
    </w:p>
    <w:p w14:paraId="79A49FCF" w14:textId="77777777" w:rsidR="002126DC" w:rsidRDefault="002126DC" w:rsidP="002126DC">
      <w:pPr>
        <w:pStyle w:val="ListParagraph"/>
        <w:numPr>
          <w:ilvl w:val="0"/>
          <w:numId w:val="17"/>
        </w:numPr>
        <w:suppressAutoHyphens/>
        <w:autoSpaceDN w:val="0"/>
        <w:contextualSpacing w:val="0"/>
        <w:textAlignment w:val="baseline"/>
        <w:rPr>
          <w:rFonts w:cs="Arial"/>
        </w:rPr>
      </w:pPr>
      <w:r>
        <w:rPr>
          <w:rFonts w:cs="Arial"/>
        </w:rPr>
        <w:t xml:space="preserve">If it is not possible to isolate the child, we will move them to an area which is at least 2 metres away from other children. We will open a window for ventilation. </w:t>
      </w:r>
    </w:p>
    <w:p w14:paraId="3B93C03C" w14:textId="77777777" w:rsidR="002126DC" w:rsidRDefault="002126DC" w:rsidP="002126DC">
      <w:pPr>
        <w:rPr>
          <w:rFonts w:cs="Arial"/>
        </w:rPr>
      </w:pPr>
    </w:p>
    <w:p w14:paraId="2E429756" w14:textId="77777777" w:rsidR="002126DC" w:rsidRDefault="002126DC" w:rsidP="002126DC">
      <w:pPr>
        <w:pStyle w:val="ListParagraph"/>
        <w:numPr>
          <w:ilvl w:val="0"/>
          <w:numId w:val="17"/>
        </w:numPr>
        <w:suppressAutoHyphens/>
        <w:autoSpaceDN w:val="0"/>
        <w:contextualSpacing w:val="0"/>
        <w:textAlignment w:val="baseline"/>
        <w:rPr>
          <w:rFonts w:cs="Arial"/>
        </w:rPr>
      </w:pPr>
      <w:r>
        <w:rPr>
          <w:rFonts w:cs="Arial"/>
        </w:rPr>
        <w:t xml:space="preserve">Disposable gloves, apron and a fluid-resistant surgical mask will be worn if the child requires personal care or close contact. </w:t>
      </w:r>
    </w:p>
    <w:p w14:paraId="4BB49A67" w14:textId="77777777" w:rsidR="002126DC" w:rsidRDefault="002126DC" w:rsidP="002126DC">
      <w:pPr>
        <w:rPr>
          <w:rFonts w:cs="Arial"/>
        </w:rPr>
      </w:pPr>
    </w:p>
    <w:p w14:paraId="6A944B4A" w14:textId="77777777" w:rsidR="002126DC" w:rsidRDefault="002126DC" w:rsidP="002126DC">
      <w:pPr>
        <w:pStyle w:val="ListParagraph"/>
        <w:numPr>
          <w:ilvl w:val="0"/>
          <w:numId w:val="17"/>
        </w:numPr>
        <w:suppressAutoHyphens/>
        <w:autoSpaceDN w:val="0"/>
        <w:contextualSpacing w:val="0"/>
        <w:textAlignment w:val="baseline"/>
        <w:rPr>
          <w:rFonts w:cs="Arial"/>
        </w:rPr>
      </w:pPr>
      <w:r>
        <w:rPr>
          <w:rFonts w:cs="Arial"/>
        </w:rPr>
        <w:t>If a risk assessment determines that there is a risk of splashing to the eyes, for example from coughing, spitting, or vomiting, then eye protection will also be worn.</w:t>
      </w:r>
    </w:p>
    <w:p w14:paraId="561948F9" w14:textId="77777777" w:rsidR="002126DC" w:rsidRDefault="002126DC" w:rsidP="002126DC">
      <w:pPr>
        <w:ind w:firstLine="60"/>
        <w:rPr>
          <w:rFonts w:cs="Arial"/>
        </w:rPr>
      </w:pPr>
    </w:p>
    <w:p w14:paraId="2311524C" w14:textId="77777777" w:rsidR="002126DC" w:rsidRDefault="002126DC" w:rsidP="002126DC">
      <w:pPr>
        <w:pStyle w:val="ListParagraph"/>
        <w:numPr>
          <w:ilvl w:val="0"/>
          <w:numId w:val="17"/>
        </w:numPr>
        <w:suppressAutoHyphens/>
        <w:autoSpaceDN w:val="0"/>
        <w:contextualSpacing w:val="0"/>
        <w:textAlignment w:val="baseline"/>
        <w:rPr>
          <w:rFonts w:cs="Arial"/>
        </w:rPr>
      </w:pPr>
      <w:r>
        <w:rPr>
          <w:rFonts w:cs="Arial"/>
        </w:rPr>
        <w:t xml:space="preserve">If a child needs to go to the toilet while waiting to be collected, they should use a separate toilet if possible. </w:t>
      </w:r>
    </w:p>
    <w:p w14:paraId="6A8EFF47" w14:textId="77777777" w:rsidR="002126DC" w:rsidRDefault="002126DC" w:rsidP="002126DC">
      <w:pPr>
        <w:rPr>
          <w:rFonts w:cs="Arial"/>
        </w:rPr>
      </w:pPr>
    </w:p>
    <w:p w14:paraId="0AE4468D" w14:textId="77777777" w:rsidR="002126DC" w:rsidRDefault="002126DC" w:rsidP="002126DC">
      <w:pPr>
        <w:pStyle w:val="ListParagraph"/>
        <w:numPr>
          <w:ilvl w:val="0"/>
          <w:numId w:val="17"/>
        </w:numPr>
        <w:suppressAutoHyphens/>
        <w:autoSpaceDN w:val="0"/>
        <w:contextualSpacing w:val="0"/>
        <w:textAlignment w:val="baseline"/>
        <w:rPr>
          <w:rFonts w:cs="Arial"/>
        </w:rPr>
      </w:pPr>
      <w:r>
        <w:rPr>
          <w:rFonts w:cs="Arial"/>
        </w:rPr>
        <w:t xml:space="preserve">The areas where the child suspected of having COVID-19 has been, including toilets, will be cleaned and disinfected. </w:t>
      </w:r>
    </w:p>
    <w:p w14:paraId="72733715" w14:textId="77777777" w:rsidR="002126DC" w:rsidRDefault="002126DC" w:rsidP="002126DC">
      <w:pPr>
        <w:rPr>
          <w:rFonts w:cs="Arial"/>
        </w:rPr>
      </w:pPr>
    </w:p>
    <w:p w14:paraId="491512BF" w14:textId="77777777" w:rsidR="002126DC" w:rsidRDefault="002126DC" w:rsidP="002126DC">
      <w:pPr>
        <w:pStyle w:val="ListParagraph"/>
        <w:numPr>
          <w:ilvl w:val="0"/>
          <w:numId w:val="17"/>
        </w:numPr>
        <w:suppressAutoHyphens/>
        <w:autoSpaceDN w:val="0"/>
        <w:contextualSpacing w:val="0"/>
        <w:textAlignment w:val="baseline"/>
        <w:rPr>
          <w:rFonts w:cs="Arial"/>
        </w:rPr>
      </w:pPr>
      <w:r>
        <w:rPr>
          <w:rFonts w:cs="Arial"/>
        </w:rPr>
        <w:lastRenderedPageBreak/>
        <w:t xml:space="preserve">Gloves and aprons will be used when cleaning the areas where a child suspected of having COVID-19 has been. </w:t>
      </w:r>
    </w:p>
    <w:p w14:paraId="487CF570" w14:textId="77777777" w:rsidR="002126DC" w:rsidRDefault="002126DC" w:rsidP="002126DC">
      <w:pPr>
        <w:rPr>
          <w:rFonts w:cs="Arial"/>
        </w:rPr>
      </w:pPr>
    </w:p>
    <w:p w14:paraId="7CE0B189" w14:textId="77777777" w:rsidR="002126DC" w:rsidRDefault="002126DC" w:rsidP="002126DC">
      <w:pPr>
        <w:pStyle w:val="ListParagraph"/>
        <w:numPr>
          <w:ilvl w:val="0"/>
          <w:numId w:val="17"/>
        </w:numPr>
        <w:suppressAutoHyphens/>
        <w:autoSpaceDN w:val="0"/>
        <w:contextualSpacing w:val="0"/>
        <w:textAlignment w:val="baseline"/>
        <w:rPr>
          <w:rFonts w:cs="Arial"/>
        </w:rPr>
      </w:pPr>
      <w:r>
        <w:rPr>
          <w:rFonts w:cs="Arial"/>
        </w:rPr>
        <w:t>Staff will wash their hands thoroughly for 20 seconds after any contact with the child who is unwell and where possible should change into clean clothing.</w:t>
      </w:r>
    </w:p>
    <w:p w14:paraId="5307CB88" w14:textId="77777777" w:rsidR="002126DC" w:rsidRDefault="002126DC" w:rsidP="002126DC">
      <w:pPr>
        <w:rPr>
          <w:rFonts w:cs="Arial"/>
        </w:rPr>
      </w:pPr>
    </w:p>
    <w:p w14:paraId="6D17F67F" w14:textId="77777777" w:rsidR="002126DC" w:rsidRDefault="002126DC" w:rsidP="002126DC">
      <w:pPr>
        <w:pStyle w:val="ListParagraph"/>
        <w:numPr>
          <w:ilvl w:val="0"/>
          <w:numId w:val="17"/>
        </w:numPr>
        <w:suppressAutoHyphens/>
        <w:autoSpaceDN w:val="0"/>
        <w:contextualSpacing w:val="0"/>
        <w:textAlignment w:val="baseline"/>
        <w:rPr>
          <w:rFonts w:cs="Arial"/>
        </w:rPr>
      </w:pPr>
      <w:r>
        <w:rPr>
          <w:rFonts w:cs="Arial"/>
        </w:rPr>
        <w:t>Should there be a delay in the parent collecting a symptomatic child, we will contact the local environmental health officer via your local council’s website.</w:t>
      </w:r>
    </w:p>
    <w:p w14:paraId="4B585B06" w14:textId="77777777" w:rsidR="002126DC" w:rsidRDefault="002126DC" w:rsidP="002126DC">
      <w:pPr>
        <w:pStyle w:val="ListParagraph"/>
        <w:rPr>
          <w:rFonts w:cs="Arial"/>
        </w:rPr>
      </w:pPr>
    </w:p>
    <w:p w14:paraId="17A8DCCF" w14:textId="77777777" w:rsidR="002126DC" w:rsidRDefault="002126DC" w:rsidP="002126DC">
      <w:pPr>
        <w:pStyle w:val="ListParagraph"/>
        <w:numPr>
          <w:ilvl w:val="0"/>
          <w:numId w:val="17"/>
        </w:numPr>
        <w:suppressAutoHyphens/>
        <w:autoSpaceDN w:val="0"/>
        <w:contextualSpacing w:val="0"/>
        <w:textAlignment w:val="baseline"/>
      </w:pPr>
      <w:r>
        <w:rPr>
          <w:rFonts w:cs="Arial"/>
        </w:rPr>
        <w:t xml:space="preserve">We will inform the Powys Childcare Team if there is a suspected case – </w:t>
      </w:r>
      <w:hyperlink r:id="rId14" w:history="1">
        <w:r>
          <w:rPr>
            <w:rStyle w:val="Hyperlink"/>
            <w:rFonts w:cs="Arial"/>
          </w:rPr>
          <w:t>covid19earlyyearscc@powys.gov.uk</w:t>
        </w:r>
      </w:hyperlink>
      <w:r>
        <w:rPr>
          <w:rFonts w:cs="Arial"/>
        </w:rPr>
        <w:t xml:space="preserve"> </w:t>
      </w:r>
    </w:p>
    <w:p w14:paraId="442BACB1" w14:textId="77777777" w:rsidR="002126DC" w:rsidRDefault="002126DC" w:rsidP="002126DC">
      <w:pPr>
        <w:rPr>
          <w:rFonts w:cs="Arial"/>
        </w:rPr>
      </w:pPr>
    </w:p>
    <w:p w14:paraId="5A8CE4AE" w14:textId="77777777" w:rsidR="002126DC" w:rsidRDefault="002126DC" w:rsidP="002126DC">
      <w:pPr>
        <w:rPr>
          <w:rFonts w:cs="Arial"/>
        </w:rPr>
      </w:pPr>
    </w:p>
    <w:p w14:paraId="6A2DD401" w14:textId="77777777" w:rsidR="002126DC" w:rsidRDefault="002126DC" w:rsidP="002126DC">
      <w:pPr>
        <w:rPr>
          <w:rFonts w:cs="Arial"/>
          <w:b/>
          <w:bCs/>
        </w:rPr>
      </w:pPr>
      <w:r>
        <w:rPr>
          <w:rFonts w:cs="Arial"/>
          <w:b/>
          <w:bCs/>
        </w:rPr>
        <w:t>If a staff member shows symptoms of COVID-19 while in a childcare setting</w:t>
      </w:r>
    </w:p>
    <w:p w14:paraId="7B2B20AC" w14:textId="77777777" w:rsidR="002126DC" w:rsidRDefault="002126DC" w:rsidP="002126DC">
      <w:pPr>
        <w:rPr>
          <w:rFonts w:cs="Arial"/>
          <w:b/>
          <w:bCs/>
          <w:u w:val="single"/>
        </w:rPr>
      </w:pPr>
    </w:p>
    <w:p w14:paraId="40915F6B" w14:textId="77777777" w:rsidR="002126DC" w:rsidRDefault="002126DC" w:rsidP="002126DC">
      <w:pPr>
        <w:pStyle w:val="ListParagraph"/>
        <w:numPr>
          <w:ilvl w:val="0"/>
          <w:numId w:val="18"/>
        </w:numPr>
        <w:suppressAutoHyphens/>
        <w:autoSpaceDN w:val="0"/>
        <w:contextualSpacing w:val="0"/>
        <w:textAlignment w:val="baseline"/>
        <w:rPr>
          <w:rFonts w:cs="Arial"/>
        </w:rPr>
      </w:pPr>
      <w:r>
        <w:rPr>
          <w:rFonts w:cs="Arial"/>
        </w:rPr>
        <w:t xml:space="preserve">They will leave the setting immediately </w:t>
      </w:r>
    </w:p>
    <w:p w14:paraId="24066C4E" w14:textId="77777777" w:rsidR="002126DC" w:rsidRDefault="002126DC" w:rsidP="002126DC">
      <w:pPr>
        <w:pStyle w:val="ListParagraph"/>
        <w:rPr>
          <w:rFonts w:cs="Arial"/>
        </w:rPr>
      </w:pPr>
    </w:p>
    <w:p w14:paraId="2575BD69" w14:textId="77777777" w:rsidR="002126DC" w:rsidRDefault="002126DC" w:rsidP="002126DC">
      <w:pPr>
        <w:pStyle w:val="ListParagraph"/>
        <w:numPr>
          <w:ilvl w:val="0"/>
          <w:numId w:val="18"/>
        </w:numPr>
        <w:suppressAutoHyphens/>
        <w:autoSpaceDN w:val="0"/>
        <w:contextualSpacing w:val="0"/>
        <w:textAlignment w:val="baseline"/>
        <w:rPr>
          <w:rFonts w:cs="Arial"/>
        </w:rPr>
      </w:pPr>
      <w:r>
        <w:rPr>
          <w:rFonts w:cs="Arial"/>
        </w:rPr>
        <w:t>Provide guidance to the staff that they should seek a test.</w:t>
      </w:r>
    </w:p>
    <w:p w14:paraId="30F02D27" w14:textId="77777777" w:rsidR="002126DC" w:rsidRDefault="002126DC" w:rsidP="002126DC">
      <w:pPr>
        <w:pStyle w:val="ListParagraph"/>
        <w:rPr>
          <w:rFonts w:cs="Arial"/>
        </w:rPr>
      </w:pPr>
    </w:p>
    <w:p w14:paraId="0900FA00" w14:textId="77777777" w:rsidR="002126DC" w:rsidRDefault="002126DC" w:rsidP="002126DC">
      <w:pPr>
        <w:pStyle w:val="ListParagraph"/>
        <w:numPr>
          <w:ilvl w:val="0"/>
          <w:numId w:val="18"/>
        </w:numPr>
        <w:suppressAutoHyphens/>
        <w:autoSpaceDN w:val="0"/>
        <w:contextualSpacing w:val="0"/>
        <w:textAlignment w:val="baseline"/>
        <w:rPr>
          <w:rFonts w:cs="Arial"/>
        </w:rPr>
      </w:pPr>
      <w:r>
        <w:rPr>
          <w:rFonts w:cs="Arial"/>
        </w:rPr>
        <w:t>Additional staff will be called if necessary</w:t>
      </w:r>
    </w:p>
    <w:p w14:paraId="05839AC2" w14:textId="77777777" w:rsidR="002126DC" w:rsidRDefault="002126DC" w:rsidP="002126DC">
      <w:pPr>
        <w:rPr>
          <w:rFonts w:cs="Arial"/>
        </w:rPr>
      </w:pPr>
    </w:p>
    <w:p w14:paraId="24D4C644" w14:textId="77777777" w:rsidR="002126DC" w:rsidRDefault="002126DC" w:rsidP="002126DC">
      <w:pPr>
        <w:pStyle w:val="ListParagraph"/>
        <w:numPr>
          <w:ilvl w:val="0"/>
          <w:numId w:val="18"/>
        </w:numPr>
        <w:suppressAutoHyphens/>
        <w:autoSpaceDN w:val="0"/>
        <w:contextualSpacing w:val="0"/>
        <w:textAlignment w:val="baseline"/>
        <w:rPr>
          <w:rFonts w:cs="Arial"/>
        </w:rPr>
      </w:pPr>
      <w:r>
        <w:rPr>
          <w:rFonts w:cs="Arial"/>
        </w:rPr>
        <w:t xml:space="preserve">The areas where the staff member suspected of having COVID-19 has been, including toilets, will be cleaned and disinfected. </w:t>
      </w:r>
    </w:p>
    <w:p w14:paraId="11C6E49D" w14:textId="77777777" w:rsidR="002126DC" w:rsidRDefault="002126DC" w:rsidP="002126DC">
      <w:pPr>
        <w:rPr>
          <w:rFonts w:cs="Arial"/>
        </w:rPr>
      </w:pPr>
    </w:p>
    <w:p w14:paraId="163D2092" w14:textId="77777777" w:rsidR="002126DC" w:rsidRDefault="002126DC" w:rsidP="002126DC">
      <w:pPr>
        <w:pStyle w:val="ListParagraph"/>
        <w:numPr>
          <w:ilvl w:val="0"/>
          <w:numId w:val="18"/>
        </w:numPr>
        <w:suppressAutoHyphens/>
        <w:autoSpaceDN w:val="0"/>
        <w:contextualSpacing w:val="0"/>
        <w:textAlignment w:val="baseline"/>
        <w:rPr>
          <w:rFonts w:cs="Arial"/>
        </w:rPr>
      </w:pPr>
      <w:r>
        <w:rPr>
          <w:rFonts w:cs="Arial"/>
        </w:rPr>
        <w:t xml:space="preserve">Gloves and aprons will be used when cleaning the areas where an individual suspected of having COVID-19 has been. </w:t>
      </w:r>
    </w:p>
    <w:p w14:paraId="42174A18" w14:textId="77777777" w:rsidR="002126DC" w:rsidRDefault="002126DC" w:rsidP="002126DC">
      <w:pPr>
        <w:rPr>
          <w:rFonts w:cs="Arial"/>
        </w:rPr>
      </w:pPr>
    </w:p>
    <w:p w14:paraId="12825862" w14:textId="77777777" w:rsidR="002126DC" w:rsidRDefault="002126DC" w:rsidP="002126DC">
      <w:pPr>
        <w:pStyle w:val="ListParagraph"/>
        <w:numPr>
          <w:ilvl w:val="0"/>
          <w:numId w:val="18"/>
        </w:numPr>
        <w:suppressAutoHyphens/>
        <w:autoSpaceDN w:val="0"/>
        <w:contextualSpacing w:val="0"/>
        <w:textAlignment w:val="baseline"/>
        <w:rPr>
          <w:rFonts w:cs="Arial"/>
        </w:rPr>
      </w:pPr>
      <w:r>
        <w:rPr>
          <w:rFonts w:cs="Arial"/>
        </w:rPr>
        <w:t>Staff will wash their hands thoroughly for 20 seconds after any contact with the symptomatic individual who is unwell and where possible should change into clean clothing.</w:t>
      </w:r>
    </w:p>
    <w:p w14:paraId="2D855D07" w14:textId="77777777" w:rsidR="002126DC" w:rsidRDefault="002126DC" w:rsidP="002126DC">
      <w:pPr>
        <w:pStyle w:val="ListParagraph"/>
        <w:rPr>
          <w:rFonts w:cs="Arial"/>
        </w:rPr>
      </w:pPr>
    </w:p>
    <w:p w14:paraId="704E9C93" w14:textId="77777777" w:rsidR="002126DC" w:rsidRDefault="002126DC" w:rsidP="002126DC">
      <w:pPr>
        <w:pStyle w:val="ListParagraph"/>
        <w:numPr>
          <w:ilvl w:val="0"/>
          <w:numId w:val="18"/>
        </w:numPr>
        <w:suppressAutoHyphens/>
        <w:autoSpaceDN w:val="0"/>
        <w:contextualSpacing w:val="0"/>
        <w:textAlignment w:val="baseline"/>
      </w:pPr>
      <w:r>
        <w:rPr>
          <w:rFonts w:cs="Arial"/>
        </w:rPr>
        <w:t xml:space="preserve">We will inform the Powys Childcare Team if there is a suspected case – </w:t>
      </w:r>
      <w:hyperlink r:id="rId15" w:history="1">
        <w:r>
          <w:rPr>
            <w:rStyle w:val="Hyperlink"/>
            <w:rFonts w:cs="Arial"/>
          </w:rPr>
          <w:t>covid19earlyyearscc@powys.gov.uk</w:t>
        </w:r>
      </w:hyperlink>
      <w:r>
        <w:rPr>
          <w:rFonts w:cs="Arial"/>
        </w:rPr>
        <w:t xml:space="preserve"> </w:t>
      </w:r>
    </w:p>
    <w:p w14:paraId="12D994BD" w14:textId="77777777" w:rsidR="002126DC" w:rsidRDefault="002126DC" w:rsidP="002126DC">
      <w:pPr>
        <w:pStyle w:val="ListParagraph"/>
        <w:rPr>
          <w:rFonts w:cs="Arial"/>
        </w:rPr>
      </w:pPr>
    </w:p>
    <w:p w14:paraId="402BC857" w14:textId="77777777" w:rsidR="002126DC" w:rsidRDefault="002126DC" w:rsidP="002126DC">
      <w:pPr>
        <w:pStyle w:val="ListParagraph"/>
        <w:numPr>
          <w:ilvl w:val="0"/>
          <w:numId w:val="18"/>
        </w:numPr>
        <w:suppressAutoHyphens/>
        <w:autoSpaceDN w:val="0"/>
        <w:contextualSpacing w:val="0"/>
        <w:textAlignment w:val="baseline"/>
        <w:rPr>
          <w:rFonts w:cs="Arial"/>
        </w:rPr>
      </w:pPr>
      <w:r>
        <w:rPr>
          <w:rFonts w:cs="Arial"/>
        </w:rPr>
        <w:t>The following guidance for decontamination will be followed</w:t>
      </w:r>
    </w:p>
    <w:p w14:paraId="6AB1757D" w14:textId="77777777" w:rsidR="002126DC" w:rsidRDefault="002126DC" w:rsidP="002126DC">
      <w:pPr>
        <w:pStyle w:val="ListParagraph"/>
        <w:rPr>
          <w:rFonts w:cs="Arial"/>
          <w:b/>
          <w:bCs/>
          <w:u w:val="single"/>
        </w:rPr>
      </w:pPr>
    </w:p>
    <w:p w14:paraId="34F52BFB" w14:textId="77777777" w:rsidR="002126DC" w:rsidRDefault="002126DC" w:rsidP="002126DC">
      <w:pPr>
        <w:rPr>
          <w:rFonts w:cs="Arial"/>
          <w:b/>
          <w:bCs/>
          <w:u w:val="single"/>
        </w:rPr>
      </w:pPr>
    </w:p>
    <w:p w14:paraId="3CA5016B" w14:textId="77777777" w:rsidR="002126DC" w:rsidRDefault="002126DC" w:rsidP="002126DC">
      <w:pPr>
        <w:rPr>
          <w:rFonts w:cs="Arial"/>
          <w:b/>
          <w:bCs/>
        </w:rPr>
      </w:pPr>
      <w:r>
        <w:rPr>
          <w:rFonts w:cs="Arial"/>
          <w:b/>
          <w:bCs/>
        </w:rPr>
        <w:lastRenderedPageBreak/>
        <w:t>Decontamination following a symptomatic individual:</w:t>
      </w:r>
    </w:p>
    <w:p w14:paraId="2134396B" w14:textId="77777777" w:rsidR="002126DC" w:rsidRDefault="002126DC" w:rsidP="002126DC">
      <w:pPr>
        <w:rPr>
          <w:rFonts w:cs="Arial"/>
          <w:b/>
          <w:bCs/>
        </w:rPr>
      </w:pPr>
    </w:p>
    <w:p w14:paraId="6B8B85A6" w14:textId="77777777" w:rsidR="002126DC" w:rsidRDefault="002126DC" w:rsidP="002126DC">
      <w:pPr>
        <w:pStyle w:val="ListParagraph"/>
        <w:numPr>
          <w:ilvl w:val="0"/>
          <w:numId w:val="17"/>
        </w:numPr>
        <w:suppressAutoHyphens/>
        <w:autoSpaceDN w:val="0"/>
        <w:contextualSpacing w:val="0"/>
        <w:textAlignment w:val="baseline"/>
        <w:rPr>
          <w:rFonts w:cs="Arial"/>
        </w:rPr>
      </w:pPr>
      <w:r>
        <w:rPr>
          <w:rFonts w:cs="Arial"/>
        </w:rPr>
        <w:t>The staff member(s) who has helped someone who was taken unwell, do not need to go home unless they develop symptoms (new continuous cough, high temperature, loss of smell or taste) themselves.</w:t>
      </w:r>
    </w:p>
    <w:p w14:paraId="629331F4" w14:textId="77777777" w:rsidR="002126DC" w:rsidRDefault="002126DC" w:rsidP="002126DC">
      <w:pPr>
        <w:rPr>
          <w:rFonts w:cs="Arial"/>
        </w:rPr>
      </w:pPr>
    </w:p>
    <w:p w14:paraId="43F05933" w14:textId="77777777" w:rsidR="002126DC" w:rsidRDefault="002126DC" w:rsidP="002126DC">
      <w:pPr>
        <w:pStyle w:val="ListParagraph"/>
        <w:numPr>
          <w:ilvl w:val="0"/>
          <w:numId w:val="17"/>
        </w:numPr>
        <w:suppressAutoHyphens/>
        <w:autoSpaceDN w:val="0"/>
        <w:contextualSpacing w:val="0"/>
        <w:textAlignment w:val="baseline"/>
        <w:rPr>
          <w:rFonts w:cs="Arial"/>
        </w:rPr>
      </w:pPr>
      <w:r>
        <w:rPr>
          <w:rFonts w:cs="Arial"/>
        </w:rPr>
        <w:t xml:space="preserve">Normal cleaning of the setting will take place as set out in Infection Prevention and Control Guidance for Childcare Settings. </w:t>
      </w:r>
    </w:p>
    <w:p w14:paraId="769AC128" w14:textId="77777777" w:rsidR="002126DC" w:rsidRDefault="002126DC" w:rsidP="002126DC">
      <w:pPr>
        <w:rPr>
          <w:rFonts w:cs="Arial"/>
        </w:rPr>
      </w:pPr>
    </w:p>
    <w:p w14:paraId="29F10E40" w14:textId="77777777" w:rsidR="002126DC" w:rsidRDefault="002126DC" w:rsidP="002126DC">
      <w:pPr>
        <w:pStyle w:val="ListParagraph"/>
        <w:numPr>
          <w:ilvl w:val="0"/>
          <w:numId w:val="17"/>
        </w:numPr>
        <w:suppressAutoHyphens/>
        <w:autoSpaceDN w:val="0"/>
        <w:contextualSpacing w:val="0"/>
        <w:textAlignment w:val="baseline"/>
        <w:rPr>
          <w:rFonts w:cs="Arial"/>
        </w:rPr>
      </w:pPr>
      <w:r>
        <w:rPr>
          <w:rFonts w:cs="Arial"/>
        </w:rPr>
        <w:t xml:space="preserve">Additional cleaning and disinfecting will be undertaken of areas that a symptomatic individual has come into contact with. </w:t>
      </w:r>
    </w:p>
    <w:p w14:paraId="1FBC6453" w14:textId="77777777" w:rsidR="002126DC" w:rsidRDefault="002126DC" w:rsidP="002126DC">
      <w:pPr>
        <w:rPr>
          <w:rFonts w:cs="Arial"/>
        </w:rPr>
      </w:pPr>
    </w:p>
    <w:p w14:paraId="19618B0A" w14:textId="77777777" w:rsidR="002126DC" w:rsidRDefault="002126DC" w:rsidP="002126DC">
      <w:pPr>
        <w:ind w:left="720"/>
        <w:rPr>
          <w:rFonts w:cs="Arial"/>
          <w:i/>
          <w:iCs/>
        </w:rPr>
      </w:pPr>
      <w:r>
        <w:rPr>
          <w:rFonts w:cs="Arial"/>
          <w:i/>
          <w:iCs/>
        </w:rPr>
        <w:t>With the exception of public areas where a symptomatic individual has passed through and spent minimal time and are not visibly contaminated with body fluids.</w:t>
      </w:r>
    </w:p>
    <w:p w14:paraId="4E1FABAA" w14:textId="77777777" w:rsidR="002126DC" w:rsidRDefault="002126DC" w:rsidP="002126DC">
      <w:pPr>
        <w:rPr>
          <w:rFonts w:cs="Arial"/>
        </w:rPr>
      </w:pPr>
    </w:p>
    <w:p w14:paraId="300978F8" w14:textId="77777777" w:rsidR="002126DC" w:rsidRDefault="002126DC" w:rsidP="002126DC">
      <w:pPr>
        <w:pStyle w:val="ListParagraph"/>
        <w:numPr>
          <w:ilvl w:val="0"/>
          <w:numId w:val="17"/>
        </w:numPr>
        <w:suppressAutoHyphens/>
        <w:autoSpaceDN w:val="0"/>
        <w:contextualSpacing w:val="0"/>
        <w:textAlignment w:val="baseline"/>
        <w:rPr>
          <w:rFonts w:cs="Arial"/>
        </w:rPr>
      </w:pPr>
      <w:r>
        <w:rPr>
          <w:rFonts w:cs="Arial"/>
        </w:rPr>
        <w:t>All surfaces that the symptomatic person has come into contact with must be cleaned and disinfected in accordance with the Infection Prevention and Control Guidance for Childcare Settings once the individual has moved from the area.</w:t>
      </w:r>
    </w:p>
    <w:p w14:paraId="76727E42" w14:textId="77777777" w:rsidR="002126DC" w:rsidRDefault="002126DC" w:rsidP="002126DC">
      <w:pPr>
        <w:rPr>
          <w:rFonts w:cs="Arial"/>
        </w:rPr>
      </w:pPr>
    </w:p>
    <w:p w14:paraId="2162A4B6" w14:textId="77777777" w:rsidR="002126DC" w:rsidRDefault="002126DC" w:rsidP="002126DC">
      <w:pPr>
        <w:pStyle w:val="ListParagraph"/>
        <w:numPr>
          <w:ilvl w:val="0"/>
          <w:numId w:val="17"/>
        </w:numPr>
        <w:suppressAutoHyphens/>
        <w:autoSpaceDN w:val="0"/>
        <w:contextualSpacing w:val="0"/>
        <w:textAlignment w:val="baseline"/>
        <w:rPr>
          <w:rFonts w:cs="Arial"/>
        </w:rPr>
      </w:pPr>
      <w:r>
        <w:rPr>
          <w:rFonts w:cs="Arial"/>
        </w:rPr>
        <w:t>These surfaces include:</w:t>
      </w:r>
    </w:p>
    <w:p w14:paraId="6055A1F9" w14:textId="77777777" w:rsidR="002126DC" w:rsidRDefault="002126DC" w:rsidP="002126DC">
      <w:pPr>
        <w:pStyle w:val="ListParagraph"/>
        <w:numPr>
          <w:ilvl w:val="0"/>
          <w:numId w:val="19"/>
        </w:numPr>
        <w:suppressAutoHyphens/>
        <w:autoSpaceDN w:val="0"/>
        <w:contextualSpacing w:val="0"/>
        <w:textAlignment w:val="baseline"/>
        <w:rPr>
          <w:rFonts w:cs="Arial"/>
        </w:rPr>
      </w:pPr>
      <w:r>
        <w:rPr>
          <w:rFonts w:cs="Arial"/>
        </w:rPr>
        <w:t>objects which are visibly contaminated with body fluids</w:t>
      </w:r>
    </w:p>
    <w:p w14:paraId="5033AEB7" w14:textId="77777777" w:rsidR="002126DC" w:rsidRDefault="002126DC" w:rsidP="002126DC">
      <w:pPr>
        <w:pStyle w:val="ListParagraph"/>
        <w:numPr>
          <w:ilvl w:val="0"/>
          <w:numId w:val="19"/>
        </w:numPr>
        <w:suppressAutoHyphens/>
        <w:autoSpaceDN w:val="0"/>
        <w:contextualSpacing w:val="0"/>
        <w:textAlignment w:val="baseline"/>
        <w:rPr>
          <w:rFonts w:cs="Arial"/>
        </w:rPr>
      </w:pPr>
      <w:r>
        <w:rPr>
          <w:rFonts w:cs="Arial"/>
        </w:rPr>
        <w:t>all potentially contaminated high-contact areas such as toilets, door handles, telephones, grab-rails in corridors and stairwells</w:t>
      </w:r>
    </w:p>
    <w:p w14:paraId="69C2737A" w14:textId="77777777" w:rsidR="002126DC" w:rsidRDefault="002126DC" w:rsidP="002126DC">
      <w:pPr>
        <w:rPr>
          <w:rFonts w:cs="Arial"/>
        </w:rPr>
      </w:pPr>
    </w:p>
    <w:p w14:paraId="63D4F6B8" w14:textId="77777777" w:rsidR="002126DC" w:rsidRDefault="002126DC" w:rsidP="002126DC">
      <w:pPr>
        <w:pStyle w:val="ListParagraph"/>
        <w:numPr>
          <w:ilvl w:val="0"/>
          <w:numId w:val="17"/>
        </w:numPr>
        <w:suppressAutoHyphens/>
        <w:autoSpaceDN w:val="0"/>
        <w:contextualSpacing w:val="0"/>
        <w:textAlignment w:val="baseline"/>
        <w:rPr>
          <w:rFonts w:cs="Arial"/>
        </w:rPr>
      </w:pPr>
      <w:r>
        <w:rPr>
          <w:rFonts w:cs="Arial"/>
        </w:rPr>
        <w:t xml:space="preserve">The clothes of staff and children who have come into contact with a symptomatic child should be washed on a hot wash in accordance with the guidance on contaminated laundry in Infection Prevention and Control Guidance for Childcare Settings. </w:t>
      </w:r>
    </w:p>
    <w:p w14:paraId="7C09E428" w14:textId="77777777" w:rsidR="002126DC" w:rsidRDefault="002126DC" w:rsidP="002126DC">
      <w:pPr>
        <w:rPr>
          <w:rFonts w:cs="Arial"/>
        </w:rPr>
      </w:pPr>
    </w:p>
    <w:p w14:paraId="2282C147" w14:textId="77777777" w:rsidR="002126DC" w:rsidRDefault="002126DC" w:rsidP="002126DC">
      <w:pPr>
        <w:pStyle w:val="ListParagraph"/>
        <w:numPr>
          <w:ilvl w:val="0"/>
          <w:numId w:val="17"/>
        </w:numPr>
        <w:suppressAutoHyphens/>
        <w:autoSpaceDN w:val="0"/>
        <w:contextualSpacing w:val="0"/>
        <w:textAlignment w:val="baseline"/>
        <w:rPr>
          <w:rFonts w:cs="Arial"/>
        </w:rPr>
      </w:pPr>
      <w:r>
        <w:rPr>
          <w:rFonts w:cs="Arial"/>
        </w:rPr>
        <w:t>All parents will be notified of any incident where their child may have come in contact with a symptomatic individual, they will be provided with guidance on the hot washing of their child’s clothes.</w:t>
      </w:r>
    </w:p>
    <w:p w14:paraId="0D3D8641" w14:textId="77777777" w:rsidR="002126DC" w:rsidRDefault="002126DC" w:rsidP="002126DC">
      <w:pPr>
        <w:rPr>
          <w:rFonts w:cs="Arial"/>
        </w:rPr>
      </w:pPr>
    </w:p>
    <w:p w14:paraId="0C542DB4" w14:textId="77777777" w:rsidR="002126DC" w:rsidRDefault="002126DC" w:rsidP="002126DC">
      <w:pPr>
        <w:pStyle w:val="ListParagraph"/>
        <w:numPr>
          <w:ilvl w:val="0"/>
          <w:numId w:val="17"/>
        </w:numPr>
        <w:suppressAutoHyphens/>
        <w:autoSpaceDN w:val="0"/>
        <w:contextualSpacing w:val="0"/>
        <w:textAlignment w:val="baseline"/>
        <w:rPr>
          <w:rFonts w:cs="Arial"/>
        </w:rPr>
      </w:pPr>
      <w:r>
        <w:rPr>
          <w:rFonts w:cs="Arial"/>
        </w:rPr>
        <w:t>Staff keep a change of clothes in the setting.</w:t>
      </w:r>
    </w:p>
    <w:p w14:paraId="146A0DD0" w14:textId="77777777" w:rsidR="002126DC" w:rsidRDefault="002126DC" w:rsidP="002126DC">
      <w:pPr>
        <w:rPr>
          <w:rFonts w:cs="Arial"/>
        </w:rPr>
      </w:pPr>
    </w:p>
    <w:p w14:paraId="43A0999D" w14:textId="77777777" w:rsidR="002126DC" w:rsidRDefault="002A2250" w:rsidP="002126DC">
      <w:pPr>
        <w:pStyle w:val="NormalWeb"/>
        <w:ind w:left="0" w:firstLine="0"/>
      </w:pPr>
      <w:hyperlink r:id="rId16" w:history="1">
        <w:r w:rsidR="002126DC">
          <w:rPr>
            <w:rStyle w:val="Hyperlink"/>
            <w:rFonts w:ascii="Arial" w:hAnsi="Arial" w:cs="Arial"/>
            <w:bCs/>
          </w:rPr>
          <w:t>https://phw.nhs.wales/services-and-teams/harp/infection-prevention-and-control/guidance/accordians/docs/infection-prevention-and-control-guidance-2019-for-childcare-settings-0-5-years-in-wales-nurseries-childminding-and-playgroups/</w:t>
        </w:r>
      </w:hyperlink>
      <w:r w:rsidR="002126DC">
        <w:rPr>
          <w:rFonts w:ascii="Arial" w:hAnsi="Arial" w:cs="Arial"/>
          <w:bCs/>
        </w:rPr>
        <w:t xml:space="preserve"> </w:t>
      </w:r>
    </w:p>
    <w:p w14:paraId="0331E698" w14:textId="77777777" w:rsidR="002126DC" w:rsidRDefault="002126DC" w:rsidP="002126DC"/>
    <w:p w14:paraId="2964048C" w14:textId="25E4C580" w:rsidR="002126DC" w:rsidRDefault="002126DC" w:rsidP="0098491C">
      <w:pPr>
        <w:rPr>
          <w:rFonts w:ascii="Arial" w:hAnsi="Arial" w:cs="Arial"/>
          <w:b/>
          <w:bCs/>
        </w:rPr>
      </w:pPr>
    </w:p>
    <w:p w14:paraId="1A7D1972" w14:textId="55E7D9CE" w:rsidR="008F28B4" w:rsidRDefault="008F28B4" w:rsidP="0098491C">
      <w:pPr>
        <w:rPr>
          <w:rFonts w:ascii="Arial" w:hAnsi="Arial" w:cs="Arial"/>
          <w:b/>
          <w:bCs/>
        </w:rPr>
      </w:pPr>
      <w:r>
        <w:rPr>
          <w:rFonts w:ascii="Arial" w:hAnsi="Arial" w:cs="Arial"/>
          <w:b/>
          <w:bCs/>
        </w:rPr>
        <w:t>Annex F</w:t>
      </w:r>
    </w:p>
    <w:p w14:paraId="1085283F" w14:textId="77777777" w:rsidR="008F28B4" w:rsidRDefault="008F28B4" w:rsidP="008F28B4">
      <w:pPr>
        <w:jc w:val="center"/>
        <w:rPr>
          <w:b/>
          <w:bCs/>
          <w:sz w:val="28"/>
          <w:szCs w:val="28"/>
          <w:u w:val="single"/>
        </w:rPr>
      </w:pPr>
    </w:p>
    <w:p w14:paraId="13529C35" w14:textId="4CA79674" w:rsidR="008F28B4" w:rsidRDefault="008F28B4" w:rsidP="008F28B4">
      <w:pPr>
        <w:rPr>
          <w:b/>
          <w:bCs/>
          <w:sz w:val="28"/>
          <w:szCs w:val="28"/>
          <w:u w:val="single"/>
        </w:rPr>
      </w:pPr>
    </w:p>
    <w:p w14:paraId="73F7292B" w14:textId="2967EF43" w:rsidR="008F28B4" w:rsidRDefault="008F28B4" w:rsidP="008F28B4">
      <w:pPr>
        <w:jc w:val="center"/>
        <w:rPr>
          <w:b/>
          <w:bCs/>
          <w:sz w:val="28"/>
          <w:szCs w:val="28"/>
          <w:u w:val="single"/>
        </w:rPr>
      </w:pPr>
      <w:r>
        <w:rPr>
          <w:b/>
          <w:bCs/>
          <w:sz w:val="28"/>
          <w:szCs w:val="28"/>
          <w:u w:val="single"/>
        </w:rPr>
        <w:t>Waste disposal - Covid19</w:t>
      </w:r>
    </w:p>
    <w:p w14:paraId="6BF357F2" w14:textId="77777777" w:rsidR="008F28B4" w:rsidRDefault="008F28B4" w:rsidP="008F28B4"/>
    <w:p w14:paraId="7181CC88" w14:textId="77777777" w:rsidR="008F28B4" w:rsidRDefault="008F28B4" w:rsidP="008F28B4"/>
    <w:p w14:paraId="1B9073B8" w14:textId="77777777" w:rsidR="008F28B4" w:rsidRDefault="008F28B4" w:rsidP="008F28B4">
      <w:pPr>
        <w:rPr>
          <w:b/>
          <w:bCs/>
        </w:rPr>
      </w:pPr>
      <w:r>
        <w:rPr>
          <w:b/>
          <w:bCs/>
        </w:rPr>
        <w:t>General waste</w:t>
      </w:r>
    </w:p>
    <w:p w14:paraId="0FB42C7E" w14:textId="77777777" w:rsidR="008F28B4" w:rsidRDefault="008F28B4" w:rsidP="008F28B4">
      <w:pPr>
        <w:rPr>
          <w:b/>
          <w:bCs/>
        </w:rPr>
      </w:pPr>
    </w:p>
    <w:p w14:paraId="0E1B9EAA" w14:textId="77777777" w:rsidR="008F28B4" w:rsidRDefault="008F28B4" w:rsidP="008F28B4">
      <w:pPr>
        <w:pStyle w:val="ListParagraph"/>
        <w:numPr>
          <w:ilvl w:val="0"/>
          <w:numId w:val="20"/>
        </w:numPr>
        <w:suppressAutoHyphens/>
        <w:autoSpaceDN w:val="0"/>
        <w:contextualSpacing w:val="0"/>
        <w:textAlignment w:val="baseline"/>
        <w:rPr>
          <w:rFonts w:cs="Arial"/>
          <w:color w:val="1F1F1F"/>
          <w:shd w:val="clear" w:color="auto" w:fill="FFFFFF"/>
        </w:rPr>
      </w:pPr>
      <w:r>
        <w:rPr>
          <w:rFonts w:cs="Arial"/>
          <w:color w:val="1F1F1F"/>
          <w:shd w:val="clear" w:color="auto" w:fill="FFFFFF"/>
        </w:rPr>
        <w:t xml:space="preserve">Disposable single use tissues should be used to cover the nose and mouth when sneezing, coughing or wiping and blowing the nose. </w:t>
      </w:r>
    </w:p>
    <w:p w14:paraId="54A29EC6" w14:textId="77777777" w:rsidR="008F28B4" w:rsidRDefault="008F28B4" w:rsidP="008F28B4">
      <w:pPr>
        <w:pStyle w:val="ListParagraph"/>
        <w:numPr>
          <w:ilvl w:val="0"/>
          <w:numId w:val="20"/>
        </w:numPr>
        <w:suppressAutoHyphens/>
        <w:autoSpaceDN w:val="0"/>
        <w:contextualSpacing w:val="0"/>
        <w:textAlignment w:val="baseline"/>
        <w:rPr>
          <w:rFonts w:cs="Arial"/>
          <w:color w:val="1F1F1F"/>
          <w:shd w:val="clear" w:color="auto" w:fill="FFFFFF"/>
        </w:rPr>
      </w:pPr>
      <w:r>
        <w:rPr>
          <w:rFonts w:cs="Arial"/>
          <w:color w:val="1F1F1F"/>
          <w:shd w:val="clear" w:color="auto" w:fill="FFFFFF"/>
        </w:rPr>
        <w:t>Nappies should be disposed of in the usual manner</w:t>
      </w:r>
    </w:p>
    <w:p w14:paraId="7DB1E28D" w14:textId="77777777" w:rsidR="008F28B4" w:rsidRDefault="008F28B4" w:rsidP="008F28B4">
      <w:pPr>
        <w:pStyle w:val="ListParagraph"/>
        <w:numPr>
          <w:ilvl w:val="0"/>
          <w:numId w:val="20"/>
        </w:numPr>
        <w:suppressAutoHyphens/>
        <w:autoSpaceDN w:val="0"/>
        <w:contextualSpacing w:val="0"/>
        <w:textAlignment w:val="baseline"/>
        <w:rPr>
          <w:rFonts w:cs="Arial"/>
          <w:color w:val="1F1F1F"/>
          <w:shd w:val="clear" w:color="auto" w:fill="FFFFFF"/>
        </w:rPr>
      </w:pPr>
      <w:r>
        <w:rPr>
          <w:rFonts w:cs="Arial"/>
          <w:color w:val="1F1F1F"/>
          <w:shd w:val="clear" w:color="auto" w:fill="FFFFFF"/>
        </w:rPr>
        <w:t>Disposable gloves, aprons, paper towels, blue roll etc should be disposed of promptly in a separate double bagged waste bin and disposed of safely.</w:t>
      </w:r>
    </w:p>
    <w:p w14:paraId="2C4D2626" w14:textId="77777777" w:rsidR="008F28B4" w:rsidRDefault="008F28B4" w:rsidP="008F28B4">
      <w:pPr>
        <w:pStyle w:val="ListParagraph"/>
        <w:numPr>
          <w:ilvl w:val="0"/>
          <w:numId w:val="20"/>
        </w:numPr>
        <w:suppressAutoHyphens/>
        <w:autoSpaceDN w:val="0"/>
        <w:contextualSpacing w:val="0"/>
        <w:textAlignment w:val="baseline"/>
        <w:rPr>
          <w:rFonts w:cs="Arial"/>
          <w:color w:val="1F1F1F"/>
          <w:shd w:val="clear" w:color="auto" w:fill="FFFFFF"/>
        </w:rPr>
      </w:pPr>
      <w:r>
        <w:rPr>
          <w:rFonts w:cs="Arial"/>
          <w:color w:val="1F1F1F"/>
          <w:shd w:val="clear" w:color="auto" w:fill="FFFFFF"/>
        </w:rPr>
        <w:t>Used tissue should be disposed of promptly in a separate double bagged waste bin and disposed of safely.</w:t>
      </w:r>
    </w:p>
    <w:p w14:paraId="26BD3B13" w14:textId="77777777" w:rsidR="008F28B4" w:rsidRDefault="008F28B4" w:rsidP="008F28B4">
      <w:pPr>
        <w:pStyle w:val="ListParagraph"/>
        <w:numPr>
          <w:ilvl w:val="0"/>
          <w:numId w:val="20"/>
        </w:numPr>
        <w:suppressAutoHyphens/>
        <w:autoSpaceDN w:val="0"/>
        <w:contextualSpacing w:val="0"/>
        <w:textAlignment w:val="baseline"/>
      </w:pPr>
      <w:r>
        <w:rPr>
          <w:rFonts w:cs="Arial"/>
          <w:color w:val="1F1F1F"/>
          <w:shd w:val="clear" w:color="auto" w:fill="FFFFFF"/>
        </w:rPr>
        <w:t>Bins should be emptied, cleaned and disinfected regularly throughout the day.</w:t>
      </w:r>
    </w:p>
    <w:p w14:paraId="44901561" w14:textId="77777777" w:rsidR="008F28B4" w:rsidRDefault="008F28B4" w:rsidP="008F28B4"/>
    <w:p w14:paraId="6690FD08" w14:textId="77777777" w:rsidR="008F28B4" w:rsidRDefault="008F28B4" w:rsidP="008F28B4"/>
    <w:p w14:paraId="63481118" w14:textId="77777777" w:rsidR="008F28B4" w:rsidRDefault="008F28B4" w:rsidP="008F28B4"/>
    <w:p w14:paraId="5EC4A2DA" w14:textId="77777777" w:rsidR="008F28B4" w:rsidRDefault="008F28B4" w:rsidP="008F28B4">
      <w:pPr>
        <w:rPr>
          <w:b/>
          <w:bCs/>
        </w:rPr>
      </w:pPr>
      <w:r>
        <w:rPr>
          <w:b/>
          <w:bCs/>
        </w:rPr>
        <w:t>Potential contaminated waste</w:t>
      </w:r>
    </w:p>
    <w:p w14:paraId="38A87CEE" w14:textId="77777777" w:rsidR="008F28B4" w:rsidRDefault="008F28B4" w:rsidP="008F28B4"/>
    <w:p w14:paraId="32CD9A57" w14:textId="77777777" w:rsidR="008F28B4" w:rsidRDefault="008F28B4" w:rsidP="008F28B4">
      <w:pPr>
        <w:pStyle w:val="ListParagraph"/>
        <w:numPr>
          <w:ilvl w:val="0"/>
          <w:numId w:val="21"/>
        </w:numPr>
        <w:suppressAutoHyphens/>
        <w:autoSpaceDN w:val="0"/>
        <w:contextualSpacing w:val="0"/>
        <w:textAlignment w:val="baseline"/>
      </w:pPr>
      <w:r>
        <w:t>Waste from areas where possible cases of COVID-19 have been should be disposed of in accordance with the Infection Prevention and Control for Childcare Settings Guidance.</w:t>
      </w:r>
    </w:p>
    <w:p w14:paraId="14A6DA51" w14:textId="77777777" w:rsidR="008F28B4" w:rsidRDefault="008F28B4" w:rsidP="008F28B4"/>
    <w:p w14:paraId="60121FAE" w14:textId="77777777" w:rsidR="008F28B4" w:rsidRDefault="008F28B4" w:rsidP="008F28B4">
      <w:pPr>
        <w:pStyle w:val="ListParagraph"/>
        <w:numPr>
          <w:ilvl w:val="0"/>
          <w:numId w:val="21"/>
        </w:numPr>
        <w:suppressAutoHyphens/>
        <w:autoSpaceDN w:val="0"/>
        <w:contextualSpacing w:val="0"/>
        <w:textAlignment w:val="baseline"/>
      </w:pPr>
      <w:r>
        <w:t>Waste should be stored safely and kept away from children. You should not put your waste in communal waste areas until negative test results are known or the waste has been stored for at least 72 hours.</w:t>
      </w:r>
    </w:p>
    <w:p w14:paraId="32563047" w14:textId="77777777" w:rsidR="008F28B4" w:rsidRDefault="008F28B4" w:rsidP="008F28B4"/>
    <w:p w14:paraId="3A094A6B" w14:textId="7EDEF28A" w:rsidR="008F28B4" w:rsidRDefault="008F28B4" w:rsidP="00A429A4">
      <w:pPr>
        <w:pStyle w:val="ListParagraph"/>
        <w:numPr>
          <w:ilvl w:val="0"/>
          <w:numId w:val="21"/>
        </w:numPr>
        <w:suppressAutoHyphens/>
        <w:autoSpaceDN w:val="0"/>
        <w:contextualSpacing w:val="0"/>
        <w:textAlignment w:val="baseline"/>
      </w:pPr>
      <w:r>
        <w:t>If storage for at least 72 hours is not appropriate, arrange for collection as a Category B infectious waste either by your local waste collection authority if they currently collect your waste or otherwise by a specialist clinical waste contractor. They will supply you with orange or purple clinical waste bags for you to place your bags into so the waste can be sent for appropriate treatment.</w:t>
      </w:r>
    </w:p>
    <w:p w14:paraId="1178C5C3" w14:textId="77777777" w:rsidR="008F28B4" w:rsidRDefault="008F28B4" w:rsidP="008F28B4"/>
    <w:p w14:paraId="2FC0011B" w14:textId="77777777" w:rsidR="008F28B4" w:rsidRDefault="008F28B4" w:rsidP="0098491C">
      <w:pPr>
        <w:rPr>
          <w:rFonts w:ascii="Arial" w:hAnsi="Arial" w:cs="Arial"/>
          <w:b/>
          <w:bCs/>
        </w:rPr>
      </w:pPr>
    </w:p>
    <w:sectPr w:rsidR="008F28B4" w:rsidSect="002C0428">
      <w:pgSz w:w="16840" w:h="11907" w:orient="landscape" w:code="9"/>
      <w:pgMar w:top="851" w:right="851" w:bottom="851" w:left="851" w:header="28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2BBA6" w14:textId="77777777" w:rsidR="002A2250" w:rsidRDefault="002A2250" w:rsidP="005F7CDE">
      <w:r>
        <w:separator/>
      </w:r>
    </w:p>
  </w:endnote>
  <w:endnote w:type="continuationSeparator" w:id="0">
    <w:p w14:paraId="620DF6FD" w14:textId="77777777" w:rsidR="002A2250" w:rsidRDefault="002A2250" w:rsidP="005F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D7D54" w14:textId="77777777" w:rsidR="002A2250" w:rsidRDefault="002A2250" w:rsidP="005F7CDE">
      <w:r>
        <w:separator/>
      </w:r>
    </w:p>
  </w:footnote>
  <w:footnote w:type="continuationSeparator" w:id="0">
    <w:p w14:paraId="26E3426F" w14:textId="77777777" w:rsidR="002A2250" w:rsidRDefault="002A2250" w:rsidP="005F7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7FE78" w14:textId="1DDFAAFB" w:rsidR="007C3E7C" w:rsidRDefault="002C0428" w:rsidP="007C3E7C">
    <w:pPr>
      <w:pStyle w:val="Header"/>
    </w:pPr>
    <w:r>
      <w:rPr>
        <w:noProof/>
        <w:lang w:eastAsia="en-GB"/>
      </w:rPr>
      <w:drawing>
        <wp:anchor distT="0" distB="0" distL="114300" distR="114300" simplePos="0" relativeHeight="251658240" behindDoc="1" locked="0" layoutInCell="1" allowOverlap="1" wp14:anchorId="36C165F2" wp14:editId="28AF192E">
          <wp:simplePos x="0" y="0"/>
          <wp:positionH relativeFrom="margin">
            <wp:align>right</wp:align>
          </wp:positionH>
          <wp:positionV relativeFrom="paragraph">
            <wp:posOffset>33655</wp:posOffset>
          </wp:positionV>
          <wp:extent cx="982345" cy="1011555"/>
          <wp:effectExtent l="0" t="0" r="8255" b="0"/>
          <wp:wrapTight wrapText="bothSides">
            <wp:wrapPolygon edited="0">
              <wp:start x="0" y="0"/>
              <wp:lineTo x="0" y="21153"/>
              <wp:lineTo x="21363" y="21153"/>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115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E7C">
      <w:rPr>
        <w:noProof/>
        <w:lang w:eastAsia="en-GB"/>
      </w:rPr>
      <w:drawing>
        <wp:inline distT="0" distB="0" distL="0" distR="0" wp14:anchorId="3C89F6B8" wp14:editId="22220A76">
          <wp:extent cx="1085850"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085850" cy="1085850"/>
                  </a:xfrm>
                  <a:prstGeom prst="rect">
                    <a:avLst/>
                  </a:prstGeom>
                  <a:noFill/>
                  <a:ln>
                    <a:noFill/>
                  </a:ln>
                </pic:spPr>
              </pic:pic>
            </a:graphicData>
          </a:graphic>
        </wp:inline>
      </w:drawing>
    </w:r>
    <w:r w:rsidR="007C3E7C">
      <w:rPr>
        <w:noProof/>
      </w:rPr>
      <w:t xml:space="preserve">                                                                                                                                                                                             </w:t>
    </w:r>
  </w:p>
  <w:p w14:paraId="39D2A960" w14:textId="0EECF740" w:rsidR="007C3E7C" w:rsidRDefault="007C3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7AFC"/>
    <w:multiLevelType w:val="hybridMultilevel"/>
    <w:tmpl w:val="B5DE8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852640"/>
    <w:multiLevelType w:val="multilevel"/>
    <w:tmpl w:val="34D6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C193B"/>
    <w:multiLevelType w:val="multilevel"/>
    <w:tmpl w:val="3BF203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0540D34"/>
    <w:multiLevelType w:val="multilevel"/>
    <w:tmpl w:val="56AC8C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C04ECB"/>
    <w:multiLevelType w:val="hybridMultilevel"/>
    <w:tmpl w:val="FF60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67570"/>
    <w:multiLevelType w:val="hybridMultilevel"/>
    <w:tmpl w:val="3CFC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861A8"/>
    <w:multiLevelType w:val="hybridMultilevel"/>
    <w:tmpl w:val="8F0E8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E61458"/>
    <w:multiLevelType w:val="multilevel"/>
    <w:tmpl w:val="441C6632"/>
    <w:lvl w:ilvl="0">
      <w:numFmt w:val="bullet"/>
      <w:lvlText w:val=""/>
      <w:lvlJc w:val="left"/>
      <w:pPr>
        <w:ind w:left="720" w:hanging="360"/>
      </w:pPr>
      <w:rPr>
        <w:rFonts w:ascii="Symbol" w:eastAsia="Calibri"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2E12910"/>
    <w:multiLevelType w:val="multilevel"/>
    <w:tmpl w:val="26C0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526E84"/>
    <w:multiLevelType w:val="hybridMultilevel"/>
    <w:tmpl w:val="28EC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D70B2"/>
    <w:multiLevelType w:val="hybridMultilevel"/>
    <w:tmpl w:val="5E7EA500"/>
    <w:lvl w:ilvl="0" w:tplc="700027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E14AC"/>
    <w:multiLevelType w:val="hybridMultilevel"/>
    <w:tmpl w:val="7BAA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90367"/>
    <w:multiLevelType w:val="multilevel"/>
    <w:tmpl w:val="7778BAAE"/>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360" w:hanging="360"/>
      </w:pPr>
      <w:rPr>
        <w:rFonts w:ascii="Wingdings" w:hAnsi="Wingdings"/>
      </w:rPr>
    </w:lvl>
    <w:lvl w:ilvl="3">
      <w:numFmt w:val="bullet"/>
      <w:lvlText w:val=""/>
      <w:lvlJc w:val="left"/>
      <w:pPr>
        <w:ind w:left="360" w:hanging="360"/>
      </w:pPr>
      <w:rPr>
        <w:rFonts w:ascii="Symbol" w:hAnsi="Symbol"/>
      </w:rPr>
    </w:lvl>
    <w:lvl w:ilvl="4">
      <w:numFmt w:val="bullet"/>
      <w:lvlText w:val="o"/>
      <w:lvlJc w:val="left"/>
      <w:pPr>
        <w:ind w:left="1080" w:hanging="360"/>
      </w:pPr>
      <w:rPr>
        <w:rFonts w:ascii="Courier New" w:hAnsi="Courier New" w:cs="Courier New"/>
      </w:rPr>
    </w:lvl>
    <w:lvl w:ilvl="5">
      <w:numFmt w:val="bullet"/>
      <w:lvlText w:val=""/>
      <w:lvlJc w:val="left"/>
      <w:pPr>
        <w:ind w:left="1800" w:hanging="360"/>
      </w:pPr>
      <w:rPr>
        <w:rFonts w:ascii="Wingdings" w:hAnsi="Wingdings"/>
      </w:rPr>
    </w:lvl>
    <w:lvl w:ilvl="6">
      <w:numFmt w:val="bullet"/>
      <w:lvlText w:val=""/>
      <w:lvlJc w:val="left"/>
      <w:pPr>
        <w:ind w:left="252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960" w:hanging="360"/>
      </w:pPr>
      <w:rPr>
        <w:rFonts w:ascii="Wingdings" w:hAnsi="Wingdings"/>
      </w:rPr>
    </w:lvl>
  </w:abstractNum>
  <w:abstractNum w:abstractNumId="13" w15:restartNumberingAfterBreak="0">
    <w:nsid w:val="50E22AFD"/>
    <w:multiLevelType w:val="multilevel"/>
    <w:tmpl w:val="BB1C92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15:restartNumberingAfterBreak="0">
    <w:nsid w:val="53146FC6"/>
    <w:multiLevelType w:val="hybridMultilevel"/>
    <w:tmpl w:val="8252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881E78"/>
    <w:multiLevelType w:val="hybridMultilevel"/>
    <w:tmpl w:val="2F2E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82BCC"/>
    <w:multiLevelType w:val="multilevel"/>
    <w:tmpl w:val="EC4820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5943987"/>
    <w:multiLevelType w:val="hybridMultilevel"/>
    <w:tmpl w:val="640A4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963822"/>
    <w:multiLevelType w:val="hybridMultilevel"/>
    <w:tmpl w:val="4784F940"/>
    <w:lvl w:ilvl="0" w:tplc="B77C8C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E153AD"/>
    <w:multiLevelType w:val="hybridMultilevel"/>
    <w:tmpl w:val="C074B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CC1887"/>
    <w:multiLevelType w:val="hybridMultilevel"/>
    <w:tmpl w:val="2B66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FD69D3"/>
    <w:multiLevelType w:val="multilevel"/>
    <w:tmpl w:val="36A4BC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B110737"/>
    <w:multiLevelType w:val="singleLevel"/>
    <w:tmpl w:val="D26E5D6E"/>
    <w:lvl w:ilvl="0">
      <w:start w:val="1"/>
      <w:numFmt w:val="decimal"/>
      <w:lvlText w:val="%1."/>
      <w:legacy w:legacy="1" w:legacySpace="0" w:legacyIndent="360"/>
      <w:lvlJc w:val="left"/>
      <w:pPr>
        <w:ind w:left="360" w:hanging="360"/>
      </w:pPr>
      <w:rPr>
        <w:rFonts w:cs="Times New Roman"/>
      </w:rPr>
    </w:lvl>
  </w:abstractNum>
  <w:num w:numId="1">
    <w:abstractNumId w:val="1"/>
  </w:num>
  <w:num w:numId="2">
    <w:abstractNumId w:val="0"/>
  </w:num>
  <w:num w:numId="3">
    <w:abstractNumId w:val="20"/>
  </w:num>
  <w:num w:numId="4">
    <w:abstractNumId w:val="19"/>
  </w:num>
  <w:num w:numId="5">
    <w:abstractNumId w:val="9"/>
  </w:num>
  <w:num w:numId="6">
    <w:abstractNumId w:val="14"/>
  </w:num>
  <w:num w:numId="7">
    <w:abstractNumId w:val="11"/>
  </w:num>
  <w:num w:numId="8">
    <w:abstractNumId w:val="5"/>
  </w:num>
  <w:num w:numId="9">
    <w:abstractNumId w:val="10"/>
  </w:num>
  <w:num w:numId="10">
    <w:abstractNumId w:val="4"/>
  </w:num>
  <w:num w:numId="11">
    <w:abstractNumId w:val="22"/>
  </w:num>
  <w:num w:numId="12">
    <w:abstractNumId w:val="17"/>
  </w:num>
  <w:num w:numId="13">
    <w:abstractNumId w:val="6"/>
  </w:num>
  <w:num w:numId="14">
    <w:abstractNumId w:val="8"/>
  </w:num>
  <w:num w:numId="15">
    <w:abstractNumId w:val="7"/>
  </w:num>
  <w:num w:numId="16">
    <w:abstractNumId w:val="12"/>
  </w:num>
  <w:num w:numId="17">
    <w:abstractNumId w:val="3"/>
  </w:num>
  <w:num w:numId="18">
    <w:abstractNumId w:val="16"/>
  </w:num>
  <w:num w:numId="19">
    <w:abstractNumId w:val="13"/>
  </w:num>
  <w:num w:numId="20">
    <w:abstractNumId w:val="21"/>
  </w:num>
  <w:num w:numId="21">
    <w:abstractNumId w:val="2"/>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EA4"/>
    <w:rsid w:val="000646D6"/>
    <w:rsid w:val="000D4F79"/>
    <w:rsid w:val="00137F64"/>
    <w:rsid w:val="00142F83"/>
    <w:rsid w:val="001441D4"/>
    <w:rsid w:val="0014628C"/>
    <w:rsid w:val="00150E66"/>
    <w:rsid w:val="00150EEB"/>
    <w:rsid w:val="001617A8"/>
    <w:rsid w:val="00195767"/>
    <w:rsid w:val="001C1F91"/>
    <w:rsid w:val="002126DC"/>
    <w:rsid w:val="002262CC"/>
    <w:rsid w:val="002A2250"/>
    <w:rsid w:val="002C0428"/>
    <w:rsid w:val="002C7382"/>
    <w:rsid w:val="0037473A"/>
    <w:rsid w:val="003A2D3E"/>
    <w:rsid w:val="003C634E"/>
    <w:rsid w:val="004255AA"/>
    <w:rsid w:val="00477B00"/>
    <w:rsid w:val="005F7CDE"/>
    <w:rsid w:val="006C55FC"/>
    <w:rsid w:val="007612AB"/>
    <w:rsid w:val="007A3AB4"/>
    <w:rsid w:val="007C3E7C"/>
    <w:rsid w:val="007D7EA4"/>
    <w:rsid w:val="008F28B4"/>
    <w:rsid w:val="0098491C"/>
    <w:rsid w:val="009C0BC3"/>
    <w:rsid w:val="00A73756"/>
    <w:rsid w:val="00A75645"/>
    <w:rsid w:val="00B53B80"/>
    <w:rsid w:val="00BA1492"/>
    <w:rsid w:val="00BA406D"/>
    <w:rsid w:val="00C0509C"/>
    <w:rsid w:val="00C0725C"/>
    <w:rsid w:val="00C91264"/>
    <w:rsid w:val="00C9781A"/>
    <w:rsid w:val="00CD683E"/>
    <w:rsid w:val="00D04CFC"/>
    <w:rsid w:val="00D16EF3"/>
    <w:rsid w:val="00D679AA"/>
    <w:rsid w:val="00D70C61"/>
    <w:rsid w:val="00E004BE"/>
    <w:rsid w:val="00E62AE9"/>
    <w:rsid w:val="00E65A66"/>
    <w:rsid w:val="00EE6294"/>
    <w:rsid w:val="00F02D4D"/>
    <w:rsid w:val="00F6462F"/>
    <w:rsid w:val="00FA126B"/>
    <w:rsid w:val="00FC6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BC292"/>
  <w15:docId w15:val="{3E76806A-53A9-4647-9BC1-24CABF43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E66"/>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0E66"/>
    <w:pPr>
      <w:jc w:val="center"/>
    </w:pPr>
    <w:rPr>
      <w:rFonts w:ascii="Arial" w:hAnsi="Arial" w:cs="Arial"/>
      <w:b/>
      <w:bCs/>
      <w:sz w:val="36"/>
    </w:rPr>
  </w:style>
  <w:style w:type="paragraph" w:styleId="Header">
    <w:name w:val="header"/>
    <w:basedOn w:val="Normal"/>
    <w:link w:val="HeaderChar"/>
    <w:uiPriority w:val="99"/>
    <w:unhideWhenUsed/>
    <w:rsid w:val="005F7CDE"/>
    <w:pPr>
      <w:tabs>
        <w:tab w:val="center" w:pos="4513"/>
        <w:tab w:val="right" w:pos="9026"/>
      </w:tabs>
    </w:pPr>
  </w:style>
  <w:style w:type="character" w:customStyle="1" w:styleId="HeaderChar">
    <w:name w:val="Header Char"/>
    <w:link w:val="Header"/>
    <w:uiPriority w:val="99"/>
    <w:rsid w:val="005F7CDE"/>
    <w:rPr>
      <w:sz w:val="24"/>
      <w:szCs w:val="24"/>
      <w:lang w:eastAsia="en-US"/>
    </w:rPr>
  </w:style>
  <w:style w:type="paragraph" w:styleId="Footer">
    <w:name w:val="footer"/>
    <w:basedOn w:val="Normal"/>
    <w:link w:val="FooterChar"/>
    <w:uiPriority w:val="99"/>
    <w:unhideWhenUsed/>
    <w:rsid w:val="005F7CDE"/>
    <w:pPr>
      <w:tabs>
        <w:tab w:val="center" w:pos="4513"/>
        <w:tab w:val="right" w:pos="9026"/>
      </w:tabs>
    </w:pPr>
  </w:style>
  <w:style w:type="character" w:customStyle="1" w:styleId="FooterChar">
    <w:name w:val="Footer Char"/>
    <w:link w:val="Footer"/>
    <w:uiPriority w:val="99"/>
    <w:rsid w:val="005F7CDE"/>
    <w:rPr>
      <w:sz w:val="24"/>
      <w:szCs w:val="24"/>
      <w:lang w:eastAsia="en-US"/>
    </w:rPr>
  </w:style>
  <w:style w:type="paragraph" w:styleId="BalloonText">
    <w:name w:val="Balloon Text"/>
    <w:basedOn w:val="Normal"/>
    <w:link w:val="BalloonTextChar"/>
    <w:uiPriority w:val="99"/>
    <w:semiHidden/>
    <w:unhideWhenUsed/>
    <w:rsid w:val="005F7CDE"/>
    <w:rPr>
      <w:rFonts w:ascii="Tahoma" w:hAnsi="Tahoma" w:cs="Tahoma"/>
      <w:sz w:val="16"/>
      <w:szCs w:val="16"/>
    </w:rPr>
  </w:style>
  <w:style w:type="character" w:customStyle="1" w:styleId="BalloonTextChar">
    <w:name w:val="Balloon Text Char"/>
    <w:link w:val="BalloonText"/>
    <w:uiPriority w:val="99"/>
    <w:semiHidden/>
    <w:rsid w:val="005F7CDE"/>
    <w:rPr>
      <w:rFonts w:ascii="Tahoma" w:hAnsi="Tahoma" w:cs="Tahoma"/>
      <w:sz w:val="16"/>
      <w:szCs w:val="16"/>
      <w:lang w:eastAsia="en-US"/>
    </w:rPr>
  </w:style>
  <w:style w:type="paragraph" w:styleId="ListParagraph">
    <w:name w:val="List Paragraph"/>
    <w:basedOn w:val="Normal"/>
    <w:qFormat/>
    <w:rsid w:val="0014628C"/>
    <w:pPr>
      <w:ind w:left="720"/>
      <w:contextualSpacing/>
    </w:pPr>
  </w:style>
  <w:style w:type="character" w:styleId="Emphasis">
    <w:name w:val="Emphasis"/>
    <w:basedOn w:val="DefaultParagraphFont"/>
    <w:uiPriority w:val="20"/>
    <w:qFormat/>
    <w:rsid w:val="000D4F79"/>
    <w:rPr>
      <w:i/>
      <w:iCs/>
    </w:rPr>
  </w:style>
  <w:style w:type="character" w:styleId="Hyperlink">
    <w:name w:val="Hyperlink"/>
    <w:basedOn w:val="DefaultParagraphFont"/>
    <w:rsid w:val="00BA1492"/>
    <w:rPr>
      <w:color w:val="0000FF"/>
      <w:u w:val="single"/>
    </w:rPr>
  </w:style>
  <w:style w:type="paragraph" w:styleId="NormalWeb">
    <w:name w:val="Normal (Web)"/>
    <w:basedOn w:val="Normal"/>
    <w:rsid w:val="002126DC"/>
    <w:pPr>
      <w:autoSpaceDN w:val="0"/>
      <w:spacing w:before="100" w:after="100"/>
      <w:ind w:left="714" w:hanging="357"/>
    </w:pPr>
    <w:rPr>
      <w:lang w:eastAsia="en-GB"/>
    </w:rPr>
  </w:style>
  <w:style w:type="table" w:styleId="TableGrid">
    <w:name w:val="Table Grid"/>
    <w:basedOn w:val="TableNormal"/>
    <w:uiPriority w:val="59"/>
    <w:rsid w:val="00FC6CAB"/>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957971">
      <w:bodyDiv w:val="1"/>
      <w:marLeft w:val="0"/>
      <w:marRight w:val="0"/>
      <w:marTop w:val="0"/>
      <w:marBottom w:val="0"/>
      <w:divBdr>
        <w:top w:val="none" w:sz="0" w:space="0" w:color="auto"/>
        <w:left w:val="none" w:sz="0" w:space="0" w:color="auto"/>
        <w:bottom w:val="none" w:sz="0" w:space="0" w:color="auto"/>
        <w:right w:val="none" w:sz="0" w:space="0" w:color="auto"/>
      </w:divBdr>
    </w:div>
    <w:div w:id="150189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hw.nhs.wales/services-and-teams/harp/infection-prevention-and-control/guidance/accordians/docs/infection-prevention-and-control-guidance-2019-for-childcare-settings-0-5-years-in-wales-nurseries-childminding-and-playgroup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hw.nhs.wales/services-and-teams/harp/infection-prevention-and-control/guidance/accordians/docs/infection-prevention-and-control-guidance-2019-for-childcare-settings-0-5-years-in-wales-nurseries-childminding-and-playgrou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hw.nhs.wales/services-and-teams/harp/infection-prevention-and-control/guidance/accordians/docs/infection-prevention-and-control-guidance-2019-for-childcare-settings-0-5-years-in-wales-nurseries-childminding-and-playgroup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hw.nhs.wales/services-and-teams/harp/infection-prevention-and-control/guidance/accordians/docs/infection-prevention-and-control-guidance-2019-for-childcare-settings-0-5-years-in-wales-nurseries-childminding-and-playgroups/" TargetMode="External"/><Relationship Id="rId5" Type="http://schemas.openxmlformats.org/officeDocument/2006/relationships/styles" Target="styles.xml"/><Relationship Id="rId15" Type="http://schemas.openxmlformats.org/officeDocument/2006/relationships/hyperlink" Target="mailto:covid19earlyyearscc@powys.gov.uk"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vid19earlyyearscc@powys.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C4FFC94A5145EC8A9621FB41CF2845"/>
        <w:category>
          <w:name w:val="General"/>
          <w:gallery w:val="placeholder"/>
        </w:category>
        <w:types>
          <w:type w:val="bbPlcHdr"/>
        </w:types>
        <w:behaviors>
          <w:behavior w:val="content"/>
        </w:behaviors>
        <w:guid w:val="{F2BE2DF9-E739-42C9-8A6E-FDF82A0FF6EE}"/>
      </w:docPartPr>
      <w:docPartBody>
        <w:p w:rsidR="00BA76CC" w:rsidRDefault="006A4280" w:rsidP="006A4280">
          <w:pPr>
            <w:pStyle w:val="7EC4FFC94A5145EC8A9621FB41CF284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80"/>
    <w:rsid w:val="006A4280"/>
    <w:rsid w:val="00776379"/>
    <w:rsid w:val="00BA76CC"/>
    <w:rsid w:val="00C85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C4FFC94A5145EC8A9621FB41CF2845">
    <w:name w:val="7EC4FFC94A5145EC8A9621FB41CF2845"/>
    <w:rsid w:val="006A4280"/>
  </w:style>
  <w:style w:type="paragraph" w:customStyle="1" w:styleId="F801F9FB8BD04DE3AF666321AD36E1BA">
    <w:name w:val="F801F9FB8BD04DE3AF666321AD36E1BA"/>
    <w:rsid w:val="00776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725B2DCE06464C8E2FD8585FFCD41C" ma:contentTypeVersion="10" ma:contentTypeDescription="Create a new document." ma:contentTypeScope="" ma:versionID="f5f8bd4460062e1ac5274da91c05e2f4">
  <xsd:schema xmlns:xsd="http://www.w3.org/2001/XMLSchema" xmlns:xs="http://www.w3.org/2001/XMLSchema" xmlns:p="http://schemas.microsoft.com/office/2006/metadata/properties" xmlns:ns3="93b280f7-32c9-4f9c-a948-c77fd69a118e" targetNamespace="http://schemas.microsoft.com/office/2006/metadata/properties" ma:root="true" ma:fieldsID="bbeaef052928be47cf5742dabf1cd972" ns3:_="">
    <xsd:import namespace="93b280f7-32c9-4f9c-a948-c77fd69a11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280f7-32c9-4f9c-a948-c77fd69a1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187A0-BEE1-4D21-879E-3F2DCA248B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30A002-3993-45A6-8AB4-20321D417D88}">
  <ds:schemaRefs>
    <ds:schemaRef ds:uri="http://schemas.microsoft.com/sharepoint/v3/contenttype/forms"/>
  </ds:schemaRefs>
</ds:datastoreItem>
</file>

<file path=customXml/itemProps3.xml><?xml version="1.0" encoding="utf-8"?>
<ds:datastoreItem xmlns:ds="http://schemas.openxmlformats.org/officeDocument/2006/customXml" ds:itemID="{9C7F9B7F-BEB0-424A-8C7B-2B6CE2C2B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280f7-32c9-4f9c-a948-c77fd69a1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17</Pages>
  <Words>3416</Words>
  <Characters>19475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Knighton Children’s Centre check list.</vt:lpstr>
    </vt:vector>
  </TitlesOfParts>
  <Company>Freeman New Media</Company>
  <LinksUpToDate>false</LinksUpToDate>
  <CharactersWithSpaces>22846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Knighton Children’s Centre check list.</dc:title>
  <dc:creator>Nathan Wrench</dc:creator>
  <cp:lastModifiedBy>office@ysgolknighton.local</cp:lastModifiedBy>
  <cp:revision>6</cp:revision>
  <cp:lastPrinted>2019-07-30T13:18:00Z</cp:lastPrinted>
  <dcterms:created xsi:type="dcterms:W3CDTF">2020-06-25T10:15:00Z</dcterms:created>
  <dcterms:modified xsi:type="dcterms:W3CDTF">2020-06-25T15:04:00Z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0x0101000D725B2DCE06464C8E2FD8585FFCD41C</vt:lpwstr>
  </property>
</Properties>
</file>