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3734" w14:textId="278D7EB5" w:rsidR="00744820" w:rsidRDefault="006E1F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GB"/>
        </w:rPr>
        <w:object w:dxaOrig="1440" w:dyaOrig="1440" w14:anchorId="67C7D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8pt;margin-top:15.65pt;width:155.4pt;height:67pt;z-index:251659264" o:allowincell="f">
            <v:imagedata r:id="rId4" o:title=""/>
          </v:shape>
          <o:OLEObject Type="Embed" ProgID="MS_ClipArt_Gallery" ShapeID="_x0000_s1026" DrawAspect="Content" ObjectID="_1598355717" r:id="rId5"/>
        </w:object>
      </w:r>
    </w:p>
    <w:p w14:paraId="6897E9B2" w14:textId="4793BC37" w:rsidR="00744820" w:rsidRPr="00304978" w:rsidRDefault="00744820">
      <w:pPr>
        <w:rPr>
          <w:rFonts w:ascii="Tahoma" w:hAnsi="Tahoma" w:cs="Tahoma"/>
          <w:b/>
          <w:color w:val="0066FF"/>
          <w:sz w:val="28"/>
          <w:szCs w:val="28"/>
          <w:u w:val="single"/>
        </w:rPr>
      </w:pPr>
      <w:r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>Year 6</w:t>
      </w:r>
      <w:r w:rsidR="00FE3897"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 xml:space="preserve"> Autumn Term</w:t>
      </w:r>
      <w:r w:rsidR="00304978">
        <w:rPr>
          <w:rFonts w:ascii="Tahoma" w:hAnsi="Tahoma" w:cs="Tahoma"/>
          <w:b/>
          <w:color w:val="0066FF"/>
          <w:sz w:val="28"/>
          <w:szCs w:val="28"/>
          <w:u w:val="single"/>
        </w:rPr>
        <w:t>.</w:t>
      </w:r>
      <w:r w:rsidR="00FE3897"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 xml:space="preserve"> Home Learning Menu</w:t>
      </w:r>
    </w:p>
    <w:p w14:paraId="701AFC0C" w14:textId="6723EF15" w:rsidR="00744820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Dear Parents </w:t>
      </w:r>
    </w:p>
    <w:p w14:paraId="5F8898C0" w14:textId="77777777" w:rsidR="00F418E4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Here is the home learning for the Autumn term.  The childre</w:t>
      </w:r>
      <w:r w:rsidR="00F13AA2">
        <w:rPr>
          <w:rFonts w:ascii="Tahoma" w:hAnsi="Tahoma" w:cs="Tahoma"/>
          <w:sz w:val="24"/>
          <w:szCs w:val="24"/>
        </w:rPr>
        <w:t xml:space="preserve">n can choose which </w:t>
      </w:r>
      <w:r w:rsidR="00744820">
        <w:rPr>
          <w:rFonts w:ascii="Tahoma" w:hAnsi="Tahoma" w:cs="Tahoma"/>
          <w:sz w:val="24"/>
          <w:szCs w:val="24"/>
        </w:rPr>
        <w:t xml:space="preserve">task </w:t>
      </w:r>
      <w:r w:rsidR="00744820" w:rsidRPr="00FE3897">
        <w:rPr>
          <w:rFonts w:ascii="Tahoma" w:hAnsi="Tahoma" w:cs="Tahoma"/>
          <w:sz w:val="24"/>
          <w:szCs w:val="24"/>
        </w:rPr>
        <w:t>they</w:t>
      </w:r>
      <w:r w:rsidRPr="00FE3897">
        <w:rPr>
          <w:rFonts w:ascii="Tahoma" w:hAnsi="Tahoma" w:cs="Tahoma"/>
          <w:sz w:val="24"/>
          <w:szCs w:val="24"/>
        </w:rPr>
        <w:t xml:space="preserve"> would like to do each in any order (except for the Oracy task which will need to be ready for the week </w:t>
      </w:r>
      <w:r w:rsidR="00F13AA2">
        <w:rPr>
          <w:rFonts w:ascii="Tahoma" w:hAnsi="Tahoma" w:cs="Tahoma"/>
          <w:sz w:val="24"/>
          <w:szCs w:val="24"/>
        </w:rPr>
        <w:t>beginning the 5</w:t>
      </w:r>
      <w:r w:rsidR="00F13AA2" w:rsidRPr="00F13AA2">
        <w:rPr>
          <w:rFonts w:ascii="Tahoma" w:hAnsi="Tahoma" w:cs="Tahoma"/>
          <w:sz w:val="24"/>
          <w:szCs w:val="24"/>
          <w:vertAlign w:val="superscript"/>
        </w:rPr>
        <w:t>th</w:t>
      </w:r>
      <w:r w:rsidR="00F13AA2">
        <w:rPr>
          <w:rFonts w:ascii="Tahoma" w:hAnsi="Tahoma" w:cs="Tahoma"/>
          <w:sz w:val="24"/>
          <w:szCs w:val="24"/>
        </w:rPr>
        <w:t xml:space="preserve"> November</w:t>
      </w:r>
      <w:r w:rsidRPr="00FE3897">
        <w:rPr>
          <w:rFonts w:ascii="Tahoma" w:hAnsi="Tahoma" w:cs="Tahoma"/>
          <w:sz w:val="24"/>
          <w:szCs w:val="24"/>
        </w:rPr>
        <w:t xml:space="preserve">).  The children are expected to hand work in every </w:t>
      </w:r>
      <w:r w:rsidRPr="00F13AA2">
        <w:rPr>
          <w:rFonts w:ascii="Tahoma" w:hAnsi="Tahoma" w:cs="Tahoma"/>
          <w:b/>
          <w:sz w:val="24"/>
          <w:szCs w:val="24"/>
        </w:rPr>
        <w:t>fortnight</w:t>
      </w:r>
      <w:r w:rsidRPr="00FE3897">
        <w:rPr>
          <w:rFonts w:ascii="Tahoma" w:hAnsi="Tahoma" w:cs="Tahoma"/>
          <w:sz w:val="24"/>
          <w:szCs w:val="24"/>
        </w:rPr>
        <w:t xml:space="preserve">.  The home learning will be celebrated in class and items will be displayed in class.  </w:t>
      </w:r>
    </w:p>
    <w:p w14:paraId="2F5CEF7E" w14:textId="75D3F5C6"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Additional mental arithmetic books are also available if you wish your child to have these.</w:t>
      </w:r>
      <w:r w:rsidR="00E37750" w:rsidRPr="00E37750">
        <w:t xml:space="preserve"> </w:t>
      </w:r>
    </w:p>
    <w:p w14:paraId="1B5C7F41" w14:textId="4F7AD9A2" w:rsidR="00FE3897" w:rsidRPr="00FE3897" w:rsidRDefault="00D13551" w:rsidP="00276D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01E841B" wp14:editId="425C0AAF">
            <wp:simplePos x="0" y="0"/>
            <wp:positionH relativeFrom="column">
              <wp:posOffset>4126230</wp:posOffset>
            </wp:positionH>
            <wp:positionV relativeFrom="paragraph">
              <wp:posOffset>13970</wp:posOffset>
            </wp:positionV>
            <wp:extent cx="2313940" cy="1446530"/>
            <wp:effectExtent l="0" t="0" r="0" b="1270"/>
            <wp:wrapSquare wrapText="bothSides"/>
            <wp:docPr id="2" name="Picture 2" descr="Image result for the ro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rom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97" w:rsidRPr="00FE3897">
        <w:rPr>
          <w:rFonts w:ascii="Tahoma" w:hAnsi="Tahoma" w:cs="Tahoma"/>
          <w:sz w:val="24"/>
          <w:szCs w:val="24"/>
        </w:rPr>
        <w:t>The home learning list can be found on the classroom door and on our website.</w:t>
      </w:r>
    </w:p>
    <w:p w14:paraId="468AA938" w14:textId="2B8357F5" w:rsidR="00FE3897" w:rsidRPr="00FE3897" w:rsidRDefault="00CE2E8F" w:rsidP="00276D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appreciate your support with these tasks and i</w:t>
      </w:r>
      <w:r w:rsidR="00F13AA2">
        <w:rPr>
          <w:rFonts w:ascii="Tahoma" w:hAnsi="Tahoma" w:cs="Tahoma"/>
          <w:sz w:val="24"/>
          <w:szCs w:val="24"/>
        </w:rPr>
        <w:t>f you have any questions</w:t>
      </w:r>
      <w:r w:rsidR="00FE3897" w:rsidRPr="00FE3897">
        <w:rPr>
          <w:rFonts w:ascii="Tahoma" w:hAnsi="Tahoma" w:cs="Tahoma"/>
          <w:sz w:val="24"/>
          <w:szCs w:val="24"/>
        </w:rPr>
        <w:t xml:space="preserve"> please come in and see us or email the office.</w:t>
      </w:r>
    </w:p>
    <w:p w14:paraId="3491A1B3" w14:textId="5B1E58DC" w:rsidR="00276D71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FE3897">
        <w:rPr>
          <w:rFonts w:ascii="Tahoma" w:hAnsi="Tahoma" w:cs="Tahoma"/>
          <w:sz w:val="24"/>
          <w:szCs w:val="24"/>
        </w:rPr>
        <w:t>Diolch</w:t>
      </w:r>
      <w:proofErr w:type="spellEnd"/>
    </w:p>
    <w:p w14:paraId="71B17319" w14:textId="43F02823" w:rsidR="00FE3897" w:rsidRPr="00FE3897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M</w:t>
      </w:r>
      <w:r w:rsidR="00744820">
        <w:rPr>
          <w:rFonts w:ascii="Tahoma" w:hAnsi="Tahoma" w:cs="Tahoma"/>
          <w:sz w:val="24"/>
          <w:szCs w:val="24"/>
        </w:rPr>
        <w:t>r Webb</w:t>
      </w:r>
    </w:p>
    <w:p w14:paraId="12437A82" w14:textId="236DC0D0" w:rsidR="00904E3C" w:rsidRPr="00304978" w:rsidRDefault="00F418E4" w:rsidP="00304978">
      <w:pPr>
        <w:rPr>
          <w:rFonts w:ascii="Tahoma" w:hAnsi="Tahoma" w:cs="Tahoma"/>
          <w:b/>
          <w:color w:val="FF0000"/>
          <w:sz w:val="24"/>
          <w:szCs w:val="24"/>
        </w:rPr>
      </w:pPr>
      <w:r w:rsidRPr="00F418E4">
        <w:rPr>
          <w:rFonts w:ascii="Tahoma" w:hAnsi="Tahoma" w:cs="Tahoma"/>
          <w:b/>
          <w:color w:val="FF0000"/>
          <w:sz w:val="24"/>
          <w:szCs w:val="24"/>
        </w:rPr>
        <w:t>*</w:t>
      </w:r>
      <w:r w:rsidR="00FE3897" w:rsidRPr="00F418E4">
        <w:rPr>
          <w:rFonts w:ascii="Tahoma" w:hAnsi="Tahoma" w:cs="Tahoma"/>
          <w:b/>
          <w:color w:val="FF0000"/>
          <w:sz w:val="24"/>
          <w:szCs w:val="24"/>
          <w:u w:val="single"/>
        </w:rPr>
        <w:t>Home Learning is due on: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Fri 28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Sept, 12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Oct, 26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Oct, 5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Nov, 23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Nov</w:t>
      </w:r>
      <w:r w:rsidR="00304978">
        <w:rPr>
          <w:rFonts w:ascii="Tahoma" w:hAnsi="Tahoma" w:cs="Tahoma"/>
          <w:b/>
          <w:color w:val="FF0000"/>
          <w:sz w:val="24"/>
          <w:szCs w:val="24"/>
        </w:rPr>
        <w:t>, 7</w:t>
      </w:r>
      <w:r w:rsidRPr="00F418E4">
        <w:rPr>
          <w:rFonts w:ascii="Tahoma" w:hAnsi="Tahoma" w:cs="Tahoma"/>
          <w:b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Dec.</w:t>
      </w:r>
    </w:p>
    <w:p w14:paraId="7C99B4AE" w14:textId="00ED6444" w:rsidR="00FE3897" w:rsidRPr="00304978" w:rsidRDefault="00FE3897" w:rsidP="00F13AA2">
      <w:pPr>
        <w:jc w:val="center"/>
        <w:rPr>
          <w:rFonts w:ascii="Tahoma" w:hAnsi="Tahoma" w:cs="Tahoma"/>
          <w:b/>
          <w:color w:val="0066FF"/>
          <w:sz w:val="24"/>
          <w:szCs w:val="24"/>
          <w:u w:val="single"/>
        </w:rPr>
      </w:pPr>
      <w:r w:rsidRPr="00304978">
        <w:rPr>
          <w:rFonts w:ascii="Tahoma" w:hAnsi="Tahoma" w:cs="Tahoma"/>
          <w:b/>
          <w:color w:val="0066FF"/>
          <w:sz w:val="24"/>
          <w:szCs w:val="24"/>
          <w:u w:val="single"/>
        </w:rPr>
        <w:t>Home Learning Choice M</w:t>
      </w:r>
      <w:r w:rsidR="00D13551" w:rsidRPr="00304978">
        <w:rPr>
          <w:rFonts w:ascii="Tahoma" w:hAnsi="Tahoma" w:cs="Tahoma"/>
          <w:b/>
          <w:color w:val="0066FF"/>
          <w:sz w:val="24"/>
          <w:szCs w:val="24"/>
          <w:u w:val="single"/>
        </w:rPr>
        <w:t>enu – The Romans</w:t>
      </w:r>
      <w:r w:rsidRPr="00304978">
        <w:rPr>
          <w:rFonts w:ascii="Tahoma" w:hAnsi="Tahoma" w:cs="Tahoma"/>
          <w:b/>
          <w:color w:val="0066FF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13551" w:rsidRPr="00FE3897" w14:paraId="66AF180C" w14:textId="77777777" w:rsidTr="00F418E4">
        <w:trPr>
          <w:trHeight w:val="2170"/>
        </w:trPr>
        <w:tc>
          <w:tcPr>
            <w:tcW w:w="4621" w:type="dxa"/>
            <w:shd w:val="clear" w:color="auto" w:fill="FDE9D9" w:themeFill="accent6" w:themeFillTint="33"/>
          </w:tcPr>
          <w:p w14:paraId="2FB565A8" w14:textId="1980D8EB" w:rsidR="00FE3897" w:rsidRDefault="00FE3897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13AA2">
              <w:rPr>
                <w:rFonts w:ascii="Tahoma" w:hAnsi="Tahoma" w:cs="Tahoma"/>
                <w:b/>
                <w:sz w:val="24"/>
                <w:szCs w:val="24"/>
              </w:rPr>
              <w:t>Oracy</w:t>
            </w:r>
            <w:proofErr w:type="spellEnd"/>
          </w:p>
          <w:p w14:paraId="3F84063D" w14:textId="77777777" w:rsidR="00304978" w:rsidRDefault="00744820" w:rsidP="00F13A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FE3897" w:rsidRPr="00FE3897">
              <w:rPr>
                <w:rFonts w:ascii="Tahoma" w:hAnsi="Tahoma" w:cs="Tahoma"/>
                <w:sz w:val="24"/>
                <w:szCs w:val="24"/>
              </w:rPr>
              <w:t xml:space="preserve">reate a </w:t>
            </w:r>
            <w:r w:rsidRPr="00FE3897">
              <w:rPr>
                <w:rFonts w:ascii="Tahoma" w:hAnsi="Tahoma" w:cs="Tahoma"/>
                <w:sz w:val="24"/>
                <w:szCs w:val="24"/>
              </w:rPr>
              <w:t>5-minute</w:t>
            </w:r>
            <w:r w:rsidR="00FE3897" w:rsidRPr="00FE3897">
              <w:rPr>
                <w:rFonts w:ascii="Tahoma" w:hAnsi="Tahoma" w:cs="Tahoma"/>
                <w:sz w:val="24"/>
                <w:szCs w:val="24"/>
              </w:rPr>
              <w:t xml:space="preserve"> presentation to present to the class on </w:t>
            </w:r>
            <w:r w:rsidR="00FE3897" w:rsidRPr="00744820">
              <w:rPr>
                <w:rFonts w:ascii="Tahoma" w:hAnsi="Tahoma" w:cs="Tahoma"/>
                <w:b/>
                <w:i/>
                <w:sz w:val="24"/>
                <w:szCs w:val="24"/>
              </w:rPr>
              <w:t>a topic of your choice</w:t>
            </w:r>
            <w:r w:rsidR="00304978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E3897" w:rsidRPr="00FE3897">
              <w:rPr>
                <w:rFonts w:ascii="Tahoma" w:hAnsi="Tahoma" w:cs="Tahoma"/>
                <w:sz w:val="24"/>
                <w:szCs w:val="24"/>
              </w:rPr>
              <w:t>How you choose to present is entirely up to you.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4FA8304" w14:textId="77777777" w:rsidR="00304978" w:rsidRDefault="00F13AA2" w:rsidP="00F13AA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13AA2">
              <w:rPr>
                <w:rFonts w:ascii="Tahoma" w:hAnsi="Tahoma" w:cs="Tahoma"/>
                <w:sz w:val="24"/>
                <w:szCs w:val="24"/>
                <w:u w:val="single"/>
              </w:rPr>
              <w:t>T</w:t>
            </w:r>
            <w:r w:rsidR="00D13551">
              <w:rPr>
                <w:rFonts w:ascii="Tahoma" w:hAnsi="Tahoma" w:cs="Tahoma"/>
                <w:sz w:val="24"/>
                <w:szCs w:val="24"/>
                <w:u w:val="single"/>
              </w:rPr>
              <w:t xml:space="preserve">his will need to be ready by </w:t>
            </w:r>
          </w:p>
          <w:p w14:paraId="576448C1" w14:textId="6B86F42D" w:rsidR="00304978" w:rsidRPr="00F418E4" w:rsidRDefault="00D13551" w:rsidP="00F13AA2">
            <w:pPr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</w:pPr>
            <w:r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Monday</w:t>
            </w:r>
            <w:r w:rsidR="00F13AA2"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5</w:t>
            </w:r>
            <w:r w:rsidR="00F13AA2"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="00F13AA2"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November</w:t>
            </w:r>
            <w:r w:rsidR="0030497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(giving you half term as well to prepare fully).</w:t>
            </w:r>
          </w:p>
        </w:tc>
        <w:tc>
          <w:tcPr>
            <w:tcW w:w="4621" w:type="dxa"/>
            <w:shd w:val="clear" w:color="auto" w:fill="92D050"/>
          </w:tcPr>
          <w:p w14:paraId="3D47F466" w14:textId="2F9CFEA3" w:rsidR="00FE3897" w:rsidRDefault="00C827F6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</w:t>
            </w:r>
          </w:p>
          <w:p w14:paraId="0C77B032" w14:textId="0DA45730" w:rsidR="00F13AA2" w:rsidRPr="00FE3897" w:rsidRDefault="00F418E4" w:rsidP="007448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Write a</w:t>
            </w:r>
            <w:r w:rsidR="00C34118">
              <w:rPr>
                <w:rFonts w:ascii="Tahoma" w:hAnsi="Tahoma" w:cs="Tahoma"/>
                <w:sz w:val="24"/>
                <w:szCs w:val="24"/>
              </w:rPr>
              <w:t>n in-depth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five day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diary of a person living during Roman times. For example, this could be a soldier, a gladiator, an Emperor, a child or a parent. Think about what they would have done and how they would have felt.</w:t>
            </w:r>
          </w:p>
        </w:tc>
      </w:tr>
      <w:tr w:rsidR="00D13551" w:rsidRPr="00FE3897" w14:paraId="588915E2" w14:textId="77777777" w:rsidTr="00F418E4">
        <w:tc>
          <w:tcPr>
            <w:tcW w:w="4621" w:type="dxa"/>
            <w:shd w:val="clear" w:color="auto" w:fill="B6DDE8" w:themeFill="accent5" w:themeFillTint="66"/>
          </w:tcPr>
          <w:p w14:paraId="1F7C769B" w14:textId="77777777" w:rsidR="00C827F6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Creative</w:t>
            </w:r>
          </w:p>
          <w:p w14:paraId="6B5318A2" w14:textId="5B9D7EA2" w:rsidR="00FE3897" w:rsidRPr="00FE3897" w:rsidRDefault="00C827F6" w:rsidP="00744820">
            <w:pPr>
              <w:rPr>
                <w:rFonts w:ascii="Tahoma" w:hAnsi="Tahoma" w:cs="Tahoma"/>
                <w:sz w:val="24"/>
                <w:szCs w:val="24"/>
              </w:rPr>
            </w:pPr>
            <w:r w:rsidRPr="00A53692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opy or create </w:t>
            </w:r>
            <w:r w:rsidRPr="00A53692">
              <w:rPr>
                <w:rFonts w:ascii="Tahoma" w:hAnsi="Tahoma" w:cs="Tahoma"/>
                <w:sz w:val="24"/>
                <w:szCs w:val="24"/>
              </w:rPr>
              <w:t>a</w:t>
            </w:r>
            <w:r w:rsidR="007448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53692">
              <w:rPr>
                <w:rFonts w:ascii="Tahoma" w:hAnsi="Tahoma" w:cs="Tahoma"/>
                <w:sz w:val="24"/>
                <w:szCs w:val="24"/>
              </w:rPr>
              <w:t xml:space="preserve">picture of a </w:t>
            </w:r>
            <w:r w:rsidR="00D13551">
              <w:rPr>
                <w:rFonts w:ascii="Tahoma" w:hAnsi="Tahoma" w:cs="Tahoma"/>
                <w:sz w:val="24"/>
                <w:szCs w:val="24"/>
              </w:rPr>
              <w:t xml:space="preserve">scene from Roman life. You can use any medium you choose (pencils, felt-tips, paint, ICT </w:t>
            </w:r>
            <w:proofErr w:type="spellStart"/>
            <w:r w:rsidR="00D13551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="00D13551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14:paraId="6DE4E9D9" w14:textId="601D4655" w:rsidR="00FE3897" w:rsidRDefault="00C827F6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Creative</w:t>
            </w:r>
          </w:p>
          <w:p w14:paraId="5D17F95A" w14:textId="4EEEF430" w:rsidR="00C827F6" w:rsidRDefault="00C827F6" w:rsidP="00C827F6">
            <w:pPr>
              <w:rPr>
                <w:rFonts w:ascii="Tahoma" w:hAnsi="Tahoma" w:cs="Tahoma"/>
                <w:sz w:val="24"/>
                <w:szCs w:val="24"/>
              </w:rPr>
            </w:pPr>
            <w:r w:rsidRPr="00C827F6">
              <w:rPr>
                <w:rFonts w:ascii="Tahoma" w:hAnsi="Tahoma" w:cs="Tahoma"/>
                <w:sz w:val="24"/>
                <w:szCs w:val="24"/>
              </w:rPr>
              <w:t xml:space="preserve">Design </w:t>
            </w:r>
            <w:r w:rsidR="00D13551">
              <w:rPr>
                <w:rFonts w:ascii="Tahoma" w:hAnsi="Tahoma" w:cs="Tahoma"/>
                <w:sz w:val="24"/>
                <w:szCs w:val="24"/>
              </w:rPr>
              <w:t>a Roman tiled mosaic, this can be of a picture or a pattern</w:t>
            </w:r>
            <w:r w:rsidR="00367BF3">
              <w:rPr>
                <w:rFonts w:ascii="Tahoma" w:hAnsi="Tahoma" w:cs="Tahoma"/>
                <w:sz w:val="24"/>
                <w:szCs w:val="24"/>
              </w:rPr>
              <w:t xml:space="preserve"> with a Roman theme</w:t>
            </w:r>
            <w:r w:rsidR="00D13551">
              <w:rPr>
                <w:rFonts w:ascii="Tahoma" w:hAnsi="Tahoma" w:cs="Tahoma"/>
                <w:sz w:val="24"/>
                <w:szCs w:val="24"/>
              </w:rPr>
              <w:t xml:space="preserve"> of your own choice. </w:t>
            </w:r>
          </w:p>
          <w:p w14:paraId="01EC125C" w14:textId="5EC2E8B4" w:rsidR="00C827F6" w:rsidRPr="00FE3897" w:rsidRDefault="00C827F6" w:rsidP="00C827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551" w:rsidRPr="00FE3897" w14:paraId="1004B37A" w14:textId="77777777" w:rsidTr="00F418E4">
        <w:trPr>
          <w:trHeight w:val="1369"/>
        </w:trPr>
        <w:tc>
          <w:tcPr>
            <w:tcW w:w="4621" w:type="dxa"/>
            <w:shd w:val="clear" w:color="auto" w:fill="DDD9C3" w:themeFill="background2" w:themeFillShade="E6"/>
          </w:tcPr>
          <w:p w14:paraId="1E195D5E" w14:textId="77777777" w:rsidR="00FE3897" w:rsidRPr="00F13AA2" w:rsidRDefault="00F13AA2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Science and Technology</w:t>
            </w:r>
          </w:p>
          <w:p w14:paraId="3DE78487" w14:textId="77777777" w:rsidR="00FE3897" w:rsidRDefault="00F418E4" w:rsidP="00F41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Research and crea</w:t>
            </w:r>
            <w:r w:rsidR="00304978">
              <w:rPr>
                <w:rFonts w:ascii="Tahoma" w:hAnsi="Tahoma" w:cs="Tahoma"/>
                <w:sz w:val="24"/>
                <w:szCs w:val="24"/>
              </w:rPr>
              <w:t xml:space="preserve">te a factsheet on the Romans. Include as many interesting facts as you can discover. Present your research on one page- this can be done using ICT and uploaded to HWB and </w:t>
            </w:r>
            <w:proofErr w:type="spellStart"/>
            <w:r w:rsidR="00304978">
              <w:rPr>
                <w:rFonts w:ascii="Tahoma" w:hAnsi="Tahoma" w:cs="Tahoma"/>
                <w:sz w:val="24"/>
                <w:szCs w:val="24"/>
              </w:rPr>
              <w:t>SeeSaw</w:t>
            </w:r>
            <w:proofErr w:type="spellEnd"/>
            <w:r w:rsidR="003049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E1F9698" w14:textId="2763E226" w:rsidR="00F418E4" w:rsidRPr="00FE3897" w:rsidRDefault="00F418E4" w:rsidP="00F418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DB3E2" w:themeFill="text2" w:themeFillTint="66"/>
          </w:tcPr>
          <w:p w14:paraId="7389B669" w14:textId="76663A9F" w:rsidR="00C827F6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Numeracy</w:t>
            </w:r>
          </w:p>
          <w:p w14:paraId="6F88650D" w14:textId="77777777" w:rsidR="006E1FA8" w:rsidRDefault="00367BF3" w:rsidP="00C827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Complete the maths sums using Roman numerals. The sheet has a hint section to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help you. </w:t>
            </w:r>
          </w:p>
          <w:p w14:paraId="42924220" w14:textId="77777777" w:rsidR="006E1FA8" w:rsidRDefault="006E1FA8" w:rsidP="00C827F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26AF72" w14:textId="5E99850E" w:rsidR="00F13AA2" w:rsidRDefault="00367BF3" w:rsidP="00C827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*Get the task sheet </w:t>
            </w:r>
            <w:r w:rsidR="00304978" w:rsidRPr="006E1FA8">
              <w:rPr>
                <w:rFonts w:ascii="Tahoma" w:hAnsi="Tahoma" w:cs="Tahoma"/>
                <w:b/>
                <w:i/>
                <w:sz w:val="24"/>
                <w:szCs w:val="24"/>
              </w:rPr>
              <w:t>for your group</w:t>
            </w:r>
            <w:r w:rsidR="003049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from the </w:t>
            </w:r>
            <w:r w:rsidR="00304978">
              <w:rPr>
                <w:rFonts w:ascii="Tahoma" w:hAnsi="Tahoma" w:cs="Tahoma"/>
                <w:sz w:val="24"/>
                <w:szCs w:val="24"/>
              </w:rPr>
              <w:t>‘Home Learning W</w:t>
            </w:r>
            <w:r>
              <w:rPr>
                <w:rFonts w:ascii="Tahoma" w:hAnsi="Tahoma" w:cs="Tahoma"/>
                <w:sz w:val="24"/>
                <w:szCs w:val="24"/>
              </w:rPr>
              <w:t>all</w:t>
            </w:r>
            <w:r w:rsidR="00304978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class.</w:t>
            </w:r>
          </w:p>
          <w:p w14:paraId="55D2B8B4" w14:textId="030C8A6A" w:rsidR="00304978" w:rsidRPr="00F13AA2" w:rsidRDefault="00304978" w:rsidP="00C827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AB8FD34" w14:textId="77777777" w:rsidR="00304978" w:rsidRPr="00304978" w:rsidRDefault="00304978">
      <w:pPr>
        <w:rPr>
          <w:rFonts w:ascii="Tahoma" w:hAnsi="Tahoma" w:cs="Tahoma"/>
          <w:sz w:val="16"/>
          <w:szCs w:val="16"/>
        </w:rPr>
      </w:pPr>
    </w:p>
    <w:p w14:paraId="26300D2C" w14:textId="4E255EF7"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Please don’t forget there is </w:t>
      </w:r>
      <w:r w:rsidRPr="00F13AA2">
        <w:rPr>
          <w:rFonts w:ascii="Tahoma" w:hAnsi="Tahoma" w:cs="Tahoma"/>
          <w:b/>
          <w:sz w:val="24"/>
          <w:szCs w:val="24"/>
        </w:rPr>
        <w:t>ALWAYS</w:t>
      </w:r>
      <w:r w:rsidRPr="00FE3897">
        <w:rPr>
          <w:rFonts w:ascii="Tahoma" w:hAnsi="Tahoma" w:cs="Tahoma"/>
          <w:sz w:val="24"/>
          <w:szCs w:val="24"/>
        </w:rPr>
        <w:t xml:space="preserve"> weekly spellings and tables tests</w:t>
      </w:r>
      <w:r w:rsidR="00CE2E8F">
        <w:rPr>
          <w:rFonts w:ascii="Tahoma" w:hAnsi="Tahoma" w:cs="Tahoma"/>
          <w:sz w:val="24"/>
          <w:szCs w:val="24"/>
        </w:rPr>
        <w:t xml:space="preserve"> and reading should</w:t>
      </w:r>
      <w:r w:rsidR="00D13551">
        <w:rPr>
          <w:rFonts w:ascii="Tahoma" w:hAnsi="Tahoma" w:cs="Tahoma"/>
          <w:sz w:val="24"/>
          <w:szCs w:val="24"/>
        </w:rPr>
        <w:t xml:space="preserve"> also</w:t>
      </w:r>
      <w:r w:rsidR="00CE2E8F">
        <w:rPr>
          <w:rFonts w:ascii="Tahoma" w:hAnsi="Tahoma" w:cs="Tahoma"/>
          <w:sz w:val="24"/>
          <w:szCs w:val="24"/>
        </w:rPr>
        <w:t xml:space="preserve"> be done as often as possible</w:t>
      </w:r>
      <w:r w:rsidRPr="00FE3897">
        <w:rPr>
          <w:rFonts w:ascii="Tahoma" w:hAnsi="Tahoma" w:cs="Tahoma"/>
          <w:sz w:val="24"/>
          <w:szCs w:val="24"/>
        </w:rPr>
        <w:t xml:space="preserve">.  Abacus maths and TT </w:t>
      </w:r>
      <w:proofErr w:type="spellStart"/>
      <w:r w:rsidRPr="00FE3897">
        <w:rPr>
          <w:rFonts w:ascii="Tahoma" w:hAnsi="Tahoma" w:cs="Tahoma"/>
          <w:sz w:val="24"/>
          <w:szCs w:val="24"/>
        </w:rPr>
        <w:t>Rockstars</w:t>
      </w:r>
      <w:proofErr w:type="spellEnd"/>
      <w:r w:rsidRPr="00FE3897">
        <w:rPr>
          <w:rFonts w:ascii="Tahoma" w:hAnsi="Tahoma" w:cs="Tahoma"/>
          <w:sz w:val="24"/>
          <w:szCs w:val="24"/>
        </w:rPr>
        <w:t xml:space="preserve"> are great </w:t>
      </w:r>
      <w:r w:rsidR="00132C63">
        <w:rPr>
          <w:rFonts w:ascii="Tahoma" w:hAnsi="Tahoma" w:cs="Tahoma"/>
          <w:sz w:val="24"/>
          <w:szCs w:val="24"/>
        </w:rPr>
        <w:t>‘</w:t>
      </w:r>
      <w:r w:rsidRPr="00FE3897">
        <w:rPr>
          <w:rFonts w:ascii="Tahoma" w:hAnsi="Tahoma" w:cs="Tahoma"/>
          <w:sz w:val="24"/>
          <w:szCs w:val="24"/>
        </w:rPr>
        <w:t>at home</w:t>
      </w:r>
      <w:r w:rsidR="00132C63">
        <w:rPr>
          <w:rFonts w:ascii="Tahoma" w:hAnsi="Tahoma" w:cs="Tahoma"/>
          <w:sz w:val="24"/>
          <w:szCs w:val="24"/>
        </w:rPr>
        <w:t>’</w:t>
      </w:r>
      <w:r w:rsidRPr="00FE3897">
        <w:rPr>
          <w:rFonts w:ascii="Tahoma" w:hAnsi="Tahoma" w:cs="Tahoma"/>
          <w:sz w:val="24"/>
          <w:szCs w:val="24"/>
        </w:rPr>
        <w:t xml:space="preserve"> resourc</w:t>
      </w:r>
      <w:r w:rsidR="00132C63">
        <w:rPr>
          <w:rFonts w:ascii="Tahoma" w:hAnsi="Tahoma" w:cs="Tahoma"/>
          <w:sz w:val="24"/>
          <w:szCs w:val="24"/>
        </w:rPr>
        <w:t>es to help your child with in class maths</w:t>
      </w:r>
      <w:r w:rsidRPr="00FE3897">
        <w:rPr>
          <w:rFonts w:ascii="Tahoma" w:hAnsi="Tahoma" w:cs="Tahoma"/>
          <w:sz w:val="24"/>
          <w:szCs w:val="24"/>
        </w:rPr>
        <w:t>.</w:t>
      </w:r>
    </w:p>
    <w:sectPr w:rsidR="00FE3897" w:rsidRPr="00FE3897" w:rsidSect="0090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7"/>
    <w:rsid w:val="00132C63"/>
    <w:rsid w:val="00276D71"/>
    <w:rsid w:val="00304978"/>
    <w:rsid w:val="00367BF3"/>
    <w:rsid w:val="00396AAC"/>
    <w:rsid w:val="003C178C"/>
    <w:rsid w:val="003E000C"/>
    <w:rsid w:val="005B34E6"/>
    <w:rsid w:val="006E1FA8"/>
    <w:rsid w:val="00744820"/>
    <w:rsid w:val="00904E3C"/>
    <w:rsid w:val="00A53692"/>
    <w:rsid w:val="00C34118"/>
    <w:rsid w:val="00C827F6"/>
    <w:rsid w:val="00CE2E8F"/>
    <w:rsid w:val="00D13551"/>
    <w:rsid w:val="00E34E61"/>
    <w:rsid w:val="00E37750"/>
    <w:rsid w:val="00F13AA2"/>
    <w:rsid w:val="00F418E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F941FF"/>
  <w15:docId w15:val="{948DF9B7-33AF-4B17-841D-0F5CAB6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staff-hdfp15</cp:lastModifiedBy>
  <cp:revision>5</cp:revision>
  <dcterms:created xsi:type="dcterms:W3CDTF">2018-09-13T13:35:00Z</dcterms:created>
  <dcterms:modified xsi:type="dcterms:W3CDTF">2018-09-13T13:55:00Z</dcterms:modified>
</cp:coreProperties>
</file>