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F5" w:rsidRDefault="00904E4B" w:rsidP="00EF0AF5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043FB03" wp14:editId="1B01586A">
            <wp:simplePos x="0" y="0"/>
            <wp:positionH relativeFrom="column">
              <wp:posOffset>5095875</wp:posOffset>
            </wp:positionH>
            <wp:positionV relativeFrom="paragraph">
              <wp:posOffset>221615</wp:posOffset>
            </wp:positionV>
            <wp:extent cx="767715" cy="767715"/>
            <wp:effectExtent l="0" t="0" r="0" b="0"/>
            <wp:wrapNone/>
            <wp:docPr id="2050" name="Picture 2" descr="St Davids Catholi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St Davids Catholic Prim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6139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0507EBF" wp14:editId="6B1B4571">
            <wp:simplePos x="0" y="0"/>
            <wp:positionH relativeFrom="margin">
              <wp:posOffset>6985</wp:posOffset>
            </wp:positionH>
            <wp:positionV relativeFrom="paragraph">
              <wp:posOffset>137160</wp:posOffset>
            </wp:positionV>
            <wp:extent cx="760095" cy="853440"/>
            <wp:effectExtent l="0" t="0" r="1905" b="381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C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76AD0" wp14:editId="24899198">
                <wp:simplePos x="0" y="0"/>
                <wp:positionH relativeFrom="column">
                  <wp:posOffset>1586230</wp:posOffset>
                </wp:positionH>
                <wp:positionV relativeFrom="paragraph">
                  <wp:posOffset>-626110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2789" w:rsidRPr="00683734" w:rsidRDefault="00116C4E" w:rsidP="00116C4E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Class Caswell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4.9pt;margin-top:-49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YKSFSt4AAAALAQAADwAAAAAAAAAAAAAAAAB3BAAAZHJzL2Rvd25yZXYueG1s&#10;UEsFBgAAAAAEAAQA8wAAAIIFAAAAAA==&#10;" filled="f" stroked="f">
                <v:textbox style="mso-fit-shape-to-text:t">
                  <w:txbxContent>
                    <w:p w:rsidR="00A62789" w:rsidRPr="00683734" w:rsidRDefault="00116C4E" w:rsidP="00116C4E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Class Caswell </w:t>
                      </w:r>
                    </w:p>
                  </w:txbxContent>
                </v:textbox>
              </v:shape>
            </w:pict>
          </mc:Fallback>
        </mc:AlternateContent>
      </w:r>
    </w:p>
    <w:p w:rsidR="00DF6139" w:rsidRPr="000674B4" w:rsidRDefault="00DF6139" w:rsidP="00206049">
      <w:pPr>
        <w:jc w:val="center"/>
        <w:rPr>
          <w:rFonts w:ascii="Comic Sans MS" w:hAnsi="Comic Sans MS"/>
          <w:sz w:val="24"/>
          <w:szCs w:val="24"/>
        </w:rPr>
      </w:pPr>
    </w:p>
    <w:p w:rsidR="007128A6" w:rsidRPr="00904E4B" w:rsidRDefault="00055D27" w:rsidP="00904E4B">
      <w:pPr>
        <w:jc w:val="center"/>
        <w:rPr>
          <w:rFonts w:ascii="SassoonPrimaryInfantMedium" w:hAnsi="SassoonPrimaryInfantMedium"/>
          <w:sz w:val="24"/>
          <w:szCs w:val="24"/>
        </w:rPr>
      </w:pPr>
      <w:r w:rsidRPr="00904E4B">
        <w:rPr>
          <w:rFonts w:ascii="SassoonPrimaryInfantMedium" w:hAnsi="SassoonPrimaryInfantMedium"/>
          <w:sz w:val="24"/>
          <w:szCs w:val="24"/>
        </w:rPr>
        <w:t xml:space="preserve">Information for </w:t>
      </w:r>
      <w:r w:rsidR="000674B4" w:rsidRPr="00904E4B">
        <w:rPr>
          <w:rFonts w:ascii="SassoonPrimaryInfantMedium" w:hAnsi="SassoonPrimaryInfantMedium"/>
          <w:sz w:val="24"/>
          <w:szCs w:val="24"/>
        </w:rPr>
        <w:t xml:space="preserve">the </w:t>
      </w:r>
      <w:r w:rsidRPr="00904E4B">
        <w:rPr>
          <w:rFonts w:ascii="SassoonPrimaryInfantMedium" w:hAnsi="SassoonPrimaryInfantMedium"/>
          <w:sz w:val="24"/>
          <w:szCs w:val="24"/>
        </w:rPr>
        <w:t xml:space="preserve">week:  </w:t>
      </w:r>
      <w:r w:rsidR="0080011C">
        <w:rPr>
          <w:rFonts w:ascii="SassoonPrimaryInfantMedium" w:hAnsi="SassoonPrimaryInfantMedium"/>
          <w:sz w:val="24"/>
          <w:szCs w:val="24"/>
        </w:rPr>
        <w:t>2</w:t>
      </w:r>
      <w:r w:rsidR="00F90ADE">
        <w:rPr>
          <w:rFonts w:ascii="SassoonPrimaryInfantMedium" w:hAnsi="SassoonPrimaryInfantMedium"/>
          <w:sz w:val="24"/>
          <w:szCs w:val="24"/>
        </w:rPr>
        <w:t>7</w:t>
      </w:r>
      <w:bookmarkStart w:id="0" w:name="_GoBack"/>
      <w:bookmarkEnd w:id="0"/>
      <w:r w:rsidR="00206049" w:rsidRPr="00904E4B">
        <w:rPr>
          <w:rFonts w:ascii="SassoonPrimaryInfantMedium" w:hAnsi="SassoonPrimaryInfantMedium"/>
          <w:sz w:val="24"/>
          <w:szCs w:val="24"/>
        </w:rPr>
        <w:t>/0</w:t>
      </w:r>
      <w:r w:rsidR="0080011C">
        <w:rPr>
          <w:rFonts w:ascii="SassoonPrimaryInfantMedium" w:hAnsi="SassoonPrimaryInfantMedium"/>
          <w:sz w:val="24"/>
          <w:szCs w:val="24"/>
        </w:rPr>
        <w:t>4</w:t>
      </w:r>
      <w:r w:rsidR="00206049" w:rsidRPr="00904E4B">
        <w:rPr>
          <w:rFonts w:ascii="SassoonPrimaryInfantMedium" w:hAnsi="SassoonPrimaryInfantMedium"/>
          <w:sz w:val="24"/>
          <w:szCs w:val="24"/>
        </w:rPr>
        <w:t>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7200"/>
      </w:tblGrid>
      <w:tr w:rsidR="00EF0AF5" w:rsidRPr="00904E4B" w:rsidTr="00055D27">
        <w:tc>
          <w:tcPr>
            <w:tcW w:w="1816" w:type="dxa"/>
          </w:tcPr>
          <w:p w:rsidR="00EF0AF5" w:rsidRPr="00904E4B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 w:rsidRPr="00904E4B">
              <w:rPr>
                <w:rFonts w:ascii="SassoonPrimaryInfantMedium" w:hAnsi="SassoonPrimaryInfantMedium"/>
                <w:sz w:val="24"/>
                <w:szCs w:val="24"/>
              </w:rPr>
              <w:t>Literacy:</w:t>
            </w:r>
          </w:p>
          <w:p w:rsidR="00EF0AF5" w:rsidRPr="00904E4B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  <w:p w:rsidR="00EF0AF5" w:rsidRPr="00904E4B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  <w:p w:rsidR="00EF0AF5" w:rsidRPr="00904E4B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</w:tc>
        <w:tc>
          <w:tcPr>
            <w:tcW w:w="7200" w:type="dxa"/>
          </w:tcPr>
          <w:p w:rsidR="00EF0AF5" w:rsidRPr="00F90ADE" w:rsidRDefault="00F90ADE" w:rsidP="00116C4E">
            <w:pPr>
              <w:jc w:val="both"/>
              <w:rPr>
                <w:rFonts w:ascii="SassoonPrimaryInfantMedium" w:hAnsi="SassoonPrimaryInfantMedium"/>
                <w:sz w:val="36"/>
                <w:szCs w:val="36"/>
              </w:rPr>
            </w:pPr>
            <w:r w:rsidRPr="00F90ADE">
              <w:rPr>
                <w:rFonts w:ascii="SassoonPrimaryInfantMedium" w:hAnsi="SassoonPrimaryInfantMedium"/>
                <w:sz w:val="36"/>
                <w:szCs w:val="36"/>
              </w:rPr>
              <w:t>Thinking about lots of questions to ask Harry the hedgehog using capital letters and question marks. Writing a letter to Harry the hedgehog saying thank you for visiting. Reading non-fiction books and writing fact files on woodland animals.</w:t>
            </w:r>
          </w:p>
        </w:tc>
      </w:tr>
      <w:tr w:rsidR="00EF0AF5" w:rsidRPr="00904E4B" w:rsidTr="00055D27">
        <w:tc>
          <w:tcPr>
            <w:tcW w:w="1816" w:type="dxa"/>
          </w:tcPr>
          <w:p w:rsidR="00EF0AF5" w:rsidRPr="00904E4B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 w:rsidRPr="00904E4B">
              <w:rPr>
                <w:rFonts w:ascii="SassoonPrimaryInfantMedium" w:hAnsi="SassoonPrimaryInfantMedium"/>
                <w:sz w:val="24"/>
                <w:szCs w:val="24"/>
              </w:rPr>
              <w:t>Numeracy:</w:t>
            </w:r>
          </w:p>
          <w:p w:rsidR="00EF0AF5" w:rsidRPr="00904E4B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  <w:p w:rsidR="00EF0AF5" w:rsidRPr="00904E4B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  <w:p w:rsidR="00EF0AF5" w:rsidRPr="00904E4B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</w:tc>
        <w:tc>
          <w:tcPr>
            <w:tcW w:w="7200" w:type="dxa"/>
          </w:tcPr>
          <w:p w:rsidR="00EF0AF5" w:rsidRPr="00F90ADE" w:rsidRDefault="00F90ADE" w:rsidP="00974A48">
            <w:pPr>
              <w:jc w:val="both"/>
              <w:rPr>
                <w:rFonts w:ascii="SassoonPrimaryInfantMedium" w:hAnsi="SassoonPrimaryInfantMedium"/>
                <w:sz w:val="36"/>
                <w:szCs w:val="36"/>
              </w:rPr>
            </w:pPr>
            <w:r w:rsidRPr="00F90ADE">
              <w:rPr>
                <w:rFonts w:ascii="SassoonPrimaryInfantMedium" w:hAnsi="SassoonPrimaryInfantMedium"/>
                <w:sz w:val="36"/>
                <w:szCs w:val="36"/>
              </w:rPr>
              <w:t>Subtraction up to and including 10. Subtraction and addition using a 100 square. Number bonds to 10.</w:t>
            </w:r>
          </w:p>
          <w:p w:rsidR="00F90ADE" w:rsidRPr="00F90ADE" w:rsidRDefault="00F90ADE" w:rsidP="00974A48">
            <w:pPr>
              <w:jc w:val="both"/>
              <w:rPr>
                <w:rFonts w:ascii="SassoonPrimaryInfantMedium" w:hAnsi="SassoonPrimaryInfantMedium"/>
                <w:sz w:val="36"/>
                <w:szCs w:val="36"/>
              </w:rPr>
            </w:pPr>
            <w:r w:rsidRPr="00F90ADE">
              <w:rPr>
                <w:rFonts w:ascii="SassoonPrimaryInfantMedium" w:hAnsi="SassoonPrimaryInfantMedium"/>
                <w:sz w:val="36"/>
                <w:szCs w:val="36"/>
              </w:rPr>
              <w:t>Please see homework and practise these with your child.</w:t>
            </w:r>
          </w:p>
          <w:p w:rsidR="00F90ADE" w:rsidRPr="00F90ADE" w:rsidRDefault="00F90ADE" w:rsidP="00974A48">
            <w:pPr>
              <w:jc w:val="both"/>
              <w:rPr>
                <w:rFonts w:ascii="SassoonPrimaryInfantMedium" w:hAnsi="SassoonPrimaryInfantMedium"/>
                <w:sz w:val="36"/>
                <w:szCs w:val="36"/>
              </w:rPr>
            </w:pPr>
            <w:r w:rsidRPr="00F90ADE">
              <w:rPr>
                <w:rFonts w:ascii="SassoonPrimaryInfantMedium" w:hAnsi="SassoonPrimaryInfantMedium"/>
                <w:sz w:val="36"/>
                <w:szCs w:val="36"/>
              </w:rPr>
              <w:t>Measuring tree trucks.</w:t>
            </w:r>
          </w:p>
        </w:tc>
      </w:tr>
      <w:tr w:rsidR="00055D27" w:rsidRPr="00904E4B" w:rsidTr="00055D27">
        <w:tc>
          <w:tcPr>
            <w:tcW w:w="1816" w:type="dxa"/>
          </w:tcPr>
          <w:p w:rsidR="00055D27" w:rsidRPr="00904E4B" w:rsidRDefault="00055D27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 w:rsidRPr="00904E4B">
              <w:rPr>
                <w:rFonts w:ascii="SassoonPrimaryInfantMedium" w:hAnsi="SassoonPrimaryInfantMedium"/>
                <w:sz w:val="24"/>
                <w:szCs w:val="24"/>
              </w:rPr>
              <w:t xml:space="preserve">Religion: </w:t>
            </w:r>
          </w:p>
          <w:p w:rsidR="00055D27" w:rsidRPr="00904E4B" w:rsidRDefault="00055D27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  <w:p w:rsidR="00055D27" w:rsidRPr="00904E4B" w:rsidRDefault="00055D27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</w:tc>
        <w:tc>
          <w:tcPr>
            <w:tcW w:w="7200" w:type="dxa"/>
          </w:tcPr>
          <w:p w:rsidR="00825584" w:rsidRPr="00F90ADE" w:rsidRDefault="0080011C" w:rsidP="00F90ADE">
            <w:pPr>
              <w:jc w:val="both"/>
              <w:rPr>
                <w:rFonts w:ascii="SassoonPrimaryInfantMedium" w:hAnsi="SassoonPrimaryInfantMedium"/>
                <w:sz w:val="36"/>
                <w:szCs w:val="36"/>
              </w:rPr>
            </w:pPr>
            <w:r w:rsidRPr="00F90ADE">
              <w:rPr>
                <w:rFonts w:ascii="SassoonPrimaryInfantMedium" w:hAnsi="SassoonPrimaryInfantMedium"/>
                <w:sz w:val="36"/>
                <w:szCs w:val="36"/>
              </w:rPr>
              <w:t xml:space="preserve">We </w:t>
            </w:r>
            <w:r w:rsidR="00F90ADE" w:rsidRPr="00F90ADE">
              <w:rPr>
                <w:rFonts w:ascii="SassoonPrimaryInfantMedium" w:hAnsi="SassoonPrimaryInfantMedium"/>
                <w:sz w:val="36"/>
                <w:szCs w:val="36"/>
              </w:rPr>
              <w:t>have looked at Jesus as the good shepherd and read about events after Easter.</w:t>
            </w:r>
          </w:p>
        </w:tc>
      </w:tr>
      <w:tr w:rsidR="00EF0AF5" w:rsidRPr="00904E4B" w:rsidTr="00055D27">
        <w:tc>
          <w:tcPr>
            <w:tcW w:w="1816" w:type="dxa"/>
          </w:tcPr>
          <w:p w:rsidR="00EF0AF5" w:rsidRPr="00904E4B" w:rsidRDefault="00EF0AF5" w:rsidP="00EF0AF5">
            <w:pPr>
              <w:rPr>
                <w:rFonts w:ascii="SassoonPrimaryInfantMedium" w:hAnsi="SassoonPrimaryInfantMedium"/>
                <w:sz w:val="24"/>
                <w:szCs w:val="24"/>
              </w:rPr>
            </w:pPr>
            <w:r w:rsidRPr="00904E4B">
              <w:rPr>
                <w:rFonts w:ascii="SassoonPrimaryInfantMedium" w:hAnsi="SassoonPrimaryInfantMedium"/>
                <w:sz w:val="24"/>
                <w:szCs w:val="24"/>
              </w:rPr>
              <w:t>Any other information:</w:t>
            </w:r>
          </w:p>
          <w:p w:rsidR="00EF0AF5" w:rsidRPr="00904E4B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  <w:p w:rsidR="00EF0AF5" w:rsidRPr="00904E4B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</w:tc>
        <w:tc>
          <w:tcPr>
            <w:tcW w:w="7200" w:type="dxa"/>
          </w:tcPr>
          <w:p w:rsidR="00EF0AF5" w:rsidRPr="00F90ADE" w:rsidRDefault="00F90ADE" w:rsidP="00055D27">
            <w:pPr>
              <w:jc w:val="both"/>
              <w:rPr>
                <w:rFonts w:ascii="SassoonPrimaryInfantMedium" w:hAnsi="SassoonPrimaryInfantMedium"/>
                <w:sz w:val="36"/>
                <w:szCs w:val="36"/>
              </w:rPr>
            </w:pPr>
            <w:r w:rsidRPr="00F90ADE">
              <w:rPr>
                <w:rFonts w:ascii="SassoonPrimaryInfantMedium" w:hAnsi="SassoonPrimaryInfantMedium"/>
                <w:sz w:val="36"/>
                <w:szCs w:val="36"/>
              </w:rPr>
              <w:t xml:space="preserve">We’ve had some exciting new resources this week to help us learn about the woodland. The children have enjoyed playing with the toys and reading the books. </w:t>
            </w:r>
          </w:p>
        </w:tc>
      </w:tr>
      <w:tr w:rsidR="00055D27" w:rsidRPr="00904E4B" w:rsidTr="00055D27">
        <w:tc>
          <w:tcPr>
            <w:tcW w:w="1816" w:type="dxa"/>
          </w:tcPr>
          <w:p w:rsidR="00055D27" w:rsidRPr="00904E4B" w:rsidRDefault="00055D27" w:rsidP="00EF0AF5">
            <w:pPr>
              <w:rPr>
                <w:rFonts w:ascii="SassoonPrimaryInfantMedium" w:hAnsi="SassoonPrimaryInfantMedium"/>
                <w:sz w:val="24"/>
                <w:szCs w:val="24"/>
              </w:rPr>
            </w:pPr>
            <w:r w:rsidRPr="00904E4B">
              <w:rPr>
                <w:rFonts w:ascii="SassoonPrimaryInfantMedium" w:hAnsi="SassoonPrimaryInfantMedium"/>
                <w:sz w:val="24"/>
                <w:szCs w:val="24"/>
              </w:rPr>
              <w:t>Seren Yr Wythnos</w:t>
            </w:r>
            <w:r w:rsidR="000674B4" w:rsidRPr="00904E4B">
              <w:rPr>
                <w:rFonts w:ascii="SassoonPrimaryInfantMedium" w:hAnsi="SassoonPrimaryInfantMedium"/>
                <w:sz w:val="24"/>
                <w:szCs w:val="24"/>
              </w:rPr>
              <w:t>:</w:t>
            </w:r>
            <w:r w:rsidRPr="00904E4B">
              <w:rPr>
                <w:rFonts w:ascii="SassoonPrimaryInfantMedium" w:hAnsi="SassoonPrimaryInfantMedium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2B52EF" wp14:editId="11199064">
                  <wp:extent cx="365760" cy="3657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nsarija-Star-soft-edges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297" cy="37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:rsidR="00974A48" w:rsidRPr="00F90ADE" w:rsidRDefault="0080011C" w:rsidP="00F90ADE">
            <w:pPr>
              <w:jc w:val="both"/>
              <w:rPr>
                <w:rFonts w:ascii="SassoonPrimaryInfantMedium" w:hAnsi="SassoonPrimaryInfantMedium"/>
                <w:sz w:val="36"/>
                <w:szCs w:val="36"/>
              </w:rPr>
            </w:pPr>
            <w:r w:rsidRPr="00F90ADE">
              <w:rPr>
                <w:rFonts w:ascii="SassoonPrimaryInfantMedium" w:hAnsi="SassoonPrimaryInfantMedium"/>
                <w:sz w:val="36"/>
                <w:szCs w:val="36"/>
              </w:rPr>
              <w:t xml:space="preserve">Congratulations </w:t>
            </w:r>
            <w:r w:rsidR="00F90ADE" w:rsidRPr="00F90ADE">
              <w:rPr>
                <w:rFonts w:ascii="SassoonPrimaryInfantMedium" w:hAnsi="SassoonPrimaryInfantMedium"/>
                <w:sz w:val="36"/>
                <w:szCs w:val="36"/>
              </w:rPr>
              <w:t xml:space="preserve">Maria Martins for being awarded the Resourceful certificate! </w:t>
            </w:r>
            <w:r w:rsidRPr="00F90ADE">
              <w:rPr>
                <w:rFonts w:ascii="SassoonPrimaryInfantMedium" w:hAnsi="SassoonPrimaryInfantMedium"/>
                <w:sz w:val="36"/>
                <w:szCs w:val="36"/>
              </w:rPr>
              <w:t xml:space="preserve"> </w:t>
            </w:r>
          </w:p>
        </w:tc>
      </w:tr>
    </w:tbl>
    <w:p w:rsidR="00904E4B" w:rsidRDefault="00904E4B" w:rsidP="0080011C">
      <w:pPr>
        <w:pStyle w:val="NoSpacing"/>
        <w:jc w:val="center"/>
      </w:pPr>
    </w:p>
    <w:sectPr w:rsidR="00904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00"/>
    <w:rsid w:val="00055D27"/>
    <w:rsid w:val="000674B4"/>
    <w:rsid w:val="00116C4E"/>
    <w:rsid w:val="001D77B1"/>
    <w:rsid w:val="001E65F5"/>
    <w:rsid w:val="00202DDA"/>
    <w:rsid w:val="00206049"/>
    <w:rsid w:val="004D05F1"/>
    <w:rsid w:val="00634998"/>
    <w:rsid w:val="006C58F9"/>
    <w:rsid w:val="007128A6"/>
    <w:rsid w:val="007B7AA1"/>
    <w:rsid w:val="0080011C"/>
    <w:rsid w:val="00825584"/>
    <w:rsid w:val="00904E4B"/>
    <w:rsid w:val="00974A48"/>
    <w:rsid w:val="00984DD9"/>
    <w:rsid w:val="00A62789"/>
    <w:rsid w:val="00AB1427"/>
    <w:rsid w:val="00D73E00"/>
    <w:rsid w:val="00DF6139"/>
    <w:rsid w:val="00EF0AF5"/>
    <w:rsid w:val="00F9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73E0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3E0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4E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73E0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3E0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4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SLTS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Liz</dc:creator>
  <cp:lastModifiedBy>SUZANNE CHAMBERLAIN</cp:lastModifiedBy>
  <cp:revision>2</cp:revision>
  <dcterms:created xsi:type="dcterms:W3CDTF">2018-04-26T19:15:00Z</dcterms:created>
  <dcterms:modified xsi:type="dcterms:W3CDTF">2018-04-26T19:15:00Z</dcterms:modified>
</cp:coreProperties>
</file>