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F5" w:rsidRDefault="00473ED9" w:rsidP="00EF0AF5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CF33943" wp14:editId="19E8B162">
            <wp:simplePos x="0" y="0"/>
            <wp:positionH relativeFrom="column">
              <wp:posOffset>2638425</wp:posOffset>
            </wp:positionH>
            <wp:positionV relativeFrom="paragraph">
              <wp:posOffset>19050</wp:posOffset>
            </wp:positionV>
            <wp:extent cx="1388110" cy="1040765"/>
            <wp:effectExtent l="0" t="0" r="254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302094_a85e9e2367_z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3ED9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4BCA634" wp14:editId="5440CFBD">
            <wp:simplePos x="0" y="0"/>
            <wp:positionH relativeFrom="column">
              <wp:posOffset>5076825</wp:posOffset>
            </wp:positionH>
            <wp:positionV relativeFrom="paragraph">
              <wp:posOffset>-499110</wp:posOffset>
            </wp:positionV>
            <wp:extent cx="729626" cy="818793"/>
            <wp:effectExtent l="0" t="0" r="0" b="635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26" cy="81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56E697F" wp14:editId="07D213F1">
            <wp:simplePos x="0" y="0"/>
            <wp:positionH relativeFrom="column">
              <wp:posOffset>94615</wp:posOffset>
            </wp:positionH>
            <wp:positionV relativeFrom="paragraph">
              <wp:posOffset>-456565</wp:posOffset>
            </wp:positionV>
            <wp:extent cx="776605" cy="776605"/>
            <wp:effectExtent l="0" t="0" r="4445" b="4445"/>
            <wp:wrapNone/>
            <wp:docPr id="2050" name="Picture 2" descr="St Davids Catholic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St Davids Catholic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7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77CBB" wp14:editId="3EF90C4B">
                <wp:simplePos x="0" y="0"/>
                <wp:positionH relativeFrom="column">
                  <wp:posOffset>1009591</wp:posOffset>
                </wp:positionH>
                <wp:positionV relativeFrom="paragraph">
                  <wp:posOffset>-561768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3734" w:rsidRPr="00683734" w:rsidRDefault="00683734" w:rsidP="00683734">
                            <w:pP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Bracelet Bay - Y3/4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5D1F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9.5pt;margin-top:-44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Dccbmf3QAAAAsBAAAPAAAAAAAAAAAAAAAAAHcEAABkcnMvZG93bnJldi54bWxQ&#10;SwUGAAAAAAQABADzAAAAgQUAAAAA&#10;" filled="f" stroked="f">
                <v:fill o:detectmouseclick="t"/>
                <v:textbox style="mso-fit-shape-to-text:t">
                  <w:txbxContent>
                    <w:p w:rsidR="00683734" w:rsidRPr="00683734" w:rsidRDefault="00683734" w:rsidP="00683734">
                      <w:pP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Bracelet Bay </w:t>
                      </w:r>
                      <w:bookmarkStart w:id="1" w:name="_GoBack"/>
                      <w:bookmarkEnd w:id="1"/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 Y3/4</w:t>
                      </w:r>
                    </w:p>
                  </w:txbxContent>
                </v:textbox>
              </v:shape>
            </w:pict>
          </mc:Fallback>
        </mc:AlternateContent>
      </w:r>
    </w:p>
    <w:p w:rsidR="00683734" w:rsidRDefault="00683734" w:rsidP="00683734">
      <w:pPr>
        <w:jc w:val="center"/>
      </w:pPr>
    </w:p>
    <w:p w:rsidR="00473ED9" w:rsidRDefault="00473ED9" w:rsidP="00EF0AF5"/>
    <w:p w:rsidR="00473ED9" w:rsidRDefault="00473ED9" w:rsidP="00EF0AF5"/>
    <w:p w:rsidR="007128A6" w:rsidRDefault="00EF0AF5" w:rsidP="00EF0AF5">
      <w:r>
        <w:t xml:space="preserve">Information for week:  </w:t>
      </w:r>
      <w:r w:rsidR="00683734">
        <w:t xml:space="preserve">26/02/18   </w:t>
      </w:r>
      <w:r w:rsidR="00962388">
        <w:t xml:space="preserve">                               </w:t>
      </w:r>
      <w:r w:rsidR="00473ED9">
        <w:t xml:space="preserve">                                   </w:t>
      </w:r>
      <w:r w:rsidR="00962388">
        <w:t xml:space="preserve">    </w:t>
      </w:r>
      <w:r w:rsidR="00683734">
        <w:t>Authors: Isabella and Mia.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7223"/>
      </w:tblGrid>
      <w:tr w:rsidR="00EF0AF5" w:rsidTr="00EF0AF5">
        <w:tc>
          <w:tcPr>
            <w:tcW w:w="1809" w:type="dxa"/>
          </w:tcPr>
          <w:p w:rsidR="00EF0AF5" w:rsidRDefault="00EF0AF5" w:rsidP="00EF0AF5">
            <w:pPr>
              <w:jc w:val="both"/>
            </w:pPr>
            <w:r>
              <w:t>Literacy:</w:t>
            </w:r>
          </w:p>
          <w:p w:rsidR="00EF0AF5" w:rsidRDefault="00EF0AF5" w:rsidP="00EF0AF5">
            <w:pPr>
              <w:jc w:val="both"/>
            </w:pPr>
          </w:p>
          <w:p w:rsidR="00EF0AF5" w:rsidRDefault="00EF0AF5" w:rsidP="00EF0AF5">
            <w:pPr>
              <w:jc w:val="both"/>
            </w:pPr>
          </w:p>
          <w:p w:rsidR="00EF0AF5" w:rsidRDefault="00EF0AF5" w:rsidP="00EF0AF5">
            <w:pPr>
              <w:jc w:val="both"/>
            </w:pPr>
          </w:p>
        </w:tc>
        <w:tc>
          <w:tcPr>
            <w:tcW w:w="7433" w:type="dxa"/>
          </w:tcPr>
          <w:p w:rsidR="00EF0AF5" w:rsidRDefault="00683734" w:rsidP="00E40D9C">
            <w:pPr>
              <w:jc w:val="both"/>
            </w:pPr>
            <w:r>
              <w:t xml:space="preserve">This week we have been presenting our Power Point presentation on our Welsh mountains. </w:t>
            </w:r>
            <w:r w:rsidR="00E40D9C">
              <w:t>We helped our friends learn how to improve them.</w:t>
            </w:r>
            <w:r>
              <w:t xml:space="preserve"> </w:t>
            </w:r>
          </w:p>
        </w:tc>
      </w:tr>
      <w:tr w:rsidR="00EF0AF5" w:rsidTr="00EF0AF5">
        <w:tc>
          <w:tcPr>
            <w:tcW w:w="1809" w:type="dxa"/>
          </w:tcPr>
          <w:p w:rsidR="00EF0AF5" w:rsidRDefault="00EF0AF5" w:rsidP="00EF0AF5">
            <w:pPr>
              <w:jc w:val="both"/>
            </w:pPr>
            <w:r>
              <w:t>Numeracy:</w:t>
            </w:r>
          </w:p>
          <w:p w:rsidR="00EF0AF5" w:rsidRDefault="00EF0AF5" w:rsidP="00EF0AF5">
            <w:pPr>
              <w:jc w:val="both"/>
            </w:pPr>
          </w:p>
          <w:p w:rsidR="00EF0AF5" w:rsidRDefault="00EF0AF5" w:rsidP="00EF0AF5">
            <w:pPr>
              <w:jc w:val="both"/>
            </w:pPr>
          </w:p>
          <w:p w:rsidR="00EF0AF5" w:rsidRDefault="00EF0AF5" w:rsidP="00EF0AF5">
            <w:pPr>
              <w:jc w:val="both"/>
            </w:pPr>
          </w:p>
        </w:tc>
        <w:tc>
          <w:tcPr>
            <w:tcW w:w="7433" w:type="dxa"/>
          </w:tcPr>
          <w:p w:rsidR="00EF0AF5" w:rsidRDefault="00683734" w:rsidP="00EF0AF5">
            <w:pPr>
              <w:jc w:val="both"/>
            </w:pPr>
            <w:r>
              <w:t>We have measured our heights</w:t>
            </w:r>
            <w:r w:rsidR="00962388">
              <w:t xml:space="preserve"> an</w:t>
            </w:r>
            <w:r>
              <w:t>d</w:t>
            </w:r>
            <w:r w:rsidR="00962388">
              <w:t xml:space="preserve"> </w:t>
            </w:r>
            <w:r>
              <w:t>conv</w:t>
            </w:r>
            <w:r w:rsidR="00962388">
              <w:t>e</w:t>
            </w:r>
            <w:r>
              <w:t>rted them into metres and centimetre u</w:t>
            </w:r>
            <w:r w:rsidR="00962388">
              <w:t>s</w:t>
            </w:r>
            <w:r>
              <w:t>ing decimals We have also looked at decimals using mm, cm and km.</w:t>
            </w:r>
          </w:p>
          <w:p w:rsidR="00683734" w:rsidRDefault="00683734" w:rsidP="00EF0AF5">
            <w:pPr>
              <w:jc w:val="both"/>
            </w:pPr>
          </w:p>
          <w:p w:rsidR="00683734" w:rsidRDefault="00683734" w:rsidP="00EF0AF5">
            <w:pPr>
              <w:jc w:val="both"/>
            </w:pPr>
            <w:r>
              <w:t>In mental mat</w:t>
            </w:r>
            <w:r w:rsidR="00962388">
              <w:t>h</w:t>
            </w:r>
            <w:r>
              <w:t xml:space="preserve">s hew have </w:t>
            </w:r>
            <w:r w:rsidR="00962388">
              <w:t>been adding multiples of 50 that</w:t>
            </w:r>
            <w:r>
              <w:t xml:space="preserve"> total 1000.</w:t>
            </w:r>
          </w:p>
        </w:tc>
      </w:tr>
      <w:tr w:rsidR="00EF0AF5" w:rsidTr="00EF0AF5">
        <w:tc>
          <w:tcPr>
            <w:tcW w:w="1809" w:type="dxa"/>
          </w:tcPr>
          <w:p w:rsidR="00EF0AF5" w:rsidRDefault="00EF0AF5" w:rsidP="00EF0AF5">
            <w:pPr>
              <w:jc w:val="both"/>
            </w:pPr>
            <w:r>
              <w:t>Topic:</w:t>
            </w:r>
          </w:p>
          <w:p w:rsidR="00EF0AF5" w:rsidRDefault="00EF0AF5" w:rsidP="00EF0AF5">
            <w:pPr>
              <w:jc w:val="both"/>
            </w:pPr>
          </w:p>
          <w:p w:rsidR="00EF0AF5" w:rsidRDefault="00EF0AF5" w:rsidP="00EF0AF5">
            <w:pPr>
              <w:jc w:val="both"/>
            </w:pPr>
          </w:p>
          <w:p w:rsidR="00EF0AF5" w:rsidRDefault="00EF0AF5" w:rsidP="00EF0AF5">
            <w:pPr>
              <w:jc w:val="both"/>
            </w:pPr>
          </w:p>
        </w:tc>
        <w:tc>
          <w:tcPr>
            <w:tcW w:w="7433" w:type="dxa"/>
          </w:tcPr>
          <w:p w:rsidR="00EF0AF5" w:rsidRDefault="00683734" w:rsidP="00EF0AF5">
            <w:pPr>
              <w:jc w:val="both"/>
            </w:pPr>
            <w:r>
              <w:t>We have st</w:t>
            </w:r>
            <w:r w:rsidR="00962388">
              <w:t>a</w:t>
            </w:r>
            <w:r>
              <w:t>rted to weave on our looms that we have made just like the Himal</w:t>
            </w:r>
            <w:r w:rsidR="00962388">
              <w:t>a</w:t>
            </w:r>
            <w:r>
              <w:t>yan tribes do!</w:t>
            </w:r>
          </w:p>
        </w:tc>
      </w:tr>
      <w:tr w:rsidR="00EF0AF5" w:rsidTr="00EF0AF5">
        <w:tc>
          <w:tcPr>
            <w:tcW w:w="1809" w:type="dxa"/>
          </w:tcPr>
          <w:p w:rsidR="00EF0AF5" w:rsidRDefault="00EF0AF5" w:rsidP="00EF0AF5">
            <w:r>
              <w:t>Any other information:</w:t>
            </w:r>
          </w:p>
          <w:p w:rsidR="00EF0AF5" w:rsidRDefault="00EF0AF5" w:rsidP="00EF0AF5">
            <w:pPr>
              <w:jc w:val="both"/>
            </w:pPr>
          </w:p>
          <w:p w:rsidR="00EF0AF5" w:rsidRDefault="00EF0AF5" w:rsidP="00EF0AF5">
            <w:pPr>
              <w:jc w:val="both"/>
            </w:pPr>
          </w:p>
        </w:tc>
        <w:tc>
          <w:tcPr>
            <w:tcW w:w="7433" w:type="dxa"/>
          </w:tcPr>
          <w:p w:rsidR="00EF0AF5" w:rsidRDefault="00683734" w:rsidP="00EF0AF5">
            <w:pPr>
              <w:jc w:val="both"/>
            </w:pPr>
            <w:r>
              <w:t xml:space="preserve">At the start of the week we have learnt about our Parish and communities and released that there are lots of jobs to be done. People have to be responsible, </w:t>
            </w:r>
            <w:r w:rsidR="00962388">
              <w:t>reliable</w:t>
            </w:r>
            <w:r>
              <w:t>, friendly and welcoming to make a Church a community.</w:t>
            </w:r>
          </w:p>
          <w:p w:rsidR="00683734" w:rsidRDefault="00683734" w:rsidP="00EF0AF5">
            <w:pPr>
              <w:jc w:val="both"/>
            </w:pPr>
          </w:p>
          <w:p w:rsidR="00683734" w:rsidRDefault="00683734" w:rsidP="00962388">
            <w:pPr>
              <w:jc w:val="both"/>
            </w:pPr>
            <w:r>
              <w:t xml:space="preserve">Soon all of our class will have completed </w:t>
            </w:r>
            <w:r w:rsidR="00962388">
              <w:t>an</w:t>
            </w:r>
            <w:r>
              <w:t xml:space="preserve"> e</w:t>
            </w:r>
            <w:r w:rsidR="00962388">
              <w:t xml:space="preserve">xperiment using crisp packets. </w:t>
            </w:r>
            <w:r>
              <w:t>We</w:t>
            </w:r>
            <w:r w:rsidR="00962388">
              <w:t xml:space="preserve"> </w:t>
            </w:r>
            <w:r>
              <w:t>have learn</w:t>
            </w:r>
            <w:r w:rsidR="00962388">
              <w:t>t</w:t>
            </w:r>
            <w:r>
              <w:t xml:space="preserve"> that when you heat plastic it shrinks. We made key rings with mini cri</w:t>
            </w:r>
            <w:r w:rsidR="00962388">
              <w:t>s</w:t>
            </w:r>
            <w:r>
              <w:t>p packets.</w:t>
            </w:r>
          </w:p>
          <w:p w:rsidR="00E40D9C" w:rsidRDefault="00E40D9C" w:rsidP="00962388">
            <w:pPr>
              <w:jc w:val="both"/>
            </w:pPr>
          </w:p>
          <w:p w:rsidR="00E40D9C" w:rsidRDefault="00E40D9C" w:rsidP="00962388">
            <w:pPr>
              <w:jc w:val="both"/>
            </w:pPr>
            <w:r>
              <w:t>On the 1</w:t>
            </w:r>
            <w:r w:rsidRPr="00E40D9C">
              <w:rPr>
                <w:vertAlign w:val="superscript"/>
              </w:rPr>
              <w:t>st</w:t>
            </w:r>
            <w:r>
              <w:t xml:space="preserve"> March we had St David’s Day </w:t>
            </w:r>
            <w:proofErr w:type="spellStart"/>
            <w:r>
              <w:t>Esiteddfod</w:t>
            </w:r>
            <w:proofErr w:type="spellEnd"/>
            <w:r>
              <w:t>. We loved it bendegedig!</w:t>
            </w:r>
            <w:bookmarkStart w:id="0" w:name="_GoBack"/>
            <w:bookmarkEnd w:id="0"/>
          </w:p>
        </w:tc>
      </w:tr>
    </w:tbl>
    <w:p w:rsidR="00EF0AF5" w:rsidRDefault="00EF0AF5" w:rsidP="00EF0AF5">
      <w:pPr>
        <w:jc w:val="both"/>
      </w:pPr>
    </w:p>
    <w:p w:rsidR="00EF0AF5" w:rsidRPr="00EF0AF5" w:rsidRDefault="00EF0AF5" w:rsidP="00EF0AF5">
      <w:pPr>
        <w:jc w:val="both"/>
      </w:pPr>
    </w:p>
    <w:sectPr w:rsidR="00EF0AF5" w:rsidRPr="00EF0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00"/>
    <w:rsid w:val="00473ED9"/>
    <w:rsid w:val="00683734"/>
    <w:rsid w:val="007128A6"/>
    <w:rsid w:val="007B7AA1"/>
    <w:rsid w:val="00962388"/>
    <w:rsid w:val="00D73E00"/>
    <w:rsid w:val="00E40D9C"/>
    <w:rsid w:val="00EF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5CA9B"/>
  <w15:docId w15:val="{D1E56816-6B8F-4FDB-B19E-CE65F489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73E0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3E0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SLTS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Liz</dc:creator>
  <cp:lastModifiedBy>Helen Winchester</cp:lastModifiedBy>
  <cp:revision>5</cp:revision>
  <cp:lastPrinted>2018-02-28T12:06:00Z</cp:lastPrinted>
  <dcterms:created xsi:type="dcterms:W3CDTF">2018-02-28T12:12:00Z</dcterms:created>
  <dcterms:modified xsi:type="dcterms:W3CDTF">2018-03-01T11:32:00Z</dcterms:modified>
</cp:coreProperties>
</file>