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F5" w:rsidRDefault="00116C4E" w:rsidP="003F79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53935" wp14:editId="17805995">
                <wp:simplePos x="0" y="0"/>
                <wp:positionH relativeFrom="column">
                  <wp:posOffset>982980</wp:posOffset>
                </wp:positionH>
                <wp:positionV relativeFrom="paragraph">
                  <wp:posOffset>-626110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2789" w:rsidRPr="00683734" w:rsidRDefault="00741903" w:rsidP="00116C4E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Dosbarth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Mwmbles</w:t>
                            </w:r>
                            <w:proofErr w:type="spellEnd"/>
                            <w:r w:rsidR="00116C4E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4pt;margin-top:-49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OssdY3QAAAAsBAAAPAAAAZHJzL2Rvd25yZXYueG1sTI/BTsMwEETv&#10;SPyDtUjcWqeRWyUhToUKnCmFD3DjJQmJ11HstoGv73KC4+yMZt+U29kN4oxT6DxpWC0TEEi1tx01&#10;Gj7eXxYZiBANWTN4Qg3fGGBb3d6UprD+Qm94PsRGcAmFwmhoYxwLKUPdojNh6Uck9j795ExkOTXS&#10;TubC5W6QaZJspDMd8YfWjLhrse4PJ6chS9xr3+fpPjj1s1q3uyf/PH5pfX83Pz6AiDjHvzD84jM6&#10;VMx09CeyQQys14rRo4ZFnm1AcEKplC9HtrJcgaxK+X9DdQU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DOssdY3QAAAAsBAAAPAAAAAAAAAAAAAAAAAHcEAABkcnMvZG93bnJldi54bWxQ&#10;SwUGAAAAAAQABADzAAAAgQUAAAAA&#10;" filled="f" stroked="f">
                <v:textbox style="mso-fit-shape-to-text:t">
                  <w:txbxContent>
                    <w:p w:rsidR="00A62789" w:rsidRPr="00683734" w:rsidRDefault="00741903" w:rsidP="00116C4E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Dosbarth</w:t>
                      </w:r>
                      <w:proofErr w:type="spellEnd"/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Mwmbles</w:t>
                      </w:r>
                      <w:proofErr w:type="spellEnd"/>
                      <w:r w:rsidR="00116C4E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6139" w:rsidRPr="00DF613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F96CDE" wp14:editId="48D23BEB">
            <wp:simplePos x="0" y="0"/>
            <wp:positionH relativeFrom="margin">
              <wp:align>left</wp:align>
            </wp:positionH>
            <wp:positionV relativeFrom="paragraph">
              <wp:posOffset>-619125</wp:posOffset>
            </wp:positionV>
            <wp:extent cx="895350" cy="1004771"/>
            <wp:effectExtent l="0" t="0" r="0" b="508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DF613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5173D9" wp14:editId="03D61EA2">
            <wp:simplePos x="0" y="0"/>
            <wp:positionH relativeFrom="column">
              <wp:posOffset>4819650</wp:posOffset>
            </wp:positionH>
            <wp:positionV relativeFrom="paragraph">
              <wp:posOffset>-641350</wp:posOffset>
            </wp:positionV>
            <wp:extent cx="885825" cy="885825"/>
            <wp:effectExtent l="0" t="0" r="9525" b="9525"/>
            <wp:wrapNone/>
            <wp:docPr id="2050" name="Picture 2" descr="St David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t David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DF6139" w:rsidRPr="000674B4" w:rsidRDefault="00DF6139" w:rsidP="00206049">
      <w:pPr>
        <w:jc w:val="center"/>
        <w:rPr>
          <w:rFonts w:ascii="Comic Sans MS" w:hAnsi="Comic Sans MS"/>
          <w:sz w:val="24"/>
          <w:szCs w:val="24"/>
        </w:rPr>
      </w:pPr>
    </w:p>
    <w:p w:rsidR="007128A6" w:rsidRPr="000674B4" w:rsidRDefault="00055D27" w:rsidP="00EF0AF5">
      <w:pPr>
        <w:rPr>
          <w:rFonts w:ascii="Comic Sans MS" w:hAnsi="Comic Sans MS"/>
          <w:sz w:val="24"/>
          <w:szCs w:val="24"/>
        </w:rPr>
      </w:pPr>
      <w:r w:rsidRPr="000674B4">
        <w:rPr>
          <w:rFonts w:ascii="Comic Sans MS" w:hAnsi="Comic Sans MS"/>
          <w:sz w:val="24"/>
          <w:szCs w:val="24"/>
        </w:rPr>
        <w:t xml:space="preserve">Information for </w:t>
      </w:r>
      <w:r w:rsidR="000674B4">
        <w:rPr>
          <w:rFonts w:ascii="Comic Sans MS" w:hAnsi="Comic Sans MS"/>
          <w:sz w:val="24"/>
          <w:szCs w:val="24"/>
        </w:rPr>
        <w:t xml:space="preserve">the </w:t>
      </w:r>
      <w:r w:rsidRPr="000674B4">
        <w:rPr>
          <w:rFonts w:ascii="Comic Sans MS" w:hAnsi="Comic Sans MS"/>
          <w:sz w:val="24"/>
          <w:szCs w:val="24"/>
        </w:rPr>
        <w:t xml:space="preserve">week:  </w:t>
      </w:r>
      <w:r w:rsidR="00116C4E">
        <w:rPr>
          <w:rFonts w:ascii="Comic Sans MS" w:hAnsi="Comic Sans MS"/>
          <w:sz w:val="24"/>
          <w:szCs w:val="24"/>
        </w:rPr>
        <w:t>23</w:t>
      </w:r>
      <w:r w:rsidR="00206049">
        <w:rPr>
          <w:rFonts w:ascii="Comic Sans MS" w:hAnsi="Comic Sans MS"/>
          <w:sz w:val="24"/>
          <w:szCs w:val="24"/>
        </w:rPr>
        <w:t xml:space="preserve">/03/18        </w:t>
      </w:r>
      <w:r w:rsidRPr="000674B4">
        <w:rPr>
          <w:rFonts w:ascii="Comic Sans MS" w:hAnsi="Comic Sans MS"/>
          <w:sz w:val="24"/>
          <w:szCs w:val="24"/>
        </w:rPr>
        <w:t xml:space="preserve">              </w:t>
      </w:r>
      <w:r w:rsidR="00CE64F6">
        <w:rPr>
          <w:rFonts w:ascii="Comic Sans MS" w:hAnsi="Comic Sans MS"/>
          <w:sz w:val="24"/>
          <w:szCs w:val="24"/>
        </w:rPr>
        <w:t>Authors: Daisy and Lauren</w:t>
      </w:r>
      <w:r w:rsidRPr="000674B4">
        <w:rPr>
          <w:rFonts w:ascii="Comic Sans MS" w:hAnsi="Comic Sans MS"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7200"/>
      </w:tblGrid>
      <w:tr w:rsidR="00EF0AF5" w:rsidRPr="000674B4" w:rsidTr="00055D27">
        <w:tc>
          <w:tcPr>
            <w:tcW w:w="1816" w:type="dxa"/>
          </w:tcPr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>Literacy:</w:t>
            </w: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:rsidR="008E6F13" w:rsidRDefault="00EA01D2" w:rsidP="00116C4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have created very detailed </w:t>
            </w:r>
            <w:r w:rsidR="00613668">
              <w:rPr>
                <w:rFonts w:ascii="Comic Sans MS" w:hAnsi="Comic Sans MS"/>
                <w:sz w:val="24"/>
                <w:szCs w:val="24"/>
              </w:rPr>
              <w:t>bubble maps about</w:t>
            </w:r>
          </w:p>
          <w:p w:rsidR="00EF0AF5" w:rsidRPr="000674B4" w:rsidRDefault="00CE64F6" w:rsidP="00116C4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our</w:t>
            </w:r>
            <w:proofErr w:type="gramEnd"/>
            <w:r w:rsidR="006136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E6F13">
              <w:rPr>
                <w:rFonts w:ascii="Comic Sans MS" w:hAnsi="Comic Sans MS"/>
                <w:sz w:val="24"/>
                <w:szCs w:val="24"/>
              </w:rPr>
              <w:t>trip to St.</w:t>
            </w:r>
            <w:r w:rsidR="00C639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E6F13">
              <w:rPr>
                <w:rFonts w:ascii="Comic Sans MS" w:hAnsi="Comic Sans MS"/>
                <w:sz w:val="24"/>
                <w:szCs w:val="24"/>
              </w:rPr>
              <w:t>Fagans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help us write recounts of our trip</w:t>
            </w:r>
            <w:r w:rsidR="00C63945">
              <w:rPr>
                <w:rFonts w:ascii="Comic Sans MS" w:hAnsi="Comic Sans MS"/>
                <w:sz w:val="24"/>
                <w:szCs w:val="24"/>
              </w:rPr>
              <w:t xml:space="preserve">. We read a text about </w:t>
            </w:r>
            <w:r w:rsidR="008E6F13">
              <w:rPr>
                <w:rFonts w:ascii="Comic Sans MS" w:hAnsi="Comic Sans MS"/>
                <w:sz w:val="24"/>
                <w:szCs w:val="24"/>
              </w:rPr>
              <w:t xml:space="preserve">a roundhouse for </w:t>
            </w:r>
            <w:proofErr w:type="gramStart"/>
            <w:r w:rsidR="008E6F13">
              <w:rPr>
                <w:rFonts w:ascii="Comic Sans MS" w:hAnsi="Comic Sans MS"/>
                <w:sz w:val="24"/>
                <w:szCs w:val="24"/>
              </w:rPr>
              <w:t>sale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stop spotted the key information and answered questions</w:t>
            </w:r>
            <w:r w:rsidR="008E6F1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EF0AF5" w:rsidRPr="000674B4" w:rsidTr="00055D27">
        <w:tc>
          <w:tcPr>
            <w:tcW w:w="1816" w:type="dxa"/>
          </w:tcPr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>Numeracy:</w:t>
            </w: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:rsidR="00EF0AF5" w:rsidRPr="000674B4" w:rsidRDefault="00C63945" w:rsidP="00974A4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have been learning </w:t>
            </w:r>
            <w:r w:rsidR="002C016F">
              <w:rPr>
                <w:rFonts w:ascii="Comic Sans MS" w:hAnsi="Comic Sans MS"/>
                <w:sz w:val="24"/>
                <w:szCs w:val="24"/>
              </w:rPr>
              <w:t xml:space="preserve">about diameter and have learnt </w:t>
            </w:r>
            <w:proofErr w:type="gramStart"/>
            <w:r w:rsidR="002C016F">
              <w:rPr>
                <w:rFonts w:ascii="Comic Sans MS" w:hAnsi="Comic Sans MS"/>
                <w:sz w:val="24"/>
                <w:szCs w:val="24"/>
              </w:rPr>
              <w:t>how  to</w:t>
            </w:r>
            <w:proofErr w:type="gramEnd"/>
            <w:r w:rsidR="002C016F">
              <w:rPr>
                <w:rFonts w:ascii="Comic Sans MS" w:hAnsi="Comic Sans MS"/>
                <w:sz w:val="24"/>
                <w:szCs w:val="24"/>
              </w:rPr>
              <w:t xml:space="preserve"> measure the diameter of a circle</w:t>
            </w:r>
            <w:r w:rsidR="00CE64F6">
              <w:rPr>
                <w:rFonts w:ascii="Comic Sans MS" w:hAnsi="Comic Sans MS"/>
                <w:sz w:val="24"/>
                <w:szCs w:val="24"/>
              </w:rPr>
              <w:t xml:space="preserve">. We had great fun solving a </w:t>
            </w:r>
            <w:proofErr w:type="spellStart"/>
            <w:r w:rsidR="00CE64F6">
              <w:rPr>
                <w:rFonts w:ascii="Comic Sans MS" w:hAnsi="Comic Sans MS"/>
                <w:sz w:val="24"/>
                <w:szCs w:val="24"/>
              </w:rPr>
              <w:t>celtic</w:t>
            </w:r>
            <w:proofErr w:type="spellEnd"/>
            <w:r w:rsidR="00CE64F6">
              <w:rPr>
                <w:rFonts w:ascii="Comic Sans MS" w:hAnsi="Comic Sans MS"/>
                <w:sz w:val="24"/>
                <w:szCs w:val="24"/>
              </w:rPr>
              <w:t xml:space="preserve"> maths problem helping </w:t>
            </w:r>
            <w:proofErr w:type="spellStart"/>
            <w:r w:rsidR="00CE64F6">
              <w:rPr>
                <w:rFonts w:ascii="Comic Sans MS" w:hAnsi="Comic Sans MS"/>
                <w:sz w:val="24"/>
                <w:szCs w:val="24"/>
              </w:rPr>
              <w:t>Cenydd</w:t>
            </w:r>
            <w:proofErr w:type="spellEnd"/>
            <w:r w:rsidR="00CE64F6">
              <w:rPr>
                <w:rFonts w:ascii="Comic Sans MS" w:hAnsi="Comic Sans MS"/>
                <w:sz w:val="24"/>
                <w:szCs w:val="24"/>
              </w:rPr>
              <w:t xml:space="preserve"> the Celt work o</w:t>
            </w:r>
            <w:r w:rsidR="00EA01D2">
              <w:rPr>
                <w:rFonts w:ascii="Comic Sans MS" w:hAnsi="Comic Sans MS"/>
                <w:sz w:val="24"/>
                <w:szCs w:val="24"/>
              </w:rPr>
              <w:t>ut</w:t>
            </w:r>
            <w:r w:rsidR="00CE64F6">
              <w:rPr>
                <w:rFonts w:ascii="Comic Sans MS" w:hAnsi="Comic Sans MS"/>
                <w:sz w:val="24"/>
                <w:szCs w:val="24"/>
              </w:rPr>
              <w:t xml:space="preserve"> how many people could fit in his roundhouse. We used our knowledge of diameter, fractions and multiplication to solve the problems.</w:t>
            </w:r>
            <w:r w:rsidR="00EA01D2">
              <w:rPr>
                <w:rFonts w:ascii="Comic Sans MS" w:hAnsi="Comic Sans MS"/>
                <w:sz w:val="24"/>
                <w:szCs w:val="24"/>
              </w:rPr>
              <w:t xml:space="preserve"> We also enjoyed doing our Talk It, Solve It activities.</w:t>
            </w:r>
          </w:p>
        </w:tc>
      </w:tr>
      <w:tr w:rsidR="00055D27" w:rsidRPr="000674B4" w:rsidTr="00055D27">
        <w:tc>
          <w:tcPr>
            <w:tcW w:w="1816" w:type="dxa"/>
          </w:tcPr>
          <w:p w:rsidR="00055D27" w:rsidRPr="000674B4" w:rsidRDefault="00055D27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 xml:space="preserve">Religion: </w:t>
            </w:r>
          </w:p>
          <w:p w:rsidR="00055D27" w:rsidRPr="000674B4" w:rsidRDefault="00055D27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055D27" w:rsidRPr="000674B4" w:rsidRDefault="00055D27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:rsidR="00825584" w:rsidRPr="000674B4" w:rsidRDefault="003F7967" w:rsidP="00116C4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have learned about the 14 stations of the cross </w:t>
            </w:r>
            <w:r w:rsidR="00CE64F6">
              <w:rPr>
                <w:rFonts w:ascii="Comic Sans MS" w:hAnsi="Comic Sans MS"/>
                <w:sz w:val="24"/>
                <w:szCs w:val="24"/>
              </w:rPr>
              <w:t>and have been practising for our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E</w:t>
            </w:r>
            <w:r w:rsidR="00CE64F6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ster concert</w:t>
            </w:r>
            <w:r w:rsidR="00CE64F6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EF0AF5" w:rsidRPr="000674B4" w:rsidTr="00055D27">
        <w:tc>
          <w:tcPr>
            <w:tcW w:w="1816" w:type="dxa"/>
          </w:tcPr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>Topic:</w:t>
            </w: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:rsidR="00EF0AF5" w:rsidRPr="000674B4" w:rsidRDefault="00613668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have been learning about Celts so we we</w:t>
            </w:r>
            <w:r w:rsidR="003F7967">
              <w:rPr>
                <w:rFonts w:ascii="Comic Sans MS" w:hAnsi="Comic Sans MS"/>
                <w:sz w:val="24"/>
                <w:szCs w:val="24"/>
              </w:rPr>
              <w:t xml:space="preserve">nt </w:t>
            </w:r>
            <w:r w:rsidR="00C63945">
              <w:rPr>
                <w:rFonts w:ascii="Comic Sans MS" w:hAnsi="Comic Sans MS"/>
                <w:sz w:val="24"/>
                <w:szCs w:val="24"/>
              </w:rPr>
              <w:t xml:space="preserve">to St. </w:t>
            </w:r>
            <w:proofErr w:type="spellStart"/>
            <w:r w:rsidR="00C63945">
              <w:rPr>
                <w:rFonts w:ascii="Comic Sans MS" w:hAnsi="Comic Sans MS"/>
                <w:sz w:val="24"/>
                <w:szCs w:val="24"/>
              </w:rPr>
              <w:t>Fagans</w:t>
            </w:r>
            <w:proofErr w:type="spellEnd"/>
            <w:r w:rsidR="00C63945">
              <w:rPr>
                <w:rFonts w:ascii="Comic Sans MS" w:hAnsi="Comic Sans MS"/>
                <w:sz w:val="24"/>
                <w:szCs w:val="24"/>
              </w:rPr>
              <w:t xml:space="preserve"> to see the Celtic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roundhouse</w:t>
            </w:r>
            <w:r w:rsidR="00EA01D2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CE64F6">
              <w:rPr>
                <w:rFonts w:ascii="Comic Sans MS" w:hAnsi="Comic Sans MS"/>
                <w:sz w:val="24"/>
                <w:szCs w:val="24"/>
              </w:rPr>
              <w:t xml:space="preserve"> We also created amazing  </w:t>
            </w:r>
            <w:r w:rsidR="008E6F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E64F6">
              <w:rPr>
                <w:rFonts w:ascii="Comic Sans MS" w:hAnsi="Comic Sans MS"/>
                <w:sz w:val="24"/>
                <w:szCs w:val="24"/>
              </w:rPr>
              <w:t>celtic</w:t>
            </w:r>
            <w:proofErr w:type="spellEnd"/>
            <w:r w:rsidR="00CE64F6">
              <w:rPr>
                <w:rFonts w:ascii="Comic Sans MS" w:hAnsi="Comic Sans MS"/>
                <w:sz w:val="24"/>
                <w:szCs w:val="24"/>
              </w:rPr>
              <w:t xml:space="preserve"> battle scene </w:t>
            </w:r>
            <w:proofErr w:type="spellStart"/>
            <w:r w:rsidR="00CE64F6">
              <w:rPr>
                <w:rFonts w:ascii="Comic Sans MS" w:hAnsi="Comic Sans MS"/>
                <w:sz w:val="24"/>
                <w:szCs w:val="24"/>
              </w:rPr>
              <w:t>i</w:t>
            </w:r>
            <w:r w:rsidR="008E6F13">
              <w:rPr>
                <w:rFonts w:ascii="Comic Sans MS" w:hAnsi="Comic Sans MS"/>
                <w:sz w:val="24"/>
                <w:szCs w:val="24"/>
              </w:rPr>
              <w:t>movies</w:t>
            </w:r>
            <w:proofErr w:type="spellEnd"/>
            <w:r w:rsidR="008E6F13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="00CE64F6">
              <w:rPr>
                <w:rFonts w:ascii="Comic Sans MS" w:hAnsi="Comic Sans MS"/>
                <w:sz w:val="24"/>
                <w:szCs w:val="24"/>
              </w:rPr>
              <w:t>used the app Comic Life to recount things we’d learnt in St.</w:t>
            </w:r>
            <w:r w:rsidR="00C63945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CE64F6">
              <w:rPr>
                <w:rFonts w:ascii="Comic Sans MS" w:hAnsi="Comic Sans MS"/>
                <w:sz w:val="24"/>
                <w:szCs w:val="24"/>
              </w:rPr>
              <w:t>Fagans</w:t>
            </w:r>
            <w:proofErr w:type="spellEnd"/>
            <w:r w:rsidR="008E6F1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EF0AF5" w:rsidRPr="000674B4" w:rsidTr="00055D27">
        <w:tc>
          <w:tcPr>
            <w:tcW w:w="1816" w:type="dxa"/>
          </w:tcPr>
          <w:p w:rsidR="00EF0AF5" w:rsidRPr="000674B4" w:rsidRDefault="00EF0AF5" w:rsidP="00EF0AF5">
            <w:pPr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>Any other information:</w:t>
            </w: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:rsidR="00EF0AF5" w:rsidRPr="000674B4" w:rsidRDefault="00CE64F6" w:rsidP="0074190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</w:t>
            </w:r>
            <w:r w:rsidR="00707393">
              <w:rPr>
                <w:rFonts w:ascii="Comic Sans MS" w:hAnsi="Comic Sans MS"/>
                <w:sz w:val="24"/>
                <w:szCs w:val="24"/>
              </w:rPr>
              <w:t xml:space="preserve"> have bee</w:t>
            </w:r>
            <w:r>
              <w:rPr>
                <w:rFonts w:ascii="Comic Sans MS" w:hAnsi="Comic Sans MS"/>
                <w:sz w:val="24"/>
                <w:szCs w:val="24"/>
              </w:rPr>
              <w:t>n doing</w:t>
            </w:r>
            <w:r w:rsidR="00EA01D2">
              <w:rPr>
                <w:rFonts w:ascii="Comic Sans MS" w:hAnsi="Comic Sans MS"/>
                <w:sz w:val="24"/>
                <w:szCs w:val="24"/>
              </w:rPr>
              <w:t xml:space="preserve"> lots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celtic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coding! We programmed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beebots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travel to different roundhouses</w:t>
            </w:r>
            <w:r w:rsidR="00EA01D2">
              <w:rPr>
                <w:rFonts w:ascii="Comic Sans MS" w:hAnsi="Comic Sans MS"/>
                <w:sz w:val="24"/>
                <w:szCs w:val="24"/>
              </w:rPr>
              <w:t xml:space="preserve"> and timed ourselves to see how many roundhouses the </w:t>
            </w:r>
            <w:proofErr w:type="spellStart"/>
            <w:r w:rsidR="00EA01D2">
              <w:rPr>
                <w:rFonts w:ascii="Comic Sans MS" w:hAnsi="Comic Sans MS"/>
                <w:sz w:val="24"/>
                <w:szCs w:val="24"/>
              </w:rPr>
              <w:t>beebot</w:t>
            </w:r>
            <w:proofErr w:type="spellEnd"/>
            <w:r w:rsidR="00EA01D2">
              <w:rPr>
                <w:rFonts w:ascii="Comic Sans MS" w:hAnsi="Comic Sans MS"/>
                <w:sz w:val="24"/>
                <w:szCs w:val="24"/>
              </w:rPr>
              <w:t xml:space="preserve"> could travel to in a minute</w:t>
            </w:r>
            <w:r>
              <w:rPr>
                <w:rFonts w:ascii="Comic Sans MS" w:hAnsi="Comic Sans MS"/>
                <w:sz w:val="24"/>
                <w:szCs w:val="24"/>
              </w:rPr>
              <w:t>. We also created our own routes using quarter and half turns</w:t>
            </w:r>
            <w:r w:rsidR="003A2E11">
              <w:rPr>
                <w:rFonts w:ascii="Comic Sans MS" w:hAnsi="Comic Sans MS"/>
                <w:sz w:val="24"/>
                <w:szCs w:val="24"/>
              </w:rPr>
              <w:t xml:space="preserve"> and wrote directions using </w:t>
            </w:r>
            <w:r w:rsidR="00EA01D2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3A2E11">
              <w:rPr>
                <w:rFonts w:ascii="Comic Sans MS" w:hAnsi="Comic Sans MS"/>
                <w:sz w:val="24"/>
                <w:szCs w:val="24"/>
              </w:rPr>
              <w:t>forward,</w:t>
            </w:r>
            <w:r w:rsidR="00EA01D2">
              <w:rPr>
                <w:rFonts w:ascii="Comic Sans MS" w:hAnsi="Comic Sans MS"/>
                <w:sz w:val="24"/>
                <w:szCs w:val="24"/>
              </w:rPr>
              <w:t xml:space="preserve"> turn</w:t>
            </w:r>
            <w:r w:rsidR="003A2E11">
              <w:rPr>
                <w:rFonts w:ascii="Comic Sans MS" w:hAnsi="Comic Sans MS"/>
                <w:sz w:val="24"/>
                <w:szCs w:val="24"/>
              </w:rPr>
              <w:t>, left and right.</w:t>
            </w:r>
            <w:r w:rsidR="00EA01D2">
              <w:rPr>
                <w:rFonts w:ascii="Comic Sans MS" w:hAnsi="Comic Sans MS"/>
                <w:sz w:val="24"/>
                <w:szCs w:val="24"/>
              </w:rPr>
              <w:t xml:space="preserve"> We also wrote Welsh </w:t>
            </w:r>
            <w:proofErr w:type="spellStart"/>
            <w:r w:rsidR="00EA01D2">
              <w:rPr>
                <w:rFonts w:ascii="Comic Sans MS" w:hAnsi="Comic Sans MS"/>
                <w:sz w:val="24"/>
                <w:szCs w:val="24"/>
              </w:rPr>
              <w:t>Dyma</w:t>
            </w:r>
            <w:proofErr w:type="spellEnd"/>
            <w:r w:rsidR="00EA01D2">
              <w:rPr>
                <w:rFonts w:ascii="Comic Sans MS" w:hAnsi="Comic Sans MS"/>
                <w:sz w:val="24"/>
                <w:szCs w:val="24"/>
              </w:rPr>
              <w:t xml:space="preserve"> Fi profiles for ourselves as celts.</w:t>
            </w:r>
          </w:p>
        </w:tc>
      </w:tr>
      <w:tr w:rsidR="00055D27" w:rsidRPr="000674B4" w:rsidTr="00055D27">
        <w:tc>
          <w:tcPr>
            <w:tcW w:w="1816" w:type="dxa"/>
          </w:tcPr>
          <w:p w:rsidR="00055D27" w:rsidRPr="000674B4" w:rsidRDefault="00055D27" w:rsidP="00EF0AF5">
            <w:pPr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>Seren Yr Wythnos</w:t>
            </w:r>
            <w:r w:rsidR="000674B4">
              <w:rPr>
                <w:rFonts w:ascii="Comic Sans MS" w:hAnsi="Comic Sans MS"/>
                <w:sz w:val="24"/>
                <w:szCs w:val="24"/>
              </w:rPr>
              <w:t>:</w:t>
            </w:r>
            <w:r w:rsidRPr="000674B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878938" wp14:editId="63A7F9E4">
                  <wp:extent cx="365760" cy="365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sarija-Star-soft-edges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297" cy="37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974A48" w:rsidRPr="000674B4" w:rsidRDefault="003F7967" w:rsidP="0074190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star of the week was Taliesin Cox. Well done for leading your tribe </w:t>
            </w:r>
            <w:r w:rsidR="00EA01D2">
              <w:rPr>
                <w:rFonts w:ascii="Comic Sans MS" w:hAnsi="Comic Sans MS"/>
                <w:sz w:val="24"/>
                <w:szCs w:val="24"/>
              </w:rPr>
              <w:t>in our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round house problem</w:t>
            </w:r>
            <w:r w:rsidR="00EA01D2">
              <w:rPr>
                <w:rFonts w:ascii="Comic Sans MS" w:hAnsi="Comic Sans MS"/>
                <w:sz w:val="24"/>
                <w:szCs w:val="24"/>
              </w:rPr>
              <w:t xml:space="preserve"> solving task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EA01D2">
              <w:rPr>
                <w:rFonts w:ascii="Comic Sans MS" w:hAnsi="Comic Sans MS"/>
                <w:sz w:val="24"/>
                <w:szCs w:val="24"/>
              </w:rPr>
              <w:t xml:space="preserve"> Da </w:t>
            </w:r>
            <w:proofErr w:type="spellStart"/>
            <w:r w:rsidR="00EA01D2">
              <w:rPr>
                <w:rFonts w:ascii="Comic Sans MS" w:hAnsi="Comic Sans MS"/>
                <w:sz w:val="24"/>
                <w:szCs w:val="24"/>
              </w:rPr>
              <w:t>iawn</w:t>
            </w:r>
            <w:proofErr w:type="spellEnd"/>
            <w:r w:rsidR="00EA01D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A01D2">
              <w:rPr>
                <w:rFonts w:ascii="Comic Sans MS" w:hAnsi="Comic Sans MS"/>
                <w:sz w:val="24"/>
                <w:szCs w:val="24"/>
              </w:rPr>
              <w:t>ti</w:t>
            </w:r>
            <w:proofErr w:type="spellEnd"/>
            <w:r w:rsidR="00EA01D2">
              <w:rPr>
                <w:rFonts w:ascii="Comic Sans MS" w:hAnsi="Comic Sans MS"/>
                <w:sz w:val="24"/>
                <w:szCs w:val="24"/>
              </w:rPr>
              <w:t>!</w:t>
            </w:r>
          </w:p>
        </w:tc>
      </w:tr>
    </w:tbl>
    <w:p w:rsidR="00EF0AF5" w:rsidRDefault="00EF0AF5" w:rsidP="00EF0AF5">
      <w:pPr>
        <w:jc w:val="both"/>
      </w:pPr>
    </w:p>
    <w:sectPr w:rsidR="00EF0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0"/>
    <w:rsid w:val="00055D27"/>
    <w:rsid w:val="000674B4"/>
    <w:rsid w:val="00116C4E"/>
    <w:rsid w:val="001D77B1"/>
    <w:rsid w:val="001E65F5"/>
    <w:rsid w:val="00206049"/>
    <w:rsid w:val="002C016F"/>
    <w:rsid w:val="003A2E11"/>
    <w:rsid w:val="003F7967"/>
    <w:rsid w:val="004D05F1"/>
    <w:rsid w:val="00613668"/>
    <w:rsid w:val="00707393"/>
    <w:rsid w:val="007128A6"/>
    <w:rsid w:val="00741903"/>
    <w:rsid w:val="007B7AA1"/>
    <w:rsid w:val="00825584"/>
    <w:rsid w:val="008E6F13"/>
    <w:rsid w:val="00974A48"/>
    <w:rsid w:val="00984DD9"/>
    <w:rsid w:val="00A62789"/>
    <w:rsid w:val="00AB1427"/>
    <w:rsid w:val="00C63945"/>
    <w:rsid w:val="00CE64F6"/>
    <w:rsid w:val="00D73E00"/>
    <w:rsid w:val="00DF6139"/>
    <w:rsid w:val="00EA01D2"/>
    <w:rsid w:val="00E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Liz</dc:creator>
  <cp:lastModifiedBy>St Davids RC Primary School</cp:lastModifiedBy>
  <cp:revision>3</cp:revision>
  <dcterms:created xsi:type="dcterms:W3CDTF">2018-03-23T15:48:00Z</dcterms:created>
  <dcterms:modified xsi:type="dcterms:W3CDTF">2018-03-23T15:54:00Z</dcterms:modified>
</cp:coreProperties>
</file>