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3DB58" w14:textId="77777777" w:rsidR="00FF6016" w:rsidRDefault="00FF6016" w:rsidP="00FF6016">
      <w:pPr>
        <w:jc w:val="center"/>
        <w:rPr>
          <w:rFonts w:ascii="Arial" w:hAnsi="Arial" w:cs="Arial"/>
          <w:b/>
          <w:sz w:val="24"/>
          <w:szCs w:val="32"/>
        </w:rPr>
      </w:pPr>
      <w:r>
        <w:rPr>
          <w:rFonts w:ascii="Arial" w:hAnsi="Arial" w:cs="Arial"/>
          <w:b/>
          <w:sz w:val="24"/>
          <w:szCs w:val="32"/>
        </w:rPr>
        <w:t>Coronavirus Update for Schools</w:t>
      </w:r>
    </w:p>
    <w:p w14:paraId="0E129ECE" w14:textId="77777777" w:rsidR="00FF6016" w:rsidRDefault="00F108EC" w:rsidP="00FF6016">
      <w:pPr>
        <w:jc w:val="center"/>
        <w:rPr>
          <w:rFonts w:ascii="Arial" w:hAnsi="Arial" w:cs="Arial"/>
          <w:b/>
          <w:sz w:val="24"/>
          <w:szCs w:val="32"/>
        </w:rPr>
      </w:pPr>
      <w:hyperlink r:id="rId4" w:anchor="Cymraeg" w:history="1">
        <w:r w:rsidR="00FF6016">
          <w:rPr>
            <w:rStyle w:val="Hyperlink"/>
            <w:rFonts w:ascii="Arial" w:hAnsi="Arial" w:cs="Arial"/>
            <w:b/>
            <w:sz w:val="24"/>
            <w:szCs w:val="32"/>
            <w:lang w:val="cy-GB"/>
          </w:rPr>
          <w:t>Diweddariad Coronafeirws ar gyfer ysgolion</w:t>
        </w:r>
      </w:hyperlink>
    </w:p>
    <w:p w14:paraId="7B630486" w14:textId="77777777" w:rsidR="00FF6016" w:rsidRDefault="00FF6016" w:rsidP="00FF6016">
      <w:pPr>
        <w:jc w:val="center"/>
        <w:rPr>
          <w:rFonts w:ascii="Arial" w:hAnsi="Arial" w:cs="Arial"/>
          <w:b/>
          <w:sz w:val="24"/>
          <w:szCs w:val="32"/>
        </w:rPr>
      </w:pPr>
    </w:p>
    <w:p w14:paraId="20B171A8" w14:textId="77777777" w:rsidR="00FF6016" w:rsidRDefault="00FF6016" w:rsidP="00FF6016">
      <w:pPr>
        <w:spacing w:line="276" w:lineRule="auto"/>
        <w:rPr>
          <w:rFonts w:ascii="Arial" w:hAnsi="Arial" w:cs="Arial"/>
          <w:b/>
          <w:bCs/>
          <w:sz w:val="24"/>
          <w:szCs w:val="24"/>
        </w:rPr>
      </w:pPr>
      <w:r>
        <w:rPr>
          <w:rFonts w:ascii="Arial" w:hAnsi="Arial" w:cs="Arial"/>
          <w:b/>
          <w:bCs/>
          <w:sz w:val="24"/>
          <w:szCs w:val="24"/>
        </w:rPr>
        <w:t>Summer Holiday Childcare Offer</w:t>
      </w:r>
    </w:p>
    <w:p w14:paraId="5261FFF0" w14:textId="77777777" w:rsidR="00FF6016" w:rsidRDefault="00FF6016" w:rsidP="00FF6016">
      <w:pPr>
        <w:spacing w:line="276" w:lineRule="auto"/>
        <w:rPr>
          <w:rFonts w:ascii="Arial" w:hAnsi="Arial" w:cs="Arial"/>
          <w:sz w:val="24"/>
          <w:szCs w:val="24"/>
        </w:rPr>
      </w:pPr>
    </w:p>
    <w:p w14:paraId="14A48616" w14:textId="77777777" w:rsidR="00FF6016" w:rsidRDefault="00FF6016" w:rsidP="00FF6016">
      <w:pPr>
        <w:spacing w:line="276" w:lineRule="auto"/>
        <w:rPr>
          <w:rFonts w:ascii="Arial" w:hAnsi="Arial" w:cs="Arial"/>
          <w:sz w:val="24"/>
          <w:szCs w:val="24"/>
        </w:rPr>
      </w:pPr>
      <w:r>
        <w:rPr>
          <w:rFonts w:ascii="Arial" w:hAnsi="Arial" w:cs="Arial"/>
          <w:sz w:val="24"/>
          <w:szCs w:val="24"/>
        </w:rPr>
        <w:t xml:space="preserve">Please see below details of the offer available for children of critical workers and vulnerable families who have been accessing emergency childcare in school-based settings throughout lockdown. The Minister for Education has made it clear that summer childcare provision will not be provided by schools or </w:t>
      </w:r>
      <w:proofErr w:type="gramStart"/>
      <w:r>
        <w:rPr>
          <w:rFonts w:ascii="Arial" w:hAnsi="Arial" w:cs="Arial"/>
          <w:sz w:val="24"/>
          <w:szCs w:val="24"/>
        </w:rPr>
        <w:t>school based</w:t>
      </w:r>
      <w:proofErr w:type="gramEnd"/>
      <w:r>
        <w:rPr>
          <w:rFonts w:ascii="Arial" w:hAnsi="Arial" w:cs="Arial"/>
          <w:sz w:val="24"/>
          <w:szCs w:val="24"/>
        </w:rPr>
        <w:t xml:space="preserve"> staff. School sites may be open for use during the summer holiday for existing registered providers but only with </w:t>
      </w:r>
      <w:proofErr w:type="spellStart"/>
      <w:r>
        <w:rPr>
          <w:rFonts w:ascii="Arial" w:hAnsi="Arial" w:cs="Arial"/>
          <w:sz w:val="24"/>
          <w:szCs w:val="24"/>
        </w:rPr>
        <w:t>headteacher</w:t>
      </w:r>
      <w:proofErr w:type="spellEnd"/>
      <w:r>
        <w:rPr>
          <w:rFonts w:ascii="Arial" w:hAnsi="Arial" w:cs="Arial"/>
          <w:sz w:val="24"/>
          <w:szCs w:val="24"/>
        </w:rPr>
        <w:t xml:space="preserve"> consent.</w:t>
      </w:r>
    </w:p>
    <w:p w14:paraId="06B8C30D" w14:textId="77777777" w:rsidR="00FF6016" w:rsidRDefault="00FF6016" w:rsidP="00FF6016">
      <w:pPr>
        <w:autoSpaceDE w:val="0"/>
        <w:autoSpaceDN w:val="0"/>
        <w:spacing w:line="276" w:lineRule="auto"/>
        <w:rPr>
          <w:rFonts w:ascii="Arial" w:hAnsi="Arial" w:cs="Arial"/>
          <w:sz w:val="16"/>
          <w:szCs w:val="16"/>
        </w:rPr>
      </w:pPr>
    </w:p>
    <w:p w14:paraId="791F8104" w14:textId="77777777" w:rsidR="00FF6016" w:rsidRDefault="00FF6016" w:rsidP="00FF6016">
      <w:pPr>
        <w:spacing w:line="276" w:lineRule="auto"/>
        <w:rPr>
          <w:rFonts w:ascii="Arial" w:hAnsi="Arial" w:cs="Arial"/>
          <w:sz w:val="24"/>
          <w:szCs w:val="24"/>
        </w:rPr>
      </w:pPr>
      <w:r>
        <w:rPr>
          <w:rFonts w:ascii="Arial" w:hAnsi="Arial" w:cs="Arial"/>
          <w:sz w:val="24"/>
          <w:szCs w:val="24"/>
        </w:rPr>
        <w:t>Our priority has been determining what the offer will be during the summer holidays to support critical work</w:t>
      </w:r>
      <w:bookmarkStart w:id="0" w:name="_GoBack"/>
      <w:bookmarkEnd w:id="0"/>
      <w:r>
        <w:rPr>
          <w:rFonts w:ascii="Arial" w:hAnsi="Arial" w:cs="Arial"/>
          <w:sz w:val="24"/>
          <w:szCs w:val="24"/>
        </w:rPr>
        <w:t xml:space="preserve">ers to undertake their vital role and to ensure we maintain contact with vulnerable families.  </w:t>
      </w:r>
    </w:p>
    <w:p w14:paraId="48A5789A" w14:textId="77777777" w:rsidR="00FF6016" w:rsidRDefault="00FF6016" w:rsidP="00FF6016">
      <w:pPr>
        <w:spacing w:line="276" w:lineRule="auto"/>
        <w:rPr>
          <w:rFonts w:ascii="Arial" w:hAnsi="Arial" w:cs="Arial"/>
          <w:sz w:val="24"/>
          <w:szCs w:val="24"/>
        </w:rPr>
      </w:pPr>
    </w:p>
    <w:p w14:paraId="0F10996B" w14:textId="77777777" w:rsidR="00FF6016" w:rsidRDefault="00FF6016" w:rsidP="00FF6016">
      <w:pPr>
        <w:spacing w:line="276" w:lineRule="auto"/>
        <w:rPr>
          <w:rFonts w:ascii="Arial" w:hAnsi="Arial" w:cs="Arial"/>
          <w:i/>
          <w:iCs/>
          <w:sz w:val="24"/>
          <w:szCs w:val="24"/>
        </w:rPr>
      </w:pPr>
      <w:r>
        <w:rPr>
          <w:rFonts w:ascii="Arial" w:hAnsi="Arial" w:cs="Arial"/>
          <w:i/>
          <w:iCs/>
          <w:sz w:val="24"/>
          <w:szCs w:val="24"/>
        </w:rPr>
        <w:t>Childcare for children of critical workers</w:t>
      </w:r>
    </w:p>
    <w:p w14:paraId="0ADA5FD0" w14:textId="77777777" w:rsidR="00FF6016" w:rsidRDefault="00FF6016" w:rsidP="00FF6016">
      <w:pPr>
        <w:spacing w:line="276" w:lineRule="auto"/>
        <w:rPr>
          <w:rFonts w:ascii="Arial" w:hAnsi="Arial" w:cs="Arial"/>
          <w:sz w:val="24"/>
          <w:szCs w:val="24"/>
        </w:rPr>
      </w:pPr>
    </w:p>
    <w:p w14:paraId="769A5C0A" w14:textId="77777777" w:rsidR="00FF6016" w:rsidRDefault="00FF6016" w:rsidP="00FF6016">
      <w:pPr>
        <w:spacing w:line="276" w:lineRule="auto"/>
        <w:rPr>
          <w:rStyle w:val="Hyperlink"/>
          <w:rFonts w:ascii="Calibri" w:hAnsi="Calibri" w:cs="Calibri"/>
        </w:rPr>
      </w:pPr>
      <w:r>
        <w:rPr>
          <w:rFonts w:ascii="Arial" w:hAnsi="Arial" w:cs="Arial"/>
          <w:sz w:val="24"/>
          <w:szCs w:val="24"/>
        </w:rPr>
        <w:t xml:space="preserve">For childcare provision for the children of critical workers, given timescales and implications of CIW registration, the most viable option is to signpost families requiring childcare to use </w:t>
      </w:r>
      <w:r>
        <w:rPr>
          <w:rFonts w:ascii="Arial" w:hAnsi="Arial" w:cs="Arial"/>
          <w:b/>
          <w:bCs/>
          <w:sz w:val="24"/>
          <w:szCs w:val="24"/>
        </w:rPr>
        <w:t>existing registered private childcare provision</w:t>
      </w:r>
      <w:r>
        <w:rPr>
          <w:rFonts w:ascii="Arial" w:hAnsi="Arial" w:cs="Arial"/>
          <w:sz w:val="24"/>
          <w:szCs w:val="24"/>
        </w:rPr>
        <w:t xml:space="preserve">.  Further information is available for parents/carers by contacting Swansea Family Information Service on 01792 517222 or by e-mailing </w:t>
      </w:r>
      <w:hyperlink r:id="rId5" w:history="1">
        <w:r>
          <w:rPr>
            <w:rStyle w:val="Hyperlink"/>
            <w:rFonts w:ascii="Arial" w:hAnsi="Arial" w:cs="Arial"/>
            <w:sz w:val="24"/>
            <w:szCs w:val="24"/>
          </w:rPr>
          <w:t>fis@swansea.gov.uk</w:t>
        </w:r>
      </w:hyperlink>
      <w:r>
        <w:rPr>
          <w:rStyle w:val="Hyperlink"/>
          <w:rFonts w:ascii="Arial" w:hAnsi="Arial" w:cs="Arial"/>
          <w:sz w:val="24"/>
          <w:szCs w:val="24"/>
        </w:rPr>
        <w:t>.</w:t>
      </w:r>
    </w:p>
    <w:p w14:paraId="1AC9F5A7" w14:textId="77777777" w:rsidR="00FF6016" w:rsidRDefault="00FF6016" w:rsidP="00FF6016">
      <w:pPr>
        <w:spacing w:line="276" w:lineRule="auto"/>
      </w:pPr>
    </w:p>
    <w:p w14:paraId="50E1D19F" w14:textId="77777777" w:rsidR="00FF6016" w:rsidRDefault="00FF6016" w:rsidP="00FF6016">
      <w:pPr>
        <w:spacing w:line="276" w:lineRule="auto"/>
        <w:rPr>
          <w:rFonts w:ascii="Arial" w:hAnsi="Arial" w:cs="Arial"/>
          <w:sz w:val="24"/>
          <w:szCs w:val="24"/>
        </w:rPr>
      </w:pPr>
      <w:r>
        <w:rPr>
          <w:rFonts w:ascii="Arial" w:hAnsi="Arial" w:cs="Arial"/>
          <w:sz w:val="24"/>
          <w:szCs w:val="24"/>
        </w:rPr>
        <w:t xml:space="preserve">Below is a link to a survey through which the LA hopes to gauge demand for childcare of the children of critical workers during the summer holidays. We would like you to share the link with the parents/carers who are </w:t>
      </w:r>
      <w:r>
        <w:rPr>
          <w:rFonts w:ascii="Arial" w:hAnsi="Arial" w:cs="Arial"/>
          <w:b/>
          <w:bCs/>
          <w:sz w:val="24"/>
          <w:szCs w:val="24"/>
        </w:rPr>
        <w:t>critical workers only</w:t>
      </w:r>
      <w:r>
        <w:rPr>
          <w:rFonts w:ascii="Arial" w:hAnsi="Arial" w:cs="Arial"/>
          <w:sz w:val="24"/>
          <w:szCs w:val="24"/>
        </w:rPr>
        <w:t>.  The survey closes in a week’s time (11.45 pm Tuesday July 14</w:t>
      </w:r>
      <w:r>
        <w:rPr>
          <w:rFonts w:ascii="Arial" w:hAnsi="Arial" w:cs="Arial"/>
          <w:sz w:val="24"/>
          <w:szCs w:val="24"/>
          <w:vertAlign w:val="superscript"/>
        </w:rPr>
        <w:t>th</w:t>
      </w:r>
      <w:r>
        <w:rPr>
          <w:rFonts w:ascii="Arial" w:hAnsi="Arial" w:cs="Arial"/>
          <w:sz w:val="24"/>
          <w:szCs w:val="24"/>
        </w:rPr>
        <w:t>).  Thank you for your help.</w:t>
      </w:r>
    </w:p>
    <w:p w14:paraId="0233A552" w14:textId="77777777" w:rsidR="00FF6016" w:rsidRDefault="00FF6016" w:rsidP="00FF6016">
      <w:pPr>
        <w:spacing w:line="276" w:lineRule="auto"/>
        <w:rPr>
          <w:rFonts w:ascii="Arial" w:hAnsi="Arial" w:cs="Arial"/>
          <w:color w:val="000000"/>
          <w:sz w:val="24"/>
          <w:szCs w:val="24"/>
        </w:rPr>
      </w:pPr>
    </w:p>
    <w:p w14:paraId="1259E520" w14:textId="77777777" w:rsidR="00FF6016" w:rsidRDefault="00F108EC" w:rsidP="00FF6016">
      <w:pPr>
        <w:spacing w:line="276" w:lineRule="auto"/>
        <w:rPr>
          <w:rFonts w:ascii="Arial" w:hAnsi="Arial" w:cs="Arial"/>
          <w:color w:val="000000"/>
          <w:sz w:val="24"/>
          <w:szCs w:val="24"/>
        </w:rPr>
      </w:pPr>
      <w:hyperlink r:id="rId6" w:history="1">
        <w:r w:rsidR="00FF6016">
          <w:rPr>
            <w:rStyle w:val="Hyperlink"/>
            <w:rFonts w:ascii="Arial" w:hAnsi="Arial" w:cs="Arial"/>
            <w:sz w:val="24"/>
            <w:szCs w:val="24"/>
          </w:rPr>
          <w:t>SUMMER CHILDCARE SURVEY (CRITICAL WORKERS)</w:t>
        </w:r>
      </w:hyperlink>
    </w:p>
    <w:p w14:paraId="1DB7C828" w14:textId="77777777" w:rsidR="00FF6016" w:rsidRDefault="00FF6016" w:rsidP="00FF6016">
      <w:pPr>
        <w:spacing w:line="276" w:lineRule="auto"/>
        <w:rPr>
          <w:rFonts w:ascii="Arial" w:hAnsi="Arial" w:cs="Arial"/>
          <w:color w:val="000000"/>
          <w:sz w:val="24"/>
          <w:szCs w:val="24"/>
        </w:rPr>
      </w:pPr>
    </w:p>
    <w:p w14:paraId="2E86749C" w14:textId="77777777" w:rsidR="004E5299" w:rsidRDefault="004E5299"/>
    <w:sectPr w:rsidR="004E5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16"/>
    <w:rsid w:val="000168E3"/>
    <w:rsid w:val="004E5299"/>
    <w:rsid w:val="00C82698"/>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89A2"/>
  <w15:chartTrackingRefBased/>
  <w15:docId w15:val="{6DEFDB93-0A50-42A4-938B-E3AC4716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016"/>
    <w:rPr>
      <w:color w:val="0563C1" w:themeColor="hyperlink"/>
      <w:u w:val="single"/>
    </w:rPr>
  </w:style>
  <w:style w:type="character" w:styleId="FollowedHyperlink">
    <w:name w:val="FollowedHyperlink"/>
    <w:basedOn w:val="DefaultParagraphFont"/>
    <w:uiPriority w:val="99"/>
    <w:semiHidden/>
    <w:unhideWhenUsed/>
    <w:rsid w:val="00FF6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9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forms.office.com/Pages/ResponsePage.aspx?id=Ug4_TzS3ZEGUCRtgHRR5k57EYBLOsr1Osa0lpHiEXQlUQlc0S0JCWUNLWlpETzIyQkRTTEVNVkNNWC4u" TargetMode="External" /><Relationship Id="rId5" Type="http://schemas.openxmlformats.org/officeDocument/2006/relationships/hyperlink" Target="mailto:fis@swansea.gov.uk" TargetMode="External" /><Relationship Id="rId4" Type="http://schemas.openxmlformats.org/officeDocument/2006/relationships/hyperlink" Target="file:///C:\Users\adm.bev.phillips\AppData\Local\Microsoft\Windows\INetCache\Content.Outlook\NOBLCSZD\Newsletter_Cylchlythyr%2007-07-20%20v1.0.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CCOS</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Bev</dc:creator>
  <cp:keywords/>
  <dc:description/>
  <cp:lastModifiedBy>carly davies</cp:lastModifiedBy>
  <cp:revision>2</cp:revision>
  <dcterms:created xsi:type="dcterms:W3CDTF">2020-07-10T07:33:00Z</dcterms:created>
  <dcterms:modified xsi:type="dcterms:W3CDTF">2020-07-10T07:33:00Z</dcterms:modified>
</cp:coreProperties>
</file>