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XSpec="center" w:tblpY="-505"/>
        <w:tblW w:w="11442" w:type="dxa"/>
        <w:tblLook w:val="04A0" w:firstRow="1" w:lastRow="0" w:firstColumn="1" w:lastColumn="0" w:noHBand="0" w:noVBand="1"/>
      </w:tblPr>
      <w:tblGrid>
        <w:gridCol w:w="2068"/>
        <w:gridCol w:w="3248"/>
        <w:gridCol w:w="1268"/>
        <w:gridCol w:w="2188"/>
        <w:gridCol w:w="2670"/>
      </w:tblGrid>
      <w:tr w:rsidR="001A4C87" w:rsidTr="00B019D0">
        <w:trPr>
          <w:trHeight w:val="73"/>
        </w:trPr>
        <w:tc>
          <w:tcPr>
            <w:tcW w:w="2068" w:type="dxa"/>
            <w:tcBorders>
              <w:right w:val="nil"/>
            </w:tcBorders>
            <w:shd w:val="clear" w:color="auto" w:fill="000000" w:themeFill="text1"/>
            <w:vAlign w:val="center"/>
          </w:tcPr>
          <w:p w:rsidR="001A4C87" w:rsidRPr="001A4C87" w:rsidRDefault="001A4C87" w:rsidP="00B019D0">
            <w:pPr>
              <w:jc w:val="center"/>
              <w:rPr>
                <w:rFonts w:cs="Arial"/>
                <w:b/>
                <w:sz w:val="28"/>
                <w:szCs w:val="24"/>
              </w:rPr>
            </w:pPr>
            <w:r w:rsidRPr="00551A6B">
              <w:rPr>
                <w:rFonts w:cs="Arial"/>
                <w:b/>
                <w:sz w:val="28"/>
                <w:szCs w:val="24"/>
              </w:rPr>
              <w:t>MAYALS PRIMARY SCHOOL</w:t>
            </w:r>
          </w:p>
        </w:tc>
        <w:tc>
          <w:tcPr>
            <w:tcW w:w="6704" w:type="dxa"/>
            <w:gridSpan w:val="3"/>
            <w:tcBorders>
              <w:left w:val="nil"/>
              <w:right w:val="nil"/>
            </w:tcBorders>
            <w:shd w:val="clear" w:color="auto" w:fill="000000" w:themeFill="text1"/>
            <w:vAlign w:val="center"/>
          </w:tcPr>
          <w:p w:rsidR="001A4C87" w:rsidRPr="00583B0B" w:rsidRDefault="00827897" w:rsidP="00B019D0">
            <w:pPr>
              <w:jc w:val="center"/>
              <w:rPr>
                <w:rFonts w:cs="Arial"/>
                <w:b/>
                <w:sz w:val="40"/>
                <w:szCs w:val="24"/>
              </w:rPr>
            </w:pPr>
            <w:r>
              <w:rPr>
                <w:rFonts w:cs="Arial"/>
                <w:b/>
                <w:sz w:val="40"/>
                <w:szCs w:val="24"/>
              </w:rPr>
              <w:t>Spring</w:t>
            </w:r>
            <w:r w:rsidR="001A4C87" w:rsidRPr="00583B0B">
              <w:rPr>
                <w:rFonts w:cs="Arial"/>
                <w:b/>
                <w:sz w:val="40"/>
                <w:szCs w:val="24"/>
              </w:rPr>
              <w:t xml:space="preserve"> Term Newsletter</w:t>
            </w:r>
            <w:r w:rsidR="003841AC">
              <w:rPr>
                <w:rFonts w:cs="Arial"/>
                <w:b/>
                <w:sz w:val="40"/>
                <w:szCs w:val="24"/>
              </w:rPr>
              <w:t xml:space="preserve"> 2020</w:t>
            </w:r>
          </w:p>
          <w:p w:rsidR="001A4C87" w:rsidRDefault="00267625" w:rsidP="00B019D0">
            <w:pPr>
              <w:jc w:val="center"/>
              <w:rPr>
                <w:noProof/>
                <w:lang w:eastAsia="en-GB"/>
              </w:rPr>
            </w:pPr>
            <w:r>
              <w:rPr>
                <w:rFonts w:cs="Arial"/>
                <w:b/>
                <w:sz w:val="40"/>
                <w:szCs w:val="24"/>
              </w:rPr>
              <w:t>Year 6</w:t>
            </w:r>
          </w:p>
        </w:tc>
        <w:tc>
          <w:tcPr>
            <w:tcW w:w="2670" w:type="dxa"/>
            <w:tcBorders>
              <w:left w:val="nil"/>
            </w:tcBorders>
            <w:shd w:val="clear" w:color="auto" w:fill="000000" w:themeFill="text1"/>
            <w:vAlign w:val="center"/>
          </w:tcPr>
          <w:p w:rsidR="001A4C87" w:rsidRDefault="001A4C87" w:rsidP="00B019D0">
            <w:pPr>
              <w:jc w:val="center"/>
              <w:rPr>
                <w:noProof/>
                <w:lang w:eastAsia="en-GB"/>
              </w:rPr>
            </w:pPr>
            <w:r>
              <w:rPr>
                <w:rFonts w:cs="Arial"/>
                <w:noProof/>
                <w:sz w:val="24"/>
                <w:szCs w:val="24"/>
                <w:lang w:eastAsia="en-GB"/>
              </w:rPr>
              <w:drawing>
                <wp:inline distT="0" distB="0" distL="0" distR="0" wp14:anchorId="285B4CEB" wp14:editId="51A29ED0">
                  <wp:extent cx="798896" cy="711263"/>
                  <wp:effectExtent l="0" t="0" r="1270" b="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8896" cy="711263"/>
                          </a:xfrm>
                          <a:prstGeom prst="rect">
                            <a:avLst/>
                          </a:prstGeom>
                          <a:noFill/>
                          <a:ln>
                            <a:noFill/>
                          </a:ln>
                        </pic:spPr>
                      </pic:pic>
                    </a:graphicData>
                  </a:graphic>
                </wp:inline>
              </w:drawing>
            </w:r>
          </w:p>
        </w:tc>
      </w:tr>
      <w:tr w:rsidR="00CD4CD7" w:rsidTr="00B019D0">
        <w:trPr>
          <w:trHeight w:val="73"/>
        </w:trPr>
        <w:tc>
          <w:tcPr>
            <w:tcW w:w="11442" w:type="dxa"/>
            <w:gridSpan w:val="5"/>
            <w:shd w:val="clear" w:color="auto" w:fill="000000" w:themeFill="text1"/>
            <w:vAlign w:val="center"/>
          </w:tcPr>
          <w:p w:rsidR="00CD4CD7" w:rsidRPr="00F25A22" w:rsidRDefault="00CD4CD7" w:rsidP="00B019D0">
            <w:pPr>
              <w:jc w:val="center"/>
              <w:rPr>
                <w:b/>
                <w:noProof/>
                <w:sz w:val="24"/>
                <w:lang w:eastAsia="en-GB"/>
              </w:rPr>
            </w:pPr>
            <w:r w:rsidRPr="0008182C">
              <w:rPr>
                <w:b/>
                <w:noProof/>
                <w:sz w:val="24"/>
                <w:lang w:eastAsia="en-GB"/>
              </w:rPr>
              <w:t>A message from the teacher</w:t>
            </w:r>
          </w:p>
        </w:tc>
      </w:tr>
      <w:tr w:rsidR="00CD4CD7" w:rsidTr="00B019D0">
        <w:trPr>
          <w:trHeight w:val="73"/>
        </w:trPr>
        <w:tc>
          <w:tcPr>
            <w:tcW w:w="11442" w:type="dxa"/>
            <w:gridSpan w:val="5"/>
            <w:vAlign w:val="center"/>
          </w:tcPr>
          <w:p w:rsidR="0008182C" w:rsidRDefault="00723007" w:rsidP="00B019D0">
            <w:pPr>
              <w:rPr>
                <w:rFonts w:cs="Arial"/>
                <w:i/>
                <w:sz w:val="24"/>
              </w:rPr>
            </w:pPr>
            <w:r w:rsidRPr="00A86029">
              <w:rPr>
                <w:rFonts w:cs="Arial"/>
                <w:i/>
                <w:sz w:val="24"/>
              </w:rPr>
              <w:t>Welcome back and Happy New Year to you all! I trust you all had lovely break. In this newsletter I hope to give you some useful information about the learning opp</w:t>
            </w:r>
            <w:r>
              <w:rPr>
                <w:rFonts w:cs="Arial"/>
                <w:i/>
                <w:sz w:val="24"/>
              </w:rPr>
              <w:t xml:space="preserve">ortunities that your child will </w:t>
            </w:r>
            <w:r w:rsidRPr="00A86029">
              <w:rPr>
                <w:rFonts w:cs="Arial"/>
                <w:i/>
                <w:sz w:val="24"/>
              </w:rPr>
              <w:t>experience this term.</w:t>
            </w:r>
            <w:r>
              <w:rPr>
                <w:rFonts w:cs="Arial"/>
                <w:i/>
                <w:sz w:val="24"/>
              </w:rPr>
              <w:t xml:space="preserve"> </w:t>
            </w:r>
            <w:r w:rsidRPr="00AE6054">
              <w:rPr>
                <w:rFonts w:cs="Arial"/>
                <w:i/>
                <w:sz w:val="24"/>
              </w:rPr>
              <w:t>I would like to continue building positive partnerships with all parents and guardians, in order to en</w:t>
            </w:r>
            <w:r>
              <w:rPr>
                <w:rFonts w:cs="Arial"/>
                <w:i/>
                <w:sz w:val="24"/>
              </w:rPr>
              <w:t>sure the best possible learning experience</w:t>
            </w:r>
            <w:r w:rsidRPr="00AE6054">
              <w:rPr>
                <w:rFonts w:cs="Arial"/>
                <w:i/>
                <w:sz w:val="24"/>
              </w:rPr>
              <w:t xml:space="preserve"> for the children. If you have any queries then please feel free to contact me in school.</w:t>
            </w:r>
            <w:r>
              <w:rPr>
                <w:rFonts w:cs="Arial"/>
                <w:i/>
                <w:sz w:val="24"/>
              </w:rPr>
              <w:t xml:space="preserve">   </w:t>
            </w:r>
          </w:p>
          <w:p w:rsidR="00CD4CD7" w:rsidRPr="00267625" w:rsidRDefault="00267625" w:rsidP="00B019D0">
            <w:pPr>
              <w:rPr>
                <w:rFonts w:ascii="Comic Sans MS" w:hAnsi="Comic Sans MS" w:cs="Arial"/>
                <w:sz w:val="50"/>
                <w:szCs w:val="50"/>
              </w:rPr>
            </w:pPr>
            <w:r w:rsidRPr="00267625">
              <w:rPr>
                <w:rFonts w:ascii="Freestyle Script" w:hAnsi="Freestyle Script" w:cs="Arial"/>
                <w:b/>
                <w:sz w:val="36"/>
                <w:szCs w:val="50"/>
              </w:rPr>
              <w:t>Mr J G Paynter</w:t>
            </w:r>
          </w:p>
        </w:tc>
      </w:tr>
      <w:tr w:rsidR="00CD4CD7" w:rsidTr="00B019D0">
        <w:trPr>
          <w:trHeight w:val="73"/>
        </w:trPr>
        <w:tc>
          <w:tcPr>
            <w:tcW w:w="11442" w:type="dxa"/>
            <w:gridSpan w:val="5"/>
            <w:tcBorders>
              <w:bottom w:val="single" w:sz="4" w:space="0" w:color="auto"/>
            </w:tcBorders>
            <w:shd w:val="clear" w:color="auto" w:fill="000000" w:themeFill="text1"/>
            <w:vAlign w:val="center"/>
          </w:tcPr>
          <w:p w:rsidR="00CD4CD7" w:rsidRPr="00F25A22" w:rsidRDefault="00CD4CD7" w:rsidP="00783ECD">
            <w:pPr>
              <w:jc w:val="center"/>
              <w:rPr>
                <w:noProof/>
                <w:sz w:val="24"/>
                <w:lang w:eastAsia="en-GB"/>
              </w:rPr>
            </w:pPr>
            <w:r w:rsidRPr="00F25A22">
              <w:rPr>
                <w:noProof/>
                <w:sz w:val="24"/>
                <w:lang w:eastAsia="en-GB"/>
              </w:rPr>
              <w:t>This term’s topics are…</w:t>
            </w:r>
            <w:r w:rsidR="00783ECD">
              <w:rPr>
                <w:noProof/>
                <w:sz w:val="24"/>
                <w:lang w:eastAsia="en-GB"/>
              </w:rPr>
              <w:t xml:space="preserve"> (we will continue our topic Frozen Kingdom for the first few weeks</w:t>
            </w:r>
            <w:r w:rsidR="00783ECD">
              <w:rPr>
                <w:noProof/>
                <w:sz w:val="24"/>
                <w:lang w:eastAsia="en-GB"/>
              </w:rPr>
              <w:t>)</w:t>
            </w:r>
          </w:p>
        </w:tc>
      </w:tr>
      <w:tr w:rsidR="00487E2E" w:rsidTr="00B019D0">
        <w:trPr>
          <w:trHeight w:val="73"/>
        </w:trPr>
        <w:tc>
          <w:tcPr>
            <w:tcW w:w="5316" w:type="dxa"/>
            <w:gridSpan w:val="2"/>
            <w:tcBorders>
              <w:bottom w:val="nil"/>
              <w:right w:val="nil"/>
            </w:tcBorders>
            <w:vAlign w:val="center"/>
          </w:tcPr>
          <w:p w:rsidR="00723007" w:rsidRPr="0008182C" w:rsidRDefault="00723007" w:rsidP="00B019D0">
            <w:pPr>
              <w:jc w:val="center"/>
              <w:rPr>
                <w:rFonts w:ascii="Cooper Black" w:hAnsi="Cooper Black"/>
                <w:sz w:val="40"/>
              </w:rPr>
            </w:pPr>
            <w:r w:rsidRPr="0008182C">
              <w:rPr>
                <w:rFonts w:ascii="Cooper Black" w:hAnsi="Cooper Black"/>
                <w:sz w:val="40"/>
              </w:rPr>
              <w:t>Pits and Ponies</w:t>
            </w:r>
          </w:p>
          <w:p w:rsidR="00F25A22" w:rsidRPr="00583B0B" w:rsidRDefault="00723007" w:rsidP="00B019D0">
            <w:pPr>
              <w:rPr>
                <w:i/>
                <w:sz w:val="40"/>
              </w:rPr>
            </w:pPr>
            <w:r>
              <w:rPr>
                <w:i/>
                <w:sz w:val="24"/>
              </w:rPr>
              <w:t>How did it feel to work in the coal mines of Wales? How has the coal mining industry changed over the years and does it have a future? Explore these questions and more through this topic about the coal industry and its impact on the towns and valleys of Wales.</w:t>
            </w:r>
          </w:p>
        </w:tc>
        <w:tc>
          <w:tcPr>
            <w:tcW w:w="6126" w:type="dxa"/>
            <w:gridSpan w:val="3"/>
            <w:tcBorders>
              <w:left w:val="nil"/>
              <w:bottom w:val="nil"/>
            </w:tcBorders>
            <w:vAlign w:val="center"/>
          </w:tcPr>
          <w:p w:rsidR="00AC2BE2" w:rsidRDefault="00487E2E" w:rsidP="00B019D0">
            <w:pPr>
              <w:jc w:val="center"/>
            </w:pPr>
            <w:r>
              <w:rPr>
                <w:noProof/>
                <w:lang w:eastAsia="en-GB"/>
              </w:rPr>
              <w:drawing>
                <wp:inline distT="0" distB="0" distL="0" distR="0" wp14:anchorId="66B37F25" wp14:editId="0F218E0E">
                  <wp:extent cx="3503596" cy="1732546"/>
                  <wp:effectExtent l="0" t="0" r="1905" b="1270"/>
                  <wp:docPr id="1" name="Picture 1" descr="Pits and ponies"/>
                  <wp:cNvGraphicFramePr/>
                  <a:graphic xmlns:a="http://schemas.openxmlformats.org/drawingml/2006/main">
                    <a:graphicData uri="http://schemas.openxmlformats.org/drawingml/2006/picture">
                      <pic:pic xmlns:pic="http://schemas.openxmlformats.org/drawingml/2006/picture">
                        <pic:nvPicPr>
                          <pic:cNvPr id="1" name="Picture 1" descr="Pits and ponie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5983" cy="1753507"/>
                          </a:xfrm>
                          <a:prstGeom prst="rect">
                            <a:avLst/>
                          </a:prstGeom>
                          <a:noFill/>
                          <a:ln>
                            <a:noFill/>
                          </a:ln>
                        </pic:spPr>
                      </pic:pic>
                    </a:graphicData>
                  </a:graphic>
                </wp:inline>
              </w:drawing>
            </w:r>
          </w:p>
        </w:tc>
      </w:tr>
      <w:tr w:rsidR="0008182C" w:rsidTr="00B019D0">
        <w:trPr>
          <w:trHeight w:val="846"/>
        </w:trPr>
        <w:tc>
          <w:tcPr>
            <w:tcW w:w="5316" w:type="dxa"/>
            <w:gridSpan w:val="2"/>
            <w:tcBorders>
              <w:top w:val="nil"/>
              <w:right w:val="nil"/>
            </w:tcBorders>
          </w:tcPr>
          <w:p w:rsidR="00F25A22" w:rsidRPr="00487E2E" w:rsidRDefault="00487E2E" w:rsidP="00B019D0">
            <w:pPr>
              <w:tabs>
                <w:tab w:val="left" w:pos="1961"/>
              </w:tabs>
            </w:pPr>
            <w:r>
              <w:rPr>
                <w:noProof/>
                <w:lang w:eastAsia="en-GB"/>
              </w:rPr>
              <w:drawing>
                <wp:inline distT="0" distB="0" distL="0" distR="0" wp14:anchorId="155359DF" wp14:editId="39AB8EFD">
                  <wp:extent cx="3239960" cy="14630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a:extLst>
                              <a:ext uri="{28A0092B-C50C-407E-A947-70E740481C1C}">
                                <a14:useLocalDpi xmlns:a14="http://schemas.microsoft.com/office/drawing/2010/main" val="0"/>
                              </a:ext>
                            </a:extLst>
                          </a:blip>
                          <a:srcRect l="74397" t="64712" r="3525" b="10353"/>
                          <a:stretch/>
                        </pic:blipFill>
                        <pic:spPr bwMode="auto">
                          <a:xfrm>
                            <a:off x="0" y="0"/>
                            <a:ext cx="3258911" cy="1471598"/>
                          </a:xfrm>
                          <a:prstGeom prst="rect">
                            <a:avLst/>
                          </a:prstGeom>
                          <a:ln>
                            <a:noFill/>
                          </a:ln>
                          <a:extLst>
                            <a:ext uri="{53640926-AAD7-44D8-BBD7-CCE9431645EC}">
                              <a14:shadowObscured xmlns:a14="http://schemas.microsoft.com/office/drawing/2010/main"/>
                            </a:ext>
                          </a:extLst>
                        </pic:spPr>
                      </pic:pic>
                    </a:graphicData>
                  </a:graphic>
                </wp:inline>
              </w:drawing>
            </w:r>
          </w:p>
        </w:tc>
        <w:tc>
          <w:tcPr>
            <w:tcW w:w="6126" w:type="dxa"/>
            <w:gridSpan w:val="3"/>
            <w:tcBorders>
              <w:top w:val="nil"/>
              <w:left w:val="nil"/>
            </w:tcBorders>
            <w:vAlign w:val="center"/>
          </w:tcPr>
          <w:p w:rsidR="00723007" w:rsidRPr="0008182C" w:rsidRDefault="00723007" w:rsidP="00B019D0">
            <w:pPr>
              <w:jc w:val="center"/>
              <w:rPr>
                <w:rFonts w:ascii="LiquidCrystal" w:hAnsi="LiquidCrystal"/>
                <w:b/>
                <w:sz w:val="40"/>
              </w:rPr>
            </w:pPr>
            <w:r w:rsidRPr="0008182C">
              <w:rPr>
                <w:rFonts w:ascii="LiquidCrystal" w:hAnsi="LiquidCrystal"/>
                <w:b/>
                <w:sz w:val="40"/>
              </w:rPr>
              <w:t>Blood Heart</w:t>
            </w:r>
          </w:p>
          <w:p w:rsidR="00583B0B" w:rsidRPr="00583B0B" w:rsidRDefault="00723007" w:rsidP="00B019D0">
            <w:pPr>
              <w:rPr>
                <w:i/>
                <w:sz w:val="24"/>
                <w:szCs w:val="24"/>
              </w:rPr>
            </w:pPr>
            <w:r>
              <w:rPr>
                <w:i/>
                <w:sz w:val="24"/>
                <w:szCs w:val="24"/>
              </w:rPr>
              <w:t>Crimson, scarlet, burgundy, cherry…blood flows through our bodies in all its vibrant shades of red. Let’s explore your circulation system! Now</w:t>
            </w:r>
            <w:bookmarkStart w:id="0" w:name="_GoBack"/>
            <w:bookmarkEnd w:id="0"/>
            <w:r>
              <w:rPr>
                <w:i/>
                <w:sz w:val="24"/>
                <w:szCs w:val="24"/>
              </w:rPr>
              <w:t xml:space="preserve"> surgeons don’t be squeamish as we dissect an animal heart and examine the veins, arteries and chambers up close. They all work hard to move blood around our bodies.</w:t>
            </w:r>
          </w:p>
        </w:tc>
      </w:tr>
      <w:tr w:rsidR="00CD4CD7" w:rsidRPr="00F25A22" w:rsidTr="00B019D0">
        <w:trPr>
          <w:trHeight w:val="73"/>
        </w:trPr>
        <w:tc>
          <w:tcPr>
            <w:tcW w:w="11442" w:type="dxa"/>
            <w:gridSpan w:val="5"/>
            <w:shd w:val="clear" w:color="auto" w:fill="000000" w:themeFill="text1"/>
          </w:tcPr>
          <w:p w:rsidR="00CD4CD7" w:rsidRPr="00F25A22" w:rsidRDefault="00F25A22" w:rsidP="00B019D0">
            <w:pPr>
              <w:rPr>
                <w:sz w:val="24"/>
                <w:szCs w:val="24"/>
              </w:rPr>
            </w:pPr>
            <w:r w:rsidRPr="00F25A22">
              <w:rPr>
                <w:rFonts w:cs="Arial"/>
                <w:sz w:val="24"/>
                <w:szCs w:val="24"/>
              </w:rPr>
              <w:t>Mathematics and Numeracy</w:t>
            </w:r>
          </w:p>
        </w:tc>
      </w:tr>
      <w:tr w:rsidR="00AC2BE2" w:rsidRPr="00F25A22" w:rsidTr="00B019D0">
        <w:trPr>
          <w:trHeight w:val="73"/>
        </w:trPr>
        <w:tc>
          <w:tcPr>
            <w:tcW w:w="11442" w:type="dxa"/>
            <w:gridSpan w:val="5"/>
          </w:tcPr>
          <w:p w:rsidR="00AC2BE2" w:rsidRPr="00045C29" w:rsidRDefault="00B73405" w:rsidP="00B019D0">
            <w:pPr>
              <w:rPr>
                <w:i/>
                <w:sz w:val="24"/>
                <w:szCs w:val="24"/>
              </w:rPr>
            </w:pPr>
            <w:r>
              <w:rPr>
                <w:i/>
                <w:sz w:val="24"/>
                <w:szCs w:val="24"/>
              </w:rPr>
              <w:t xml:space="preserve">In </w:t>
            </w:r>
            <w:r w:rsidR="00487E2E">
              <w:rPr>
                <w:i/>
                <w:sz w:val="24"/>
                <w:szCs w:val="24"/>
              </w:rPr>
              <w:t>M</w:t>
            </w:r>
            <w:r w:rsidR="00CA0797">
              <w:rPr>
                <w:i/>
                <w:sz w:val="24"/>
                <w:szCs w:val="24"/>
              </w:rPr>
              <w:t xml:space="preserve">aths, </w:t>
            </w:r>
            <w:r w:rsidR="00CA0797" w:rsidRPr="00CA0797">
              <w:rPr>
                <w:i/>
                <w:sz w:val="24"/>
                <w:szCs w:val="24"/>
              </w:rPr>
              <w:t>pupils</w:t>
            </w:r>
            <w:r w:rsidR="00CA0797">
              <w:rPr>
                <w:i/>
                <w:sz w:val="24"/>
                <w:szCs w:val="24"/>
              </w:rPr>
              <w:t xml:space="preserve"> will</w:t>
            </w:r>
            <w:r w:rsidR="00CA0797" w:rsidRPr="00CA0797">
              <w:rPr>
                <w:i/>
                <w:sz w:val="24"/>
                <w:szCs w:val="24"/>
              </w:rPr>
              <w:t xml:space="preserve"> have opportu</w:t>
            </w:r>
            <w:r w:rsidR="00CA0797">
              <w:rPr>
                <w:i/>
                <w:sz w:val="24"/>
                <w:szCs w:val="24"/>
              </w:rPr>
              <w:t>nities to apply and develop their skills</w:t>
            </w:r>
            <w:r w:rsidR="00CA0797" w:rsidRPr="00CA0797">
              <w:rPr>
                <w:i/>
                <w:sz w:val="24"/>
                <w:szCs w:val="24"/>
              </w:rPr>
              <w:t xml:space="preserve"> across the curriculum.</w:t>
            </w:r>
            <w:r w:rsidR="00CA0797">
              <w:rPr>
                <w:i/>
                <w:sz w:val="24"/>
                <w:szCs w:val="24"/>
              </w:rPr>
              <w:t xml:space="preserve"> </w:t>
            </w:r>
            <w:r w:rsidR="00045C29">
              <w:rPr>
                <w:i/>
                <w:sz w:val="24"/>
                <w:szCs w:val="24"/>
              </w:rPr>
              <w:t>T</w:t>
            </w:r>
            <w:r w:rsidR="00045C29" w:rsidRPr="00D35B9F">
              <w:rPr>
                <w:i/>
                <w:sz w:val="24"/>
                <w:szCs w:val="24"/>
              </w:rPr>
              <w:t>his term we wil</w:t>
            </w:r>
            <w:r w:rsidR="00045C29">
              <w:rPr>
                <w:i/>
                <w:sz w:val="24"/>
                <w:szCs w:val="24"/>
              </w:rPr>
              <w:t xml:space="preserve">l be looking at </w:t>
            </w:r>
            <w:r w:rsidR="00045C29" w:rsidRPr="00D35B9F">
              <w:rPr>
                <w:i/>
                <w:sz w:val="24"/>
                <w:szCs w:val="24"/>
              </w:rPr>
              <w:t>place value in seven digit numbers as well as the four operations of addition, subtraction</w:t>
            </w:r>
            <w:r w:rsidR="00045C29">
              <w:rPr>
                <w:i/>
                <w:sz w:val="24"/>
                <w:szCs w:val="24"/>
              </w:rPr>
              <w:t xml:space="preserve">, multiplication and division. </w:t>
            </w:r>
            <w:r w:rsidR="00045C29" w:rsidRPr="00045C29">
              <w:rPr>
                <w:i/>
                <w:sz w:val="24"/>
                <w:szCs w:val="24"/>
              </w:rPr>
              <w:t xml:space="preserve">We will create Historical timelines sequencing </w:t>
            </w:r>
            <w:r w:rsidR="00426A47">
              <w:rPr>
                <w:i/>
                <w:sz w:val="24"/>
                <w:szCs w:val="24"/>
              </w:rPr>
              <w:t>important events</w:t>
            </w:r>
            <w:r w:rsidR="00045C29" w:rsidRPr="00045C29">
              <w:rPr>
                <w:i/>
                <w:sz w:val="24"/>
                <w:szCs w:val="24"/>
              </w:rPr>
              <w:t>.</w:t>
            </w:r>
            <w:r w:rsidR="00045C29">
              <w:rPr>
                <w:i/>
                <w:sz w:val="24"/>
                <w:szCs w:val="24"/>
              </w:rPr>
              <w:t xml:space="preserve"> </w:t>
            </w:r>
            <w:r w:rsidR="00723007" w:rsidRPr="00D35B9F">
              <w:rPr>
                <w:i/>
                <w:sz w:val="24"/>
                <w:szCs w:val="24"/>
              </w:rPr>
              <w:t xml:space="preserve">We will be adding and subtracting </w:t>
            </w:r>
            <w:r w:rsidR="00487E2E">
              <w:rPr>
                <w:i/>
                <w:sz w:val="24"/>
                <w:szCs w:val="24"/>
              </w:rPr>
              <w:t>decimals with 3 decimal places and m</w:t>
            </w:r>
            <w:r w:rsidR="00723007" w:rsidRPr="00D35B9F">
              <w:rPr>
                <w:i/>
                <w:sz w:val="24"/>
                <w:szCs w:val="24"/>
              </w:rPr>
              <w:t xml:space="preserve">ultiplying and dividing decimals with two decimal places.  </w:t>
            </w:r>
            <w:r w:rsidR="00426A47">
              <w:rPr>
                <w:i/>
                <w:sz w:val="24"/>
                <w:szCs w:val="24"/>
              </w:rPr>
              <w:t xml:space="preserve">Children will investigate ‘How much coal </w:t>
            </w:r>
            <w:r w:rsidR="00426A47" w:rsidRPr="00045C29">
              <w:rPr>
                <w:i/>
                <w:sz w:val="24"/>
                <w:szCs w:val="24"/>
              </w:rPr>
              <w:t>Wales produce</w:t>
            </w:r>
            <w:r w:rsidR="00426A47">
              <w:rPr>
                <w:i/>
                <w:sz w:val="24"/>
                <w:szCs w:val="24"/>
              </w:rPr>
              <w:t>d</w:t>
            </w:r>
            <w:r w:rsidR="00827897">
              <w:rPr>
                <w:i/>
                <w:sz w:val="24"/>
                <w:szCs w:val="24"/>
              </w:rPr>
              <w:t xml:space="preserve"> in a year</w:t>
            </w:r>
            <w:r w:rsidR="00426A47" w:rsidRPr="00045C29">
              <w:rPr>
                <w:i/>
                <w:sz w:val="24"/>
                <w:szCs w:val="24"/>
              </w:rPr>
              <w:t>?</w:t>
            </w:r>
            <w:r w:rsidR="00426A47">
              <w:rPr>
                <w:i/>
                <w:sz w:val="24"/>
                <w:szCs w:val="24"/>
              </w:rPr>
              <w:t xml:space="preserve">’. </w:t>
            </w:r>
            <w:r w:rsidR="00723007" w:rsidRPr="00D35B9F">
              <w:rPr>
                <w:i/>
                <w:sz w:val="24"/>
                <w:szCs w:val="24"/>
              </w:rPr>
              <w:t xml:space="preserve">We will plot points and draw polygons in all 4 quadrants. </w:t>
            </w:r>
            <w:r w:rsidR="00487E2E">
              <w:rPr>
                <w:i/>
                <w:sz w:val="24"/>
                <w:szCs w:val="24"/>
              </w:rPr>
              <w:t>Children will c</w:t>
            </w:r>
            <w:r w:rsidR="00723007" w:rsidRPr="00D35B9F">
              <w:rPr>
                <w:i/>
                <w:sz w:val="24"/>
                <w:szCs w:val="24"/>
              </w:rPr>
              <w:t xml:space="preserve">onstruct and interpret a variety of charts and graphs. </w:t>
            </w:r>
            <w:r w:rsidR="00426A47" w:rsidRPr="00426A47">
              <w:rPr>
                <w:i/>
                <w:sz w:val="24"/>
                <w:szCs w:val="24"/>
              </w:rPr>
              <w:t xml:space="preserve">Collecting </w:t>
            </w:r>
            <w:r w:rsidR="00426A47">
              <w:rPr>
                <w:i/>
                <w:sz w:val="24"/>
                <w:szCs w:val="24"/>
              </w:rPr>
              <w:t>and representing data from</w:t>
            </w:r>
            <w:r w:rsidR="00426A47" w:rsidRPr="00426A47">
              <w:rPr>
                <w:i/>
                <w:sz w:val="24"/>
                <w:szCs w:val="24"/>
              </w:rPr>
              <w:t xml:space="preserve"> trips </w:t>
            </w:r>
            <w:r w:rsidR="00426A47">
              <w:rPr>
                <w:i/>
                <w:sz w:val="24"/>
                <w:szCs w:val="24"/>
              </w:rPr>
              <w:t>to ‘Big Pit’</w:t>
            </w:r>
            <w:r w:rsidR="00827897">
              <w:rPr>
                <w:i/>
                <w:sz w:val="24"/>
                <w:szCs w:val="24"/>
              </w:rPr>
              <w:t xml:space="preserve"> and ‘South Wales mining museum’</w:t>
            </w:r>
            <w:r w:rsidR="00426A47">
              <w:rPr>
                <w:i/>
                <w:sz w:val="24"/>
                <w:szCs w:val="24"/>
              </w:rPr>
              <w:t>.</w:t>
            </w:r>
            <w:r w:rsidR="00723007" w:rsidRPr="00D35B9F">
              <w:rPr>
                <w:i/>
                <w:sz w:val="24"/>
                <w:szCs w:val="24"/>
              </w:rPr>
              <w:t xml:space="preserve"> Your child will</w:t>
            </w:r>
            <w:r w:rsidR="00487E2E">
              <w:rPr>
                <w:i/>
                <w:sz w:val="24"/>
                <w:szCs w:val="24"/>
              </w:rPr>
              <w:t xml:space="preserve"> </w:t>
            </w:r>
            <w:r w:rsidR="00723007" w:rsidRPr="00D35B9F">
              <w:rPr>
                <w:i/>
                <w:sz w:val="24"/>
                <w:szCs w:val="24"/>
              </w:rPr>
              <w:t>experience using fractions</w:t>
            </w:r>
            <w:r w:rsidR="00487E2E">
              <w:rPr>
                <w:i/>
                <w:sz w:val="24"/>
                <w:szCs w:val="24"/>
              </w:rPr>
              <w:t>,</w:t>
            </w:r>
            <w:r w:rsidR="00723007" w:rsidRPr="00D35B9F">
              <w:rPr>
                <w:i/>
                <w:sz w:val="24"/>
                <w:szCs w:val="24"/>
              </w:rPr>
              <w:t xml:space="preserve"> ratio and percentages.  We will also be looking at area and volume of shapes as well as algebra and using simple formulae.</w:t>
            </w:r>
            <w:r w:rsidR="00723007">
              <w:rPr>
                <w:i/>
                <w:sz w:val="24"/>
                <w:szCs w:val="24"/>
              </w:rPr>
              <w:t xml:space="preserve"> </w:t>
            </w:r>
          </w:p>
        </w:tc>
      </w:tr>
      <w:tr w:rsidR="00487E2E" w:rsidRPr="00F25A22" w:rsidTr="00B019D0">
        <w:trPr>
          <w:trHeight w:val="73"/>
        </w:trPr>
        <w:tc>
          <w:tcPr>
            <w:tcW w:w="5316" w:type="dxa"/>
            <w:gridSpan w:val="2"/>
            <w:shd w:val="clear" w:color="auto" w:fill="000000" w:themeFill="text1"/>
          </w:tcPr>
          <w:p w:rsidR="00F25A22" w:rsidRPr="004A6D2D" w:rsidRDefault="00F25A22" w:rsidP="00B019D0">
            <w:pPr>
              <w:rPr>
                <w:rFonts w:cs="Arial"/>
                <w:sz w:val="24"/>
                <w:szCs w:val="24"/>
              </w:rPr>
            </w:pPr>
            <w:r w:rsidRPr="004A6D2D">
              <w:rPr>
                <w:rFonts w:cs="Arial"/>
                <w:sz w:val="24"/>
                <w:szCs w:val="24"/>
              </w:rPr>
              <w:t>Language, Literacy and Communication (English)</w:t>
            </w:r>
          </w:p>
        </w:tc>
        <w:tc>
          <w:tcPr>
            <w:tcW w:w="6126" w:type="dxa"/>
            <w:gridSpan w:val="3"/>
            <w:shd w:val="clear" w:color="auto" w:fill="000000" w:themeFill="text1"/>
          </w:tcPr>
          <w:p w:rsidR="00F25A22" w:rsidRPr="004A6D2D" w:rsidRDefault="00F25A22" w:rsidP="00B019D0">
            <w:pPr>
              <w:rPr>
                <w:rFonts w:cs="Arial"/>
                <w:sz w:val="24"/>
                <w:szCs w:val="24"/>
              </w:rPr>
            </w:pPr>
            <w:r w:rsidRPr="004A6D2D">
              <w:rPr>
                <w:rFonts w:cs="Arial"/>
                <w:sz w:val="24"/>
                <w:szCs w:val="24"/>
              </w:rPr>
              <w:t xml:space="preserve">Reading </w:t>
            </w:r>
          </w:p>
        </w:tc>
      </w:tr>
      <w:tr w:rsidR="00F25A22" w:rsidRPr="00F25A22" w:rsidTr="00B019D0">
        <w:trPr>
          <w:trHeight w:val="73"/>
        </w:trPr>
        <w:tc>
          <w:tcPr>
            <w:tcW w:w="6584" w:type="dxa"/>
            <w:gridSpan w:val="3"/>
          </w:tcPr>
          <w:p w:rsidR="002901F5" w:rsidRPr="004A6D2D" w:rsidRDefault="00723007" w:rsidP="00B019D0">
            <w:pPr>
              <w:rPr>
                <w:rFonts w:cs="Arial"/>
                <w:i/>
                <w:sz w:val="24"/>
                <w:szCs w:val="24"/>
              </w:rPr>
            </w:pPr>
            <w:r w:rsidRPr="00D35B9F">
              <w:rPr>
                <w:i/>
                <w:sz w:val="24"/>
                <w:szCs w:val="24"/>
              </w:rPr>
              <w:t>Through our to</w:t>
            </w:r>
            <w:r w:rsidR="00487E2E">
              <w:rPr>
                <w:i/>
                <w:sz w:val="24"/>
                <w:szCs w:val="24"/>
              </w:rPr>
              <w:t>pic work on Pits and Ponies! &amp;</w:t>
            </w:r>
            <w:r w:rsidRPr="00D35B9F">
              <w:rPr>
                <w:i/>
                <w:sz w:val="24"/>
                <w:szCs w:val="24"/>
              </w:rPr>
              <w:t xml:space="preserve"> Blood Heart,</w:t>
            </w:r>
            <w:r w:rsidR="00487E2E">
              <w:rPr>
                <w:i/>
                <w:sz w:val="24"/>
                <w:szCs w:val="24"/>
              </w:rPr>
              <w:t xml:space="preserve"> we will be developing our </w:t>
            </w:r>
            <w:r w:rsidRPr="00D35B9F">
              <w:rPr>
                <w:i/>
                <w:sz w:val="24"/>
                <w:szCs w:val="24"/>
              </w:rPr>
              <w:t>understanding of recounts, stories, letters and forms of poetry including shape poems.  Your child will also experience writing slogans, biography writing</w:t>
            </w:r>
            <w:r>
              <w:rPr>
                <w:i/>
                <w:sz w:val="24"/>
                <w:szCs w:val="24"/>
              </w:rPr>
              <w:t xml:space="preserve">, instructions, </w:t>
            </w:r>
            <w:r w:rsidR="00487E2E">
              <w:rPr>
                <w:i/>
                <w:sz w:val="24"/>
                <w:szCs w:val="24"/>
              </w:rPr>
              <w:t xml:space="preserve">and </w:t>
            </w:r>
            <w:r w:rsidR="00487E2E" w:rsidRPr="00D35B9F">
              <w:rPr>
                <w:i/>
                <w:sz w:val="24"/>
                <w:szCs w:val="24"/>
              </w:rPr>
              <w:t>narrative</w:t>
            </w:r>
            <w:r w:rsidRPr="00D35B9F">
              <w:rPr>
                <w:i/>
                <w:sz w:val="24"/>
                <w:szCs w:val="24"/>
              </w:rPr>
              <w:t xml:space="preserve"> using personification.</w:t>
            </w:r>
            <w:r w:rsidR="00827897">
              <w:rPr>
                <w:i/>
                <w:sz w:val="24"/>
                <w:szCs w:val="24"/>
              </w:rPr>
              <w:t xml:space="preserve"> We are encouraging the children to join their letters using the cursive handwriting scheme</w:t>
            </w:r>
          </w:p>
        </w:tc>
        <w:tc>
          <w:tcPr>
            <w:tcW w:w="4858" w:type="dxa"/>
            <w:gridSpan w:val="2"/>
          </w:tcPr>
          <w:p w:rsidR="00F25A22" w:rsidRPr="004A6D2D" w:rsidRDefault="00267625" w:rsidP="00B019D0">
            <w:pPr>
              <w:rPr>
                <w:rFonts w:cs="Arial"/>
                <w:i/>
                <w:sz w:val="24"/>
                <w:szCs w:val="24"/>
              </w:rPr>
            </w:pPr>
            <w:r w:rsidRPr="00267625">
              <w:rPr>
                <w:rFonts w:cs="Arial"/>
                <w:b/>
                <w:i/>
                <w:sz w:val="24"/>
                <w:szCs w:val="24"/>
              </w:rPr>
              <w:t>Guided Reading</w:t>
            </w:r>
            <w:r w:rsidRPr="00267625">
              <w:rPr>
                <w:rFonts w:cs="Arial"/>
                <w:i/>
                <w:sz w:val="24"/>
                <w:szCs w:val="24"/>
              </w:rPr>
              <w:t xml:space="preserve"> – As well as your child reading their independent reading book at home, in school we will continue to improve reading during guided group reading sessions. Reading skills will be enhanced through a carousel of activities each day.</w:t>
            </w:r>
          </w:p>
        </w:tc>
      </w:tr>
      <w:tr w:rsidR="00F25A22" w:rsidRPr="00F25A22" w:rsidTr="00B019D0">
        <w:trPr>
          <w:trHeight w:val="73"/>
        </w:trPr>
        <w:tc>
          <w:tcPr>
            <w:tcW w:w="5316" w:type="dxa"/>
            <w:gridSpan w:val="2"/>
            <w:tcBorders>
              <w:bottom w:val="single" w:sz="4" w:space="0" w:color="auto"/>
            </w:tcBorders>
            <w:shd w:val="clear" w:color="auto" w:fill="000000" w:themeFill="text1"/>
          </w:tcPr>
          <w:p w:rsidR="00F25A22" w:rsidRPr="004A6D2D" w:rsidRDefault="00F25A22" w:rsidP="00B019D0">
            <w:pPr>
              <w:rPr>
                <w:rFonts w:cs="Arial"/>
                <w:sz w:val="24"/>
                <w:szCs w:val="24"/>
              </w:rPr>
            </w:pPr>
            <w:r w:rsidRPr="004A6D2D">
              <w:rPr>
                <w:rFonts w:cs="Arial"/>
                <w:sz w:val="24"/>
                <w:szCs w:val="24"/>
              </w:rPr>
              <w:t>Expressive arts</w:t>
            </w:r>
          </w:p>
        </w:tc>
        <w:tc>
          <w:tcPr>
            <w:tcW w:w="6126" w:type="dxa"/>
            <w:gridSpan w:val="3"/>
            <w:tcBorders>
              <w:bottom w:val="single" w:sz="4" w:space="0" w:color="auto"/>
            </w:tcBorders>
            <w:shd w:val="clear" w:color="auto" w:fill="000000" w:themeFill="text1"/>
          </w:tcPr>
          <w:p w:rsidR="00F25A22" w:rsidRPr="004A6D2D" w:rsidRDefault="00F25A22" w:rsidP="00B019D0">
            <w:pPr>
              <w:rPr>
                <w:rFonts w:cs="Arial"/>
                <w:sz w:val="24"/>
                <w:szCs w:val="24"/>
              </w:rPr>
            </w:pPr>
            <w:r w:rsidRPr="004A6D2D">
              <w:rPr>
                <w:rFonts w:cs="Arial"/>
                <w:sz w:val="24"/>
                <w:szCs w:val="24"/>
              </w:rPr>
              <w:t>Health and well being</w:t>
            </w:r>
          </w:p>
        </w:tc>
      </w:tr>
      <w:tr w:rsidR="00F25A22" w:rsidRPr="00F25A22" w:rsidTr="00B019D0">
        <w:trPr>
          <w:trHeight w:val="73"/>
        </w:trPr>
        <w:tc>
          <w:tcPr>
            <w:tcW w:w="5316" w:type="dxa"/>
            <w:gridSpan w:val="2"/>
            <w:shd w:val="clear" w:color="auto" w:fill="auto"/>
          </w:tcPr>
          <w:p w:rsidR="002901F5" w:rsidRPr="004A6D2D" w:rsidRDefault="00723007" w:rsidP="00B019D0">
            <w:pPr>
              <w:rPr>
                <w:rFonts w:cs="Arial"/>
                <w:i/>
                <w:sz w:val="24"/>
                <w:szCs w:val="24"/>
              </w:rPr>
            </w:pPr>
            <w:r w:rsidRPr="00D35B9F">
              <w:rPr>
                <w:i/>
                <w:sz w:val="24"/>
                <w:szCs w:val="24"/>
              </w:rPr>
              <w:t xml:space="preserve">Through our topic work, your child will experience modelling and sculpture making as well as abstract art!  In DT, we </w:t>
            </w:r>
            <w:r w:rsidR="00B73405">
              <w:rPr>
                <w:i/>
                <w:sz w:val="24"/>
                <w:szCs w:val="24"/>
              </w:rPr>
              <w:t xml:space="preserve">will </w:t>
            </w:r>
            <w:r w:rsidRPr="00D35B9F">
              <w:rPr>
                <w:i/>
                <w:sz w:val="24"/>
                <w:szCs w:val="24"/>
              </w:rPr>
              <w:t>be</w:t>
            </w:r>
            <w:r>
              <w:rPr>
                <w:i/>
                <w:sz w:val="24"/>
                <w:szCs w:val="24"/>
              </w:rPr>
              <w:t xml:space="preserve"> creating healthy recipes. </w:t>
            </w:r>
            <w:r w:rsidRPr="00D35B9F">
              <w:rPr>
                <w:i/>
                <w:sz w:val="24"/>
                <w:szCs w:val="24"/>
              </w:rPr>
              <w:t xml:space="preserve">We will look at product packaging and working models.  In music, we will </w:t>
            </w:r>
            <w:r>
              <w:rPr>
                <w:i/>
                <w:sz w:val="24"/>
                <w:szCs w:val="24"/>
              </w:rPr>
              <w:t>experience p</w:t>
            </w:r>
            <w:r w:rsidRPr="00D35B9F">
              <w:rPr>
                <w:i/>
                <w:sz w:val="24"/>
                <w:szCs w:val="24"/>
              </w:rPr>
              <w:t>ulse heart rate raps and traditional Welsh folk music and songs.</w:t>
            </w:r>
          </w:p>
        </w:tc>
        <w:tc>
          <w:tcPr>
            <w:tcW w:w="6126" w:type="dxa"/>
            <w:gridSpan w:val="3"/>
            <w:shd w:val="clear" w:color="auto" w:fill="auto"/>
          </w:tcPr>
          <w:p w:rsidR="00F25A22" w:rsidRPr="004A6D2D" w:rsidRDefault="00723007" w:rsidP="00B019D0">
            <w:pPr>
              <w:rPr>
                <w:rFonts w:cs="Arial"/>
                <w:i/>
                <w:sz w:val="24"/>
                <w:szCs w:val="24"/>
              </w:rPr>
            </w:pPr>
            <w:r w:rsidRPr="00D35B9F">
              <w:rPr>
                <w:rFonts w:cs="Arial"/>
                <w:i/>
                <w:sz w:val="24"/>
                <w:szCs w:val="24"/>
              </w:rPr>
              <w:t xml:space="preserve">In PE we will be exploring various aspects of gymnastics including floor work as well as apparatus work.  The children will be </w:t>
            </w:r>
            <w:r w:rsidR="00B73405">
              <w:rPr>
                <w:rFonts w:cs="Arial"/>
                <w:i/>
                <w:sz w:val="24"/>
                <w:szCs w:val="24"/>
              </w:rPr>
              <w:t xml:space="preserve">developing </w:t>
            </w:r>
            <w:r>
              <w:rPr>
                <w:rFonts w:cs="Arial"/>
                <w:i/>
                <w:sz w:val="24"/>
                <w:szCs w:val="24"/>
              </w:rPr>
              <w:t>a variety of skills in games.</w:t>
            </w:r>
            <w:r w:rsidRPr="00D35B9F">
              <w:rPr>
                <w:rFonts w:cs="Arial"/>
                <w:i/>
                <w:sz w:val="24"/>
                <w:szCs w:val="24"/>
              </w:rPr>
              <w:t xml:space="preserve"> Through our topic of Blood Heart we will focus on cardiovascular exercise.  In PSE we will look at harmful substances, feelings and emotions, empathy, cause and effect and sustainability.</w:t>
            </w:r>
          </w:p>
        </w:tc>
      </w:tr>
    </w:tbl>
    <w:p w:rsidR="0008182C" w:rsidRDefault="0008182C"/>
    <w:tbl>
      <w:tblPr>
        <w:tblStyle w:val="TableGrid"/>
        <w:tblW w:w="11243" w:type="dxa"/>
        <w:jc w:val="center"/>
        <w:tblLook w:val="04A0" w:firstRow="1" w:lastRow="0" w:firstColumn="1" w:lastColumn="0" w:noHBand="0" w:noVBand="1"/>
      </w:tblPr>
      <w:tblGrid>
        <w:gridCol w:w="5219"/>
        <w:gridCol w:w="567"/>
        <w:gridCol w:w="5457"/>
      </w:tblGrid>
      <w:tr w:rsidR="00F25A22" w:rsidRPr="007F22AB" w:rsidTr="00426A47">
        <w:trPr>
          <w:trHeight w:val="73"/>
          <w:jc w:val="center"/>
        </w:trPr>
        <w:tc>
          <w:tcPr>
            <w:tcW w:w="5786" w:type="dxa"/>
            <w:gridSpan w:val="2"/>
            <w:shd w:val="clear" w:color="auto" w:fill="000000" w:themeFill="text1"/>
            <w:vAlign w:val="center"/>
          </w:tcPr>
          <w:p w:rsidR="00F25A22" w:rsidRPr="007F22AB" w:rsidRDefault="00F25A22" w:rsidP="00993ABD">
            <w:pPr>
              <w:rPr>
                <w:rFonts w:cs="Arial"/>
                <w:sz w:val="28"/>
                <w:szCs w:val="28"/>
              </w:rPr>
            </w:pPr>
            <w:r w:rsidRPr="007F22AB">
              <w:rPr>
                <w:rFonts w:cs="Arial"/>
                <w:sz w:val="28"/>
                <w:szCs w:val="28"/>
              </w:rPr>
              <w:lastRenderedPageBreak/>
              <w:t>Language, Literacy and Communication (Welsh)</w:t>
            </w:r>
          </w:p>
        </w:tc>
        <w:tc>
          <w:tcPr>
            <w:tcW w:w="5457" w:type="dxa"/>
            <w:shd w:val="clear" w:color="auto" w:fill="000000" w:themeFill="text1"/>
            <w:vAlign w:val="center"/>
          </w:tcPr>
          <w:p w:rsidR="00F25A22" w:rsidRPr="007F22AB" w:rsidRDefault="00F25A22" w:rsidP="00993ABD">
            <w:pPr>
              <w:rPr>
                <w:rFonts w:cs="Arial"/>
                <w:sz w:val="28"/>
                <w:szCs w:val="28"/>
              </w:rPr>
            </w:pPr>
            <w:r w:rsidRPr="007F22AB">
              <w:rPr>
                <w:rFonts w:cs="Arial"/>
                <w:sz w:val="28"/>
                <w:szCs w:val="28"/>
              </w:rPr>
              <w:t>Science and Technology</w:t>
            </w:r>
          </w:p>
        </w:tc>
      </w:tr>
      <w:tr w:rsidR="007E1210" w:rsidRPr="007F22AB" w:rsidTr="00426A47">
        <w:trPr>
          <w:trHeight w:val="1624"/>
          <w:jc w:val="center"/>
        </w:trPr>
        <w:tc>
          <w:tcPr>
            <w:tcW w:w="5786" w:type="dxa"/>
            <w:gridSpan w:val="2"/>
            <w:shd w:val="clear" w:color="auto" w:fill="auto"/>
          </w:tcPr>
          <w:p w:rsidR="007E1210" w:rsidRPr="0008182C" w:rsidRDefault="00723007" w:rsidP="007D718C">
            <w:pPr>
              <w:rPr>
                <w:i/>
                <w:color w:val="000000"/>
                <w:sz w:val="28"/>
                <w:szCs w:val="24"/>
              </w:rPr>
            </w:pPr>
            <w:r w:rsidRPr="0008182C">
              <w:rPr>
                <w:i/>
                <w:color w:val="000000"/>
                <w:sz w:val="28"/>
                <w:szCs w:val="24"/>
              </w:rPr>
              <w:t>Over the course of the term there will be a focus on developing skills in speaking, writing and reading Welsh. Some sentence patterns we will be studying this term will include talking about themselves and talking about a third person</w:t>
            </w:r>
            <w:r w:rsidR="00B73405">
              <w:rPr>
                <w:i/>
                <w:color w:val="000000"/>
                <w:sz w:val="28"/>
                <w:szCs w:val="24"/>
              </w:rPr>
              <w:t>.</w:t>
            </w:r>
          </w:p>
        </w:tc>
        <w:tc>
          <w:tcPr>
            <w:tcW w:w="5457" w:type="dxa"/>
            <w:vMerge w:val="restart"/>
            <w:shd w:val="clear" w:color="auto" w:fill="auto"/>
            <w:vAlign w:val="center"/>
          </w:tcPr>
          <w:p w:rsidR="00723007" w:rsidRPr="0008182C" w:rsidRDefault="00723007" w:rsidP="007F22AB">
            <w:pPr>
              <w:rPr>
                <w:i/>
                <w:sz w:val="26"/>
                <w:szCs w:val="26"/>
              </w:rPr>
            </w:pPr>
            <w:r w:rsidRPr="0008182C">
              <w:rPr>
                <w:i/>
                <w:sz w:val="26"/>
                <w:szCs w:val="26"/>
              </w:rPr>
              <w:t>We will link our science work to our topic Blood Heart.  We will study the human circulatory system, measuring heart rate, the history of blood groups</w:t>
            </w:r>
            <w:r w:rsidR="00426A47">
              <w:rPr>
                <w:i/>
                <w:sz w:val="26"/>
                <w:szCs w:val="26"/>
              </w:rPr>
              <w:t xml:space="preserve"> as well as lifestyle effects. </w:t>
            </w:r>
            <w:r w:rsidRPr="0008182C">
              <w:rPr>
                <w:i/>
                <w:sz w:val="26"/>
                <w:szCs w:val="26"/>
              </w:rPr>
              <w:t>Your child will develop their scientific skills by carrying out and evaluating science investigations such as ‘What can your heart rate tell you? How does blood flow? What’s in blood?</w:t>
            </w:r>
            <w:r w:rsidR="00B73405">
              <w:rPr>
                <w:i/>
                <w:sz w:val="26"/>
                <w:szCs w:val="26"/>
              </w:rPr>
              <w:t>’</w:t>
            </w:r>
            <w:r w:rsidRPr="0008182C">
              <w:rPr>
                <w:i/>
                <w:sz w:val="26"/>
                <w:szCs w:val="26"/>
              </w:rPr>
              <w:t xml:space="preserve"> These investigations</w:t>
            </w:r>
            <w:r w:rsidR="007D6F40">
              <w:rPr>
                <w:i/>
                <w:sz w:val="26"/>
                <w:szCs w:val="26"/>
              </w:rPr>
              <w:t xml:space="preserve"> will include dissecting a pig</w:t>
            </w:r>
            <w:r w:rsidRPr="0008182C">
              <w:rPr>
                <w:i/>
                <w:sz w:val="26"/>
                <w:szCs w:val="26"/>
              </w:rPr>
              <w:t>’s heart. In IT we will be using a variety of websites and creating flow diagrams. Your child will also create and interpret spreadshee</w:t>
            </w:r>
            <w:r w:rsidR="00426A47">
              <w:rPr>
                <w:i/>
                <w:sz w:val="26"/>
                <w:szCs w:val="26"/>
              </w:rPr>
              <w:t>ts and charts related to our topic ‘Pits and Ponies’.</w:t>
            </w:r>
          </w:p>
          <w:p w:rsidR="00723007" w:rsidRPr="00723007" w:rsidRDefault="00723007" w:rsidP="007F22AB">
            <w:pPr>
              <w:rPr>
                <w:i/>
                <w:sz w:val="24"/>
                <w:szCs w:val="28"/>
              </w:rPr>
            </w:pPr>
          </w:p>
        </w:tc>
      </w:tr>
      <w:tr w:rsidR="007E1210" w:rsidRPr="007F22AB" w:rsidTr="00426A47">
        <w:trPr>
          <w:trHeight w:val="157"/>
          <w:jc w:val="center"/>
        </w:trPr>
        <w:tc>
          <w:tcPr>
            <w:tcW w:w="5786" w:type="dxa"/>
            <w:gridSpan w:val="2"/>
            <w:shd w:val="clear" w:color="auto" w:fill="000000" w:themeFill="text1"/>
          </w:tcPr>
          <w:p w:rsidR="007E1210" w:rsidRPr="0008182C" w:rsidRDefault="007E1210" w:rsidP="007D718C">
            <w:pPr>
              <w:rPr>
                <w:sz w:val="28"/>
                <w:szCs w:val="28"/>
              </w:rPr>
            </w:pPr>
            <w:r w:rsidRPr="0008182C">
              <w:rPr>
                <w:sz w:val="28"/>
                <w:szCs w:val="28"/>
              </w:rPr>
              <w:t>Humanities</w:t>
            </w:r>
          </w:p>
        </w:tc>
        <w:tc>
          <w:tcPr>
            <w:tcW w:w="5457" w:type="dxa"/>
            <w:vMerge/>
            <w:shd w:val="clear" w:color="auto" w:fill="auto"/>
            <w:vAlign w:val="center"/>
          </w:tcPr>
          <w:p w:rsidR="007E1210" w:rsidRPr="007F22AB" w:rsidRDefault="007E1210" w:rsidP="007D718C">
            <w:pPr>
              <w:rPr>
                <w:sz w:val="28"/>
                <w:szCs w:val="28"/>
              </w:rPr>
            </w:pPr>
          </w:p>
        </w:tc>
      </w:tr>
      <w:tr w:rsidR="007E1210" w:rsidRPr="007F22AB" w:rsidTr="00426A47">
        <w:trPr>
          <w:trHeight w:val="905"/>
          <w:jc w:val="center"/>
        </w:trPr>
        <w:tc>
          <w:tcPr>
            <w:tcW w:w="5786" w:type="dxa"/>
            <w:gridSpan w:val="2"/>
            <w:shd w:val="clear" w:color="auto" w:fill="auto"/>
          </w:tcPr>
          <w:p w:rsidR="002901F5" w:rsidRPr="0008182C" w:rsidRDefault="00487E2E" w:rsidP="00B74ABE">
            <w:pPr>
              <w:rPr>
                <w:i/>
                <w:sz w:val="28"/>
                <w:szCs w:val="28"/>
                <w:lang w:val="en-US"/>
              </w:rPr>
            </w:pPr>
            <w:r w:rsidRPr="0008182C">
              <w:rPr>
                <w:i/>
                <w:sz w:val="28"/>
                <w:szCs w:val="28"/>
              </w:rPr>
              <w:t xml:space="preserve">Through our topics Pits and Ponies! your child will investigate coal mining in Wales, children’s role in mining, the strikes and riots that took place, mining disasters, the pit ponies used and the legacy of coal mining in Wales. They will also be interpreting maps and sketching maps. </w:t>
            </w:r>
          </w:p>
        </w:tc>
        <w:tc>
          <w:tcPr>
            <w:tcW w:w="5457" w:type="dxa"/>
            <w:vMerge/>
            <w:shd w:val="clear" w:color="auto" w:fill="auto"/>
            <w:vAlign w:val="center"/>
          </w:tcPr>
          <w:p w:rsidR="007E1210" w:rsidRPr="007F22AB" w:rsidRDefault="007E1210" w:rsidP="007D718C">
            <w:pPr>
              <w:rPr>
                <w:sz w:val="28"/>
                <w:szCs w:val="28"/>
              </w:rPr>
            </w:pPr>
          </w:p>
        </w:tc>
      </w:tr>
      <w:tr w:rsidR="004C2581" w:rsidRPr="007F22AB" w:rsidTr="00426A47">
        <w:trPr>
          <w:trHeight w:val="73"/>
          <w:jc w:val="center"/>
        </w:trPr>
        <w:tc>
          <w:tcPr>
            <w:tcW w:w="11243" w:type="dxa"/>
            <w:gridSpan w:val="3"/>
            <w:shd w:val="clear" w:color="auto" w:fill="000000" w:themeFill="text1"/>
          </w:tcPr>
          <w:p w:rsidR="004C2581" w:rsidRPr="007F22AB" w:rsidRDefault="004C2581" w:rsidP="002921EC">
            <w:pPr>
              <w:jc w:val="center"/>
              <w:rPr>
                <w:sz w:val="28"/>
                <w:szCs w:val="28"/>
              </w:rPr>
            </w:pPr>
            <w:r w:rsidRPr="007F22AB">
              <w:rPr>
                <w:sz w:val="28"/>
                <w:szCs w:val="28"/>
              </w:rPr>
              <w:t>How you can help your child</w:t>
            </w:r>
          </w:p>
        </w:tc>
      </w:tr>
      <w:tr w:rsidR="004C2581" w:rsidRPr="007F22AB" w:rsidTr="00426A47">
        <w:trPr>
          <w:trHeight w:val="848"/>
          <w:jc w:val="center"/>
        </w:trPr>
        <w:tc>
          <w:tcPr>
            <w:tcW w:w="11243" w:type="dxa"/>
            <w:gridSpan w:val="3"/>
            <w:shd w:val="clear" w:color="auto" w:fill="auto"/>
          </w:tcPr>
          <w:p w:rsidR="00723007" w:rsidRPr="00AE6054" w:rsidRDefault="00723007" w:rsidP="00723007">
            <w:pPr>
              <w:jc w:val="center"/>
              <w:rPr>
                <w:sz w:val="28"/>
                <w:szCs w:val="28"/>
              </w:rPr>
            </w:pPr>
            <w:r w:rsidRPr="00AE6054">
              <w:rPr>
                <w:b/>
                <w:sz w:val="28"/>
                <w:szCs w:val="28"/>
              </w:rPr>
              <w:t>*</w:t>
            </w:r>
            <w:r w:rsidRPr="00AE6054">
              <w:rPr>
                <w:sz w:val="28"/>
                <w:szCs w:val="28"/>
              </w:rPr>
              <w:t xml:space="preserve"> Practise </w:t>
            </w:r>
            <w:r w:rsidRPr="00AE6054">
              <w:rPr>
                <w:b/>
                <w:sz w:val="28"/>
                <w:szCs w:val="28"/>
              </w:rPr>
              <w:t>times tables</w:t>
            </w:r>
            <w:r w:rsidR="00674C74">
              <w:rPr>
                <w:sz w:val="28"/>
                <w:szCs w:val="28"/>
              </w:rPr>
              <w:t xml:space="preserve"> with your child</w:t>
            </w:r>
            <w:r w:rsidRPr="00AE6054">
              <w:rPr>
                <w:sz w:val="28"/>
                <w:szCs w:val="28"/>
              </w:rPr>
              <w:t>.</w:t>
            </w:r>
          </w:p>
          <w:p w:rsidR="004C2581" w:rsidRPr="00267625" w:rsidRDefault="00723007" w:rsidP="00723007">
            <w:pPr>
              <w:jc w:val="center"/>
              <w:rPr>
                <w:sz w:val="24"/>
                <w:szCs w:val="28"/>
              </w:rPr>
            </w:pPr>
            <w:r w:rsidRPr="00AE6054">
              <w:rPr>
                <w:b/>
                <w:sz w:val="28"/>
                <w:szCs w:val="28"/>
              </w:rPr>
              <w:t>*</w:t>
            </w:r>
            <w:r w:rsidRPr="00AE6054">
              <w:rPr>
                <w:sz w:val="28"/>
                <w:szCs w:val="28"/>
              </w:rPr>
              <w:t xml:space="preserve"> Read as much as possible and question your child about the text they are reading</w:t>
            </w:r>
            <w:r w:rsidRPr="00420982">
              <w:rPr>
                <w:sz w:val="32"/>
                <w:szCs w:val="28"/>
              </w:rPr>
              <w:t>.</w:t>
            </w:r>
          </w:p>
        </w:tc>
      </w:tr>
      <w:tr w:rsidR="00F25A22" w:rsidRPr="007F22AB" w:rsidTr="00426A47">
        <w:trPr>
          <w:trHeight w:val="73"/>
          <w:jc w:val="center"/>
        </w:trPr>
        <w:tc>
          <w:tcPr>
            <w:tcW w:w="11243" w:type="dxa"/>
            <w:gridSpan w:val="3"/>
            <w:shd w:val="clear" w:color="auto" w:fill="000000" w:themeFill="text1"/>
          </w:tcPr>
          <w:p w:rsidR="00F25A22" w:rsidRPr="007F22AB" w:rsidRDefault="002921EC" w:rsidP="002921EC">
            <w:pPr>
              <w:jc w:val="center"/>
              <w:rPr>
                <w:sz w:val="28"/>
                <w:szCs w:val="28"/>
              </w:rPr>
            </w:pPr>
            <w:r w:rsidRPr="007F22AB">
              <w:rPr>
                <w:sz w:val="28"/>
                <w:szCs w:val="28"/>
              </w:rPr>
              <w:t>Useful Information (stick me on the fridge!)</w:t>
            </w:r>
          </w:p>
        </w:tc>
      </w:tr>
      <w:tr w:rsidR="002921EC" w:rsidRPr="007F22AB" w:rsidTr="00426A47">
        <w:trPr>
          <w:trHeight w:val="2053"/>
          <w:jc w:val="center"/>
        </w:trPr>
        <w:tc>
          <w:tcPr>
            <w:tcW w:w="5219" w:type="dxa"/>
            <w:shd w:val="clear" w:color="auto" w:fill="auto"/>
          </w:tcPr>
          <w:p w:rsidR="00723007" w:rsidRPr="00674C74" w:rsidRDefault="00723007" w:rsidP="00723007">
            <w:pPr>
              <w:rPr>
                <w:b/>
                <w:i/>
                <w:sz w:val="28"/>
                <w:szCs w:val="28"/>
              </w:rPr>
            </w:pPr>
            <w:r w:rsidRPr="00674C74">
              <w:rPr>
                <w:b/>
                <w:i/>
                <w:sz w:val="28"/>
                <w:szCs w:val="28"/>
              </w:rPr>
              <w:t>Homework:</w:t>
            </w:r>
          </w:p>
          <w:p w:rsidR="00723007" w:rsidRPr="00B73405" w:rsidRDefault="00723007" w:rsidP="00723007">
            <w:pPr>
              <w:numPr>
                <w:ilvl w:val="0"/>
                <w:numId w:val="1"/>
              </w:numPr>
              <w:spacing w:line="360" w:lineRule="auto"/>
              <w:rPr>
                <w:rFonts w:cs="Arial"/>
                <w:i/>
                <w:sz w:val="24"/>
              </w:rPr>
            </w:pPr>
            <w:r w:rsidRPr="00B73405">
              <w:rPr>
                <w:rFonts w:cs="Arial"/>
                <w:i/>
                <w:sz w:val="24"/>
              </w:rPr>
              <w:t xml:space="preserve">Class Homework (out on </w:t>
            </w:r>
            <w:r w:rsidRPr="00B73405">
              <w:rPr>
                <w:rFonts w:cs="Arial"/>
                <w:b/>
                <w:i/>
                <w:sz w:val="24"/>
              </w:rPr>
              <w:t>Friday</w:t>
            </w:r>
            <w:r w:rsidRPr="00B73405">
              <w:rPr>
                <w:rFonts w:cs="Arial"/>
                <w:i/>
                <w:sz w:val="24"/>
              </w:rPr>
              <w:t xml:space="preserve"> in on </w:t>
            </w:r>
            <w:r w:rsidRPr="00B73405">
              <w:rPr>
                <w:rFonts w:cs="Arial"/>
                <w:b/>
                <w:i/>
                <w:sz w:val="24"/>
              </w:rPr>
              <w:t>Wednesday</w:t>
            </w:r>
            <w:r w:rsidRPr="00B73405">
              <w:rPr>
                <w:rFonts w:cs="Arial"/>
                <w:i/>
                <w:sz w:val="24"/>
              </w:rPr>
              <w:t>)</w:t>
            </w:r>
          </w:p>
          <w:p w:rsidR="00A12539" w:rsidRPr="00B73405" w:rsidRDefault="00723007" w:rsidP="00723007">
            <w:pPr>
              <w:numPr>
                <w:ilvl w:val="0"/>
                <w:numId w:val="1"/>
              </w:numPr>
              <w:spacing w:line="360" w:lineRule="auto"/>
              <w:rPr>
                <w:rFonts w:cs="Arial"/>
                <w:i/>
              </w:rPr>
            </w:pPr>
            <w:r w:rsidRPr="00B73405">
              <w:rPr>
                <w:rFonts w:cs="Arial"/>
                <w:i/>
                <w:sz w:val="24"/>
              </w:rPr>
              <w:t xml:space="preserve">Reading (Every night if possible as this is </w:t>
            </w:r>
            <w:r w:rsidRPr="00B73405">
              <w:rPr>
                <w:rFonts w:cs="Arial"/>
                <w:b/>
                <w:i/>
                <w:sz w:val="24"/>
              </w:rPr>
              <w:t>so important</w:t>
            </w:r>
            <w:r w:rsidRPr="00B73405">
              <w:rPr>
                <w:rFonts w:cs="Arial"/>
                <w:i/>
                <w:sz w:val="24"/>
              </w:rPr>
              <w:t>)</w:t>
            </w:r>
          </w:p>
        </w:tc>
        <w:tc>
          <w:tcPr>
            <w:tcW w:w="6024" w:type="dxa"/>
            <w:gridSpan w:val="2"/>
            <w:shd w:val="clear" w:color="auto" w:fill="auto"/>
          </w:tcPr>
          <w:p w:rsidR="00723007" w:rsidRPr="00674C74" w:rsidRDefault="00723007" w:rsidP="00723007">
            <w:pPr>
              <w:rPr>
                <w:b/>
                <w:i/>
                <w:sz w:val="28"/>
                <w:szCs w:val="28"/>
              </w:rPr>
            </w:pPr>
            <w:r w:rsidRPr="00674C74">
              <w:rPr>
                <w:b/>
                <w:i/>
                <w:sz w:val="28"/>
                <w:szCs w:val="28"/>
              </w:rPr>
              <w:t>Reading books:</w:t>
            </w:r>
          </w:p>
          <w:p w:rsidR="0005691E" w:rsidRPr="007F22AB" w:rsidRDefault="00723007" w:rsidP="00723007">
            <w:pPr>
              <w:rPr>
                <w:i/>
                <w:sz w:val="28"/>
                <w:szCs w:val="28"/>
              </w:rPr>
            </w:pPr>
            <w:r w:rsidRPr="00D35B9F">
              <w:rPr>
                <w:i/>
                <w:sz w:val="28"/>
                <w:szCs w:val="28"/>
              </w:rPr>
              <w:t>Please read with your child every night (or as often as possible) for at least 10 minutes.  They should bring their reading books to school every day.</w:t>
            </w:r>
          </w:p>
        </w:tc>
      </w:tr>
      <w:tr w:rsidR="002921EC" w:rsidRPr="007F22AB" w:rsidTr="00426A47">
        <w:trPr>
          <w:trHeight w:val="73"/>
          <w:jc w:val="center"/>
        </w:trPr>
        <w:tc>
          <w:tcPr>
            <w:tcW w:w="5219" w:type="dxa"/>
            <w:shd w:val="clear" w:color="auto" w:fill="auto"/>
          </w:tcPr>
          <w:p w:rsidR="00723007" w:rsidRPr="00674C74" w:rsidRDefault="00723007" w:rsidP="00723007">
            <w:pPr>
              <w:rPr>
                <w:b/>
                <w:i/>
                <w:sz w:val="28"/>
                <w:szCs w:val="28"/>
              </w:rPr>
            </w:pPr>
            <w:r w:rsidRPr="00674C74">
              <w:rPr>
                <w:b/>
                <w:i/>
                <w:sz w:val="28"/>
                <w:szCs w:val="28"/>
              </w:rPr>
              <w:t>PE days and required kit:</w:t>
            </w:r>
          </w:p>
          <w:p w:rsidR="00674C74" w:rsidRPr="00B019D0" w:rsidRDefault="00723007" w:rsidP="00426A47">
            <w:pPr>
              <w:pStyle w:val="ListParagraph"/>
              <w:numPr>
                <w:ilvl w:val="0"/>
                <w:numId w:val="3"/>
              </w:numPr>
              <w:rPr>
                <w:i/>
                <w:sz w:val="24"/>
                <w:szCs w:val="20"/>
              </w:rPr>
            </w:pPr>
            <w:r w:rsidRPr="00B019D0">
              <w:rPr>
                <w:rFonts w:cs="Arial"/>
                <w:i/>
                <w:sz w:val="24"/>
                <w:szCs w:val="20"/>
              </w:rPr>
              <w:t>G</w:t>
            </w:r>
            <w:r w:rsidR="00B019D0">
              <w:rPr>
                <w:rFonts w:cs="Arial"/>
                <w:i/>
                <w:sz w:val="24"/>
                <w:szCs w:val="20"/>
              </w:rPr>
              <w:t>ymnastics and g</w:t>
            </w:r>
            <w:r w:rsidRPr="00B019D0">
              <w:rPr>
                <w:rFonts w:cs="Arial"/>
                <w:i/>
                <w:sz w:val="24"/>
                <w:szCs w:val="20"/>
              </w:rPr>
              <w:t xml:space="preserve">ames kit will be needed on a </w:t>
            </w:r>
            <w:r w:rsidR="00426A47" w:rsidRPr="00B019D0">
              <w:rPr>
                <w:rFonts w:cs="Arial"/>
                <w:b/>
                <w:i/>
                <w:sz w:val="24"/>
                <w:szCs w:val="20"/>
              </w:rPr>
              <w:t>Tuesday</w:t>
            </w:r>
            <w:r w:rsidRPr="00B019D0">
              <w:rPr>
                <w:rFonts w:cs="Arial"/>
                <w:b/>
                <w:i/>
                <w:sz w:val="24"/>
                <w:szCs w:val="20"/>
              </w:rPr>
              <w:t xml:space="preserve"> </w:t>
            </w:r>
            <w:r w:rsidRPr="00B019D0">
              <w:rPr>
                <w:rFonts w:cs="Arial"/>
                <w:i/>
                <w:sz w:val="24"/>
                <w:szCs w:val="20"/>
              </w:rPr>
              <w:t xml:space="preserve">(so trainers and clothes suitable for outdoors). </w:t>
            </w:r>
            <w:r w:rsidR="00B019D0">
              <w:rPr>
                <w:rFonts w:cs="Arial"/>
                <w:i/>
                <w:sz w:val="24"/>
                <w:szCs w:val="20"/>
              </w:rPr>
              <w:t>Dependant on the weather.</w:t>
            </w:r>
          </w:p>
          <w:p w:rsidR="0005691E" w:rsidRPr="00B73405" w:rsidRDefault="00674C74" w:rsidP="00426A47">
            <w:pPr>
              <w:pStyle w:val="ListParagraph"/>
              <w:numPr>
                <w:ilvl w:val="0"/>
                <w:numId w:val="3"/>
              </w:numPr>
              <w:rPr>
                <w:i/>
                <w:sz w:val="28"/>
                <w:szCs w:val="28"/>
              </w:rPr>
            </w:pPr>
            <w:r w:rsidRPr="00B019D0">
              <w:rPr>
                <w:i/>
                <w:sz w:val="24"/>
              </w:rPr>
              <w:t xml:space="preserve">Please send in an </w:t>
            </w:r>
            <w:r w:rsidRPr="00B019D0">
              <w:rPr>
                <w:b/>
                <w:i/>
                <w:sz w:val="24"/>
              </w:rPr>
              <w:t>old shirt</w:t>
            </w:r>
            <w:r w:rsidRPr="00B019D0">
              <w:rPr>
                <w:i/>
                <w:sz w:val="24"/>
              </w:rPr>
              <w:t xml:space="preserve"> for your child to wear during </w:t>
            </w:r>
            <w:r w:rsidRPr="00B019D0">
              <w:rPr>
                <w:b/>
                <w:i/>
                <w:sz w:val="24"/>
              </w:rPr>
              <w:t xml:space="preserve">art </w:t>
            </w:r>
            <w:r w:rsidRPr="00B019D0">
              <w:rPr>
                <w:i/>
                <w:sz w:val="24"/>
              </w:rPr>
              <w:t>and craft activities (Any spares will be gratefully received).</w:t>
            </w:r>
            <w:r w:rsidRPr="00B019D0">
              <w:rPr>
                <w:i/>
                <w:sz w:val="28"/>
                <w:szCs w:val="28"/>
              </w:rPr>
              <w:t xml:space="preserve">     </w:t>
            </w:r>
          </w:p>
        </w:tc>
        <w:tc>
          <w:tcPr>
            <w:tcW w:w="6024" w:type="dxa"/>
            <w:gridSpan w:val="2"/>
            <w:shd w:val="clear" w:color="auto" w:fill="auto"/>
          </w:tcPr>
          <w:p w:rsidR="00827897" w:rsidRPr="00827897" w:rsidRDefault="00827897" w:rsidP="00827897">
            <w:pPr>
              <w:rPr>
                <w:b/>
                <w:i/>
                <w:sz w:val="28"/>
                <w:szCs w:val="24"/>
              </w:rPr>
            </w:pPr>
            <w:r w:rsidRPr="00827897">
              <w:rPr>
                <w:b/>
                <w:i/>
                <w:sz w:val="28"/>
                <w:szCs w:val="24"/>
              </w:rPr>
              <w:t>Spelling</w:t>
            </w:r>
            <w:r>
              <w:rPr>
                <w:b/>
                <w:i/>
                <w:sz w:val="28"/>
                <w:szCs w:val="24"/>
              </w:rPr>
              <w:t>:</w:t>
            </w:r>
          </w:p>
          <w:p w:rsidR="002921EC" w:rsidRPr="007F22AB" w:rsidRDefault="00827897" w:rsidP="00827897">
            <w:pPr>
              <w:rPr>
                <w:i/>
                <w:sz w:val="28"/>
                <w:szCs w:val="28"/>
              </w:rPr>
            </w:pPr>
            <w:r>
              <w:rPr>
                <w:i/>
                <w:sz w:val="24"/>
                <w:szCs w:val="24"/>
              </w:rPr>
              <w:t>As a school we are working hard on promoting the importance of spelling correctly. This term we are having a big push on spelling accurately in our work and trying to make spelling fun. Our aim is to produce capable and independent spellers through an engaging and challenging whole school approach. All children will be given spellings each week to learn and will be assessed through activities during the week.</w:t>
            </w:r>
          </w:p>
        </w:tc>
      </w:tr>
      <w:tr w:rsidR="00A12539" w:rsidRPr="007F22AB" w:rsidTr="00426A47">
        <w:trPr>
          <w:trHeight w:val="73"/>
          <w:jc w:val="center"/>
        </w:trPr>
        <w:tc>
          <w:tcPr>
            <w:tcW w:w="11243" w:type="dxa"/>
            <w:gridSpan w:val="3"/>
            <w:shd w:val="clear" w:color="auto" w:fill="000000" w:themeFill="text1"/>
          </w:tcPr>
          <w:p w:rsidR="00A12539" w:rsidRPr="006F3F0E" w:rsidRDefault="00A12539" w:rsidP="00246B84">
            <w:pPr>
              <w:rPr>
                <w:b/>
                <w:sz w:val="28"/>
                <w:szCs w:val="28"/>
              </w:rPr>
            </w:pPr>
            <w:r w:rsidRPr="006F3F0E">
              <w:rPr>
                <w:b/>
                <w:sz w:val="28"/>
                <w:szCs w:val="28"/>
              </w:rPr>
              <w:t>Contact information</w:t>
            </w:r>
          </w:p>
        </w:tc>
      </w:tr>
      <w:tr w:rsidR="00A12539" w:rsidRPr="007F22AB" w:rsidTr="00426A47">
        <w:trPr>
          <w:trHeight w:val="73"/>
          <w:jc w:val="center"/>
        </w:trPr>
        <w:tc>
          <w:tcPr>
            <w:tcW w:w="11243" w:type="dxa"/>
            <w:gridSpan w:val="3"/>
            <w:shd w:val="clear" w:color="auto" w:fill="auto"/>
          </w:tcPr>
          <w:p w:rsidR="00674C74" w:rsidRPr="00D15962" w:rsidRDefault="00674C74" w:rsidP="00674C74">
            <w:pPr>
              <w:rPr>
                <w:i/>
                <w:sz w:val="32"/>
                <w:szCs w:val="28"/>
              </w:rPr>
            </w:pPr>
            <w:r w:rsidRPr="00B019D0">
              <w:rPr>
                <w:b/>
                <w:i/>
                <w:sz w:val="32"/>
                <w:szCs w:val="28"/>
              </w:rPr>
              <w:t>Email:</w:t>
            </w:r>
            <w:r w:rsidRPr="00D15962">
              <w:rPr>
                <w:i/>
                <w:sz w:val="32"/>
                <w:szCs w:val="28"/>
              </w:rPr>
              <w:t xml:space="preserve">  </w:t>
            </w:r>
            <w:hyperlink r:id="rId8" w:history="1">
              <w:r w:rsidRPr="00D15962">
                <w:rPr>
                  <w:rStyle w:val="Hyperlink"/>
                  <w:i/>
                  <w:color w:val="auto"/>
                  <w:sz w:val="28"/>
                  <w:szCs w:val="28"/>
                  <w:u w:val="none"/>
                </w:rPr>
                <w:t>Mayals.PrimarySchool@swansea-edunet.gov.uk</w:t>
              </w:r>
            </w:hyperlink>
          </w:p>
          <w:p w:rsidR="00674C74" w:rsidRPr="00D15962" w:rsidRDefault="00674C74" w:rsidP="00674C74">
            <w:pPr>
              <w:rPr>
                <w:i/>
                <w:sz w:val="32"/>
                <w:szCs w:val="28"/>
              </w:rPr>
            </w:pPr>
            <w:r w:rsidRPr="00B019D0">
              <w:rPr>
                <w:b/>
                <w:i/>
                <w:sz w:val="32"/>
                <w:szCs w:val="28"/>
              </w:rPr>
              <w:t>Phone:</w:t>
            </w:r>
            <w:r w:rsidRPr="00D15962">
              <w:rPr>
                <w:i/>
                <w:sz w:val="32"/>
                <w:szCs w:val="28"/>
              </w:rPr>
              <w:t xml:space="preserve"> 01792 402755</w:t>
            </w:r>
          </w:p>
          <w:p w:rsidR="00674C74" w:rsidRPr="00D15962" w:rsidRDefault="00674C74" w:rsidP="00674C74">
            <w:pPr>
              <w:rPr>
                <w:b/>
                <w:bCs/>
                <w:i/>
                <w:sz w:val="24"/>
              </w:rPr>
            </w:pPr>
            <w:r w:rsidRPr="00B019D0">
              <w:rPr>
                <w:b/>
                <w:i/>
                <w:sz w:val="32"/>
                <w:szCs w:val="28"/>
              </w:rPr>
              <w:t>Twitter:</w:t>
            </w:r>
            <w:r w:rsidRPr="00D15962">
              <w:rPr>
                <w:rFonts w:ascii="Arial" w:eastAsia="Times New Roman" w:hAnsi="Arial" w:cs="Arial"/>
                <w:kern w:val="36"/>
                <w:sz w:val="40"/>
                <w:szCs w:val="36"/>
                <w:lang w:eastAsia="en-GB"/>
              </w:rPr>
              <w:t xml:space="preserve"> </w:t>
            </w:r>
            <w:hyperlink r:id="rId9" w:history="1">
              <w:r w:rsidRPr="00D15962">
                <w:rPr>
                  <w:rStyle w:val="Hyperlink"/>
                  <w:b/>
                  <w:bCs/>
                  <w:i/>
                  <w:color w:val="auto"/>
                  <w:sz w:val="28"/>
                  <w:szCs w:val="24"/>
                  <w:u w:val="none"/>
                </w:rPr>
                <w:t xml:space="preserve">Mayals </w:t>
              </w:r>
              <w:proofErr w:type="spellStart"/>
              <w:r w:rsidRPr="00D15962">
                <w:rPr>
                  <w:rStyle w:val="Hyperlink"/>
                  <w:b/>
                  <w:bCs/>
                  <w:i/>
                  <w:color w:val="auto"/>
                  <w:sz w:val="28"/>
                  <w:szCs w:val="24"/>
                  <w:u w:val="none"/>
                </w:rPr>
                <w:t>Primary</w:t>
              </w:r>
            </w:hyperlink>
            <w:hyperlink r:id="rId10" w:tgtFrame="_blank" w:tooltip="Protected Tweets" w:history="1">
              <w:r w:rsidRPr="00D15962">
                <w:rPr>
                  <w:rStyle w:val="Hyperlink"/>
                  <w:b/>
                  <w:bCs/>
                  <w:i/>
                  <w:color w:val="auto"/>
                  <w:sz w:val="28"/>
                  <w:szCs w:val="24"/>
                  <w:u w:val="none"/>
                </w:rPr>
                <w:t>Protected</w:t>
              </w:r>
              <w:proofErr w:type="spellEnd"/>
              <w:r w:rsidRPr="00D15962">
                <w:rPr>
                  <w:rStyle w:val="Hyperlink"/>
                  <w:b/>
                  <w:bCs/>
                  <w:i/>
                  <w:color w:val="auto"/>
                  <w:sz w:val="28"/>
                  <w:szCs w:val="24"/>
                  <w:u w:val="none"/>
                </w:rPr>
                <w:t xml:space="preserve"> </w:t>
              </w:r>
              <w:proofErr w:type="spellStart"/>
              <w:r w:rsidRPr="00D15962">
                <w:rPr>
                  <w:rStyle w:val="Hyperlink"/>
                  <w:b/>
                  <w:bCs/>
                  <w:i/>
                  <w:color w:val="auto"/>
                  <w:sz w:val="28"/>
                  <w:szCs w:val="24"/>
                  <w:u w:val="none"/>
                </w:rPr>
                <w:t>Tweets</w:t>
              </w:r>
            </w:hyperlink>
            <w:hyperlink r:id="rId11" w:history="1">
              <w:r w:rsidRPr="00D15962">
                <w:rPr>
                  <w:rStyle w:val="Hyperlink"/>
                  <w:i/>
                  <w:color w:val="auto"/>
                  <w:sz w:val="28"/>
                  <w:szCs w:val="24"/>
                  <w:u w:val="none"/>
                </w:rPr>
                <w:t>@MayalsPrimary</w:t>
              </w:r>
              <w:proofErr w:type="spellEnd"/>
            </w:hyperlink>
          </w:p>
          <w:p w:rsidR="00674C74" w:rsidRPr="00D15962" w:rsidRDefault="00674C74" w:rsidP="00674C74">
            <w:pPr>
              <w:rPr>
                <w:rFonts w:cstheme="minorHAnsi"/>
                <w:b/>
                <w:bCs/>
                <w:sz w:val="28"/>
                <w:szCs w:val="18"/>
                <w:shd w:val="clear" w:color="auto" w:fill="FFFFFF"/>
              </w:rPr>
            </w:pPr>
            <w:r w:rsidRPr="00B019D0">
              <w:rPr>
                <w:b/>
                <w:i/>
                <w:sz w:val="32"/>
                <w:szCs w:val="28"/>
              </w:rPr>
              <w:t>Website:</w:t>
            </w:r>
            <w:r w:rsidRPr="00B019D0">
              <w:rPr>
                <w:b/>
                <w:sz w:val="24"/>
              </w:rPr>
              <w:t xml:space="preserve"> </w:t>
            </w:r>
            <w:hyperlink r:id="rId12" w:history="1">
              <w:r w:rsidRPr="00D15962">
                <w:rPr>
                  <w:rStyle w:val="Hyperlink"/>
                  <w:rFonts w:cstheme="minorHAnsi"/>
                  <w:b/>
                  <w:bCs/>
                  <w:color w:val="auto"/>
                  <w:sz w:val="28"/>
                  <w:szCs w:val="18"/>
                  <w:u w:val="none"/>
                  <w:shd w:val="clear" w:color="auto" w:fill="FFFFFF"/>
                </w:rPr>
                <w:t>http://mayals-primary-school.j2bloggy.com/</w:t>
              </w:r>
            </w:hyperlink>
          </w:p>
          <w:p w:rsidR="00A12539" w:rsidRPr="007F22AB" w:rsidRDefault="00674C74" w:rsidP="00674C74">
            <w:pPr>
              <w:rPr>
                <w:i/>
                <w:sz w:val="28"/>
                <w:szCs w:val="28"/>
              </w:rPr>
            </w:pPr>
            <w:r w:rsidRPr="00B019D0">
              <w:rPr>
                <w:b/>
                <w:i/>
                <w:sz w:val="32"/>
                <w:szCs w:val="28"/>
              </w:rPr>
              <w:t xml:space="preserve">Class email: </w:t>
            </w:r>
            <w:hyperlink r:id="rId13" w:history="1">
              <w:r w:rsidRPr="00D15962">
                <w:rPr>
                  <w:rStyle w:val="Hyperlink"/>
                  <w:i/>
                  <w:color w:val="auto"/>
                  <w:sz w:val="28"/>
                  <w:szCs w:val="28"/>
                  <w:u w:val="none"/>
                </w:rPr>
                <w:t>Year6.mayals@gmail.com</w:t>
              </w:r>
            </w:hyperlink>
            <w:r w:rsidRPr="00D15962">
              <w:rPr>
                <w:i/>
                <w:sz w:val="28"/>
                <w:szCs w:val="28"/>
              </w:rPr>
              <w:t xml:space="preserve"> </w:t>
            </w:r>
            <w:r w:rsidRPr="00D15962">
              <w:rPr>
                <w:i/>
                <w:szCs w:val="20"/>
              </w:rPr>
              <w:t>(this will only be used for pupils to send in homework etc.)</w:t>
            </w:r>
          </w:p>
        </w:tc>
      </w:tr>
    </w:tbl>
    <w:p w:rsidR="002625AD" w:rsidRDefault="002625AD" w:rsidP="004C2581"/>
    <w:sectPr w:rsidR="002625AD" w:rsidSect="0022687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iquidCrystal">
    <w:altName w:val="Times New Roman"/>
    <w:charset w:val="00"/>
    <w:family w:val="auto"/>
    <w:pitch w:val="variable"/>
    <w:sig w:usb0="00000001" w:usb1="00000000" w:usb2="00000000" w:usb3="00000000" w:csb0="0000001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51E8B"/>
    <w:multiLevelType w:val="hybridMultilevel"/>
    <w:tmpl w:val="43822FBA"/>
    <w:lvl w:ilvl="0" w:tplc="4244B93A">
      <w:start w:val="1"/>
      <w:numFmt w:val="bullet"/>
      <w:lvlText w:val=""/>
      <w:lvlJc w:val="left"/>
      <w:pPr>
        <w:tabs>
          <w:tab w:val="num" w:pos="380"/>
        </w:tabs>
        <w:ind w:left="380" w:hanging="380"/>
      </w:pPr>
      <w:rPr>
        <w:rFonts w:ascii="Wingdings" w:hAnsi="Wingdings" w:hint="default"/>
      </w:rPr>
    </w:lvl>
    <w:lvl w:ilvl="1" w:tplc="AE36D602">
      <w:start w:val="1"/>
      <w:numFmt w:val="bullet"/>
      <w:lvlText w:val="o"/>
      <w:lvlJc w:val="left"/>
      <w:pPr>
        <w:tabs>
          <w:tab w:val="num" w:pos="1437"/>
        </w:tabs>
        <w:ind w:left="1437" w:hanging="357"/>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A00AE8"/>
    <w:multiLevelType w:val="multilevel"/>
    <w:tmpl w:val="4CA2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624D6"/>
    <w:multiLevelType w:val="hybridMultilevel"/>
    <w:tmpl w:val="34621E9C"/>
    <w:lvl w:ilvl="0" w:tplc="288E2F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ED1A7F"/>
    <w:multiLevelType w:val="hybridMultilevel"/>
    <w:tmpl w:val="4FE20CD8"/>
    <w:lvl w:ilvl="0" w:tplc="288E2F7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BE2"/>
    <w:rsid w:val="00045C29"/>
    <w:rsid w:val="0005691E"/>
    <w:rsid w:val="0008182C"/>
    <w:rsid w:val="00116233"/>
    <w:rsid w:val="001A4C87"/>
    <w:rsid w:val="00206193"/>
    <w:rsid w:val="0022687A"/>
    <w:rsid w:val="002625AD"/>
    <w:rsid w:val="00267625"/>
    <w:rsid w:val="002901F5"/>
    <w:rsid w:val="002921EC"/>
    <w:rsid w:val="0036317D"/>
    <w:rsid w:val="003841AC"/>
    <w:rsid w:val="00420982"/>
    <w:rsid w:val="00426A47"/>
    <w:rsid w:val="00487E2E"/>
    <w:rsid w:val="00495611"/>
    <w:rsid w:val="004A6D2D"/>
    <w:rsid w:val="004C2581"/>
    <w:rsid w:val="004D650F"/>
    <w:rsid w:val="00501712"/>
    <w:rsid w:val="00583B0B"/>
    <w:rsid w:val="00674C74"/>
    <w:rsid w:val="00687498"/>
    <w:rsid w:val="006F3F0E"/>
    <w:rsid w:val="00723007"/>
    <w:rsid w:val="00783ECD"/>
    <w:rsid w:val="00793CBF"/>
    <w:rsid w:val="007D6F40"/>
    <w:rsid w:val="007D718C"/>
    <w:rsid w:val="007E1210"/>
    <w:rsid w:val="007E5D38"/>
    <w:rsid w:val="007F22AB"/>
    <w:rsid w:val="00827897"/>
    <w:rsid w:val="009963E9"/>
    <w:rsid w:val="00A12539"/>
    <w:rsid w:val="00A35BCA"/>
    <w:rsid w:val="00AA18C3"/>
    <w:rsid w:val="00AC2BE2"/>
    <w:rsid w:val="00B019D0"/>
    <w:rsid w:val="00B52415"/>
    <w:rsid w:val="00B73405"/>
    <w:rsid w:val="00B74ABE"/>
    <w:rsid w:val="00BC4BBB"/>
    <w:rsid w:val="00CA0797"/>
    <w:rsid w:val="00CD4CD7"/>
    <w:rsid w:val="00D406ED"/>
    <w:rsid w:val="00DB3442"/>
    <w:rsid w:val="00ED7229"/>
    <w:rsid w:val="00F25A22"/>
    <w:rsid w:val="00F42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2DC26"/>
  <w15:docId w15:val="{23E8A562-D7C1-43DB-BF58-950CA7224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69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C2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C2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BE2"/>
    <w:rPr>
      <w:rFonts w:ascii="Tahoma" w:hAnsi="Tahoma" w:cs="Tahoma"/>
      <w:sz w:val="16"/>
      <w:szCs w:val="16"/>
    </w:rPr>
  </w:style>
  <w:style w:type="character" w:styleId="Strong">
    <w:name w:val="Strong"/>
    <w:basedOn w:val="DefaultParagraphFont"/>
    <w:uiPriority w:val="22"/>
    <w:qFormat/>
    <w:rsid w:val="00BC4BBB"/>
    <w:rPr>
      <w:b/>
      <w:bCs/>
    </w:rPr>
  </w:style>
  <w:style w:type="paragraph" w:styleId="NormalWeb">
    <w:name w:val="Normal (Web)"/>
    <w:basedOn w:val="Normal"/>
    <w:uiPriority w:val="99"/>
    <w:semiHidden/>
    <w:unhideWhenUsed/>
    <w:rsid w:val="007D718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12539"/>
    <w:rPr>
      <w:color w:val="0000FF" w:themeColor="hyperlink"/>
      <w:u w:val="single"/>
    </w:rPr>
  </w:style>
  <w:style w:type="paragraph" w:styleId="ListParagraph">
    <w:name w:val="List Paragraph"/>
    <w:basedOn w:val="Normal"/>
    <w:uiPriority w:val="34"/>
    <w:qFormat/>
    <w:rsid w:val="0005691E"/>
    <w:pPr>
      <w:ind w:left="720"/>
      <w:contextualSpacing/>
    </w:pPr>
  </w:style>
  <w:style w:type="character" w:styleId="FollowedHyperlink">
    <w:name w:val="FollowedHyperlink"/>
    <w:basedOn w:val="DefaultParagraphFont"/>
    <w:uiPriority w:val="99"/>
    <w:semiHidden/>
    <w:unhideWhenUsed/>
    <w:rsid w:val="0005691E"/>
    <w:rPr>
      <w:color w:val="800080" w:themeColor="followedHyperlink"/>
      <w:u w:val="single"/>
    </w:rPr>
  </w:style>
  <w:style w:type="character" w:customStyle="1" w:styleId="Heading1Char">
    <w:name w:val="Heading 1 Char"/>
    <w:basedOn w:val="DefaultParagraphFont"/>
    <w:link w:val="Heading1"/>
    <w:uiPriority w:val="9"/>
    <w:rsid w:val="0005691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78071">
      <w:bodyDiv w:val="1"/>
      <w:marLeft w:val="0"/>
      <w:marRight w:val="0"/>
      <w:marTop w:val="0"/>
      <w:marBottom w:val="0"/>
      <w:divBdr>
        <w:top w:val="none" w:sz="0" w:space="0" w:color="auto"/>
        <w:left w:val="none" w:sz="0" w:space="0" w:color="auto"/>
        <w:bottom w:val="none" w:sz="0" w:space="0" w:color="auto"/>
        <w:right w:val="none" w:sz="0" w:space="0" w:color="auto"/>
      </w:divBdr>
      <w:divsChild>
        <w:div w:id="1627856731">
          <w:marLeft w:val="0"/>
          <w:marRight w:val="0"/>
          <w:marTop w:val="0"/>
          <w:marBottom w:val="0"/>
          <w:divBdr>
            <w:top w:val="none" w:sz="0" w:space="0" w:color="auto"/>
            <w:left w:val="none" w:sz="0" w:space="0" w:color="auto"/>
            <w:bottom w:val="none" w:sz="0" w:space="0" w:color="auto"/>
            <w:right w:val="none" w:sz="0" w:space="0" w:color="auto"/>
          </w:divBdr>
        </w:div>
      </w:divsChild>
    </w:div>
    <w:div w:id="528185040">
      <w:bodyDiv w:val="1"/>
      <w:marLeft w:val="0"/>
      <w:marRight w:val="0"/>
      <w:marTop w:val="0"/>
      <w:marBottom w:val="0"/>
      <w:divBdr>
        <w:top w:val="none" w:sz="0" w:space="0" w:color="auto"/>
        <w:left w:val="none" w:sz="0" w:space="0" w:color="auto"/>
        <w:bottom w:val="none" w:sz="0" w:space="0" w:color="auto"/>
        <w:right w:val="none" w:sz="0" w:space="0" w:color="auto"/>
      </w:divBdr>
      <w:divsChild>
        <w:div w:id="711539377">
          <w:marLeft w:val="0"/>
          <w:marRight w:val="0"/>
          <w:marTop w:val="0"/>
          <w:marBottom w:val="0"/>
          <w:divBdr>
            <w:top w:val="none" w:sz="0" w:space="0" w:color="auto"/>
            <w:left w:val="none" w:sz="0" w:space="0" w:color="auto"/>
            <w:bottom w:val="none" w:sz="0" w:space="0" w:color="auto"/>
            <w:right w:val="none" w:sz="0" w:space="0" w:color="auto"/>
          </w:divBdr>
        </w:div>
      </w:divsChild>
    </w:div>
    <w:div w:id="582300074">
      <w:bodyDiv w:val="1"/>
      <w:marLeft w:val="0"/>
      <w:marRight w:val="0"/>
      <w:marTop w:val="0"/>
      <w:marBottom w:val="0"/>
      <w:divBdr>
        <w:top w:val="none" w:sz="0" w:space="0" w:color="auto"/>
        <w:left w:val="none" w:sz="0" w:space="0" w:color="auto"/>
        <w:bottom w:val="none" w:sz="0" w:space="0" w:color="auto"/>
        <w:right w:val="none" w:sz="0" w:space="0" w:color="auto"/>
      </w:divBdr>
      <w:divsChild>
        <w:div w:id="367413491">
          <w:marLeft w:val="0"/>
          <w:marRight w:val="0"/>
          <w:marTop w:val="0"/>
          <w:marBottom w:val="0"/>
          <w:divBdr>
            <w:top w:val="none" w:sz="0" w:space="0" w:color="auto"/>
            <w:left w:val="none" w:sz="0" w:space="0" w:color="auto"/>
            <w:bottom w:val="none" w:sz="0" w:space="0" w:color="auto"/>
            <w:right w:val="none" w:sz="0" w:space="0" w:color="auto"/>
          </w:divBdr>
        </w:div>
      </w:divsChild>
    </w:div>
    <w:div w:id="598148675">
      <w:bodyDiv w:val="1"/>
      <w:marLeft w:val="0"/>
      <w:marRight w:val="0"/>
      <w:marTop w:val="0"/>
      <w:marBottom w:val="0"/>
      <w:divBdr>
        <w:top w:val="none" w:sz="0" w:space="0" w:color="auto"/>
        <w:left w:val="none" w:sz="0" w:space="0" w:color="auto"/>
        <w:bottom w:val="none" w:sz="0" w:space="0" w:color="auto"/>
        <w:right w:val="none" w:sz="0" w:space="0" w:color="auto"/>
      </w:divBdr>
      <w:divsChild>
        <w:div w:id="909466351">
          <w:marLeft w:val="0"/>
          <w:marRight w:val="0"/>
          <w:marTop w:val="0"/>
          <w:marBottom w:val="0"/>
          <w:divBdr>
            <w:top w:val="none" w:sz="0" w:space="0" w:color="auto"/>
            <w:left w:val="none" w:sz="0" w:space="0" w:color="auto"/>
            <w:bottom w:val="none" w:sz="0" w:space="0" w:color="auto"/>
            <w:right w:val="none" w:sz="0" w:space="0" w:color="auto"/>
          </w:divBdr>
        </w:div>
      </w:divsChild>
    </w:div>
    <w:div w:id="607781866">
      <w:bodyDiv w:val="1"/>
      <w:marLeft w:val="0"/>
      <w:marRight w:val="0"/>
      <w:marTop w:val="0"/>
      <w:marBottom w:val="0"/>
      <w:divBdr>
        <w:top w:val="none" w:sz="0" w:space="0" w:color="auto"/>
        <w:left w:val="none" w:sz="0" w:space="0" w:color="auto"/>
        <w:bottom w:val="none" w:sz="0" w:space="0" w:color="auto"/>
        <w:right w:val="none" w:sz="0" w:space="0" w:color="auto"/>
      </w:divBdr>
      <w:divsChild>
        <w:div w:id="438261053">
          <w:marLeft w:val="0"/>
          <w:marRight w:val="0"/>
          <w:marTop w:val="0"/>
          <w:marBottom w:val="0"/>
          <w:divBdr>
            <w:top w:val="none" w:sz="0" w:space="0" w:color="auto"/>
            <w:left w:val="none" w:sz="0" w:space="0" w:color="auto"/>
            <w:bottom w:val="none" w:sz="0" w:space="0" w:color="auto"/>
            <w:right w:val="none" w:sz="0" w:space="0" w:color="auto"/>
          </w:divBdr>
        </w:div>
      </w:divsChild>
    </w:div>
    <w:div w:id="883634151">
      <w:bodyDiv w:val="1"/>
      <w:marLeft w:val="0"/>
      <w:marRight w:val="0"/>
      <w:marTop w:val="0"/>
      <w:marBottom w:val="0"/>
      <w:divBdr>
        <w:top w:val="none" w:sz="0" w:space="0" w:color="auto"/>
        <w:left w:val="none" w:sz="0" w:space="0" w:color="auto"/>
        <w:bottom w:val="none" w:sz="0" w:space="0" w:color="auto"/>
        <w:right w:val="none" w:sz="0" w:space="0" w:color="auto"/>
      </w:divBdr>
      <w:divsChild>
        <w:div w:id="302543861">
          <w:marLeft w:val="0"/>
          <w:marRight w:val="0"/>
          <w:marTop w:val="0"/>
          <w:marBottom w:val="0"/>
          <w:divBdr>
            <w:top w:val="none" w:sz="0" w:space="0" w:color="auto"/>
            <w:left w:val="none" w:sz="0" w:space="0" w:color="auto"/>
            <w:bottom w:val="none" w:sz="0" w:space="0" w:color="auto"/>
            <w:right w:val="none" w:sz="0" w:space="0" w:color="auto"/>
          </w:divBdr>
        </w:div>
      </w:divsChild>
    </w:div>
    <w:div w:id="928275391">
      <w:bodyDiv w:val="1"/>
      <w:marLeft w:val="0"/>
      <w:marRight w:val="0"/>
      <w:marTop w:val="0"/>
      <w:marBottom w:val="0"/>
      <w:divBdr>
        <w:top w:val="none" w:sz="0" w:space="0" w:color="auto"/>
        <w:left w:val="none" w:sz="0" w:space="0" w:color="auto"/>
        <w:bottom w:val="none" w:sz="0" w:space="0" w:color="auto"/>
        <w:right w:val="none" w:sz="0" w:space="0" w:color="auto"/>
      </w:divBdr>
      <w:divsChild>
        <w:div w:id="1388069167">
          <w:marLeft w:val="0"/>
          <w:marRight w:val="0"/>
          <w:marTop w:val="0"/>
          <w:marBottom w:val="0"/>
          <w:divBdr>
            <w:top w:val="none" w:sz="0" w:space="0" w:color="auto"/>
            <w:left w:val="none" w:sz="0" w:space="0" w:color="auto"/>
            <w:bottom w:val="none" w:sz="0" w:space="0" w:color="auto"/>
            <w:right w:val="none" w:sz="0" w:space="0" w:color="auto"/>
          </w:divBdr>
        </w:div>
      </w:divsChild>
    </w:div>
    <w:div w:id="1008755663">
      <w:bodyDiv w:val="1"/>
      <w:marLeft w:val="0"/>
      <w:marRight w:val="0"/>
      <w:marTop w:val="0"/>
      <w:marBottom w:val="0"/>
      <w:divBdr>
        <w:top w:val="none" w:sz="0" w:space="0" w:color="auto"/>
        <w:left w:val="none" w:sz="0" w:space="0" w:color="auto"/>
        <w:bottom w:val="none" w:sz="0" w:space="0" w:color="auto"/>
        <w:right w:val="none" w:sz="0" w:space="0" w:color="auto"/>
      </w:divBdr>
    </w:div>
    <w:div w:id="1024983157">
      <w:bodyDiv w:val="1"/>
      <w:marLeft w:val="0"/>
      <w:marRight w:val="0"/>
      <w:marTop w:val="0"/>
      <w:marBottom w:val="0"/>
      <w:divBdr>
        <w:top w:val="none" w:sz="0" w:space="0" w:color="auto"/>
        <w:left w:val="none" w:sz="0" w:space="0" w:color="auto"/>
        <w:bottom w:val="none" w:sz="0" w:space="0" w:color="auto"/>
        <w:right w:val="none" w:sz="0" w:space="0" w:color="auto"/>
      </w:divBdr>
      <w:divsChild>
        <w:div w:id="843472374">
          <w:marLeft w:val="0"/>
          <w:marRight w:val="0"/>
          <w:marTop w:val="0"/>
          <w:marBottom w:val="0"/>
          <w:divBdr>
            <w:top w:val="none" w:sz="0" w:space="0" w:color="auto"/>
            <w:left w:val="none" w:sz="0" w:space="0" w:color="auto"/>
            <w:bottom w:val="none" w:sz="0" w:space="0" w:color="auto"/>
            <w:right w:val="none" w:sz="0" w:space="0" w:color="auto"/>
          </w:divBdr>
        </w:div>
      </w:divsChild>
    </w:div>
    <w:div w:id="1038898770">
      <w:bodyDiv w:val="1"/>
      <w:marLeft w:val="0"/>
      <w:marRight w:val="0"/>
      <w:marTop w:val="0"/>
      <w:marBottom w:val="0"/>
      <w:divBdr>
        <w:top w:val="none" w:sz="0" w:space="0" w:color="auto"/>
        <w:left w:val="none" w:sz="0" w:space="0" w:color="auto"/>
        <w:bottom w:val="none" w:sz="0" w:space="0" w:color="auto"/>
        <w:right w:val="none" w:sz="0" w:space="0" w:color="auto"/>
      </w:divBdr>
      <w:divsChild>
        <w:div w:id="488056276">
          <w:marLeft w:val="0"/>
          <w:marRight w:val="0"/>
          <w:marTop w:val="0"/>
          <w:marBottom w:val="0"/>
          <w:divBdr>
            <w:top w:val="none" w:sz="0" w:space="0" w:color="auto"/>
            <w:left w:val="none" w:sz="0" w:space="0" w:color="auto"/>
            <w:bottom w:val="none" w:sz="0" w:space="0" w:color="auto"/>
            <w:right w:val="none" w:sz="0" w:space="0" w:color="auto"/>
          </w:divBdr>
        </w:div>
      </w:divsChild>
    </w:div>
    <w:div w:id="1111242059">
      <w:bodyDiv w:val="1"/>
      <w:marLeft w:val="0"/>
      <w:marRight w:val="0"/>
      <w:marTop w:val="0"/>
      <w:marBottom w:val="0"/>
      <w:divBdr>
        <w:top w:val="none" w:sz="0" w:space="0" w:color="auto"/>
        <w:left w:val="none" w:sz="0" w:space="0" w:color="auto"/>
        <w:bottom w:val="none" w:sz="0" w:space="0" w:color="auto"/>
        <w:right w:val="none" w:sz="0" w:space="0" w:color="auto"/>
      </w:divBdr>
      <w:divsChild>
        <w:div w:id="1381248722">
          <w:marLeft w:val="0"/>
          <w:marRight w:val="0"/>
          <w:marTop w:val="0"/>
          <w:marBottom w:val="0"/>
          <w:divBdr>
            <w:top w:val="none" w:sz="0" w:space="0" w:color="auto"/>
            <w:left w:val="none" w:sz="0" w:space="0" w:color="auto"/>
            <w:bottom w:val="none" w:sz="0" w:space="0" w:color="auto"/>
            <w:right w:val="none" w:sz="0" w:space="0" w:color="auto"/>
          </w:divBdr>
        </w:div>
      </w:divsChild>
    </w:div>
    <w:div w:id="1112093189">
      <w:bodyDiv w:val="1"/>
      <w:marLeft w:val="0"/>
      <w:marRight w:val="0"/>
      <w:marTop w:val="0"/>
      <w:marBottom w:val="0"/>
      <w:divBdr>
        <w:top w:val="none" w:sz="0" w:space="0" w:color="auto"/>
        <w:left w:val="none" w:sz="0" w:space="0" w:color="auto"/>
        <w:bottom w:val="none" w:sz="0" w:space="0" w:color="auto"/>
        <w:right w:val="none" w:sz="0" w:space="0" w:color="auto"/>
      </w:divBdr>
      <w:divsChild>
        <w:div w:id="47455599">
          <w:marLeft w:val="0"/>
          <w:marRight w:val="0"/>
          <w:marTop w:val="0"/>
          <w:marBottom w:val="0"/>
          <w:divBdr>
            <w:top w:val="none" w:sz="0" w:space="0" w:color="auto"/>
            <w:left w:val="none" w:sz="0" w:space="0" w:color="auto"/>
            <w:bottom w:val="none" w:sz="0" w:space="0" w:color="auto"/>
            <w:right w:val="none" w:sz="0" w:space="0" w:color="auto"/>
          </w:divBdr>
        </w:div>
      </w:divsChild>
    </w:div>
    <w:div w:id="1126041206">
      <w:bodyDiv w:val="1"/>
      <w:marLeft w:val="0"/>
      <w:marRight w:val="0"/>
      <w:marTop w:val="0"/>
      <w:marBottom w:val="0"/>
      <w:divBdr>
        <w:top w:val="none" w:sz="0" w:space="0" w:color="auto"/>
        <w:left w:val="none" w:sz="0" w:space="0" w:color="auto"/>
        <w:bottom w:val="none" w:sz="0" w:space="0" w:color="auto"/>
        <w:right w:val="none" w:sz="0" w:space="0" w:color="auto"/>
      </w:divBdr>
      <w:divsChild>
        <w:div w:id="1290672311">
          <w:marLeft w:val="0"/>
          <w:marRight w:val="0"/>
          <w:marTop w:val="0"/>
          <w:marBottom w:val="0"/>
          <w:divBdr>
            <w:top w:val="none" w:sz="0" w:space="0" w:color="auto"/>
            <w:left w:val="none" w:sz="0" w:space="0" w:color="auto"/>
            <w:bottom w:val="none" w:sz="0" w:space="0" w:color="auto"/>
            <w:right w:val="none" w:sz="0" w:space="0" w:color="auto"/>
          </w:divBdr>
        </w:div>
      </w:divsChild>
    </w:div>
    <w:div w:id="1169518913">
      <w:bodyDiv w:val="1"/>
      <w:marLeft w:val="0"/>
      <w:marRight w:val="0"/>
      <w:marTop w:val="0"/>
      <w:marBottom w:val="0"/>
      <w:divBdr>
        <w:top w:val="none" w:sz="0" w:space="0" w:color="auto"/>
        <w:left w:val="none" w:sz="0" w:space="0" w:color="auto"/>
        <w:bottom w:val="none" w:sz="0" w:space="0" w:color="auto"/>
        <w:right w:val="none" w:sz="0" w:space="0" w:color="auto"/>
      </w:divBdr>
    </w:div>
    <w:div w:id="1178470996">
      <w:bodyDiv w:val="1"/>
      <w:marLeft w:val="0"/>
      <w:marRight w:val="0"/>
      <w:marTop w:val="0"/>
      <w:marBottom w:val="0"/>
      <w:divBdr>
        <w:top w:val="none" w:sz="0" w:space="0" w:color="auto"/>
        <w:left w:val="none" w:sz="0" w:space="0" w:color="auto"/>
        <w:bottom w:val="none" w:sz="0" w:space="0" w:color="auto"/>
        <w:right w:val="none" w:sz="0" w:space="0" w:color="auto"/>
      </w:divBdr>
      <w:divsChild>
        <w:div w:id="1006319985">
          <w:marLeft w:val="0"/>
          <w:marRight w:val="0"/>
          <w:marTop w:val="0"/>
          <w:marBottom w:val="0"/>
          <w:divBdr>
            <w:top w:val="none" w:sz="0" w:space="0" w:color="auto"/>
            <w:left w:val="none" w:sz="0" w:space="0" w:color="auto"/>
            <w:bottom w:val="none" w:sz="0" w:space="0" w:color="auto"/>
            <w:right w:val="none" w:sz="0" w:space="0" w:color="auto"/>
          </w:divBdr>
        </w:div>
      </w:divsChild>
    </w:div>
    <w:div w:id="1349218529">
      <w:bodyDiv w:val="1"/>
      <w:marLeft w:val="0"/>
      <w:marRight w:val="0"/>
      <w:marTop w:val="0"/>
      <w:marBottom w:val="0"/>
      <w:divBdr>
        <w:top w:val="none" w:sz="0" w:space="0" w:color="auto"/>
        <w:left w:val="none" w:sz="0" w:space="0" w:color="auto"/>
        <w:bottom w:val="none" w:sz="0" w:space="0" w:color="auto"/>
        <w:right w:val="none" w:sz="0" w:space="0" w:color="auto"/>
      </w:divBdr>
      <w:divsChild>
        <w:div w:id="519130440">
          <w:marLeft w:val="0"/>
          <w:marRight w:val="0"/>
          <w:marTop w:val="0"/>
          <w:marBottom w:val="0"/>
          <w:divBdr>
            <w:top w:val="none" w:sz="0" w:space="0" w:color="auto"/>
            <w:left w:val="none" w:sz="0" w:space="0" w:color="auto"/>
            <w:bottom w:val="none" w:sz="0" w:space="0" w:color="auto"/>
            <w:right w:val="none" w:sz="0" w:space="0" w:color="auto"/>
          </w:divBdr>
        </w:div>
      </w:divsChild>
    </w:div>
    <w:div w:id="1438525849">
      <w:bodyDiv w:val="1"/>
      <w:marLeft w:val="0"/>
      <w:marRight w:val="0"/>
      <w:marTop w:val="0"/>
      <w:marBottom w:val="0"/>
      <w:divBdr>
        <w:top w:val="none" w:sz="0" w:space="0" w:color="auto"/>
        <w:left w:val="none" w:sz="0" w:space="0" w:color="auto"/>
        <w:bottom w:val="none" w:sz="0" w:space="0" w:color="auto"/>
        <w:right w:val="none" w:sz="0" w:space="0" w:color="auto"/>
      </w:divBdr>
      <w:divsChild>
        <w:div w:id="768039384">
          <w:marLeft w:val="0"/>
          <w:marRight w:val="0"/>
          <w:marTop w:val="0"/>
          <w:marBottom w:val="0"/>
          <w:divBdr>
            <w:top w:val="none" w:sz="0" w:space="0" w:color="auto"/>
            <w:left w:val="none" w:sz="0" w:space="0" w:color="auto"/>
            <w:bottom w:val="none" w:sz="0" w:space="0" w:color="auto"/>
            <w:right w:val="none" w:sz="0" w:space="0" w:color="auto"/>
          </w:divBdr>
        </w:div>
      </w:divsChild>
    </w:div>
    <w:div w:id="1722557555">
      <w:bodyDiv w:val="1"/>
      <w:marLeft w:val="0"/>
      <w:marRight w:val="0"/>
      <w:marTop w:val="0"/>
      <w:marBottom w:val="0"/>
      <w:divBdr>
        <w:top w:val="none" w:sz="0" w:space="0" w:color="auto"/>
        <w:left w:val="none" w:sz="0" w:space="0" w:color="auto"/>
        <w:bottom w:val="none" w:sz="0" w:space="0" w:color="auto"/>
        <w:right w:val="none" w:sz="0" w:space="0" w:color="auto"/>
      </w:divBdr>
      <w:divsChild>
        <w:div w:id="448553310">
          <w:marLeft w:val="0"/>
          <w:marRight w:val="0"/>
          <w:marTop w:val="0"/>
          <w:marBottom w:val="0"/>
          <w:divBdr>
            <w:top w:val="none" w:sz="0" w:space="0" w:color="auto"/>
            <w:left w:val="none" w:sz="0" w:space="0" w:color="auto"/>
            <w:bottom w:val="none" w:sz="0" w:space="0" w:color="auto"/>
            <w:right w:val="none" w:sz="0" w:space="0" w:color="auto"/>
          </w:divBdr>
        </w:div>
      </w:divsChild>
    </w:div>
    <w:div w:id="1731079517">
      <w:bodyDiv w:val="1"/>
      <w:marLeft w:val="0"/>
      <w:marRight w:val="0"/>
      <w:marTop w:val="0"/>
      <w:marBottom w:val="0"/>
      <w:divBdr>
        <w:top w:val="none" w:sz="0" w:space="0" w:color="auto"/>
        <w:left w:val="none" w:sz="0" w:space="0" w:color="auto"/>
        <w:bottom w:val="none" w:sz="0" w:space="0" w:color="auto"/>
        <w:right w:val="none" w:sz="0" w:space="0" w:color="auto"/>
      </w:divBdr>
    </w:div>
    <w:div w:id="1898666764">
      <w:bodyDiv w:val="1"/>
      <w:marLeft w:val="0"/>
      <w:marRight w:val="0"/>
      <w:marTop w:val="0"/>
      <w:marBottom w:val="0"/>
      <w:divBdr>
        <w:top w:val="none" w:sz="0" w:space="0" w:color="auto"/>
        <w:left w:val="none" w:sz="0" w:space="0" w:color="auto"/>
        <w:bottom w:val="none" w:sz="0" w:space="0" w:color="auto"/>
        <w:right w:val="none" w:sz="0" w:space="0" w:color="auto"/>
      </w:divBdr>
      <w:divsChild>
        <w:div w:id="1139305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yals.PrimarySchool@swansea-edunet.gov.uk" TargetMode="External"/><Relationship Id="rId13" Type="http://schemas.openxmlformats.org/officeDocument/2006/relationships/hyperlink" Target="mailto:Year6.mayals@gmail.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mayals-primary-school.j2blogg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twitter.com/MayalsPrimary"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support.twitter.com/articles/14016-about-public-and-protected-tweets" TargetMode="External"/><Relationship Id="rId4" Type="http://schemas.openxmlformats.org/officeDocument/2006/relationships/webSettings" Target="webSettings.xml"/><Relationship Id="rId9" Type="http://schemas.openxmlformats.org/officeDocument/2006/relationships/hyperlink" Target="https://twitter.com/MayalsPrimar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994</Words>
  <Characters>5671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SLTS</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Beech, Damien</dc:creator>
  <cp:lastModifiedBy>J Paynter (Mayals Primary School)</cp:lastModifiedBy>
  <cp:revision>4</cp:revision>
  <cp:lastPrinted>2018-01-08T09:14:00Z</cp:lastPrinted>
  <dcterms:created xsi:type="dcterms:W3CDTF">2020-01-10T12:55:00Z</dcterms:created>
  <dcterms:modified xsi:type="dcterms:W3CDTF">2020-01-10T13:27:00Z</dcterms:modified>
</cp:coreProperties>
</file>