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E0666" w14:textId="509EA6DF" w:rsidR="00D4527A" w:rsidRDefault="00EA498D">
      <w:pPr>
        <w:rPr>
          <w:u w:val="single"/>
        </w:rPr>
      </w:pPr>
      <w:r w:rsidRPr="00EA498D">
        <w:rPr>
          <w:u w:val="single"/>
        </w:rPr>
        <w:t>Practice Exam Questions</w:t>
      </w:r>
    </w:p>
    <w:p w14:paraId="4A4A77DE" w14:textId="3354CC3F" w:rsidR="00EA498D" w:rsidRDefault="00EA498D" w:rsidP="00EA498D">
      <w:r w:rsidRPr="00EA498D">
        <w:t xml:space="preserve">b) </w:t>
      </w:r>
      <w:r w:rsidRPr="00EA498D">
        <w:rPr>
          <w:b/>
          <w:bCs/>
        </w:rPr>
        <w:t xml:space="preserve">Describe </w:t>
      </w:r>
      <w:r w:rsidRPr="00EA498D">
        <w:t>how Jews worship God at home</w:t>
      </w:r>
      <w:r>
        <w:t xml:space="preserve"> </w:t>
      </w:r>
      <w:r w:rsidRPr="00EA498D">
        <w:t>(5 marks)</w:t>
      </w:r>
    </w:p>
    <w:p w14:paraId="572C60A8" w14:textId="75DE6531" w:rsidR="00EA498D" w:rsidRDefault="00EA498D" w:rsidP="00EA498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DCF54B" w14:textId="77777777" w:rsidR="00EA498D" w:rsidRDefault="00EA498D" w:rsidP="00EA498D"/>
    <w:p w14:paraId="6EE8D047" w14:textId="77777777" w:rsidR="00EA498D" w:rsidRPr="00EA498D" w:rsidRDefault="00EA498D" w:rsidP="00EA498D">
      <w:pPr>
        <w:rPr>
          <w:b/>
          <w:bCs/>
        </w:rPr>
      </w:pPr>
      <w:r w:rsidRPr="00EA498D">
        <w:rPr>
          <w:b/>
          <w:bCs/>
        </w:rPr>
        <w:t>Key terms:</w:t>
      </w:r>
    </w:p>
    <w:p w14:paraId="748B2EBF" w14:textId="77777777" w:rsidR="00EA498D" w:rsidRPr="00EA498D" w:rsidRDefault="00EA498D" w:rsidP="00EA498D">
      <w:pPr>
        <w:spacing w:after="0"/>
      </w:pPr>
      <w:r w:rsidRPr="00EA498D">
        <w:t>Daily practices</w:t>
      </w:r>
    </w:p>
    <w:p w14:paraId="1A8D5870" w14:textId="77777777" w:rsidR="00EA498D" w:rsidRPr="00EA498D" w:rsidRDefault="00EA498D" w:rsidP="00EA498D">
      <w:pPr>
        <w:spacing w:after="0"/>
      </w:pPr>
      <w:r w:rsidRPr="00EA498D">
        <w:t>Jewish identity</w:t>
      </w:r>
    </w:p>
    <w:p w14:paraId="3B868EB0" w14:textId="77777777" w:rsidR="00EA498D" w:rsidRPr="00EA498D" w:rsidRDefault="00EA498D" w:rsidP="00EA498D">
      <w:pPr>
        <w:spacing w:after="0"/>
      </w:pPr>
      <w:r w:rsidRPr="00EA498D">
        <w:t>Blessing and prayers</w:t>
      </w:r>
    </w:p>
    <w:p w14:paraId="341CD326" w14:textId="77777777" w:rsidR="00EA498D" w:rsidRPr="00EA498D" w:rsidRDefault="00EA498D" w:rsidP="00EA498D">
      <w:pPr>
        <w:spacing w:after="0"/>
      </w:pPr>
      <w:r w:rsidRPr="00EA498D">
        <w:t>Torah Study</w:t>
      </w:r>
    </w:p>
    <w:p w14:paraId="50DD3125" w14:textId="77777777" w:rsidR="00EA498D" w:rsidRPr="00EA498D" w:rsidRDefault="00EA498D" w:rsidP="00EA498D">
      <w:pPr>
        <w:spacing w:after="0"/>
      </w:pPr>
      <w:r w:rsidRPr="00EA498D">
        <w:t>Tzedakah</w:t>
      </w:r>
    </w:p>
    <w:p w14:paraId="50B33833" w14:textId="697CD120" w:rsidR="00EA498D" w:rsidRDefault="00EA498D" w:rsidP="00EA498D">
      <w:pPr>
        <w:spacing w:after="0"/>
      </w:pPr>
      <w:r w:rsidRPr="00EA498D">
        <w:drawing>
          <wp:anchor distT="0" distB="0" distL="114300" distR="114300" simplePos="0" relativeHeight="251658240" behindDoc="1" locked="0" layoutInCell="1" allowOverlap="1" wp14:anchorId="501C58E4" wp14:editId="2E7F6CC7">
            <wp:simplePos x="0" y="0"/>
            <wp:positionH relativeFrom="margin">
              <wp:align>right</wp:align>
            </wp:positionH>
            <wp:positionV relativeFrom="paragraph">
              <wp:posOffset>212872</wp:posOffset>
            </wp:positionV>
            <wp:extent cx="5731510" cy="2186940"/>
            <wp:effectExtent l="0" t="0" r="2540" b="3810"/>
            <wp:wrapTight wrapText="bothSides">
              <wp:wrapPolygon edited="0">
                <wp:start x="0" y="0"/>
                <wp:lineTo x="0" y="21449"/>
                <wp:lineTo x="21538" y="21449"/>
                <wp:lineTo x="21538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53" t="29329" r="19732" b="20469"/>
                    <a:stretch/>
                  </pic:blipFill>
                  <pic:spPr>
                    <a:xfrm>
                      <a:off x="0" y="0"/>
                      <a:ext cx="573151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98D">
        <w:t xml:space="preserve">Mezuzah </w:t>
      </w:r>
    </w:p>
    <w:p w14:paraId="746FB9B9" w14:textId="302E53DA" w:rsidR="00EA498D" w:rsidRPr="00EA498D" w:rsidRDefault="00EA498D" w:rsidP="00EA498D">
      <w:pPr>
        <w:spacing w:after="0"/>
        <w:rPr>
          <w:u w:val="single"/>
        </w:rPr>
      </w:pPr>
      <w:r w:rsidRPr="00EA498D">
        <w:rPr>
          <w:u w:val="single"/>
        </w:rPr>
        <w:t>Success Criteria</w:t>
      </w:r>
    </w:p>
    <w:p w14:paraId="79505854" w14:textId="5CD8F729" w:rsidR="00EA498D" w:rsidRDefault="00EA498D" w:rsidP="00EA498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Key terms</w:t>
      </w:r>
    </w:p>
    <w:p w14:paraId="0A8EBCE2" w14:textId="1D2483A7" w:rsidR="00EA498D" w:rsidRDefault="00EA498D" w:rsidP="00EA498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ABC Method (5 Answers)</w:t>
      </w:r>
    </w:p>
    <w:p w14:paraId="09E45F5F" w14:textId="6C94FBD5" w:rsidR="00EA498D" w:rsidRDefault="00EA498D" w:rsidP="00EA498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Sources of wisdom (does NOT need to be quotes – can be beliefs and practices)</w:t>
      </w:r>
    </w:p>
    <w:p w14:paraId="589A5251" w14:textId="77777777" w:rsidR="00EA498D" w:rsidRPr="00EA498D" w:rsidRDefault="00EA498D" w:rsidP="00EA498D">
      <w:pPr>
        <w:rPr>
          <w:b/>
          <w:bCs/>
        </w:rPr>
      </w:pPr>
    </w:p>
    <w:p w14:paraId="5B6FEE0E" w14:textId="25A5BB8D" w:rsidR="00EA498D" w:rsidRDefault="00EA498D" w:rsidP="00EA498D">
      <w:r>
        <w:rPr>
          <w:b/>
          <w:bCs/>
        </w:rPr>
        <w:t xml:space="preserve">c) </w:t>
      </w:r>
      <w:r w:rsidRPr="00EA498D">
        <w:rPr>
          <w:b/>
          <w:bCs/>
        </w:rPr>
        <w:t xml:space="preserve">Explain </w:t>
      </w:r>
      <w:r w:rsidRPr="00EA498D">
        <w:t>why a Jewish home is so important</w:t>
      </w:r>
      <w:r>
        <w:t xml:space="preserve"> </w:t>
      </w:r>
      <w:r w:rsidRPr="00EA498D">
        <w:t>(8 marks)</w:t>
      </w:r>
    </w:p>
    <w:p w14:paraId="6218EA0F" w14:textId="07F787CE" w:rsidR="006D154E" w:rsidRDefault="006D154E" w:rsidP="00EA498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21A21C" w14:textId="77777777" w:rsidR="006D154E" w:rsidRDefault="006D154E" w:rsidP="00EA498D"/>
    <w:p w14:paraId="2F88D2BC" w14:textId="035B9FE6" w:rsidR="00EA498D" w:rsidRPr="00EA498D" w:rsidRDefault="00EA498D" w:rsidP="00EA498D">
      <w:r w:rsidRPr="00EA498D">
        <w:rPr>
          <w:b/>
          <w:bCs/>
        </w:rPr>
        <w:t>A -Answer</w:t>
      </w:r>
      <w:r w:rsidR="00531D96">
        <w:rPr>
          <w:b/>
          <w:bCs/>
        </w:rPr>
        <w:t xml:space="preserve"> x4</w:t>
      </w:r>
    </w:p>
    <w:p w14:paraId="11C4A95E" w14:textId="6DD4D847" w:rsidR="00EA498D" w:rsidRDefault="00EA498D" w:rsidP="00EA498D">
      <w:r w:rsidRPr="00EA498D">
        <w:rPr>
          <w:b/>
          <w:bCs/>
        </w:rPr>
        <w:t>B</w:t>
      </w:r>
      <w:r w:rsidRPr="00EA498D">
        <w:t xml:space="preserve"> – </w:t>
      </w:r>
      <w:r w:rsidRPr="00EA498D">
        <w:rPr>
          <w:b/>
          <w:bCs/>
        </w:rPr>
        <w:t xml:space="preserve">Back it up </w:t>
      </w:r>
      <w:r w:rsidRPr="00EA498D">
        <w:t>Explain (What do the beliefs/practices mean?</w:t>
      </w:r>
      <w:r w:rsidRPr="00EA498D">
        <w:rPr>
          <w:b/>
          <w:bCs/>
        </w:rPr>
        <w:t xml:space="preserve"> </w:t>
      </w:r>
      <w:r w:rsidRPr="00EA498D">
        <w:t>Evidence (Jewish beliefs/practices/sources of wisdom)</w:t>
      </w:r>
      <w:r w:rsidR="00531D96">
        <w:t xml:space="preserve"> x4</w:t>
      </w:r>
    </w:p>
    <w:p w14:paraId="4A7CE907" w14:textId="77777777" w:rsidR="00531D96" w:rsidRPr="00531D96" w:rsidRDefault="00531D96" w:rsidP="00531D96">
      <w:pPr>
        <w:rPr>
          <w:b/>
          <w:bCs/>
        </w:rPr>
      </w:pPr>
      <w:r w:rsidRPr="00531D96">
        <w:rPr>
          <w:b/>
          <w:bCs/>
        </w:rPr>
        <w:t>Key terms:</w:t>
      </w:r>
    </w:p>
    <w:p w14:paraId="35048397" w14:textId="77777777" w:rsidR="00531D96" w:rsidRPr="00531D96" w:rsidRDefault="00531D96" w:rsidP="00531D96">
      <w:pPr>
        <w:spacing w:after="0"/>
      </w:pPr>
      <w:r w:rsidRPr="00531D96">
        <w:t>Daily practices</w:t>
      </w:r>
    </w:p>
    <w:p w14:paraId="09390DBA" w14:textId="77777777" w:rsidR="00531D96" w:rsidRPr="00531D96" w:rsidRDefault="00531D96" w:rsidP="00531D96">
      <w:pPr>
        <w:spacing w:after="0"/>
      </w:pPr>
      <w:r w:rsidRPr="00531D96">
        <w:t>Jewish identity</w:t>
      </w:r>
    </w:p>
    <w:p w14:paraId="6CD05230" w14:textId="77777777" w:rsidR="00531D96" w:rsidRPr="00531D96" w:rsidRDefault="00531D96" w:rsidP="00531D96">
      <w:pPr>
        <w:spacing w:after="0"/>
      </w:pPr>
      <w:r w:rsidRPr="00531D96">
        <w:t>Blessing and prayers</w:t>
      </w:r>
    </w:p>
    <w:p w14:paraId="0EEDEF6E" w14:textId="77777777" w:rsidR="00531D96" w:rsidRPr="00531D96" w:rsidRDefault="00531D96" w:rsidP="00531D96">
      <w:pPr>
        <w:spacing w:after="0"/>
      </w:pPr>
      <w:r w:rsidRPr="00531D96">
        <w:t>Torah Study</w:t>
      </w:r>
    </w:p>
    <w:p w14:paraId="59070954" w14:textId="77777777" w:rsidR="00531D96" w:rsidRPr="00531D96" w:rsidRDefault="00531D96" w:rsidP="00531D96">
      <w:pPr>
        <w:spacing w:after="0"/>
      </w:pPr>
      <w:r w:rsidRPr="00531D96">
        <w:t>Tzedakah</w:t>
      </w:r>
    </w:p>
    <w:p w14:paraId="7DFDC875" w14:textId="0DBF325C" w:rsidR="00531D96" w:rsidRPr="00531D96" w:rsidRDefault="006D154E" w:rsidP="00531D96">
      <w:pPr>
        <w:spacing w:after="0"/>
      </w:pPr>
      <w:r w:rsidRPr="006D154E">
        <w:drawing>
          <wp:anchor distT="0" distB="0" distL="114300" distR="114300" simplePos="0" relativeHeight="251659264" behindDoc="1" locked="0" layoutInCell="1" allowOverlap="1" wp14:anchorId="4EC241AC" wp14:editId="7AFBB6EE">
            <wp:simplePos x="0" y="0"/>
            <wp:positionH relativeFrom="margin">
              <wp:align>right</wp:align>
            </wp:positionH>
            <wp:positionV relativeFrom="paragraph">
              <wp:posOffset>243010</wp:posOffset>
            </wp:positionV>
            <wp:extent cx="5731510" cy="3893185"/>
            <wp:effectExtent l="0" t="0" r="2540" b="0"/>
            <wp:wrapTight wrapText="bothSides">
              <wp:wrapPolygon edited="0">
                <wp:start x="0" y="0"/>
                <wp:lineTo x="0" y="21456"/>
                <wp:lineTo x="21538" y="21456"/>
                <wp:lineTo x="21538" y="0"/>
                <wp:lineTo x="0" y="0"/>
              </wp:wrapPolygon>
            </wp:wrapTight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16" t="27753" r="19426" b="15401"/>
                    <a:stretch/>
                  </pic:blipFill>
                  <pic:spPr bwMode="auto">
                    <a:xfrm>
                      <a:off x="0" y="0"/>
                      <a:ext cx="5731510" cy="3893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31D96" w:rsidRPr="00531D96">
        <w:t xml:space="preserve">Mezuzah </w:t>
      </w:r>
    </w:p>
    <w:p w14:paraId="197A1BFF" w14:textId="3107A7DA" w:rsidR="00531D96" w:rsidRPr="00EA498D" w:rsidRDefault="00531D96" w:rsidP="00EA498D"/>
    <w:p w14:paraId="6B7ADE37" w14:textId="06D71297" w:rsidR="006D154E" w:rsidRDefault="006D154E" w:rsidP="00EA498D">
      <w:r w:rsidRPr="006D154E">
        <w:rPr>
          <w:b/>
          <w:bCs/>
        </w:rPr>
        <w:lastRenderedPageBreak/>
        <w:t>“The home is more important than the synagogue”</w:t>
      </w:r>
      <w:r w:rsidRPr="006D154E">
        <w:t xml:space="preserve">. </w:t>
      </w:r>
      <w:r>
        <w:t>(15)</w:t>
      </w:r>
    </w:p>
    <w:p w14:paraId="03F0EB5F" w14:textId="0F9C36C8" w:rsidR="00D652FB" w:rsidRDefault="00D652FB" w:rsidP="00EA498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6A04B5B8" w14:textId="6DA4A9A7" w:rsidR="00EA498D" w:rsidRDefault="006D154E" w:rsidP="00EA498D">
      <w:r w:rsidRPr="006D154E">
        <w:drawing>
          <wp:anchor distT="0" distB="0" distL="114300" distR="114300" simplePos="0" relativeHeight="251660288" behindDoc="1" locked="0" layoutInCell="1" allowOverlap="1" wp14:anchorId="77C46B96" wp14:editId="72047155">
            <wp:simplePos x="0" y="0"/>
            <wp:positionH relativeFrom="margin">
              <wp:align>right</wp:align>
            </wp:positionH>
            <wp:positionV relativeFrom="paragraph">
              <wp:posOffset>734060</wp:posOffset>
            </wp:positionV>
            <wp:extent cx="5731510" cy="2806065"/>
            <wp:effectExtent l="0" t="0" r="2540" b="0"/>
            <wp:wrapTight wrapText="bothSides">
              <wp:wrapPolygon edited="0">
                <wp:start x="0" y="0"/>
                <wp:lineTo x="0" y="21409"/>
                <wp:lineTo x="21538" y="21409"/>
                <wp:lineTo x="21538" y="0"/>
                <wp:lineTo x="0" y="0"/>
              </wp:wrapPolygon>
            </wp:wrapTight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16" t="26418" r="19426" b="15401"/>
                    <a:stretch/>
                  </pic:blipFill>
                  <pic:spPr bwMode="auto">
                    <a:xfrm>
                      <a:off x="0" y="0"/>
                      <a:ext cx="5731510" cy="2806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Some of you may have answered this with Miss. Williams last year. If you can find your work from last year try and compare </w:t>
      </w:r>
      <w:r w:rsidR="00D652FB">
        <w:t>this year</w:t>
      </w:r>
      <w:r>
        <w:t xml:space="preserve"> answer with last years and see how much you have improved over the year.</w:t>
      </w:r>
      <w:r w:rsidR="00D652FB">
        <w:t xml:space="preserve"> Use the internet to help you. Bitesize will be very helpful. There is an app available.</w:t>
      </w:r>
    </w:p>
    <w:p w14:paraId="7843CB7A" w14:textId="25269135" w:rsidR="006D154E" w:rsidRDefault="006D154E" w:rsidP="00EA498D">
      <w:pPr>
        <w:rPr>
          <w:u w:val="single"/>
        </w:rPr>
      </w:pPr>
      <w:r w:rsidRPr="006D154E">
        <w:rPr>
          <w:u w:val="single"/>
        </w:rPr>
        <w:t>Success Criteria</w:t>
      </w:r>
    </w:p>
    <w:p w14:paraId="539D5912" w14:textId="5979ED65" w:rsidR="006D154E" w:rsidRDefault="00D652FB" w:rsidP="00D652FB">
      <w:pPr>
        <w:pStyle w:val="ListParagraph"/>
        <w:numPr>
          <w:ilvl w:val="0"/>
          <w:numId w:val="3"/>
        </w:numPr>
      </w:pPr>
      <w:r>
        <w:t>Key Terms</w:t>
      </w:r>
    </w:p>
    <w:p w14:paraId="359517B4" w14:textId="53843D4D" w:rsidR="00D652FB" w:rsidRDefault="00D652FB" w:rsidP="00D652FB">
      <w:pPr>
        <w:pStyle w:val="ListParagraph"/>
        <w:numPr>
          <w:ilvl w:val="0"/>
          <w:numId w:val="3"/>
        </w:numPr>
      </w:pPr>
      <w:r>
        <w:t>Beliefs and Practices</w:t>
      </w:r>
    </w:p>
    <w:p w14:paraId="13309CC7" w14:textId="48D3DED5" w:rsidR="00D652FB" w:rsidRDefault="00D652FB" w:rsidP="00D652FB">
      <w:pPr>
        <w:pStyle w:val="ListParagraph"/>
        <w:numPr>
          <w:ilvl w:val="0"/>
          <w:numId w:val="3"/>
        </w:numPr>
      </w:pPr>
      <w:r>
        <w:t>Sources of wisdom and authority (does NOT need to always be quotes)</w:t>
      </w:r>
    </w:p>
    <w:p w14:paraId="031876D6" w14:textId="010EC65B" w:rsidR="00D652FB" w:rsidRDefault="00D652FB" w:rsidP="00D652FB">
      <w:pPr>
        <w:pStyle w:val="ListParagraph"/>
        <w:numPr>
          <w:ilvl w:val="0"/>
          <w:numId w:val="3"/>
        </w:numPr>
      </w:pPr>
      <w:r>
        <w:lastRenderedPageBreak/>
        <w:t>ABC method (Answer, Back it up x2, Challenge, back it up.</w:t>
      </w:r>
    </w:p>
    <w:p w14:paraId="3BDA91B4" w14:textId="7609FCB2" w:rsidR="00D652FB" w:rsidRDefault="00D652FB" w:rsidP="00D652FB">
      <w:pPr>
        <w:pStyle w:val="ListParagraph"/>
        <w:numPr>
          <w:ilvl w:val="0"/>
          <w:numId w:val="3"/>
        </w:numPr>
      </w:pPr>
      <w:r>
        <w:t>Judgment (try and use a new argument in your judgment)</w:t>
      </w:r>
    </w:p>
    <w:p w14:paraId="783037D0" w14:textId="67C189F9" w:rsidR="00D652FB" w:rsidRPr="00EA498D" w:rsidRDefault="00D652FB" w:rsidP="00D652FB">
      <w:pPr>
        <w:pStyle w:val="ListParagraph"/>
        <w:numPr>
          <w:ilvl w:val="0"/>
          <w:numId w:val="3"/>
        </w:numPr>
      </w:pPr>
      <w:r>
        <w:t>Denominations</w:t>
      </w:r>
    </w:p>
    <w:p w14:paraId="71748B35" w14:textId="17607368" w:rsidR="00EA498D" w:rsidRPr="00EA498D" w:rsidRDefault="00EA498D"/>
    <w:sectPr w:rsidR="00EA498D" w:rsidRPr="00EA4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769AC"/>
    <w:multiLevelType w:val="hybridMultilevel"/>
    <w:tmpl w:val="624A056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80D4B"/>
    <w:multiLevelType w:val="hybridMultilevel"/>
    <w:tmpl w:val="3A7AAA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42185"/>
    <w:multiLevelType w:val="hybridMultilevel"/>
    <w:tmpl w:val="231C539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AF"/>
    <w:rsid w:val="004B3BAF"/>
    <w:rsid w:val="00531D96"/>
    <w:rsid w:val="006D154E"/>
    <w:rsid w:val="00D4527A"/>
    <w:rsid w:val="00D652FB"/>
    <w:rsid w:val="00EA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1D770"/>
  <w15:chartTrackingRefBased/>
  <w15:docId w15:val="{C6C4D66E-2382-402B-BB5A-3E7D37EF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4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A4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Harris (Gowerton School)</dc:creator>
  <cp:keywords/>
  <dc:description/>
  <cp:lastModifiedBy>C Harris (Gowerton School)</cp:lastModifiedBy>
  <cp:revision>4</cp:revision>
  <dcterms:created xsi:type="dcterms:W3CDTF">2020-03-23T12:27:00Z</dcterms:created>
  <dcterms:modified xsi:type="dcterms:W3CDTF">2020-03-23T12:46:00Z</dcterms:modified>
</cp:coreProperties>
</file>