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3D" w:rsidRPr="0002293D" w:rsidRDefault="0002293D" w:rsidP="0002293D">
      <w:pPr>
        <w:spacing w:after="0" w:line="240" w:lineRule="auto"/>
        <w:outlineLvl w:val="0"/>
        <w:rPr>
          <w:rFonts w:ascii="Georgia" w:eastAsia="Times New Roman" w:hAnsi="Georgia" w:cs="Times New Roman"/>
          <w:kern w:val="36"/>
          <w:sz w:val="48"/>
          <w:szCs w:val="48"/>
          <w:lang w:eastAsia="en-GB"/>
        </w:rPr>
      </w:pPr>
      <w:bookmarkStart w:id="0" w:name="_GoBack"/>
      <w:bookmarkEnd w:id="0"/>
      <w:r w:rsidRPr="0002293D">
        <w:rPr>
          <w:rFonts w:ascii="Georgia" w:eastAsia="Times New Roman" w:hAnsi="Georgia" w:cs="Times New Roman"/>
          <w:kern w:val="36"/>
          <w:sz w:val="48"/>
          <w:szCs w:val="48"/>
          <w:lang w:eastAsia="en-GB"/>
        </w:rPr>
        <w:t>New 12-sided pound coin to be unveiled ahead of budget announcement</w:t>
      </w:r>
    </w:p>
    <w:p w:rsidR="0002293D" w:rsidRPr="0002293D" w:rsidRDefault="0002293D" w:rsidP="0002293D">
      <w:pPr>
        <w:spacing w:after="100" w:afterAutospacing="1" w:line="240" w:lineRule="auto"/>
        <w:rPr>
          <w:rFonts w:ascii="Georgia" w:eastAsia="Times New Roman" w:hAnsi="Georgia" w:cs="Times New Roman"/>
          <w:color w:val="767676"/>
          <w:sz w:val="24"/>
          <w:szCs w:val="24"/>
          <w:lang w:eastAsia="en-GB"/>
        </w:rPr>
      </w:pPr>
      <w:r w:rsidRPr="0002293D">
        <w:rPr>
          <w:rFonts w:ascii="Georgia" w:eastAsia="Times New Roman" w:hAnsi="Georgia" w:cs="Times New Roman"/>
          <w:color w:val="767676"/>
          <w:sz w:val="24"/>
          <w:szCs w:val="24"/>
          <w:lang w:eastAsia="en-GB"/>
        </w:rPr>
        <w:t>Featuring a rose, leek, thistle and shamrock, the Royal Mint believes the new coin will be the most secure in the world against counterfeiting</w:t>
      </w:r>
      <w:r w:rsidR="008B6846">
        <w:rPr>
          <w:rFonts w:ascii="Georgia" w:eastAsia="Times New Roman" w:hAnsi="Georgia" w:cs="Times New Roman"/>
          <w:color w:val="767676"/>
          <w:sz w:val="24"/>
          <w:szCs w:val="24"/>
          <w:lang w:eastAsia="en-GB"/>
        </w:rPr>
        <w:t>.</w:t>
      </w:r>
    </w:p>
    <w:p w:rsidR="0002293D" w:rsidRPr="0002293D" w:rsidRDefault="0002293D" w:rsidP="0002293D">
      <w:pPr>
        <w:shd w:val="clear" w:color="auto" w:fill="FFFFFF"/>
        <w:spacing w:after="0" w:line="360" w:lineRule="atLeast"/>
        <w:rPr>
          <w:rFonts w:ascii="Times New Roman" w:eastAsia="Times New Roman" w:hAnsi="Times New Roman" w:cs="Times New Roman"/>
          <w:color w:val="005689"/>
          <w:sz w:val="27"/>
          <w:szCs w:val="27"/>
          <w:lang w:eastAsia="en-GB"/>
        </w:rPr>
      </w:pPr>
      <w:r w:rsidRPr="0002293D">
        <w:rPr>
          <w:rFonts w:ascii="Georgia" w:eastAsia="Times New Roman" w:hAnsi="Georgia" w:cs="Times New Roman"/>
          <w:color w:val="333333"/>
          <w:sz w:val="27"/>
          <w:szCs w:val="27"/>
          <w:lang w:eastAsia="en-GB"/>
        </w:rPr>
        <w:fldChar w:fldCharType="begin"/>
      </w:r>
      <w:r w:rsidRPr="0002293D">
        <w:rPr>
          <w:rFonts w:ascii="Georgia" w:eastAsia="Times New Roman" w:hAnsi="Georgia" w:cs="Times New Roman"/>
          <w:color w:val="333333"/>
          <w:sz w:val="27"/>
          <w:szCs w:val="27"/>
          <w:lang w:eastAsia="en-GB"/>
        </w:rPr>
        <w:instrText xml:space="preserve"> HYPERLINK "http://www.theguardian.com/uk-news/2015/mar/17/new-12-sided-pound-coin-to-be-unveiled-ahead-of-budget-announcement" \l "img-1" </w:instrText>
      </w:r>
      <w:r w:rsidRPr="0002293D">
        <w:rPr>
          <w:rFonts w:ascii="Georgia" w:eastAsia="Times New Roman" w:hAnsi="Georgia" w:cs="Times New Roman"/>
          <w:color w:val="333333"/>
          <w:sz w:val="27"/>
          <w:szCs w:val="27"/>
          <w:lang w:eastAsia="en-GB"/>
        </w:rPr>
        <w:fldChar w:fldCharType="separate"/>
      </w:r>
    </w:p>
    <w:p w:rsidR="0002293D" w:rsidRPr="0002293D" w:rsidRDefault="0002293D" w:rsidP="0002293D">
      <w:pPr>
        <w:shd w:val="clear" w:color="auto" w:fill="FFFFFF"/>
        <w:spacing w:after="0" w:line="360" w:lineRule="atLeast"/>
        <w:rPr>
          <w:rFonts w:ascii="Times New Roman" w:eastAsia="Times New Roman" w:hAnsi="Times New Roman" w:cs="Times New Roman"/>
          <w:sz w:val="24"/>
          <w:szCs w:val="24"/>
          <w:lang w:eastAsia="en-GB"/>
        </w:rPr>
      </w:pPr>
      <w:r w:rsidRPr="0002293D">
        <w:rPr>
          <w:rFonts w:ascii="Georgia" w:eastAsia="Times New Roman" w:hAnsi="Georgia" w:cs="Times New Roman"/>
          <w:noProof/>
          <w:color w:val="005689"/>
          <w:sz w:val="27"/>
          <w:szCs w:val="27"/>
          <w:lang w:eastAsia="en-GB"/>
        </w:rPr>
        <w:drawing>
          <wp:inline distT="0" distB="0" distL="0" distR="0">
            <wp:extent cx="2858770" cy="1713230"/>
            <wp:effectExtent l="0" t="0" r="0" b="1270"/>
            <wp:docPr id="3" name="Picture 3" descr="The design on the tails side of the new coin is the work of West Midlands teenager David Pearce, who won a competition to to create the image on the new mon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ign on the tails side of the new coin is the work of West Midlands teenager David Pearce, who won a competition to to create the image on the new mone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1713230"/>
                    </a:xfrm>
                    <a:prstGeom prst="rect">
                      <a:avLst/>
                    </a:prstGeom>
                    <a:noFill/>
                    <a:ln>
                      <a:noFill/>
                    </a:ln>
                  </pic:spPr>
                </pic:pic>
              </a:graphicData>
            </a:graphic>
          </wp:inline>
        </w:drawing>
      </w:r>
    </w:p>
    <w:p w:rsidR="0002293D" w:rsidRPr="0002293D" w:rsidRDefault="0002293D" w:rsidP="0002293D">
      <w:pPr>
        <w:shd w:val="clear" w:color="auto" w:fill="FFFFFF"/>
        <w:spacing w:after="0"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fldChar w:fldCharType="end"/>
      </w:r>
      <w:r w:rsidRPr="0002293D">
        <w:rPr>
          <w:rFonts w:ascii="Georgia" w:eastAsia="Times New Roman" w:hAnsi="Georgia" w:cs="Times New Roman"/>
          <w:color w:val="333333"/>
          <w:sz w:val="27"/>
          <w:szCs w:val="27"/>
          <w:lang w:eastAsia="en-GB"/>
        </w:rPr>
        <w:t xml:space="preserve"> The design on the tails side of the new coin is the work of </w:t>
      </w:r>
      <w:proofErr w:type="gramStart"/>
      <w:r w:rsidRPr="0002293D">
        <w:rPr>
          <w:rFonts w:ascii="Georgia" w:eastAsia="Times New Roman" w:hAnsi="Georgia" w:cs="Times New Roman"/>
          <w:color w:val="333333"/>
          <w:sz w:val="27"/>
          <w:szCs w:val="27"/>
          <w:lang w:eastAsia="en-GB"/>
        </w:rPr>
        <w:t>West Midlands</w:t>
      </w:r>
      <w:proofErr w:type="gramEnd"/>
      <w:r w:rsidRPr="0002293D">
        <w:rPr>
          <w:rFonts w:ascii="Georgia" w:eastAsia="Times New Roman" w:hAnsi="Georgia" w:cs="Times New Roman"/>
          <w:color w:val="333333"/>
          <w:sz w:val="27"/>
          <w:szCs w:val="27"/>
          <w:lang w:eastAsia="en-GB"/>
        </w:rPr>
        <w:t xml:space="preserve"> teenager David Pea</w:t>
      </w:r>
      <w:r w:rsidR="008B6846">
        <w:rPr>
          <w:rFonts w:ascii="Georgia" w:eastAsia="Times New Roman" w:hAnsi="Georgia" w:cs="Times New Roman"/>
          <w:color w:val="333333"/>
          <w:sz w:val="27"/>
          <w:szCs w:val="27"/>
          <w:lang w:eastAsia="en-GB"/>
        </w:rPr>
        <w:t>rce, who won a competition to</w:t>
      </w:r>
      <w:r w:rsidRPr="0002293D">
        <w:rPr>
          <w:rFonts w:ascii="Georgia" w:eastAsia="Times New Roman" w:hAnsi="Georgia" w:cs="Times New Roman"/>
          <w:color w:val="333333"/>
          <w:sz w:val="27"/>
          <w:szCs w:val="27"/>
          <w:lang w:eastAsia="en-GB"/>
        </w:rPr>
        <w:t xml:space="preserve"> create the image on the new money. </w:t>
      </w:r>
    </w:p>
    <w:p w:rsidR="0002293D"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Chancellor </w:t>
      </w:r>
      <w:hyperlink r:id="rId7" w:history="1">
        <w:r w:rsidRPr="0002293D">
          <w:rPr>
            <w:rFonts w:ascii="Georgia" w:eastAsia="Times New Roman" w:hAnsi="Georgia" w:cs="Times New Roman"/>
            <w:color w:val="005689"/>
            <w:sz w:val="27"/>
            <w:szCs w:val="27"/>
            <w:u w:val="single"/>
            <w:lang w:eastAsia="en-GB"/>
          </w:rPr>
          <w:t>George Osborne</w:t>
        </w:r>
      </w:hyperlink>
      <w:r w:rsidRPr="0002293D">
        <w:rPr>
          <w:rFonts w:ascii="Georgia" w:eastAsia="Times New Roman" w:hAnsi="Georgia" w:cs="Times New Roman"/>
          <w:color w:val="333333"/>
          <w:sz w:val="27"/>
          <w:szCs w:val="27"/>
          <w:lang w:eastAsia="en-GB"/>
        </w:rPr>
        <w:t> will unveil a new 12-sided pound coin featuring the four symbols of the UK – a rose, leek, thistle and shamrock – emerging from a royal coronet, ahead of his budget on Wednesday.</w:t>
      </w:r>
    </w:p>
    <w:p w:rsidR="0002293D"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 xml:space="preserve">The new coin, which will be introduced in 2017, is the same shape as the old </w:t>
      </w:r>
      <w:proofErr w:type="spellStart"/>
      <w:r w:rsidRPr="0002293D">
        <w:rPr>
          <w:rFonts w:ascii="Georgia" w:eastAsia="Times New Roman" w:hAnsi="Georgia" w:cs="Times New Roman"/>
          <w:color w:val="333333"/>
          <w:sz w:val="27"/>
          <w:szCs w:val="27"/>
          <w:lang w:eastAsia="en-GB"/>
        </w:rPr>
        <w:t>threepenny</w:t>
      </w:r>
      <w:proofErr w:type="spellEnd"/>
      <w:r w:rsidRPr="0002293D">
        <w:rPr>
          <w:rFonts w:ascii="Georgia" w:eastAsia="Times New Roman" w:hAnsi="Georgia" w:cs="Times New Roman"/>
          <w:color w:val="333333"/>
          <w:sz w:val="27"/>
          <w:szCs w:val="27"/>
          <w:lang w:eastAsia="en-GB"/>
        </w:rPr>
        <w:t xml:space="preserve"> bit, which was withdrawn in 1971.</w:t>
      </w:r>
    </w:p>
    <w:p w:rsidR="0002293D"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While the shape of the new coin will evoke the pre-decimalisation period</w:t>
      </w:r>
      <w:r>
        <w:rPr>
          <w:rFonts w:ascii="Georgia" w:eastAsia="Times New Roman" w:hAnsi="Georgia" w:cs="Times New Roman"/>
          <w:color w:val="333333"/>
          <w:sz w:val="27"/>
          <w:szCs w:val="27"/>
          <w:lang w:eastAsia="en-GB"/>
        </w:rPr>
        <w:t xml:space="preserve"> (before 1971)</w:t>
      </w:r>
      <w:r w:rsidRPr="0002293D">
        <w:rPr>
          <w:rFonts w:ascii="Georgia" w:eastAsia="Times New Roman" w:hAnsi="Georgia" w:cs="Times New Roman"/>
          <w:color w:val="333333"/>
          <w:sz w:val="27"/>
          <w:szCs w:val="27"/>
          <w:lang w:eastAsia="en-GB"/>
        </w:rPr>
        <w:t>, it masks cutting-edge anti-forgery technology. The Royal Mint says the new pound will combine three features to make it the most secure coin in the world. It uses two colours of metal, has 12 sides and includes the Royal Mint’s anti-counterfeiting technology, adapted from banknotes and embedded in coins for the first time.</w:t>
      </w:r>
    </w:p>
    <w:p w:rsidR="0002293D"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The design by Pearce, 15, a pupil at Queen Mary’s Grammar School in Walsall, was chosen from more than 6,000 entries in a public competition. The brief was to create a tails side which symbolises Britain. Entries included cups of tea, the weather, famous writers, seaside piers and the Rolling Stones tongue motif.</w:t>
      </w:r>
    </w:p>
    <w:p w:rsidR="0002293D" w:rsidRPr="0002293D" w:rsidRDefault="0002293D" w:rsidP="0002293D">
      <w:pPr>
        <w:shd w:val="clear" w:color="auto" w:fill="FFFFFF"/>
        <w:spacing w:after="0"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 xml:space="preserve"> The Royal Mint estimates that about 3% of all £1 coins, some 45m, are now forgeries. </w:t>
      </w:r>
    </w:p>
    <w:p w:rsidR="0002293D"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 xml:space="preserve">Osborne said last year that the </w:t>
      </w:r>
      <w:proofErr w:type="spellStart"/>
      <w:r w:rsidRPr="0002293D">
        <w:rPr>
          <w:rFonts w:ascii="Georgia" w:eastAsia="Times New Roman" w:hAnsi="Georgia" w:cs="Times New Roman"/>
          <w:color w:val="333333"/>
          <w:sz w:val="27"/>
          <w:szCs w:val="27"/>
          <w:lang w:eastAsia="en-GB"/>
        </w:rPr>
        <w:t>threepenny</w:t>
      </w:r>
      <w:proofErr w:type="spellEnd"/>
      <w:r w:rsidRPr="0002293D">
        <w:rPr>
          <w:rFonts w:ascii="Georgia" w:eastAsia="Times New Roman" w:hAnsi="Georgia" w:cs="Times New Roman"/>
          <w:color w:val="333333"/>
          <w:sz w:val="27"/>
          <w:szCs w:val="27"/>
          <w:lang w:eastAsia="en-GB"/>
        </w:rPr>
        <w:t xml:space="preserve"> bit shape was chosen in honour of the Queen, given that 12-sided coin was the first she appeared on. </w:t>
      </w:r>
    </w:p>
    <w:p w:rsidR="00021F0C" w:rsidRPr="0002293D" w:rsidRDefault="0002293D" w:rsidP="0002293D">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02293D">
        <w:rPr>
          <w:rFonts w:ascii="Georgia" w:eastAsia="Times New Roman" w:hAnsi="Georgia" w:cs="Times New Roman"/>
          <w:color w:val="333333"/>
          <w:sz w:val="27"/>
          <w:szCs w:val="27"/>
          <w:lang w:eastAsia="en-GB"/>
        </w:rPr>
        <w:t>Over the past few years, around 2 million counterfeit £1 coins have been removed from circulation each year and the Treasury hopes the new secure coins will reduce costs to businesses and taxpayers.</w:t>
      </w:r>
    </w:p>
    <w:sectPr w:rsidR="00021F0C" w:rsidRPr="0002293D" w:rsidSect="000229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20CF2"/>
    <w:multiLevelType w:val="multilevel"/>
    <w:tmpl w:val="B1D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3D"/>
    <w:rsid w:val="00021F0C"/>
    <w:rsid w:val="0002293D"/>
    <w:rsid w:val="00205977"/>
    <w:rsid w:val="0029017E"/>
    <w:rsid w:val="003F2897"/>
    <w:rsid w:val="004C355F"/>
    <w:rsid w:val="00657476"/>
    <w:rsid w:val="006E0C7F"/>
    <w:rsid w:val="00805B5A"/>
    <w:rsid w:val="008B6846"/>
    <w:rsid w:val="00964DE9"/>
    <w:rsid w:val="00A96574"/>
    <w:rsid w:val="00CC5094"/>
    <w:rsid w:val="00DE4276"/>
    <w:rsid w:val="00E93B42"/>
    <w:rsid w:val="00F8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8F27F-528A-482D-AF30-828E65F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9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229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2293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229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93D"/>
    <w:rPr>
      <w:color w:val="0000FF"/>
      <w:u w:val="single"/>
    </w:rPr>
  </w:style>
  <w:style w:type="character" w:customStyle="1" w:styleId="apple-converted-space">
    <w:name w:val="apple-converted-space"/>
    <w:basedOn w:val="DefaultParagraphFont"/>
    <w:rsid w:val="0002293D"/>
  </w:style>
  <w:style w:type="paragraph" w:customStyle="1" w:styleId="byline">
    <w:name w:val="byline"/>
    <w:basedOn w:val="Normal"/>
    <w:rsid w:val="00022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0229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02293D"/>
  </w:style>
  <w:style w:type="character" w:customStyle="1" w:styleId="u-h">
    <w:name w:val="u-h"/>
    <w:basedOn w:val="DefaultParagraphFont"/>
    <w:rsid w:val="0002293D"/>
  </w:style>
  <w:style w:type="character" w:customStyle="1" w:styleId="commentcount2value">
    <w:name w:val="commentcount2__value"/>
    <w:basedOn w:val="DefaultParagraphFont"/>
    <w:rsid w:val="0002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1728">
      <w:bodyDiv w:val="1"/>
      <w:marLeft w:val="0"/>
      <w:marRight w:val="0"/>
      <w:marTop w:val="0"/>
      <w:marBottom w:val="0"/>
      <w:divBdr>
        <w:top w:val="none" w:sz="0" w:space="0" w:color="auto"/>
        <w:left w:val="none" w:sz="0" w:space="0" w:color="auto"/>
        <w:bottom w:val="none" w:sz="0" w:space="0" w:color="auto"/>
        <w:right w:val="none" w:sz="0" w:space="0" w:color="auto"/>
      </w:divBdr>
      <w:divsChild>
        <w:div w:id="162160167">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sChild>
                <w:div w:id="15979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4924">
          <w:marLeft w:val="0"/>
          <w:marRight w:val="0"/>
          <w:marTop w:val="0"/>
          <w:marBottom w:val="0"/>
          <w:divBdr>
            <w:top w:val="none" w:sz="0" w:space="0" w:color="auto"/>
            <w:left w:val="none" w:sz="0" w:space="0" w:color="auto"/>
            <w:bottom w:val="none" w:sz="0" w:space="0" w:color="auto"/>
            <w:right w:val="none" w:sz="0" w:space="0" w:color="auto"/>
          </w:divBdr>
          <w:divsChild>
            <w:div w:id="532546431">
              <w:marLeft w:val="0"/>
              <w:marRight w:val="0"/>
              <w:marTop w:val="0"/>
              <w:marBottom w:val="0"/>
              <w:divBdr>
                <w:top w:val="none" w:sz="0" w:space="0" w:color="auto"/>
                <w:left w:val="none" w:sz="0" w:space="0" w:color="auto"/>
                <w:bottom w:val="none" w:sz="0" w:space="0" w:color="auto"/>
                <w:right w:val="none" w:sz="0" w:space="0" w:color="auto"/>
              </w:divBdr>
              <w:divsChild>
                <w:div w:id="1633169772">
                  <w:marLeft w:val="0"/>
                  <w:marRight w:val="0"/>
                  <w:marTop w:val="0"/>
                  <w:marBottom w:val="0"/>
                  <w:divBdr>
                    <w:top w:val="none" w:sz="0" w:space="0" w:color="auto"/>
                    <w:left w:val="none" w:sz="0" w:space="0" w:color="auto"/>
                    <w:bottom w:val="none" w:sz="0" w:space="0" w:color="auto"/>
                    <w:right w:val="none" w:sz="0" w:space="0" w:color="auto"/>
                  </w:divBdr>
                  <w:divsChild>
                    <w:div w:id="8820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160">
          <w:marLeft w:val="0"/>
          <w:marRight w:val="0"/>
          <w:marTop w:val="0"/>
          <w:marBottom w:val="0"/>
          <w:divBdr>
            <w:top w:val="none" w:sz="0" w:space="0" w:color="auto"/>
            <w:left w:val="none" w:sz="0" w:space="0" w:color="auto"/>
            <w:bottom w:val="none" w:sz="0" w:space="0" w:color="auto"/>
            <w:right w:val="none" w:sz="0" w:space="0" w:color="auto"/>
          </w:divBdr>
          <w:divsChild>
            <w:div w:id="882794343">
              <w:marLeft w:val="0"/>
              <w:marRight w:val="0"/>
              <w:marTop w:val="0"/>
              <w:marBottom w:val="0"/>
              <w:divBdr>
                <w:top w:val="none" w:sz="0" w:space="0" w:color="auto"/>
                <w:left w:val="none" w:sz="0" w:space="0" w:color="auto"/>
                <w:bottom w:val="none" w:sz="0" w:space="0" w:color="auto"/>
                <w:right w:val="none" w:sz="0" w:space="0" w:color="auto"/>
              </w:divBdr>
              <w:divsChild>
                <w:div w:id="378865806">
                  <w:marLeft w:val="0"/>
                  <w:marRight w:val="0"/>
                  <w:marTop w:val="0"/>
                  <w:marBottom w:val="0"/>
                  <w:divBdr>
                    <w:top w:val="none" w:sz="0" w:space="0" w:color="auto"/>
                    <w:left w:val="none" w:sz="0" w:space="0" w:color="auto"/>
                    <w:bottom w:val="none" w:sz="0" w:space="0" w:color="auto"/>
                    <w:right w:val="none" w:sz="0" w:space="0" w:color="auto"/>
                  </w:divBdr>
                  <w:divsChild>
                    <w:div w:id="1923370250">
                      <w:marLeft w:val="0"/>
                      <w:marRight w:val="0"/>
                      <w:marTop w:val="0"/>
                      <w:marBottom w:val="0"/>
                      <w:divBdr>
                        <w:top w:val="none" w:sz="0" w:space="0" w:color="auto"/>
                        <w:left w:val="none" w:sz="0" w:space="0" w:color="auto"/>
                        <w:bottom w:val="none" w:sz="0" w:space="0" w:color="auto"/>
                        <w:right w:val="none" w:sz="0" w:space="0" w:color="auto"/>
                      </w:divBdr>
                    </w:div>
                    <w:div w:id="307366891">
                      <w:marLeft w:val="0"/>
                      <w:marRight w:val="0"/>
                      <w:marTop w:val="0"/>
                      <w:marBottom w:val="0"/>
                      <w:divBdr>
                        <w:top w:val="none" w:sz="0" w:space="0" w:color="auto"/>
                        <w:left w:val="none" w:sz="0" w:space="0" w:color="auto"/>
                        <w:bottom w:val="none" w:sz="0" w:space="0" w:color="auto"/>
                        <w:right w:val="none" w:sz="0" w:space="0" w:color="auto"/>
                      </w:divBdr>
                      <w:divsChild>
                        <w:div w:id="709261067">
                          <w:marLeft w:val="0"/>
                          <w:marRight w:val="0"/>
                          <w:marTop w:val="0"/>
                          <w:marBottom w:val="0"/>
                          <w:divBdr>
                            <w:top w:val="none" w:sz="0" w:space="0" w:color="auto"/>
                            <w:left w:val="none" w:sz="0" w:space="0" w:color="auto"/>
                            <w:bottom w:val="none" w:sz="0" w:space="0" w:color="auto"/>
                            <w:right w:val="none" w:sz="0" w:space="0" w:color="auto"/>
                          </w:divBdr>
                          <w:divsChild>
                            <w:div w:id="1684433693">
                              <w:marLeft w:val="0"/>
                              <w:marRight w:val="0"/>
                              <w:marTop w:val="0"/>
                              <w:marBottom w:val="0"/>
                              <w:divBdr>
                                <w:top w:val="dotted" w:sz="24" w:space="0" w:color="DFDFDF"/>
                                <w:left w:val="none" w:sz="0" w:space="0" w:color="auto"/>
                                <w:bottom w:val="none" w:sz="0" w:space="0" w:color="auto"/>
                                <w:right w:val="none" w:sz="0" w:space="0" w:color="auto"/>
                              </w:divBdr>
                            </w:div>
                            <w:div w:id="2126264035">
                              <w:marLeft w:val="0"/>
                              <w:marRight w:val="0"/>
                              <w:marTop w:val="0"/>
                              <w:marBottom w:val="0"/>
                              <w:divBdr>
                                <w:top w:val="dotted" w:sz="24" w:space="0" w:color="DFDFDF"/>
                                <w:left w:val="none" w:sz="0" w:space="0" w:color="auto"/>
                                <w:bottom w:val="dotted" w:sz="24" w:space="0" w:color="DFDFDF"/>
                                <w:right w:val="none" w:sz="0" w:space="0" w:color="auto"/>
                              </w:divBdr>
                              <w:divsChild>
                                <w:div w:id="1802966312">
                                  <w:marLeft w:val="0"/>
                                  <w:marRight w:val="0"/>
                                  <w:marTop w:val="0"/>
                                  <w:marBottom w:val="0"/>
                                  <w:divBdr>
                                    <w:top w:val="none" w:sz="0" w:space="0" w:color="auto"/>
                                    <w:left w:val="none" w:sz="0" w:space="0" w:color="auto"/>
                                    <w:bottom w:val="none" w:sz="0" w:space="0" w:color="auto"/>
                                    <w:right w:val="none" w:sz="0" w:space="0" w:color="auto"/>
                                  </w:divBdr>
                                </w:div>
                                <w:div w:id="942877268">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1726248685">
                      <w:marLeft w:val="0"/>
                      <w:marRight w:val="0"/>
                      <w:marTop w:val="0"/>
                      <w:marBottom w:val="0"/>
                      <w:divBdr>
                        <w:top w:val="none" w:sz="0" w:space="0" w:color="auto"/>
                        <w:left w:val="none" w:sz="0" w:space="0" w:color="auto"/>
                        <w:bottom w:val="none" w:sz="0" w:space="0" w:color="auto"/>
                        <w:right w:val="none" w:sz="0" w:space="0" w:color="auto"/>
                      </w:divBdr>
                      <w:divsChild>
                        <w:div w:id="294455830">
                          <w:marLeft w:val="0"/>
                          <w:marRight w:val="0"/>
                          <w:marTop w:val="0"/>
                          <w:marBottom w:val="0"/>
                          <w:divBdr>
                            <w:top w:val="none" w:sz="0" w:space="0" w:color="auto"/>
                            <w:left w:val="none" w:sz="0" w:space="0" w:color="auto"/>
                            <w:bottom w:val="none" w:sz="0" w:space="0" w:color="auto"/>
                            <w:right w:val="none" w:sz="0" w:space="0" w:color="auto"/>
                          </w:divBdr>
                          <w:divsChild>
                            <w:div w:id="2005816863">
                              <w:marLeft w:val="0"/>
                              <w:marRight w:val="0"/>
                              <w:marTop w:val="0"/>
                              <w:marBottom w:val="0"/>
                              <w:divBdr>
                                <w:top w:val="none" w:sz="0" w:space="0" w:color="auto"/>
                                <w:left w:val="none" w:sz="0" w:space="0" w:color="auto"/>
                                <w:bottom w:val="none" w:sz="0" w:space="0" w:color="auto"/>
                                <w:right w:val="none" w:sz="0" w:space="0" w:color="auto"/>
                              </w:divBdr>
                              <w:divsChild>
                                <w:div w:id="998994735">
                                  <w:marLeft w:val="0"/>
                                  <w:marRight w:val="0"/>
                                  <w:marTop w:val="0"/>
                                  <w:marBottom w:val="0"/>
                                  <w:divBdr>
                                    <w:top w:val="none" w:sz="0" w:space="0" w:color="auto"/>
                                    <w:left w:val="none" w:sz="0" w:space="0" w:color="auto"/>
                                    <w:bottom w:val="none" w:sz="0" w:space="0" w:color="auto"/>
                                    <w:right w:val="none" w:sz="0" w:space="0" w:color="auto"/>
                                  </w:divBdr>
                                </w:div>
                                <w:div w:id="236210957">
                                  <w:marLeft w:val="0"/>
                                  <w:marRight w:val="0"/>
                                  <w:marTop w:val="0"/>
                                  <w:marBottom w:val="0"/>
                                  <w:divBdr>
                                    <w:top w:val="none" w:sz="0" w:space="0" w:color="auto"/>
                                    <w:left w:val="none" w:sz="0" w:space="0" w:color="auto"/>
                                    <w:bottom w:val="none" w:sz="0" w:space="0" w:color="auto"/>
                                    <w:right w:val="none" w:sz="0" w:space="0" w:color="auto"/>
                                  </w:divBdr>
                                </w:div>
                                <w:div w:id="1856335139">
                                  <w:marLeft w:val="0"/>
                                  <w:marRight w:val="0"/>
                                  <w:marTop w:val="0"/>
                                  <w:marBottom w:val="0"/>
                                  <w:divBdr>
                                    <w:top w:val="none" w:sz="0" w:space="0" w:color="auto"/>
                                    <w:left w:val="none" w:sz="0" w:space="0" w:color="auto"/>
                                    <w:bottom w:val="none" w:sz="0" w:space="0" w:color="auto"/>
                                    <w:right w:val="none" w:sz="0" w:space="0" w:color="auto"/>
                                  </w:divBdr>
                                  <w:divsChild>
                                    <w:div w:id="1634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politics/georgeosborn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www.theguardian.com/uk-news/2015/mar/17/new-12-sided-pound-coin-to-be-unveiled-ahead-of-budget-announcement#img-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9B81DB9180645BB53512B86832CB2" ma:contentTypeVersion="" ma:contentTypeDescription="Create a new document." ma:contentTypeScope="" ma:versionID="d0bb695654926c35103ae7b0486b3370">
  <xsd:schema xmlns:xsd="http://www.w3.org/2001/XMLSchema" xmlns:xs="http://www.w3.org/2001/XMLSchema" xmlns:p="http://schemas.microsoft.com/office/2006/metadata/properties" xmlns:ns2="9a0e95f0-f4dd-4277-af09-214b9f2a6dfa" xmlns:ns3="b3506772-e371-4602-9d8f-4df64364cb35" targetNamespace="http://schemas.microsoft.com/office/2006/metadata/properties" ma:root="true" ma:fieldsID="9657600d408a92a2cef88d22eb7e5d2a" ns2:_="" ns3:_="">
    <xsd:import namespace="9a0e95f0-f4dd-4277-af09-214b9f2a6dfa"/>
    <xsd:import namespace="b3506772-e371-4602-9d8f-4df64364cb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95f0-f4dd-4277-af09-214b9f2a6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06772-e371-4602-9d8f-4df64364cb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5FC8-8690-4143-B3B1-E36539DAD340}"/>
</file>

<file path=customXml/itemProps2.xml><?xml version="1.0" encoding="utf-8"?>
<ds:datastoreItem xmlns:ds="http://schemas.openxmlformats.org/officeDocument/2006/customXml" ds:itemID="{E4904B4B-4EA9-4237-8522-3D98BEEE646A}"/>
</file>

<file path=customXml/itemProps3.xml><?xml version="1.0" encoding="utf-8"?>
<ds:datastoreItem xmlns:ds="http://schemas.openxmlformats.org/officeDocument/2006/customXml" ds:itemID="{C16BD711-66B5-4735-9E7A-39F7019DD7CC}"/>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Jones</dc:creator>
  <cp:keywords/>
  <dc:description/>
  <cp:lastModifiedBy>Mrs. J.  Bowen</cp:lastModifiedBy>
  <cp:revision>2</cp:revision>
  <dcterms:created xsi:type="dcterms:W3CDTF">2015-04-02T11:20:00Z</dcterms:created>
  <dcterms:modified xsi:type="dcterms:W3CDTF">2015-04-02T11:20:00Z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0x010100C309B81DB9180645BB53512B86832CB2</vt:lpwstr>
  </property>
</Properties>
</file>