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60"/>
        <w:tblW w:w="20992" w:type="dxa"/>
        <w:tblLayout w:type="fixed"/>
        <w:tblLook w:val="04A0" w:firstRow="1" w:lastRow="0" w:firstColumn="1" w:lastColumn="0" w:noHBand="0" w:noVBand="1"/>
      </w:tblPr>
      <w:tblGrid>
        <w:gridCol w:w="1403"/>
        <w:gridCol w:w="1632"/>
        <w:gridCol w:w="1633"/>
        <w:gridCol w:w="1632"/>
        <w:gridCol w:w="1632"/>
        <w:gridCol w:w="1633"/>
        <w:gridCol w:w="1632"/>
        <w:gridCol w:w="1633"/>
        <w:gridCol w:w="1632"/>
        <w:gridCol w:w="1632"/>
        <w:gridCol w:w="1633"/>
        <w:gridCol w:w="1632"/>
        <w:gridCol w:w="1633"/>
      </w:tblGrid>
      <w:tr w:rsidR="00BE1C27" w:rsidRPr="00BB5117" w14:paraId="0A0835C7" w14:textId="77777777" w:rsidTr="00BE1C27">
        <w:trPr>
          <w:trHeight w:val="47"/>
        </w:trPr>
        <w:tc>
          <w:tcPr>
            <w:tcW w:w="1403" w:type="dxa"/>
            <w:shd w:val="clear" w:color="auto" w:fill="FFFFFF" w:themeFill="background1"/>
          </w:tcPr>
          <w:p w14:paraId="6EE9F65F" w14:textId="77777777" w:rsidR="00BE1C27" w:rsidRDefault="00BE1C27" w:rsidP="00BB5117">
            <w:pPr>
              <w:rPr>
                <w:rFonts w:ascii="Trebuchet MS" w:hAnsi="Trebuchet MS" w:cs="Calibri"/>
                <w:b/>
                <w:sz w:val="19"/>
                <w:szCs w:val="19"/>
              </w:rPr>
            </w:pPr>
            <w:bookmarkStart w:id="0" w:name="_GoBack"/>
            <w:bookmarkEnd w:id="0"/>
            <w:r w:rsidRPr="00BB5117">
              <w:rPr>
                <w:rFonts w:ascii="Trebuchet MS" w:hAnsi="Trebuchet MS" w:cs="Calibri"/>
                <w:b/>
                <w:sz w:val="19"/>
                <w:szCs w:val="19"/>
              </w:rPr>
              <w:t xml:space="preserve">Theme </w:t>
            </w:r>
            <w:r>
              <w:rPr>
                <w:rFonts w:ascii="Trebuchet MS" w:hAnsi="Trebuchet MS" w:cs="Calibri"/>
                <w:b/>
                <w:sz w:val="19"/>
                <w:szCs w:val="19"/>
              </w:rPr>
              <w:t xml:space="preserve">1 </w:t>
            </w:r>
          </w:p>
          <w:p w14:paraId="209D801E" w14:textId="77777777" w:rsidR="00BE1C27" w:rsidRPr="00BB5117" w:rsidRDefault="00BE1C27" w:rsidP="00BB5117">
            <w:pPr>
              <w:rPr>
                <w:rFonts w:ascii="Trebuchet MS" w:hAnsi="Trebuchet MS" w:cs="Calibri"/>
                <w:b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sz w:val="19"/>
                <w:szCs w:val="19"/>
              </w:rPr>
              <w:t>Religious Figures and sacred texts</w:t>
            </w:r>
          </w:p>
        </w:tc>
        <w:tc>
          <w:tcPr>
            <w:tcW w:w="1632" w:type="dxa"/>
            <w:shd w:val="clear" w:color="auto" w:fill="auto"/>
          </w:tcPr>
          <w:p w14:paraId="5548BE10" w14:textId="77777777" w:rsidR="00BE1C27" w:rsidRPr="00BB5117" w:rsidRDefault="00BE1C27" w:rsidP="007E7596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Examine </w:t>
            </w:r>
            <w:r>
              <w:rPr>
                <w:rFonts w:ascii="Trebuchet MS" w:hAnsi="Trebuchet MS" w:cs="Calibri"/>
                <w:sz w:val="19"/>
                <w:szCs w:val="19"/>
              </w:rPr>
              <w:t>the role of Abraham in Judaism.</w:t>
            </w:r>
          </w:p>
        </w:tc>
        <w:tc>
          <w:tcPr>
            <w:tcW w:w="1633" w:type="dxa"/>
            <w:shd w:val="clear" w:color="auto" w:fill="auto"/>
          </w:tcPr>
          <w:p w14:paraId="62B04A5F" w14:textId="77777777" w:rsidR="00BE1C27" w:rsidRPr="00BB5117" w:rsidRDefault="00BE1C27" w:rsidP="007E7596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‘The covenant God made with Abraham was for all of humanity and not just for the Jewish nation.’ Assess this view</w:t>
            </w:r>
          </w:p>
        </w:tc>
        <w:tc>
          <w:tcPr>
            <w:tcW w:w="1632" w:type="dxa"/>
            <w:shd w:val="clear" w:color="auto" w:fill="auto"/>
          </w:tcPr>
          <w:p w14:paraId="20220132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>Assess</w:t>
            </w:r>
            <w:r>
              <w:rPr>
                <w:rFonts w:ascii="Trebuchet MS" w:hAnsi="Trebuchet MS" w:cs="Calibri"/>
                <w:sz w:val="19"/>
                <w:szCs w:val="19"/>
              </w:rPr>
              <w:t xml:space="preserve"> the view that the covenant is a privilege and not a responsibility.</w:t>
            </w:r>
          </w:p>
          <w:p w14:paraId="5394971B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  <w:tc>
          <w:tcPr>
            <w:tcW w:w="1632" w:type="dxa"/>
            <w:shd w:val="clear" w:color="auto" w:fill="auto"/>
          </w:tcPr>
          <w:p w14:paraId="0675CCA4" w14:textId="77777777" w:rsidR="00BE1C27" w:rsidRPr="00BB5117" w:rsidRDefault="00BE1C27" w:rsidP="007E7596">
            <w:pPr>
              <w:rPr>
                <w:rFonts w:ascii="Trebuchet MS" w:hAnsi="Trebuchet MS" w:cs="Calibri"/>
                <w:sz w:val="19"/>
                <w:szCs w:val="19"/>
              </w:rPr>
            </w:pPr>
            <w:r w:rsidRPr="00BB5117">
              <w:rPr>
                <w:rFonts w:ascii="Trebuchet MS" w:hAnsi="Trebuchet MS" w:cs="Calibri"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844B9" wp14:editId="34312794">
                      <wp:simplePos x="0" y="0"/>
                      <wp:positionH relativeFrom="column">
                        <wp:posOffset>344753</wp:posOffset>
                      </wp:positionH>
                      <wp:positionV relativeFrom="paragraph">
                        <wp:posOffset>-339399</wp:posOffset>
                      </wp:positionV>
                      <wp:extent cx="4855210" cy="296562"/>
                      <wp:effectExtent l="0" t="0" r="2540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5210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81F59" w14:textId="77777777" w:rsidR="00BE1C27" w:rsidRPr="00BB5117" w:rsidRDefault="00BE1C27" w:rsidP="00BB5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Component 1 Judaism</w:t>
                                  </w:r>
                                  <w:r w:rsidRPr="00BB5117"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 xml:space="preserve"> exam questions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84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.15pt;margin-top:-26.7pt;width:382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" fillcolor="white [3201]" stroked="f" strokeweight=".5pt">
                      <v:textbox>
                        <w:txbxContent>
                          <w:p w14:paraId="5CC81F59" w14:textId="77777777" w:rsidR="00BE1C27" w:rsidRPr="00BB5117" w:rsidRDefault="00BE1C27" w:rsidP="00BB5117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Component 1 Judaism</w:t>
                            </w:r>
                            <w:r w:rsidRPr="00BB5117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exam questions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="Calibri"/>
                <w:sz w:val="19"/>
                <w:szCs w:val="19"/>
              </w:rPr>
              <w:t xml:space="preserve">AO1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Outline </w:t>
            </w:r>
            <w:r>
              <w:rPr>
                <w:rFonts w:ascii="Trebuchet MS" w:hAnsi="Trebuchet MS" w:cs="Calibri"/>
                <w:sz w:val="19"/>
                <w:szCs w:val="19"/>
              </w:rPr>
              <w:t>the nature and significance of the Mosaic covenant at the time of Moses.</w:t>
            </w:r>
          </w:p>
        </w:tc>
        <w:tc>
          <w:tcPr>
            <w:tcW w:w="1633" w:type="dxa"/>
            <w:shd w:val="clear" w:color="auto" w:fill="auto"/>
          </w:tcPr>
          <w:p w14:paraId="70385D48" w14:textId="77777777" w:rsidR="00BE1C27" w:rsidRPr="00BB5117" w:rsidRDefault="00BE1C27" w:rsidP="00C716A1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‘The covenant is a method of religious control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>.’  Assess</w:t>
            </w:r>
          </w:p>
        </w:tc>
        <w:tc>
          <w:tcPr>
            <w:tcW w:w="1632" w:type="dxa"/>
            <w:shd w:val="clear" w:color="auto" w:fill="auto"/>
          </w:tcPr>
          <w:p w14:paraId="3D5F8BB7" w14:textId="77777777" w:rsidR="00BE1C27" w:rsidRPr="00BB5117" w:rsidRDefault="00BE1C27" w:rsidP="00BB5117">
            <w:pPr>
              <w:rPr>
                <w:rFonts w:ascii="Trebuchet MS" w:eastAsia="Times New Roman" w:hAnsi="Trebuchet MS" w:cs="Calibri"/>
                <w:sz w:val="19"/>
                <w:szCs w:val="19"/>
                <w:lang w:val="en-GB"/>
              </w:rPr>
            </w:pPr>
            <w:r>
              <w:rPr>
                <w:rFonts w:ascii="Trebuchet MS" w:eastAsia="Times New Roman" w:hAnsi="Trebuchet MS" w:cs="Calibri"/>
                <w:sz w:val="19"/>
                <w:szCs w:val="19"/>
                <w:lang w:val="en-GB"/>
              </w:rPr>
              <w:t xml:space="preserve">AO2 ‘The covenant is of legal value’. Discuss </w:t>
            </w:r>
          </w:p>
          <w:p w14:paraId="157FCF5D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  <w:tc>
          <w:tcPr>
            <w:tcW w:w="1633" w:type="dxa"/>
            <w:shd w:val="clear" w:color="auto" w:fill="auto"/>
          </w:tcPr>
          <w:p w14:paraId="6342DB21" w14:textId="77777777" w:rsidR="00BE1C27" w:rsidRPr="00BB5117" w:rsidRDefault="00BE1C27" w:rsidP="00C716A1">
            <w:pPr>
              <w:rPr>
                <w:rFonts w:ascii="Trebuchet MS" w:eastAsia="Times New Roman" w:hAnsi="Trebuchet MS" w:cs="Calibri"/>
                <w:sz w:val="19"/>
                <w:szCs w:val="19"/>
                <w:lang w:val="en-GB"/>
              </w:rPr>
            </w:pPr>
            <w:r>
              <w:rPr>
                <w:rFonts w:ascii="Trebuchet MS" w:eastAsia="Times New Roman" w:hAnsi="Trebuchet MS" w:cs="Calibri"/>
                <w:sz w:val="19"/>
                <w:szCs w:val="19"/>
                <w:lang w:val="en-GB"/>
              </w:rPr>
              <w:t xml:space="preserve">AO2 ‘The covenant made with Moses is no longer of legal value’. Discuss </w:t>
            </w:r>
          </w:p>
          <w:p w14:paraId="16DD719C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  <w:tc>
          <w:tcPr>
            <w:tcW w:w="1632" w:type="dxa"/>
            <w:shd w:val="clear" w:color="auto" w:fill="auto"/>
          </w:tcPr>
          <w:p w14:paraId="485C215F" w14:textId="77777777" w:rsidR="00BE1C27" w:rsidRPr="00BB5117" w:rsidRDefault="00BE1C27" w:rsidP="00C716A1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Examine the different ways in which the Torah is treated. </w:t>
            </w:r>
          </w:p>
        </w:tc>
        <w:tc>
          <w:tcPr>
            <w:tcW w:w="1632" w:type="dxa"/>
            <w:shd w:val="clear" w:color="auto" w:fill="auto"/>
          </w:tcPr>
          <w:p w14:paraId="11792017" w14:textId="77777777" w:rsidR="00BE1C27" w:rsidRPr="00BB5117" w:rsidRDefault="00BE1C27" w:rsidP="00C716A1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‘The Torah is the main source of authority within the Jewish faith.’ Discuss.</w:t>
            </w:r>
          </w:p>
        </w:tc>
        <w:tc>
          <w:tcPr>
            <w:tcW w:w="1633" w:type="dxa"/>
            <w:shd w:val="clear" w:color="auto" w:fill="auto"/>
          </w:tcPr>
          <w:p w14:paraId="6ED0DF61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>E</w:t>
            </w:r>
            <w:r>
              <w:rPr>
                <w:rFonts w:ascii="Trebuchet MS" w:hAnsi="Trebuchet MS" w:cs="Calibri"/>
                <w:sz w:val="19"/>
                <w:szCs w:val="19"/>
              </w:rPr>
              <w:t>xamine the view that the Torah has become a religious icon.</w:t>
            </w:r>
          </w:p>
        </w:tc>
        <w:tc>
          <w:tcPr>
            <w:tcW w:w="1632" w:type="dxa"/>
            <w:shd w:val="clear" w:color="auto" w:fill="auto"/>
          </w:tcPr>
          <w:p w14:paraId="5E1681F3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  <w:tc>
          <w:tcPr>
            <w:tcW w:w="1633" w:type="dxa"/>
            <w:shd w:val="clear" w:color="auto" w:fill="auto"/>
          </w:tcPr>
          <w:p w14:paraId="20842EE8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</w:tr>
      <w:tr w:rsidR="00BE1C27" w:rsidRPr="00BB5117" w14:paraId="536E92BC" w14:textId="77777777" w:rsidTr="00BE1C27">
        <w:trPr>
          <w:trHeight w:val="43"/>
        </w:trPr>
        <w:tc>
          <w:tcPr>
            <w:tcW w:w="1403" w:type="dxa"/>
            <w:shd w:val="clear" w:color="auto" w:fill="D9D9D9" w:themeFill="background1" w:themeFillShade="D9"/>
          </w:tcPr>
          <w:p w14:paraId="7803CF4F" w14:textId="77777777" w:rsidR="00BE1C27" w:rsidRDefault="00BE1C27" w:rsidP="00BB5117">
            <w:pPr>
              <w:rPr>
                <w:rFonts w:ascii="Trebuchet MS" w:hAnsi="Trebuchet MS" w:cs="Calibri"/>
                <w:b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sz w:val="19"/>
                <w:szCs w:val="19"/>
              </w:rPr>
              <w:t>Theme 2</w:t>
            </w:r>
          </w:p>
          <w:p w14:paraId="4534F67F" w14:textId="77777777" w:rsidR="00BE1C27" w:rsidRPr="00BB5117" w:rsidRDefault="00BE1C27" w:rsidP="00BB5117">
            <w:pPr>
              <w:rPr>
                <w:rFonts w:ascii="Trebuchet MS" w:hAnsi="Trebuchet MS" w:cs="Calibri"/>
                <w:b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sz w:val="19"/>
                <w:szCs w:val="19"/>
              </w:rPr>
              <w:t>Religious Concepts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1BE13616" w14:textId="77777777" w:rsidR="00BE1C27" w:rsidRPr="00BB5117" w:rsidRDefault="00BE1C27" w:rsidP="00022F9C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Examine the </w:t>
            </w:r>
            <w:r>
              <w:rPr>
                <w:rFonts w:ascii="Trebuchet MS" w:hAnsi="Trebuchet MS" w:cs="Calibri"/>
                <w:sz w:val="19"/>
                <w:szCs w:val="19"/>
              </w:rPr>
              <w:t>nature of God in Judaism.</w:t>
            </w:r>
          </w:p>
          <w:p w14:paraId="29E4BC91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4722C098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‘It is impossible to know God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>’. Assess</w:t>
            </w:r>
            <w:r>
              <w:rPr>
                <w:rFonts w:ascii="Trebuchet MS" w:hAnsi="Trebuchet MS" w:cs="Calibri"/>
                <w:sz w:val="19"/>
                <w:szCs w:val="19"/>
              </w:rPr>
              <w:t>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1B4370B8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‘God’s characteristics are still meaningful today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>’</w:t>
            </w:r>
            <w:r>
              <w:rPr>
                <w:rFonts w:ascii="Trebuchet MS" w:hAnsi="Trebuchet MS" w:cs="Calibri"/>
                <w:sz w:val="19"/>
                <w:szCs w:val="19"/>
              </w:rPr>
              <w:t xml:space="preserve"> Assess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.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05481319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AO1 Examine the nature of the Shema as an aid to faith.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391147CD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Examine whether the Shema contains the most important beliefs within Judaism.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66FC5345" w14:textId="77777777" w:rsidR="00BE1C27" w:rsidRPr="00BB5117" w:rsidRDefault="00BE1C27" w:rsidP="00572FE1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‘The </w:t>
            </w:r>
            <w:proofErr w:type="spellStart"/>
            <w:r>
              <w:rPr>
                <w:rFonts w:ascii="Trebuchet MS" w:hAnsi="Trebuchet MS" w:cs="Calibri"/>
                <w:sz w:val="19"/>
                <w:szCs w:val="19"/>
              </w:rPr>
              <w:t>shema</w:t>
            </w:r>
            <w:proofErr w:type="spellEnd"/>
            <w:r>
              <w:rPr>
                <w:rFonts w:ascii="Trebuchet MS" w:hAnsi="Trebuchet MS" w:cs="Calibri"/>
                <w:sz w:val="19"/>
                <w:szCs w:val="19"/>
              </w:rPr>
              <w:t xml:space="preserve"> is precise enough to guide Jewish belief and practice.’ Discuss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79136910" w14:textId="77777777" w:rsidR="00BE1C27" w:rsidRPr="00BB5117" w:rsidRDefault="00BE1C27" w:rsidP="00572FE1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AO1 Outline beliefs about the Messiah in Judaism.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78B27356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AO1 Outline different Jewish beliefs about death and the afterlife.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70FF9310" w14:textId="77777777" w:rsidR="00BE1C27" w:rsidRPr="00BB5117" w:rsidRDefault="00BE1C27" w:rsidP="006670FB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Beliefs about </w:t>
            </w:r>
            <w:r w:rsidRPr="006670FB">
              <w:rPr>
                <w:rFonts w:ascii="Trebuchet MS" w:hAnsi="Trebuchet MS" w:cs="Calibri"/>
                <w:sz w:val="19"/>
                <w:szCs w:val="19"/>
                <w:lang w:val="en-GB"/>
              </w:rPr>
              <w:t>judgement</w:t>
            </w:r>
            <w:r>
              <w:rPr>
                <w:rFonts w:ascii="Trebuchet MS" w:hAnsi="Trebuchet MS" w:cs="Calibri"/>
                <w:sz w:val="19"/>
                <w:szCs w:val="19"/>
              </w:rPr>
              <w:t xml:space="preserve"> and the afterlife are no longer relevant. Discuss.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17B9D183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The lack of agreement between different Jewish groups about death and the afterlife render them meaningless today. Assess.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EA75C71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The concept of ‘Messiah’ is no longer a serious religious belief for all Jews today. Assess.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05922A54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</w:tr>
      <w:tr w:rsidR="00BE1C27" w:rsidRPr="00BB5117" w14:paraId="0DB0E4B2" w14:textId="77777777" w:rsidTr="00BE1C27">
        <w:trPr>
          <w:trHeight w:val="1257"/>
        </w:trPr>
        <w:tc>
          <w:tcPr>
            <w:tcW w:w="1403" w:type="dxa"/>
            <w:shd w:val="clear" w:color="auto" w:fill="FFFFFF" w:themeFill="background1"/>
          </w:tcPr>
          <w:p w14:paraId="5400154E" w14:textId="77777777" w:rsidR="00BE1C27" w:rsidRDefault="00BE1C27" w:rsidP="007E7596">
            <w:pPr>
              <w:rPr>
                <w:rFonts w:ascii="Trebuchet MS" w:hAnsi="Trebuchet MS" w:cs="Calibri"/>
                <w:b/>
                <w:sz w:val="19"/>
                <w:szCs w:val="19"/>
              </w:rPr>
            </w:pPr>
            <w:r w:rsidRPr="00BB5117">
              <w:rPr>
                <w:rFonts w:ascii="Trebuchet MS" w:hAnsi="Trebuchet MS" w:cs="Calibri"/>
                <w:b/>
                <w:sz w:val="19"/>
                <w:szCs w:val="19"/>
              </w:rPr>
              <w:t>Them</w:t>
            </w:r>
            <w:r>
              <w:rPr>
                <w:rFonts w:ascii="Trebuchet MS" w:hAnsi="Trebuchet MS" w:cs="Calibri"/>
                <w:b/>
                <w:sz w:val="19"/>
                <w:szCs w:val="19"/>
              </w:rPr>
              <w:t>e 3</w:t>
            </w:r>
            <w:r w:rsidRPr="00BB5117">
              <w:rPr>
                <w:rFonts w:ascii="Trebuchet MS" w:hAnsi="Trebuchet MS" w:cs="Calibri"/>
                <w:b/>
                <w:sz w:val="19"/>
                <w:szCs w:val="19"/>
              </w:rPr>
              <w:t xml:space="preserve"> </w:t>
            </w:r>
          </w:p>
          <w:p w14:paraId="223E3777" w14:textId="77777777" w:rsidR="00BE1C27" w:rsidRPr="00BB5117" w:rsidRDefault="00BE1C27" w:rsidP="007E7596">
            <w:pPr>
              <w:rPr>
                <w:rFonts w:ascii="Trebuchet MS" w:hAnsi="Trebuchet MS" w:cs="Calibri"/>
                <w:b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sz w:val="19"/>
                <w:szCs w:val="19"/>
              </w:rPr>
              <w:t>Religious Life</w:t>
            </w:r>
          </w:p>
        </w:tc>
        <w:tc>
          <w:tcPr>
            <w:tcW w:w="1632" w:type="dxa"/>
            <w:shd w:val="clear" w:color="auto" w:fill="auto"/>
          </w:tcPr>
          <w:p w14:paraId="47E299CF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AO1 Outline the diversity of views within Judaism with regards to mitzvot.</w:t>
            </w:r>
          </w:p>
        </w:tc>
        <w:tc>
          <w:tcPr>
            <w:tcW w:w="1633" w:type="dxa"/>
            <w:shd w:val="clear" w:color="auto" w:fill="auto"/>
          </w:tcPr>
          <w:p w14:paraId="5B338246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Evaluate the extent to which the concept of mitzvoth is divisive within Judaism.</w:t>
            </w:r>
          </w:p>
        </w:tc>
        <w:tc>
          <w:tcPr>
            <w:tcW w:w="1632" w:type="dxa"/>
            <w:shd w:val="clear" w:color="auto" w:fill="auto"/>
          </w:tcPr>
          <w:p w14:paraId="62199CBB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Discuss whether the mitzvot contribute effectively to spirituality in Judaism.</w:t>
            </w:r>
          </w:p>
        </w:tc>
        <w:tc>
          <w:tcPr>
            <w:tcW w:w="1632" w:type="dxa"/>
            <w:shd w:val="clear" w:color="auto" w:fill="auto"/>
          </w:tcPr>
          <w:p w14:paraId="0B9EA1F4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Discuss the importance of tzedakah in Judaism. </w:t>
            </w:r>
          </w:p>
        </w:tc>
        <w:tc>
          <w:tcPr>
            <w:tcW w:w="1633" w:type="dxa"/>
            <w:shd w:val="clear" w:color="auto" w:fill="auto"/>
          </w:tcPr>
          <w:p w14:paraId="5FB7D652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Outline </w:t>
            </w:r>
            <w:r>
              <w:rPr>
                <w:rFonts w:ascii="Trebuchet MS" w:hAnsi="Trebuchet MS" w:cs="Calibri"/>
                <w:sz w:val="19"/>
                <w:szCs w:val="19"/>
              </w:rPr>
              <w:t>the importance of the Amidah in Judaism.</w:t>
            </w:r>
          </w:p>
          <w:p w14:paraId="2AA5E8F9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  <w:p w14:paraId="39E7627D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  <w:tc>
          <w:tcPr>
            <w:tcW w:w="1632" w:type="dxa"/>
            <w:shd w:val="clear" w:color="auto" w:fill="auto"/>
          </w:tcPr>
          <w:p w14:paraId="7CBA1A91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Examine the extent to which the Amidah is an encapsulation of the most important beliefs, values and teachings of Judaism. </w:t>
            </w:r>
          </w:p>
        </w:tc>
        <w:tc>
          <w:tcPr>
            <w:tcW w:w="1633" w:type="dxa"/>
            <w:shd w:val="clear" w:color="auto" w:fill="auto"/>
          </w:tcPr>
          <w:p w14:paraId="0A9A1F9F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‘Prayer has become a spiritually ineffective ritual.’ Assess.</w:t>
            </w:r>
          </w:p>
        </w:tc>
        <w:tc>
          <w:tcPr>
            <w:tcW w:w="1632" w:type="dxa"/>
            <w:shd w:val="clear" w:color="auto" w:fill="auto"/>
          </w:tcPr>
          <w:p w14:paraId="55BBBC73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Examine the value of the Ten Sayings as a basis for ethical and religious life in Judaism. </w:t>
            </w:r>
          </w:p>
        </w:tc>
        <w:tc>
          <w:tcPr>
            <w:tcW w:w="1632" w:type="dxa"/>
            <w:shd w:val="clear" w:color="auto" w:fill="auto"/>
          </w:tcPr>
          <w:p w14:paraId="1E396FA1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‘The Ten Sayings are still an effective guide for ethical living.’ Discuss.</w:t>
            </w:r>
          </w:p>
        </w:tc>
        <w:tc>
          <w:tcPr>
            <w:tcW w:w="1633" w:type="dxa"/>
            <w:shd w:val="clear" w:color="auto" w:fill="auto"/>
          </w:tcPr>
          <w:p w14:paraId="1C7C43E4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Examine the </w:t>
            </w:r>
            <w:r>
              <w:rPr>
                <w:rFonts w:ascii="Trebuchet MS" w:hAnsi="Trebuchet MS" w:cs="Calibri"/>
                <w:sz w:val="19"/>
                <w:szCs w:val="19"/>
              </w:rPr>
              <w:t xml:space="preserve">extent to which the Ten Sayings adequately </w:t>
            </w:r>
            <w:proofErr w:type="spellStart"/>
            <w:r>
              <w:rPr>
                <w:rFonts w:ascii="Trebuchet MS" w:hAnsi="Trebuchet MS" w:cs="Calibri"/>
                <w:sz w:val="19"/>
                <w:szCs w:val="19"/>
              </w:rPr>
              <w:t>summarise</w:t>
            </w:r>
            <w:proofErr w:type="spellEnd"/>
            <w:r>
              <w:rPr>
                <w:rFonts w:ascii="Trebuchet MS" w:hAnsi="Trebuchet MS" w:cs="Calibri"/>
                <w:sz w:val="19"/>
                <w:szCs w:val="19"/>
              </w:rPr>
              <w:t xml:space="preserve"> religious belief.</w:t>
            </w:r>
          </w:p>
        </w:tc>
        <w:tc>
          <w:tcPr>
            <w:tcW w:w="1632" w:type="dxa"/>
            <w:shd w:val="clear" w:color="auto" w:fill="auto"/>
          </w:tcPr>
          <w:p w14:paraId="6645317B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  <w:tc>
          <w:tcPr>
            <w:tcW w:w="1633" w:type="dxa"/>
            <w:shd w:val="clear" w:color="auto" w:fill="auto"/>
          </w:tcPr>
          <w:p w14:paraId="0788299B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</w:p>
        </w:tc>
      </w:tr>
      <w:tr w:rsidR="00BE1C27" w:rsidRPr="00BB5117" w14:paraId="15633CA7" w14:textId="77777777" w:rsidTr="00BE1C27">
        <w:trPr>
          <w:trHeight w:val="47"/>
        </w:trPr>
        <w:tc>
          <w:tcPr>
            <w:tcW w:w="1403" w:type="dxa"/>
            <w:shd w:val="clear" w:color="auto" w:fill="D9D9D9" w:themeFill="background1" w:themeFillShade="D9"/>
          </w:tcPr>
          <w:p w14:paraId="56423BC8" w14:textId="77777777" w:rsidR="00BE1C27" w:rsidRPr="00BB5117" w:rsidRDefault="00BE1C27" w:rsidP="00BB5117">
            <w:pPr>
              <w:rPr>
                <w:rFonts w:ascii="Trebuchet MS" w:hAnsi="Trebuchet MS" w:cs="Calibri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Theme 4: Religious Practices that shape religious identity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5FC4D8F" w14:textId="77777777" w:rsidR="00BE1C27" w:rsidRPr="00BB5117" w:rsidRDefault="00BE1C27" w:rsidP="004E66FE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AO1 Examine different roles of a synagogue in Judaism.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7B3841FC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‘The main role of the Synagogue is a place of ritual.’ Assess.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384854FC" w14:textId="77777777" w:rsidR="00BE1C27" w:rsidRPr="00BB5117" w:rsidRDefault="00BE1C27" w:rsidP="004E66FE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Examine the </w:t>
            </w:r>
            <w:r>
              <w:rPr>
                <w:rFonts w:ascii="Trebuchet MS" w:hAnsi="Trebuchet MS" w:cs="Calibri"/>
                <w:sz w:val="19"/>
                <w:szCs w:val="19"/>
              </w:rPr>
              <w:t xml:space="preserve">extent to which the synagogue is the heart of a Jewish community.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9F12BE0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AO2 ‘The Synagogue is </w:t>
            </w:r>
            <w:proofErr w:type="gramStart"/>
            <w:r>
              <w:rPr>
                <w:rFonts w:ascii="Trebuchet MS" w:hAnsi="Trebuchet MS" w:cs="Calibri"/>
                <w:sz w:val="19"/>
                <w:szCs w:val="19"/>
              </w:rPr>
              <w:t>no  longer</w:t>
            </w:r>
            <w:proofErr w:type="gramEnd"/>
            <w:r>
              <w:rPr>
                <w:rFonts w:ascii="Trebuchet MS" w:hAnsi="Trebuchet MS" w:cs="Calibri"/>
                <w:sz w:val="19"/>
                <w:szCs w:val="19"/>
              </w:rPr>
              <w:t xml:space="preserve"> important in modern Judaism.’ Discuss.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442D1288" w14:textId="77777777" w:rsidR="00BE1C27" w:rsidRPr="00BB5117" w:rsidRDefault="00BE1C27" w:rsidP="004E66FE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AO1 Examine the how Pesach reflects Jewish beliefs about redemption.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102CC34D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Examine the role of the </w:t>
            </w:r>
            <w:proofErr w:type="spellStart"/>
            <w:r>
              <w:rPr>
                <w:rFonts w:ascii="Trebuchet MS" w:hAnsi="Trebuchet MS" w:cs="Calibri"/>
                <w:sz w:val="19"/>
                <w:szCs w:val="19"/>
              </w:rPr>
              <w:t>seder</w:t>
            </w:r>
            <w:proofErr w:type="spellEnd"/>
            <w:r>
              <w:rPr>
                <w:rFonts w:ascii="Trebuchet MS" w:hAnsi="Trebuchet MS" w:cs="Calibri"/>
                <w:sz w:val="19"/>
                <w:szCs w:val="19"/>
              </w:rPr>
              <w:t xml:space="preserve"> plate and </w:t>
            </w:r>
            <w:proofErr w:type="spellStart"/>
            <w:r>
              <w:rPr>
                <w:rFonts w:ascii="Trebuchet MS" w:hAnsi="Trebuchet MS" w:cs="Calibri"/>
                <w:sz w:val="19"/>
                <w:szCs w:val="19"/>
              </w:rPr>
              <w:t>haggadah</w:t>
            </w:r>
            <w:proofErr w:type="spellEnd"/>
            <w:r>
              <w:rPr>
                <w:rFonts w:ascii="Trebuchet MS" w:hAnsi="Trebuchet MS" w:cs="Calibri"/>
                <w:sz w:val="19"/>
                <w:szCs w:val="19"/>
              </w:rPr>
              <w:t xml:space="preserve"> in maintaining Jewish identity.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204D16EC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‘Pesach is the central festival within Judaism.’ Discuss.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8752D2E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‘The notion of redemption is no longer relevant.’ Assess.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5253288F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Examine the importance of Rosh Hashanah to Jews today. 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B47D089" w14:textId="77777777" w:rsidR="00BE1C27" w:rsidRPr="00BB5117" w:rsidRDefault="00BE1C27" w:rsidP="00BE1C2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 xml:space="preserve">AO1 </w:t>
            </w:r>
            <w:r w:rsidRPr="00BB5117">
              <w:rPr>
                <w:rFonts w:ascii="Trebuchet MS" w:hAnsi="Trebuchet MS" w:cs="Calibri"/>
                <w:sz w:val="19"/>
                <w:szCs w:val="19"/>
              </w:rPr>
              <w:t xml:space="preserve">Examine </w:t>
            </w:r>
            <w:r>
              <w:rPr>
                <w:rFonts w:ascii="Trebuchet MS" w:hAnsi="Trebuchet MS" w:cs="Calibri"/>
                <w:sz w:val="19"/>
                <w:szCs w:val="19"/>
              </w:rPr>
              <w:t>the importance of the rituals of Rosh Hashanah.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6D1808C2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‘Jewish festivals are effective in reinforcing Jewish identity.’ Discuss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4E14F762" w14:textId="77777777" w:rsidR="00BE1C27" w:rsidRPr="00BB5117" w:rsidRDefault="00BE1C27" w:rsidP="00BB5117">
            <w:pPr>
              <w:rPr>
                <w:rFonts w:ascii="Trebuchet MS" w:hAnsi="Trebuchet MS" w:cs="Calibri"/>
                <w:sz w:val="19"/>
                <w:szCs w:val="19"/>
              </w:rPr>
            </w:pPr>
            <w:r>
              <w:rPr>
                <w:rFonts w:ascii="Trebuchet MS" w:hAnsi="Trebuchet MS" w:cs="Calibri"/>
                <w:sz w:val="19"/>
                <w:szCs w:val="19"/>
              </w:rPr>
              <w:t>AO2 ‘The regular acknowledgement of sins and penitence for them is an admission of failure in spiritual development.’ Discuss.</w:t>
            </w:r>
          </w:p>
        </w:tc>
      </w:tr>
    </w:tbl>
    <w:p w14:paraId="1B1A822D" w14:textId="77777777" w:rsidR="002C4F61" w:rsidRDefault="002C4F61"/>
    <w:p w14:paraId="6300B1F7" w14:textId="77777777" w:rsidR="004512BC" w:rsidRDefault="004512BC"/>
    <w:sectPr w:rsidR="004512BC" w:rsidSect="008D7F09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712"/>
    <w:multiLevelType w:val="hybridMultilevel"/>
    <w:tmpl w:val="E8B4C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09"/>
    <w:rsid w:val="00022F9C"/>
    <w:rsid w:val="00051214"/>
    <w:rsid w:val="00060964"/>
    <w:rsid w:val="00091804"/>
    <w:rsid w:val="00096C61"/>
    <w:rsid w:val="000B631F"/>
    <w:rsid w:val="001E411E"/>
    <w:rsid w:val="00203673"/>
    <w:rsid w:val="00251DC6"/>
    <w:rsid w:val="002B3BC8"/>
    <w:rsid w:val="002C4F61"/>
    <w:rsid w:val="002D5584"/>
    <w:rsid w:val="00312908"/>
    <w:rsid w:val="00372E0D"/>
    <w:rsid w:val="003A602C"/>
    <w:rsid w:val="004512BC"/>
    <w:rsid w:val="004A0FC8"/>
    <w:rsid w:val="004E66FE"/>
    <w:rsid w:val="00517219"/>
    <w:rsid w:val="0055650C"/>
    <w:rsid w:val="00572FE1"/>
    <w:rsid w:val="006670FB"/>
    <w:rsid w:val="006B41DA"/>
    <w:rsid w:val="006D4AA0"/>
    <w:rsid w:val="00765F26"/>
    <w:rsid w:val="00780D3B"/>
    <w:rsid w:val="007E7596"/>
    <w:rsid w:val="008A51D5"/>
    <w:rsid w:val="008D4E9F"/>
    <w:rsid w:val="008D7F09"/>
    <w:rsid w:val="00926A35"/>
    <w:rsid w:val="00965015"/>
    <w:rsid w:val="00A61736"/>
    <w:rsid w:val="00AB3456"/>
    <w:rsid w:val="00B5583F"/>
    <w:rsid w:val="00B91A3D"/>
    <w:rsid w:val="00BB5117"/>
    <w:rsid w:val="00BE1C27"/>
    <w:rsid w:val="00C716A1"/>
    <w:rsid w:val="00D60C91"/>
    <w:rsid w:val="00D72E31"/>
    <w:rsid w:val="00DD3865"/>
    <w:rsid w:val="00E00D66"/>
    <w:rsid w:val="00E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C668"/>
  <w15:docId w15:val="{B66A5549-F8A5-4205-997E-7D02F8D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B41DA"/>
  </w:style>
  <w:style w:type="paragraph" w:styleId="ListParagraph">
    <w:name w:val="List Paragraph"/>
    <w:basedOn w:val="Normal"/>
    <w:uiPriority w:val="34"/>
    <w:qFormat/>
    <w:rsid w:val="0051721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Tauheedul Islamic Girls School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hawah.desai</dc:creator>
  <cp:lastModifiedBy>libby jaye</cp:lastModifiedBy>
  <cp:revision>2</cp:revision>
  <cp:lastPrinted>2018-03-13T09:53:00Z</cp:lastPrinted>
  <dcterms:created xsi:type="dcterms:W3CDTF">2019-08-18T21:06:00Z</dcterms:created>
  <dcterms:modified xsi:type="dcterms:W3CDTF">2019-08-18T21:06:00Z</dcterms:modified>
</cp:coreProperties>
</file>