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A" w:rsidRDefault="002D1B83" w:rsidP="002D1B83">
      <w:pPr>
        <w:spacing w:after="0" w:line="320" w:lineRule="exact"/>
        <w:ind w:right="-472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40A54E" wp14:editId="5A12909A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2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2A" w:rsidRDefault="002D1B83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</w:t>
      </w:r>
    </w:p>
    <w:p w:rsidR="005A262A" w:rsidRPr="005A262A" w:rsidRDefault="005A262A" w:rsidP="002D1B83">
      <w:pPr>
        <w:spacing w:after="0" w:line="240" w:lineRule="auto"/>
        <w:ind w:right="-188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:rsidR="005A262A" w:rsidRPr="005A262A" w:rsidRDefault="005A262A" w:rsidP="005A26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GB"/>
        </w:rPr>
      </w:pPr>
    </w:p>
    <w:p w:rsidR="002D1B83" w:rsidRDefault="002D1B83" w:rsidP="005A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  <w:r w:rsidR="005A262A"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</w:p>
    <w:p w:rsidR="002D1B83" w:rsidRDefault="002D1B83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</w:p>
    <w:p w:rsidR="005A262A" w:rsidRPr="005A262A" w:rsidRDefault="005A262A" w:rsidP="002D1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Excellence/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er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 Primary School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Cwmafan, SA12 9BB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proofErr w:type="gram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email</w:t>
      </w:r>
      <w:proofErr w:type="gram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Acting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Headteacher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14</w:t>
      </w:r>
      <w:r w:rsidRPr="005A262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2020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Dear Parent or </w:t>
      </w:r>
      <w:r>
        <w:rPr>
          <w:rFonts w:ascii="Verdana" w:hAnsi="Verdana" w:cs="Arial"/>
        </w:rPr>
        <w:t>Carer</w:t>
      </w:r>
      <w:r w:rsidRPr="004D154C">
        <w:rPr>
          <w:rFonts w:ascii="Verdana" w:hAnsi="Verdana" w:cs="Arial"/>
        </w:rPr>
        <w:t>,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5A262A">
        <w:rPr>
          <w:rFonts w:ascii="Verdana" w:hAnsi="Verdana" w:cs="Arial"/>
          <w:b/>
        </w:rPr>
        <w:t>Year 3, Cwmafan Primary School.</w:t>
      </w:r>
    </w:p>
    <w:p w:rsidR="00047775" w:rsidRPr="00951838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Your child has been identified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  <w:b/>
        </w:rPr>
        <w:t xml:space="preserve"> from</w:t>
      </w:r>
      <w:r>
        <w:rPr>
          <w:rFonts w:ascii="Verdana" w:hAnsi="Verdana" w:cs="Arial"/>
        </w:rPr>
        <w:t xml:space="preserve"> </w:t>
      </w:r>
      <w:r w:rsidR="005A262A">
        <w:rPr>
          <w:rFonts w:ascii="Verdana" w:hAnsi="Verdana" w:cs="Arial"/>
          <w:b/>
        </w:rPr>
        <w:t>Friday 9</w:t>
      </w:r>
      <w:r w:rsidR="005A262A" w:rsidRPr="005A262A">
        <w:rPr>
          <w:rFonts w:ascii="Verdana" w:hAnsi="Verdana" w:cs="Arial"/>
          <w:b/>
          <w:vertAlign w:val="superscript"/>
        </w:rPr>
        <w:t>th</w:t>
      </w:r>
      <w:r w:rsidR="005A262A">
        <w:rPr>
          <w:rFonts w:ascii="Verdana" w:hAnsi="Verdana" w:cs="Arial"/>
          <w:b/>
        </w:rPr>
        <w:t xml:space="preserve"> October </w:t>
      </w:r>
      <w:proofErr w:type="gramStart"/>
      <w:r w:rsidR="005A262A">
        <w:rPr>
          <w:rFonts w:ascii="Verdana" w:hAnsi="Verdana" w:cs="Arial"/>
          <w:b/>
        </w:rPr>
        <w:t>2020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</w:rPr>
        <w:t>.</w:t>
      </w:r>
      <w:proofErr w:type="gramEnd"/>
      <w:r>
        <w:rPr>
          <w:rFonts w:ascii="Verdana" w:hAnsi="Verdana" w:cs="Arial"/>
          <w:b/>
        </w:rPr>
        <w:t xml:space="preserve">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:rsidR="00047775" w:rsidRPr="007905F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>requires your child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 xml:space="preserve">Further information on self-isolation </w:t>
      </w:r>
      <w:proofErr w:type="gramStart"/>
      <w:r w:rsidRPr="004D154C">
        <w:rPr>
          <w:rFonts w:ascii="Verdana" w:hAnsi="Verdana" w:cs="Arial"/>
        </w:rPr>
        <w:t>can be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found</w:t>
      </w:r>
      <w:proofErr w:type="gramEnd"/>
      <w:r w:rsidRPr="004D15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the link at the bottom of this letter.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FF67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>If you</w:t>
      </w:r>
      <w:r>
        <w:rPr>
          <w:rFonts w:ascii="Verdana" w:hAnsi="Verdana" w:cs="Arial"/>
        </w:rPr>
        <w:t>r</w:t>
      </w:r>
      <w:r w:rsidRPr="004D154C">
        <w:rPr>
          <w:rFonts w:ascii="Verdana" w:hAnsi="Verdana" w:cs="Arial"/>
        </w:rPr>
        <w:t xml:space="preserve"> child remains well then the other members of the household do not need to isolate and can continue with their normal activities. </w:t>
      </w:r>
      <w:r>
        <w:rPr>
          <w:rFonts w:ascii="Verdana" w:hAnsi="Verdana" w:cs="Arial"/>
        </w:rPr>
        <w:t xml:space="preserve">If your child is still well at the end of the 14-day period of self-isolation, they can </w:t>
      </w:r>
      <w:r w:rsidR="005A262A">
        <w:rPr>
          <w:rFonts w:ascii="Verdana" w:hAnsi="Verdana" w:cs="Arial"/>
        </w:rPr>
        <w:t xml:space="preserve">continue with their other usual activities on </w:t>
      </w:r>
      <w:r w:rsidR="005A262A" w:rsidRPr="005A262A">
        <w:rPr>
          <w:rFonts w:ascii="Verdana" w:hAnsi="Verdana" w:cs="Arial"/>
          <w:b/>
        </w:rPr>
        <w:t>Saturday</w:t>
      </w:r>
      <w:r w:rsidR="005A262A">
        <w:rPr>
          <w:rFonts w:ascii="Verdana" w:hAnsi="Verdana" w:cs="Arial"/>
        </w:rPr>
        <w:t xml:space="preserve"> </w:t>
      </w:r>
      <w:r w:rsidR="005A262A" w:rsidRPr="005A262A">
        <w:rPr>
          <w:rFonts w:ascii="Verdana" w:hAnsi="Verdana" w:cs="Arial"/>
          <w:b/>
        </w:rPr>
        <w:t>24</w:t>
      </w:r>
      <w:r w:rsidR="005A262A" w:rsidRPr="005A262A">
        <w:rPr>
          <w:rFonts w:ascii="Verdana" w:hAnsi="Verdana" w:cs="Arial"/>
          <w:b/>
          <w:vertAlign w:val="superscript"/>
        </w:rPr>
        <w:t>th</w:t>
      </w:r>
      <w:r w:rsidR="005A262A" w:rsidRPr="005A262A">
        <w:rPr>
          <w:rFonts w:ascii="Verdana" w:hAnsi="Verdana" w:cs="Arial"/>
          <w:b/>
        </w:rPr>
        <w:t xml:space="preserve"> October 2020</w:t>
      </w:r>
      <w:r w:rsidR="005A262A">
        <w:rPr>
          <w:rFonts w:ascii="Verdana" w:hAnsi="Verdana" w:cs="Arial"/>
          <w:b/>
        </w:rPr>
        <w:t xml:space="preserve">.  </w:t>
      </w:r>
      <w:r w:rsidR="005A262A">
        <w:rPr>
          <w:rFonts w:ascii="Verdana" w:hAnsi="Verdana" w:cs="Arial"/>
        </w:rPr>
        <w:t>They can</w:t>
      </w:r>
      <w:r w:rsidR="005A262A">
        <w:rPr>
          <w:rFonts w:ascii="Verdana" w:hAnsi="Verdana" w:cs="Arial"/>
          <w:b/>
        </w:rPr>
        <w:t xml:space="preserve"> </w:t>
      </w:r>
      <w:r w:rsidRPr="005A262A">
        <w:rPr>
          <w:rFonts w:ascii="Verdana" w:hAnsi="Verdana" w:cs="Arial"/>
        </w:rPr>
        <w:t>return</w:t>
      </w:r>
      <w:r>
        <w:rPr>
          <w:rFonts w:ascii="Verdana" w:hAnsi="Verdana" w:cs="Arial"/>
        </w:rPr>
        <w:t xml:space="preserve"> to </w:t>
      </w:r>
      <w:r w:rsidR="005A262A">
        <w:rPr>
          <w:rFonts w:ascii="Verdana" w:hAnsi="Verdana" w:cs="Arial"/>
          <w:b/>
        </w:rPr>
        <w:t xml:space="preserve">Cwmafan Primary </w:t>
      </w:r>
      <w:r w:rsidR="000D1C2B">
        <w:rPr>
          <w:rFonts w:ascii="Verdana" w:hAnsi="Verdana" w:cs="Arial"/>
          <w:b/>
        </w:rPr>
        <w:t>School</w:t>
      </w:r>
      <w:r>
        <w:rPr>
          <w:rFonts w:ascii="Verdana" w:hAnsi="Verdana" w:cs="Arial"/>
        </w:rPr>
        <w:t xml:space="preserve"> </w:t>
      </w:r>
      <w:r w:rsidR="005A262A">
        <w:rPr>
          <w:rFonts w:ascii="Verdana" w:hAnsi="Verdana" w:cs="Arial"/>
        </w:rPr>
        <w:t xml:space="preserve">after half term on </w:t>
      </w:r>
      <w:r w:rsidR="005A262A" w:rsidRPr="005A262A">
        <w:rPr>
          <w:rFonts w:ascii="Verdana" w:hAnsi="Verdana" w:cs="Arial"/>
          <w:b/>
        </w:rPr>
        <w:t>Monday 2</w:t>
      </w:r>
      <w:r w:rsidR="005A262A" w:rsidRPr="005A262A">
        <w:rPr>
          <w:rFonts w:ascii="Verdana" w:hAnsi="Verdana" w:cs="Arial"/>
          <w:b/>
          <w:vertAlign w:val="superscript"/>
        </w:rPr>
        <w:t>nd</w:t>
      </w:r>
      <w:r w:rsidR="005A262A" w:rsidRPr="005A262A">
        <w:rPr>
          <w:rFonts w:ascii="Verdana" w:hAnsi="Verdana" w:cs="Arial"/>
          <w:b/>
        </w:rPr>
        <w:t xml:space="preserve"> November.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FF6720" w:rsidRPr="00FF6720" w:rsidRDefault="00FF6720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This 14-day period of self-isolation </w:t>
      </w:r>
      <w:proofErr w:type="gramStart"/>
      <w:r>
        <w:rPr>
          <w:rFonts w:ascii="Verdana" w:hAnsi="Verdana" w:cs="Arial"/>
        </w:rPr>
        <w:t>cannot be reduced</w:t>
      </w:r>
      <w:proofErr w:type="gramEnd"/>
      <w:r>
        <w:rPr>
          <w:rFonts w:ascii="Verdana" w:hAnsi="Verdana" w:cs="Arial"/>
        </w:rPr>
        <w:t xml:space="preserve"> by having a test. A test is only for people who develop symptoms of COVID-19.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AB454C" w:rsidRDefault="00047775" w:rsidP="00047775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</w:t>
      </w:r>
      <w:bookmarkStart w:id="0" w:name="_Hlk39313160"/>
      <w:r w:rsidRPr="00AB45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These include: 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  <w:bookmarkEnd w:id="0"/>
    </w:p>
    <w:p w:rsidR="00047775" w:rsidRDefault="00047775" w:rsidP="00047775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047775" w:rsidRPr="004D154C" w:rsidRDefault="00047775" w:rsidP="00047775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 xml:space="preserve"> in your child,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:rsidR="00047775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:rsidR="00047775" w:rsidRDefault="00047775" w:rsidP="00047775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:rsidR="00047775" w:rsidRPr="00541B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541B20">
        <w:rPr>
          <w:rFonts w:ascii="Verdana" w:hAnsi="Verdana"/>
          <w:b/>
        </w:rPr>
        <w:t>I</w:t>
      </w:r>
      <w:r w:rsidRPr="00541B20">
        <w:rPr>
          <w:rFonts w:ascii="Verdana" w:hAnsi="Verdana" w:cs="Arial"/>
          <w:b/>
        </w:rPr>
        <w:t>f your child develops any of these symptoms, even if they are mild</w:t>
      </w:r>
      <w:r>
        <w:rPr>
          <w:rFonts w:ascii="Verdana" w:hAnsi="Verdana" w:cs="Arial"/>
          <w:b/>
        </w:rPr>
        <w:t>:</w:t>
      </w:r>
    </w:p>
    <w:p w:rsidR="00047775" w:rsidRPr="00951838" w:rsidRDefault="000D1C2B" w:rsidP="00047775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047775" w:rsidRPr="00951838">
        <w:rPr>
          <w:rFonts w:ascii="Verdana" w:hAnsi="Verdana"/>
        </w:rPr>
        <w:t xml:space="preserve">ook a test </w:t>
      </w:r>
      <w:r w:rsidR="00047775">
        <w:rPr>
          <w:rFonts w:ascii="Verdana" w:hAnsi="Verdana"/>
        </w:rPr>
        <w:t xml:space="preserve">for them </w:t>
      </w:r>
      <w:r w:rsidR="00047775" w:rsidRPr="00951838">
        <w:rPr>
          <w:rFonts w:ascii="Verdana" w:hAnsi="Verdana"/>
        </w:rPr>
        <w:t>by phoning</w:t>
      </w:r>
      <w:r w:rsidR="00FF6720">
        <w:rPr>
          <w:rFonts w:ascii="Verdana" w:hAnsi="Verdana"/>
        </w:rPr>
        <w:t xml:space="preserve"> 01639 862757 or </w:t>
      </w:r>
      <w:r w:rsidR="00047775" w:rsidRPr="00951838">
        <w:rPr>
          <w:rFonts w:ascii="Verdana" w:hAnsi="Verdana"/>
        </w:rPr>
        <w:t xml:space="preserve">119 or through the online portal: </w:t>
      </w:r>
      <w:hyperlink r:id="rId8" w:history="1">
        <w:r w:rsidR="00047775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:rsidR="00047775" w:rsidRPr="004D154C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A262A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that they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Your child should remain in self-isolation</w:t>
      </w:r>
    </w:p>
    <w:p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isolate for 14 days from when your child developed symptoms</w:t>
      </w:r>
    </w:p>
    <w:p w:rsidR="00047775" w:rsidRPr="000059A7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059A7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>another reason, please inform the healthcare worker that your child is</w:t>
      </w:r>
      <w:r w:rsidRPr="00BC787B">
        <w:rPr>
          <w:rFonts w:ascii="Verdana" w:hAnsi="Verdana" w:cs="Arial"/>
        </w:rPr>
        <w:t xml:space="preserve"> a contact of a case of COVID-19 and in self-isolation</w:t>
      </w:r>
    </w:p>
    <w:p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your child receives their test result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</w:t>
      </w:r>
      <w:proofErr w:type="gramStart"/>
      <w:r w:rsidRPr="004D154C">
        <w:rPr>
          <w:rFonts w:ascii="Verdana" w:hAnsi="Verdana" w:cs="Arial"/>
        </w:rPr>
        <w:t>can be found</w:t>
      </w:r>
      <w:proofErr w:type="gramEnd"/>
      <w:r w:rsidRPr="004D154C">
        <w:rPr>
          <w:rFonts w:ascii="Verdana" w:hAnsi="Verdana" w:cs="Arial"/>
        </w:rPr>
        <w:t xml:space="preserve">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EE0E5C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(Acting </w:t>
      </w:r>
      <w:proofErr w:type="spellStart"/>
      <w:r>
        <w:rPr>
          <w:rFonts w:ascii="Verdana" w:hAnsi="Verdana" w:cs="Arial"/>
        </w:rPr>
        <w:t>Headteacher</w:t>
      </w:r>
      <w:proofErr w:type="spellEnd"/>
      <w:r>
        <w:rPr>
          <w:rFonts w:ascii="Verdana" w:hAnsi="Verdana" w:cs="Arial"/>
        </w:rPr>
        <w:t>)</w:t>
      </w:r>
    </w:p>
    <w:p w:rsidR="0031478C" w:rsidRPr="007D6F60" w:rsidRDefault="005A262A" w:rsidP="007D6F60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  <w:bookmarkStart w:id="1" w:name="_GoBack"/>
      <w:bookmarkEnd w:id="1"/>
    </w:p>
    <w:sectPr w:rsidR="0031478C" w:rsidRPr="007D6F60" w:rsidSect="007D6F60">
      <w:headerReference w:type="even" r:id="rId13"/>
      <w:headerReference w:type="default" r:id="rId14"/>
      <w:pgSz w:w="11906" w:h="16838"/>
      <w:pgMar w:top="993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16" w:rsidRDefault="00EE0E5C">
      <w:pPr>
        <w:spacing w:after="0" w:line="240" w:lineRule="auto"/>
      </w:pPr>
      <w:r>
        <w:separator/>
      </w:r>
    </w:p>
  </w:endnote>
  <w:endnote w:type="continuationSeparator" w:id="0">
    <w:p w:rsidR="000B1A16" w:rsidRDefault="00E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16" w:rsidRDefault="00EE0E5C">
      <w:pPr>
        <w:spacing w:after="0" w:line="240" w:lineRule="auto"/>
      </w:pPr>
      <w:r>
        <w:separator/>
      </w:r>
    </w:p>
  </w:footnote>
  <w:footnote w:type="continuationSeparator" w:id="0">
    <w:p w:rsidR="000B1A16" w:rsidRDefault="00EE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>
                <wp:extent cx="3304540" cy="85090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:rsidR="00DC66F6" w:rsidRPr="00F76077" w:rsidRDefault="000D1C2B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Iechyd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:rsidR="00DC66F6" w:rsidRPr="00F76077" w:rsidRDefault="007D6F60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:rsidR="00DC66F6" w:rsidRPr="00F76077" w:rsidRDefault="007D6F60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:rsidR="00DC66F6" w:rsidRPr="00F76077" w:rsidRDefault="007D6F60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7D6F60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:rsidR="00DC66F6" w:rsidRDefault="007D6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6" w:rsidRDefault="007D6F60">
    <w:pPr>
      <w:pStyle w:val="Header"/>
    </w:pPr>
  </w:p>
  <w:p w:rsidR="00DC66F6" w:rsidRDefault="007D6F60">
    <w:pPr>
      <w:pStyle w:val="Header"/>
    </w:pPr>
  </w:p>
  <w:p w:rsidR="00DC66F6" w:rsidRDefault="007D6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5"/>
    <w:rsid w:val="00047775"/>
    <w:rsid w:val="000B1A16"/>
    <w:rsid w:val="000D1C2B"/>
    <w:rsid w:val="002D1B83"/>
    <w:rsid w:val="0031478C"/>
    <w:rsid w:val="005A262A"/>
    <w:rsid w:val="007D6F60"/>
    <w:rsid w:val="00E61036"/>
    <w:rsid w:val="00EE0E5C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686C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Hayley Collins</cp:lastModifiedBy>
  <cp:revision>4</cp:revision>
  <dcterms:created xsi:type="dcterms:W3CDTF">2020-10-14T07:57:00Z</dcterms:created>
  <dcterms:modified xsi:type="dcterms:W3CDTF">2020-10-14T08:24:00Z</dcterms:modified>
</cp:coreProperties>
</file>