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5A" w:rsidRDefault="006E385A" w:rsidP="006E385A"/>
    <w:tbl>
      <w:tblPr>
        <w:tblpPr w:leftFromText="187" w:rightFromText="187" w:vertAnchor="page" w:horzAnchor="margin" w:tblpXSpec="center" w:tblpY="3661"/>
        <w:tblW w:w="3000" w:type="pct"/>
        <w:tblLook w:val="04A0"/>
      </w:tblPr>
      <w:tblGrid>
        <w:gridCol w:w="5913"/>
      </w:tblGrid>
      <w:tr w:rsidR="006E385A" w:rsidTr="00043C10">
        <w:trPr>
          <w:trHeight w:val="3715"/>
        </w:trPr>
        <w:tc>
          <w:tcPr>
            <w:tcW w:w="5913" w:type="dxa"/>
          </w:tcPr>
          <w:p w:rsidR="006E385A" w:rsidRPr="00276EDF" w:rsidRDefault="00043C10" w:rsidP="00043C10">
            <w:pPr>
              <w:pStyle w:val="NoSpacing"/>
              <w:jc w:val="center"/>
              <w:rPr>
                <w:rFonts w:ascii="Cambria" w:hAnsi="Cambria"/>
                <w:b/>
                <w:bCs/>
                <w:sz w:val="52"/>
                <w:szCs w:val="48"/>
                <w:lang w:val="en-GB"/>
              </w:rPr>
            </w:pPr>
            <w:r>
              <w:rPr>
                <w:rFonts w:ascii="Cambria" w:hAnsi="Cambria"/>
                <w:b/>
                <w:bCs/>
                <w:sz w:val="52"/>
                <w:szCs w:val="48"/>
                <w:lang w:val="en-GB"/>
              </w:rPr>
              <w:t>Behaviour and Disciplinary Policy</w:t>
            </w:r>
          </w:p>
          <w:p w:rsidR="006E385A" w:rsidRDefault="006E385A" w:rsidP="00043C10">
            <w:pPr>
              <w:pStyle w:val="NoSpacing"/>
              <w:rPr>
                <w:rFonts w:ascii="Cambria" w:hAnsi="Cambria"/>
                <w:b/>
                <w:bCs/>
                <w:sz w:val="48"/>
                <w:szCs w:val="48"/>
                <w:lang w:val="en-GB"/>
              </w:rPr>
            </w:pPr>
          </w:p>
          <w:p w:rsidR="006E385A" w:rsidRDefault="006E385A" w:rsidP="00043C10">
            <w:pPr>
              <w:pStyle w:val="NoSpacing"/>
              <w:jc w:val="center"/>
              <w:rPr>
                <w:rFonts w:ascii="Cambria" w:hAnsi="Cambria"/>
                <w:b/>
                <w:bCs/>
                <w:color w:val="365F91"/>
                <w:sz w:val="48"/>
                <w:szCs w:val="48"/>
              </w:rPr>
            </w:pPr>
            <w:r>
              <w:rPr>
                <w:noProof/>
              </w:rPr>
              <w:drawing>
                <wp:anchor distT="0" distB="0" distL="114300" distR="114300" simplePos="0" relativeHeight="251659264" behindDoc="0" locked="0" layoutInCell="1" allowOverlap="1">
                  <wp:simplePos x="0" y="0"/>
                  <wp:positionH relativeFrom="margin">
                    <wp:posOffset>1495425</wp:posOffset>
                  </wp:positionH>
                  <wp:positionV relativeFrom="margin">
                    <wp:posOffset>2095500</wp:posOffset>
                  </wp:positionV>
                  <wp:extent cx="885825" cy="942975"/>
                  <wp:effectExtent l="0" t="0" r="317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anchor>
              </w:drawing>
            </w:r>
            <w:r w:rsidRPr="00276EDF">
              <w:rPr>
                <w:rFonts w:ascii="Cambria" w:hAnsi="Cambria"/>
                <w:b/>
                <w:bCs/>
                <w:sz w:val="72"/>
                <w:szCs w:val="48"/>
                <w:lang w:val="en-GB"/>
              </w:rPr>
              <w:t>Ysgol  Y  Frenni</w:t>
            </w:r>
          </w:p>
        </w:tc>
      </w:tr>
    </w:tbl>
    <w:p w:rsidR="006E385A" w:rsidRPr="00C0035F" w:rsidRDefault="00F5473E" w:rsidP="006E385A">
      <w:pPr>
        <w:widowControl w:val="0"/>
        <w:jc w:val="center"/>
        <w:rPr>
          <w:rFonts w:ascii="Arial" w:hAnsi="Arial" w:cs="Arial"/>
          <w:b/>
          <w:sz w:val="24"/>
          <w:szCs w:val="24"/>
          <w:lang w:val="en-GB"/>
        </w:rPr>
      </w:pPr>
      <w:r w:rsidRPr="00F5473E">
        <w:rPr>
          <w:rFonts w:ascii="Arial" w:hAnsi="Arial" w:cs="Arial"/>
          <w:b/>
          <w:noProof/>
          <w:sz w:val="32"/>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79.05pt;margin-top:403.55pt;width:350.25pt;height:210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">
            <v:textbox>
              <w:txbxContent>
                <w:p w:rsidR="00B264DE" w:rsidRPr="00276EDF" w:rsidRDefault="00B264DE" w:rsidP="006E385A">
                  <w:pPr>
                    <w:rPr>
                      <w:rFonts w:ascii="Arial Rounded MT Bold" w:hAnsi="Arial Rounded MT Bold"/>
                      <w:sz w:val="28"/>
                    </w:rPr>
                  </w:pPr>
                  <w:proofErr w:type="spellStart"/>
                  <w:proofErr w:type="gramStart"/>
                  <w:r w:rsidRPr="00276EDF">
                    <w:rPr>
                      <w:rFonts w:ascii="Arial Rounded MT Bold" w:hAnsi="Arial Rounded MT Bold"/>
                      <w:sz w:val="28"/>
                    </w:rPr>
                    <w:t>Adolygwyd</w:t>
                  </w:r>
                  <w:proofErr w:type="spellEnd"/>
                  <w:r w:rsidRPr="00276EDF">
                    <w:rPr>
                      <w:rFonts w:ascii="Arial Rounded MT Bold" w:hAnsi="Arial Rounded MT Bold"/>
                      <w:sz w:val="28"/>
                    </w:rPr>
                    <w:t xml:space="preserve"> a </w:t>
                  </w:r>
                  <w:proofErr w:type="spellStart"/>
                  <w:r w:rsidRPr="00276EDF">
                    <w:rPr>
                      <w:rFonts w:ascii="Arial Rounded MT Bold" w:hAnsi="Arial Rounded MT Bold"/>
                      <w:sz w:val="28"/>
                    </w:rPr>
                    <w:t>chytunwyd</w:t>
                  </w:r>
                  <w:proofErr w:type="spellEnd"/>
                  <w:r w:rsidRPr="00276EDF">
                    <w:rPr>
                      <w:rFonts w:ascii="Arial Rounded MT Bold" w:hAnsi="Arial Rounded MT Bold"/>
                      <w:sz w:val="28"/>
                    </w:rPr>
                    <w:t xml:space="preserve"> </w:t>
                  </w:r>
                  <w:proofErr w:type="spellStart"/>
                  <w:r w:rsidRPr="00276EDF">
                    <w:rPr>
                      <w:rFonts w:ascii="Arial Rounded MT Bold" w:hAnsi="Arial Rounded MT Bold"/>
                      <w:sz w:val="28"/>
                    </w:rPr>
                    <w:t>ar</w:t>
                  </w:r>
                  <w:proofErr w:type="spellEnd"/>
                  <w:r w:rsidRPr="00276EDF">
                    <w:rPr>
                      <w:rFonts w:ascii="Arial Rounded MT Bold" w:hAnsi="Arial Rounded MT Bold"/>
                      <w:sz w:val="28"/>
                    </w:rPr>
                    <w:t xml:space="preserve"> y </w:t>
                  </w:r>
                  <w:proofErr w:type="spellStart"/>
                  <w:r w:rsidRPr="00276EDF">
                    <w:rPr>
                      <w:rFonts w:ascii="Arial Rounded MT Bold" w:hAnsi="Arial Rounded MT Bold"/>
                      <w:sz w:val="28"/>
                    </w:rPr>
                    <w:t>cynnwys</w:t>
                  </w:r>
                  <w:proofErr w:type="spellEnd"/>
                  <w:r w:rsidRPr="00276EDF">
                    <w:rPr>
                      <w:rFonts w:ascii="Arial Rounded MT Bold" w:hAnsi="Arial Rounded MT Bold"/>
                      <w:sz w:val="28"/>
                    </w:rPr>
                    <w:t>.</w:t>
                  </w:r>
                  <w:proofErr w:type="gramEnd"/>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roofErr w:type="spellStart"/>
                  <w:r w:rsidRPr="00276EDF">
                    <w:rPr>
                      <w:rFonts w:ascii="Arial Rounded MT Bold" w:hAnsi="Arial Rounded MT Bold"/>
                      <w:sz w:val="28"/>
                    </w:rPr>
                    <w:t>Cadeirydd</w:t>
                  </w:r>
                  <w:proofErr w:type="spellEnd"/>
                  <w:r w:rsidRPr="00276EDF">
                    <w:rPr>
                      <w:rFonts w:ascii="Arial Rounded MT Bold" w:hAnsi="Arial Rounded MT Bold"/>
                      <w:sz w:val="28"/>
                    </w:rPr>
                    <w:t>……………………………………………..</w:t>
                  </w: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roofErr w:type="spellStart"/>
                  <w:r w:rsidRPr="00276EDF">
                    <w:rPr>
                      <w:rFonts w:ascii="Arial Rounded MT Bold" w:hAnsi="Arial Rounded MT Bold"/>
                      <w:sz w:val="28"/>
                    </w:rPr>
                    <w:t>Pennaeth</w:t>
                  </w:r>
                  <w:proofErr w:type="spellEnd"/>
                  <w:r w:rsidRPr="00276EDF">
                    <w:rPr>
                      <w:rFonts w:ascii="Arial Rounded MT Bold" w:hAnsi="Arial Rounded MT Bold"/>
                      <w:sz w:val="28"/>
                    </w:rPr>
                    <w:t xml:space="preserve"> ………………………………………………</w:t>
                  </w: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roofErr w:type="spellStart"/>
                  <w:r w:rsidRPr="00276EDF">
                    <w:rPr>
                      <w:rFonts w:ascii="Arial Rounded MT Bold" w:hAnsi="Arial Rounded MT Bold"/>
                      <w:sz w:val="28"/>
                    </w:rPr>
                    <w:t>Aelod</w:t>
                  </w:r>
                  <w:proofErr w:type="spellEnd"/>
                  <w:r w:rsidRPr="00276EDF">
                    <w:rPr>
                      <w:rFonts w:ascii="Arial Rounded MT Bold" w:hAnsi="Arial Rounded MT Bold"/>
                      <w:sz w:val="28"/>
                    </w:rPr>
                    <w:t xml:space="preserve"> UDR ………………………………………………</w:t>
                  </w: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
                <w:p w:rsidR="00B264DE" w:rsidRPr="00276EDF" w:rsidRDefault="00B264DE" w:rsidP="006E385A">
                  <w:pPr>
                    <w:rPr>
                      <w:rFonts w:ascii="Arial Rounded MT Bold" w:hAnsi="Arial Rounded MT Bold"/>
                      <w:sz w:val="28"/>
                    </w:rPr>
                  </w:pPr>
                  <w:proofErr w:type="spellStart"/>
                  <w:r w:rsidRPr="00276EDF">
                    <w:rPr>
                      <w:rFonts w:ascii="Arial Rounded MT Bold" w:hAnsi="Arial Rounded MT Bold"/>
                      <w:sz w:val="28"/>
                    </w:rPr>
                    <w:t>Llywodraethwr</w:t>
                  </w:r>
                  <w:proofErr w:type="spellEnd"/>
                  <w:r w:rsidRPr="00276EDF">
                    <w:rPr>
                      <w:rFonts w:ascii="Arial Rounded MT Bold" w:hAnsi="Arial Rounded MT Bold"/>
                      <w:sz w:val="28"/>
                    </w:rPr>
                    <w:t>…………………………………………</w:t>
                  </w:r>
                </w:p>
              </w:txbxContent>
            </v:textbox>
          </v:shape>
        </w:pict>
      </w:r>
      <w:r w:rsidR="006E385A">
        <w:rPr>
          <w:rFonts w:ascii="Arial" w:hAnsi="Arial" w:cs="Arial"/>
          <w:b/>
          <w:sz w:val="32"/>
          <w:szCs w:val="24"/>
          <w:lang w:val="en-GB"/>
        </w:rPr>
        <w:t xml:space="preserve"> </w:t>
      </w:r>
      <w:r w:rsidR="006E385A">
        <w:rPr>
          <w:rFonts w:ascii="Arial" w:hAnsi="Arial" w:cs="Arial"/>
          <w:b/>
          <w:sz w:val="32"/>
          <w:szCs w:val="24"/>
          <w:lang w:val="en-GB"/>
        </w:rPr>
        <w:br w:type="page"/>
      </w:r>
      <w:r w:rsidR="00043C10">
        <w:rPr>
          <w:rFonts w:ascii="Arial" w:hAnsi="Arial" w:cs="Arial"/>
          <w:b/>
          <w:sz w:val="24"/>
          <w:szCs w:val="24"/>
          <w:lang w:val="en-GB"/>
        </w:rPr>
        <w:t>Behaviour and Disciplinary Policy</w:t>
      </w:r>
      <w:r w:rsidR="006E385A">
        <w:rPr>
          <w:rFonts w:ascii="Arial" w:hAnsi="Arial" w:cs="Arial"/>
          <w:b/>
          <w:sz w:val="24"/>
          <w:szCs w:val="24"/>
          <w:lang w:val="en-GB"/>
        </w:rPr>
        <w:t xml:space="preserve"> – Ysgol y Frenni</w:t>
      </w:r>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6E385A" w:rsidRDefault="00043C10" w:rsidP="006E385A">
      <w:pPr>
        <w:pStyle w:val="Default"/>
      </w:pPr>
      <w:r>
        <w:rPr>
          <w:b/>
          <w:bCs/>
          <w:sz w:val="23"/>
          <w:szCs w:val="23"/>
          <w:u w:val="single"/>
        </w:rPr>
        <w:t>Aims and Objectives</w:t>
      </w:r>
      <w:r w:rsidR="006E385A">
        <w:rPr>
          <w:b/>
          <w:bCs/>
          <w:sz w:val="23"/>
          <w:szCs w:val="23"/>
          <w:u w:val="single"/>
        </w:rPr>
        <w:t xml:space="preserve"> </w:t>
      </w:r>
    </w:p>
    <w:p w:rsidR="006E385A" w:rsidRDefault="006E385A" w:rsidP="006E385A">
      <w:pPr>
        <w:pStyle w:val="Default"/>
        <w:ind w:left="360" w:hanging="360"/>
        <w:rPr>
          <w:sz w:val="23"/>
          <w:szCs w:val="23"/>
        </w:rPr>
      </w:pPr>
      <w:r>
        <w:rPr>
          <w:sz w:val="23"/>
          <w:szCs w:val="23"/>
        </w:rPr>
        <w:t xml:space="preserve">• </w:t>
      </w:r>
      <w:proofErr w:type="spellStart"/>
      <w:proofErr w:type="gramStart"/>
      <w:r w:rsidR="00043C10">
        <w:rPr>
          <w:sz w:val="23"/>
          <w:szCs w:val="23"/>
        </w:rPr>
        <w:t>tp</w:t>
      </w:r>
      <w:proofErr w:type="spellEnd"/>
      <w:proofErr w:type="gramEnd"/>
      <w:r w:rsidR="00043C10">
        <w:rPr>
          <w:sz w:val="23"/>
          <w:szCs w:val="23"/>
        </w:rPr>
        <w:t xml:space="preserve"> provide a learning environment which is secure within which pupils can develop their full potential;</w:t>
      </w:r>
    </w:p>
    <w:p w:rsidR="006E385A" w:rsidRDefault="006E385A" w:rsidP="006E385A">
      <w:pPr>
        <w:pStyle w:val="Default"/>
        <w:ind w:left="720" w:hanging="720"/>
        <w:rPr>
          <w:sz w:val="23"/>
          <w:szCs w:val="23"/>
        </w:rPr>
      </w:pPr>
      <w:r>
        <w:rPr>
          <w:sz w:val="23"/>
          <w:szCs w:val="23"/>
        </w:rPr>
        <w:t xml:space="preserve">• </w:t>
      </w:r>
      <w:proofErr w:type="gramStart"/>
      <w:r w:rsidR="00043C10">
        <w:rPr>
          <w:sz w:val="23"/>
          <w:szCs w:val="23"/>
        </w:rPr>
        <w:t>to</w:t>
      </w:r>
      <w:proofErr w:type="gramEnd"/>
      <w:r w:rsidR="00043C10">
        <w:rPr>
          <w:sz w:val="23"/>
          <w:szCs w:val="23"/>
        </w:rPr>
        <w:t xml:space="preserve"> nurture within each individual a sense of responsibility for his or her self, and for fellow pupils;</w:t>
      </w:r>
      <w:r>
        <w:rPr>
          <w:sz w:val="23"/>
          <w:szCs w:val="23"/>
        </w:rPr>
        <w:t xml:space="preserve"> </w:t>
      </w:r>
    </w:p>
    <w:p w:rsidR="006E385A" w:rsidRDefault="006E385A" w:rsidP="006E385A">
      <w:pPr>
        <w:pStyle w:val="Default"/>
        <w:ind w:left="720" w:hanging="720"/>
        <w:rPr>
          <w:sz w:val="23"/>
          <w:szCs w:val="23"/>
        </w:rPr>
      </w:pPr>
      <w:r>
        <w:rPr>
          <w:sz w:val="23"/>
          <w:szCs w:val="23"/>
        </w:rPr>
        <w:t xml:space="preserve">• </w:t>
      </w:r>
      <w:proofErr w:type="gramStart"/>
      <w:r w:rsidR="00043C10">
        <w:rPr>
          <w:sz w:val="23"/>
          <w:szCs w:val="23"/>
        </w:rPr>
        <w:t>to</w:t>
      </w:r>
      <w:proofErr w:type="gramEnd"/>
      <w:r w:rsidR="00043C10">
        <w:rPr>
          <w:sz w:val="23"/>
          <w:szCs w:val="23"/>
        </w:rPr>
        <w:t xml:space="preserve"> promote the emotional health of each pupil;</w:t>
      </w:r>
      <w:r>
        <w:rPr>
          <w:sz w:val="23"/>
          <w:szCs w:val="23"/>
        </w:rPr>
        <w:t xml:space="preserve"> </w:t>
      </w:r>
    </w:p>
    <w:p w:rsidR="006E385A" w:rsidRDefault="006E385A" w:rsidP="006E385A">
      <w:pPr>
        <w:pStyle w:val="Default"/>
        <w:ind w:left="720" w:hanging="720"/>
        <w:rPr>
          <w:sz w:val="23"/>
          <w:szCs w:val="23"/>
        </w:rPr>
      </w:pPr>
      <w:r>
        <w:rPr>
          <w:sz w:val="23"/>
          <w:szCs w:val="23"/>
        </w:rPr>
        <w:t xml:space="preserve">• </w:t>
      </w:r>
      <w:proofErr w:type="gramStart"/>
      <w:r w:rsidR="00043C10">
        <w:rPr>
          <w:sz w:val="23"/>
          <w:szCs w:val="23"/>
        </w:rPr>
        <w:t>to</w:t>
      </w:r>
      <w:proofErr w:type="gramEnd"/>
      <w:r w:rsidR="00043C10">
        <w:rPr>
          <w:sz w:val="23"/>
          <w:szCs w:val="23"/>
        </w:rPr>
        <w:t xml:space="preserve"> develop a moral code which will enable pupils to differentiate between</w:t>
      </w:r>
      <w:r w:rsidR="006025E5">
        <w:rPr>
          <w:sz w:val="23"/>
          <w:szCs w:val="23"/>
        </w:rPr>
        <w:t xml:space="preserve"> right and wrong, appropriate and inappropriate;</w:t>
      </w:r>
      <w:r>
        <w:rPr>
          <w:sz w:val="23"/>
          <w:szCs w:val="23"/>
        </w:rPr>
        <w:t xml:space="preserve"> </w:t>
      </w:r>
    </w:p>
    <w:p w:rsidR="006E385A" w:rsidRDefault="006E385A" w:rsidP="006E385A">
      <w:pPr>
        <w:pStyle w:val="Default"/>
        <w:ind w:left="720" w:hanging="720"/>
        <w:rPr>
          <w:sz w:val="23"/>
          <w:szCs w:val="23"/>
        </w:rPr>
      </w:pPr>
      <w:r>
        <w:rPr>
          <w:sz w:val="23"/>
          <w:szCs w:val="23"/>
        </w:rPr>
        <w:t xml:space="preserve">• </w:t>
      </w:r>
      <w:proofErr w:type="gramStart"/>
      <w:r w:rsidR="006025E5">
        <w:rPr>
          <w:sz w:val="23"/>
          <w:szCs w:val="23"/>
        </w:rPr>
        <w:t>to</w:t>
      </w:r>
      <w:proofErr w:type="gramEnd"/>
      <w:r w:rsidR="006025E5">
        <w:rPr>
          <w:sz w:val="23"/>
          <w:szCs w:val="23"/>
        </w:rPr>
        <w:t xml:space="preserve"> establish a clear code of praise and sanctions;</w:t>
      </w:r>
      <w:r>
        <w:rPr>
          <w:sz w:val="23"/>
          <w:szCs w:val="23"/>
        </w:rPr>
        <w:t xml:space="preserve"> </w:t>
      </w:r>
    </w:p>
    <w:p w:rsidR="006E385A" w:rsidRDefault="006E385A" w:rsidP="006E385A">
      <w:pPr>
        <w:pStyle w:val="Default"/>
        <w:ind w:left="720" w:hanging="720"/>
        <w:rPr>
          <w:sz w:val="23"/>
          <w:szCs w:val="23"/>
        </w:rPr>
      </w:pPr>
      <w:r>
        <w:rPr>
          <w:sz w:val="23"/>
          <w:szCs w:val="23"/>
        </w:rPr>
        <w:t xml:space="preserve">• </w:t>
      </w:r>
      <w:proofErr w:type="gramStart"/>
      <w:r w:rsidR="006025E5">
        <w:rPr>
          <w:sz w:val="23"/>
          <w:szCs w:val="23"/>
        </w:rPr>
        <w:t>to</w:t>
      </w:r>
      <w:proofErr w:type="gramEnd"/>
      <w:r w:rsidR="006025E5">
        <w:rPr>
          <w:sz w:val="23"/>
          <w:szCs w:val="23"/>
        </w:rPr>
        <w:t xml:space="preserve"> ensure that each pupil knows the consequences of his or her behavior;</w:t>
      </w:r>
      <w:r>
        <w:rPr>
          <w:sz w:val="23"/>
          <w:szCs w:val="23"/>
        </w:rPr>
        <w:t xml:space="preserve"> </w:t>
      </w:r>
    </w:p>
    <w:p w:rsidR="006E385A" w:rsidRDefault="006025E5" w:rsidP="006E385A">
      <w:pPr>
        <w:pStyle w:val="Default"/>
        <w:ind w:left="360" w:hanging="360"/>
        <w:rPr>
          <w:sz w:val="23"/>
          <w:szCs w:val="23"/>
        </w:rPr>
      </w:pPr>
      <w:r>
        <w:rPr>
          <w:sz w:val="23"/>
          <w:szCs w:val="23"/>
        </w:rPr>
        <w:t xml:space="preserve">• </w:t>
      </w:r>
      <w:proofErr w:type="gramStart"/>
      <w:r>
        <w:rPr>
          <w:sz w:val="23"/>
          <w:szCs w:val="23"/>
        </w:rPr>
        <w:t>to</w:t>
      </w:r>
      <w:proofErr w:type="gramEnd"/>
      <w:r>
        <w:rPr>
          <w:sz w:val="23"/>
          <w:szCs w:val="23"/>
        </w:rPr>
        <w:t xml:space="preserve"> ensure that everyone in the school understands that it is the behavior rather than the individual that is unacceptable;</w:t>
      </w:r>
      <w:r w:rsidR="006E385A">
        <w:rPr>
          <w:sz w:val="23"/>
          <w:szCs w:val="23"/>
        </w:rPr>
        <w:t xml:space="preserve"> </w:t>
      </w:r>
    </w:p>
    <w:p w:rsidR="006E385A" w:rsidRDefault="006E385A" w:rsidP="006E385A">
      <w:pPr>
        <w:pStyle w:val="Default"/>
        <w:ind w:left="360" w:hanging="360"/>
        <w:rPr>
          <w:sz w:val="23"/>
          <w:szCs w:val="23"/>
        </w:rPr>
      </w:pPr>
      <w:r>
        <w:rPr>
          <w:sz w:val="23"/>
          <w:szCs w:val="23"/>
        </w:rPr>
        <w:t xml:space="preserve">• </w:t>
      </w:r>
      <w:proofErr w:type="gramStart"/>
      <w:r w:rsidR="006025E5">
        <w:rPr>
          <w:sz w:val="23"/>
          <w:szCs w:val="23"/>
        </w:rPr>
        <w:t>to</w:t>
      </w:r>
      <w:proofErr w:type="gramEnd"/>
      <w:r w:rsidR="006025E5">
        <w:rPr>
          <w:sz w:val="23"/>
          <w:szCs w:val="23"/>
        </w:rPr>
        <w:t xml:space="preserve"> promote and maintain a high standard of behavior from all pupils;</w:t>
      </w:r>
      <w:r>
        <w:rPr>
          <w:sz w:val="23"/>
          <w:szCs w:val="23"/>
        </w:rPr>
        <w:t xml:space="preserve"> </w:t>
      </w:r>
    </w:p>
    <w:p w:rsidR="006E385A" w:rsidRDefault="006E385A" w:rsidP="006E385A">
      <w:pPr>
        <w:pStyle w:val="Default"/>
        <w:ind w:left="360" w:hanging="360"/>
        <w:rPr>
          <w:sz w:val="23"/>
          <w:szCs w:val="23"/>
        </w:rPr>
      </w:pPr>
      <w:r>
        <w:rPr>
          <w:sz w:val="23"/>
          <w:szCs w:val="23"/>
        </w:rPr>
        <w:t xml:space="preserve">• </w:t>
      </w:r>
      <w:proofErr w:type="gramStart"/>
      <w:r w:rsidR="006025E5">
        <w:rPr>
          <w:sz w:val="23"/>
          <w:szCs w:val="23"/>
        </w:rPr>
        <w:t>to</w:t>
      </w:r>
      <w:proofErr w:type="gramEnd"/>
      <w:r w:rsidR="006025E5">
        <w:rPr>
          <w:sz w:val="23"/>
          <w:szCs w:val="23"/>
        </w:rPr>
        <w:t xml:space="preserve"> promote self-discipline, respect, and concern for others, regardless of race</w:t>
      </w:r>
      <w:r w:rsidR="00145BFC">
        <w:rPr>
          <w:sz w:val="23"/>
          <w:szCs w:val="23"/>
        </w:rPr>
        <w:t xml:space="preserve"> </w:t>
      </w:r>
      <w:r w:rsidR="006025E5">
        <w:rPr>
          <w:sz w:val="23"/>
          <w:szCs w:val="23"/>
        </w:rPr>
        <w:t>and/or disability, within a civilized, str</w:t>
      </w:r>
      <w:r w:rsidR="00D34C3C">
        <w:rPr>
          <w:sz w:val="23"/>
          <w:szCs w:val="23"/>
        </w:rPr>
        <w:t>uctured, and tolerant community</w:t>
      </w:r>
      <w:r>
        <w:rPr>
          <w:sz w:val="23"/>
          <w:szCs w:val="23"/>
        </w:rPr>
        <w:t xml:space="preserve"> (</w:t>
      </w:r>
      <w:r w:rsidR="00D34C3C">
        <w:rPr>
          <w:sz w:val="23"/>
          <w:szCs w:val="23"/>
        </w:rPr>
        <w:t>See also the Bullying Policy</w:t>
      </w:r>
      <w:r>
        <w:rPr>
          <w:sz w:val="23"/>
          <w:szCs w:val="23"/>
        </w:rPr>
        <w:t>)</w:t>
      </w:r>
      <w:r w:rsidR="00D34C3C">
        <w:rPr>
          <w:sz w:val="23"/>
          <w:szCs w:val="23"/>
        </w:rPr>
        <w:t>;</w:t>
      </w:r>
      <w:r>
        <w:rPr>
          <w:sz w:val="23"/>
          <w:szCs w:val="23"/>
        </w:rPr>
        <w:t xml:space="preserve"> </w:t>
      </w:r>
    </w:p>
    <w:p w:rsidR="006E385A" w:rsidRDefault="006E385A" w:rsidP="006E385A">
      <w:pPr>
        <w:pStyle w:val="Default"/>
        <w:ind w:left="360" w:hanging="360"/>
        <w:rPr>
          <w:sz w:val="23"/>
          <w:szCs w:val="23"/>
        </w:rPr>
      </w:pPr>
      <w:r>
        <w:rPr>
          <w:sz w:val="23"/>
          <w:szCs w:val="23"/>
        </w:rPr>
        <w:t xml:space="preserve">• </w:t>
      </w:r>
      <w:proofErr w:type="gramStart"/>
      <w:r w:rsidR="00D34C3C">
        <w:rPr>
          <w:sz w:val="23"/>
          <w:szCs w:val="23"/>
        </w:rPr>
        <w:t>to</w:t>
      </w:r>
      <w:proofErr w:type="gramEnd"/>
      <w:r w:rsidR="00D34C3C">
        <w:rPr>
          <w:sz w:val="23"/>
          <w:szCs w:val="23"/>
        </w:rPr>
        <w:t xml:space="preserve"> establish the above within the overall framework of our Mission Statement</w:t>
      </w:r>
      <w:r w:rsidR="00D34C3C" w:rsidRPr="002A1EFA">
        <w:rPr>
          <w:color w:val="auto"/>
          <w:sz w:val="23"/>
          <w:szCs w:val="23"/>
        </w:rPr>
        <w:t xml:space="preserve">, “ </w:t>
      </w:r>
      <w:proofErr w:type="spellStart"/>
      <w:r w:rsidR="00D34C3C" w:rsidRPr="002A1EFA">
        <w:rPr>
          <w:color w:val="auto"/>
          <w:sz w:val="23"/>
          <w:szCs w:val="23"/>
        </w:rPr>
        <w:t>Dringwn</w:t>
      </w:r>
      <w:proofErr w:type="spellEnd"/>
      <w:r w:rsidR="00D34C3C" w:rsidRPr="002A1EFA">
        <w:rPr>
          <w:color w:val="auto"/>
          <w:sz w:val="23"/>
          <w:szCs w:val="23"/>
        </w:rPr>
        <w:t>,</w:t>
      </w:r>
      <w:r w:rsidR="00D34C3C" w:rsidRPr="002A1EFA">
        <w:rPr>
          <w:sz w:val="23"/>
          <w:szCs w:val="23"/>
        </w:rPr>
        <w:t xml:space="preserve"> </w:t>
      </w:r>
      <w:proofErr w:type="spellStart"/>
      <w:r w:rsidR="00D34C3C" w:rsidRPr="002A1EFA">
        <w:rPr>
          <w:sz w:val="23"/>
          <w:szCs w:val="23"/>
        </w:rPr>
        <w:t>Cipiwn</w:t>
      </w:r>
      <w:proofErr w:type="spellEnd"/>
      <w:r w:rsidR="00D34C3C" w:rsidRPr="002A1EFA">
        <w:rPr>
          <w:sz w:val="23"/>
          <w:szCs w:val="23"/>
        </w:rPr>
        <w:t xml:space="preserve"> y </w:t>
      </w:r>
      <w:proofErr w:type="spellStart"/>
      <w:r w:rsidR="00D34C3C" w:rsidRPr="002A1EFA">
        <w:rPr>
          <w:sz w:val="23"/>
          <w:szCs w:val="23"/>
        </w:rPr>
        <w:t>Copa</w:t>
      </w:r>
      <w:proofErr w:type="spellEnd"/>
      <w:r w:rsidR="00D34C3C" w:rsidRPr="002A1EFA">
        <w:rPr>
          <w:sz w:val="23"/>
          <w:szCs w:val="23"/>
        </w:rPr>
        <w:t>”;</w:t>
      </w:r>
      <w:r w:rsidR="002A1EFA">
        <w:rPr>
          <w:sz w:val="23"/>
          <w:szCs w:val="23"/>
        </w:rPr>
        <w:t xml:space="preserve"> Aspire to seize the Summit</w:t>
      </w:r>
    </w:p>
    <w:p w:rsidR="006E385A" w:rsidRDefault="00D34C3C" w:rsidP="006E385A">
      <w:pPr>
        <w:pStyle w:val="Default"/>
        <w:ind w:left="360" w:hanging="360"/>
        <w:rPr>
          <w:sz w:val="23"/>
          <w:szCs w:val="23"/>
        </w:rPr>
      </w:pPr>
      <w:r>
        <w:rPr>
          <w:sz w:val="23"/>
          <w:szCs w:val="23"/>
        </w:rPr>
        <w:t xml:space="preserve">• </w:t>
      </w:r>
      <w:proofErr w:type="gramStart"/>
      <w:r>
        <w:rPr>
          <w:sz w:val="23"/>
          <w:szCs w:val="23"/>
        </w:rPr>
        <w:t>to</w:t>
      </w:r>
      <w:proofErr w:type="gramEnd"/>
      <w:r>
        <w:rPr>
          <w:sz w:val="23"/>
          <w:szCs w:val="23"/>
        </w:rPr>
        <w:t xml:space="preserve"> be consistent and fair in implementing th</w:t>
      </w:r>
      <w:r w:rsidR="00145BFC">
        <w:rPr>
          <w:sz w:val="23"/>
          <w:szCs w:val="23"/>
        </w:rPr>
        <w:t>i</w:t>
      </w:r>
      <w:r>
        <w:rPr>
          <w:sz w:val="23"/>
          <w:szCs w:val="23"/>
        </w:rPr>
        <w:t>s policy.</w:t>
      </w:r>
      <w:r w:rsidR="006E385A">
        <w:rPr>
          <w:sz w:val="23"/>
          <w:szCs w:val="23"/>
        </w:rPr>
        <w:t xml:space="preserve"> </w:t>
      </w:r>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b/>
          <w:sz w:val="24"/>
          <w:szCs w:val="24"/>
          <w:u w:val="single"/>
          <w:lang w:val="en-GB"/>
        </w:rPr>
      </w:pPr>
      <w:r w:rsidRPr="00843E9F">
        <w:rPr>
          <w:rFonts w:ascii="Arial" w:hAnsi="Arial" w:cs="Arial"/>
          <w:b/>
          <w:sz w:val="24"/>
          <w:szCs w:val="24"/>
          <w:u w:val="single"/>
          <w:lang w:val="en-GB"/>
        </w:rPr>
        <w:t>Ethos</w:t>
      </w:r>
    </w:p>
    <w:p w:rsidR="006E385A" w:rsidRDefault="006E385A" w:rsidP="006E385A">
      <w:pPr>
        <w:widowControl w:val="0"/>
        <w:jc w:val="both"/>
        <w:rPr>
          <w:rFonts w:ascii="Arial" w:hAnsi="Arial" w:cs="Arial"/>
          <w:b/>
          <w:sz w:val="24"/>
          <w:szCs w:val="24"/>
          <w:u w:val="single"/>
          <w:lang w:val="en-GB"/>
        </w:rPr>
      </w:pPr>
    </w:p>
    <w:p w:rsidR="006E385A" w:rsidRPr="00C0035F" w:rsidRDefault="00145BFC" w:rsidP="006E385A">
      <w:pPr>
        <w:widowControl w:val="0"/>
        <w:jc w:val="both"/>
        <w:rPr>
          <w:rFonts w:ascii="Arial" w:hAnsi="Arial" w:cs="Arial"/>
          <w:sz w:val="24"/>
          <w:szCs w:val="24"/>
          <w:lang w:val="en-GB"/>
        </w:rPr>
      </w:pPr>
      <w:r>
        <w:rPr>
          <w:rFonts w:ascii="Arial" w:hAnsi="Arial" w:cs="Arial"/>
          <w:sz w:val="24"/>
          <w:szCs w:val="24"/>
          <w:lang w:val="en-GB"/>
        </w:rPr>
        <w:t>The school seeks to promote a caring ethos which promotes links between the teachers, support staff, pupils, parents, governors, the community, and the LEA</w:t>
      </w:r>
      <w:r w:rsidR="006E385A" w:rsidRPr="00C0035F">
        <w:rPr>
          <w:rFonts w:ascii="Arial" w:hAnsi="Arial" w:cs="Arial"/>
          <w:sz w:val="24"/>
          <w:szCs w:val="24"/>
          <w:lang w:val="en-GB"/>
        </w:rPr>
        <w:t>.</w:t>
      </w:r>
    </w:p>
    <w:p w:rsidR="006E385A" w:rsidRPr="00843E9F" w:rsidRDefault="006E385A" w:rsidP="006E385A">
      <w:pPr>
        <w:widowControl w:val="0"/>
        <w:jc w:val="both"/>
        <w:rPr>
          <w:rFonts w:ascii="Arial" w:hAnsi="Arial" w:cs="Arial"/>
          <w:b/>
          <w:sz w:val="24"/>
          <w:szCs w:val="24"/>
          <w:u w:val="single"/>
          <w:lang w:val="en-GB"/>
        </w:rPr>
      </w:pPr>
    </w:p>
    <w:p w:rsidR="006E385A" w:rsidRDefault="006E385A" w:rsidP="006E385A">
      <w:pPr>
        <w:pStyle w:val="Default"/>
      </w:pPr>
    </w:p>
    <w:p w:rsidR="00405455" w:rsidRDefault="00145BFC" w:rsidP="00405455">
      <w:pPr>
        <w:pStyle w:val="Default"/>
        <w:numPr>
          <w:ilvl w:val="0"/>
          <w:numId w:val="3"/>
        </w:numPr>
        <w:jc w:val="both"/>
        <w:rPr>
          <w:sz w:val="23"/>
          <w:szCs w:val="23"/>
        </w:rPr>
      </w:pPr>
      <w:r>
        <w:rPr>
          <w:sz w:val="23"/>
          <w:szCs w:val="23"/>
        </w:rPr>
        <w:t xml:space="preserve">Pupils learn best within an environment where pupils, teachers and parents work </w:t>
      </w:r>
      <w:r w:rsidRPr="00F8092C">
        <w:rPr>
          <w:sz w:val="23"/>
          <w:szCs w:val="23"/>
        </w:rPr>
        <w:t>together. As a school, we promote this relationship.</w:t>
      </w:r>
      <w:r w:rsidR="00405455" w:rsidRPr="00F8092C">
        <w:rPr>
          <w:sz w:val="23"/>
          <w:szCs w:val="23"/>
        </w:rPr>
        <w:t xml:space="preserve"> There are clear channels of</w:t>
      </w:r>
      <w:r w:rsidR="00405455">
        <w:rPr>
          <w:sz w:val="23"/>
          <w:szCs w:val="23"/>
        </w:rPr>
        <w:t xml:space="preserve"> communication both within the school and between the school, the home, and other agencies.</w:t>
      </w:r>
    </w:p>
    <w:p w:rsidR="006E385A" w:rsidRDefault="00405455" w:rsidP="00405455">
      <w:pPr>
        <w:pStyle w:val="Default"/>
        <w:ind w:left="720"/>
        <w:jc w:val="both"/>
        <w:rPr>
          <w:sz w:val="23"/>
          <w:szCs w:val="23"/>
        </w:rPr>
      </w:pPr>
      <w:r>
        <w:rPr>
          <w:sz w:val="23"/>
          <w:szCs w:val="23"/>
        </w:rPr>
        <w:t xml:space="preserve"> </w:t>
      </w:r>
    </w:p>
    <w:p w:rsidR="006E385A" w:rsidRDefault="00405455" w:rsidP="006E385A">
      <w:pPr>
        <w:pStyle w:val="Default"/>
        <w:numPr>
          <w:ilvl w:val="0"/>
          <w:numId w:val="3"/>
        </w:numPr>
        <w:jc w:val="both"/>
        <w:rPr>
          <w:sz w:val="23"/>
          <w:szCs w:val="23"/>
        </w:rPr>
      </w:pPr>
      <w:r>
        <w:rPr>
          <w:sz w:val="23"/>
          <w:szCs w:val="23"/>
        </w:rPr>
        <w:t>A high standard of behavior, courtesy, and respect is expected of all parties. All parties must be responsible for ensuring that this is part of the ethos of the school community. As a result, the school will constitute an environment within which effective teaching and learning will flourish.</w:t>
      </w:r>
      <w:r w:rsidR="006E385A">
        <w:rPr>
          <w:sz w:val="23"/>
          <w:szCs w:val="23"/>
        </w:rPr>
        <w:t xml:space="preserve"> </w:t>
      </w:r>
    </w:p>
    <w:p w:rsidR="006E385A" w:rsidRDefault="006E385A" w:rsidP="006E385A">
      <w:pPr>
        <w:pStyle w:val="Default"/>
        <w:rPr>
          <w:sz w:val="23"/>
          <w:szCs w:val="23"/>
        </w:rPr>
      </w:pPr>
    </w:p>
    <w:p w:rsidR="00405455" w:rsidRDefault="00405455" w:rsidP="00405455">
      <w:pPr>
        <w:pStyle w:val="Default"/>
        <w:numPr>
          <w:ilvl w:val="0"/>
          <w:numId w:val="3"/>
        </w:numPr>
        <w:jc w:val="both"/>
        <w:rPr>
          <w:sz w:val="23"/>
          <w:szCs w:val="23"/>
        </w:rPr>
      </w:pPr>
      <w:r>
        <w:rPr>
          <w:sz w:val="23"/>
          <w:szCs w:val="23"/>
        </w:rPr>
        <w:t>No individual or group of pupils has the right to disrupt the education of others or to endanger the security and well-being of any pupil, teacher, or any other adult working in the school.</w:t>
      </w:r>
    </w:p>
    <w:p w:rsidR="00F8092C" w:rsidRDefault="00F8092C" w:rsidP="00F8092C">
      <w:pPr>
        <w:pStyle w:val="ListParagraph"/>
        <w:rPr>
          <w:sz w:val="23"/>
          <w:szCs w:val="23"/>
        </w:rPr>
      </w:pPr>
    </w:p>
    <w:p w:rsidR="006E385A" w:rsidRPr="00F8092C" w:rsidRDefault="00B13D48" w:rsidP="00F8092C">
      <w:pPr>
        <w:pStyle w:val="Default"/>
        <w:numPr>
          <w:ilvl w:val="0"/>
          <w:numId w:val="3"/>
        </w:numPr>
        <w:jc w:val="both"/>
        <w:rPr>
          <w:sz w:val="23"/>
          <w:szCs w:val="23"/>
        </w:rPr>
      </w:pPr>
      <w:r w:rsidRPr="00F8092C">
        <w:rPr>
          <w:sz w:val="23"/>
          <w:szCs w:val="23"/>
        </w:rPr>
        <w:t xml:space="preserve">We believe that the best behavior is achieved through </w:t>
      </w:r>
      <w:r w:rsidR="00F8092C" w:rsidRPr="00F8092C">
        <w:rPr>
          <w:sz w:val="23"/>
          <w:szCs w:val="23"/>
        </w:rPr>
        <w:t>encouragement and praise</w:t>
      </w:r>
      <w:r w:rsidRPr="00F8092C">
        <w:rPr>
          <w:sz w:val="23"/>
          <w:szCs w:val="23"/>
        </w:rPr>
        <w:t>.</w:t>
      </w:r>
    </w:p>
    <w:p w:rsidR="006E385A" w:rsidRDefault="006E385A" w:rsidP="006E385A">
      <w:pPr>
        <w:widowControl w:val="0"/>
        <w:jc w:val="both"/>
        <w:rPr>
          <w:rFonts w:ascii="Arial" w:hAnsi="Arial" w:cs="Arial"/>
          <w:sz w:val="24"/>
          <w:szCs w:val="24"/>
          <w:lang w:val="en-GB"/>
        </w:rPr>
      </w:pPr>
    </w:p>
    <w:p w:rsidR="006E385A" w:rsidRPr="001E4C5B" w:rsidRDefault="00B13D48" w:rsidP="006E385A">
      <w:pPr>
        <w:widowControl w:val="0"/>
        <w:jc w:val="both"/>
        <w:rPr>
          <w:rFonts w:ascii="Arial" w:hAnsi="Arial" w:cs="Arial"/>
          <w:b/>
          <w:sz w:val="24"/>
          <w:szCs w:val="24"/>
          <w:u w:val="single"/>
          <w:lang w:val="en-GB"/>
        </w:rPr>
      </w:pPr>
      <w:proofErr w:type="gramStart"/>
      <w:r w:rsidRPr="002A1EFA">
        <w:rPr>
          <w:rFonts w:ascii="Arial" w:hAnsi="Arial" w:cs="Arial"/>
          <w:b/>
          <w:sz w:val="24"/>
          <w:szCs w:val="24"/>
          <w:u w:val="single"/>
          <w:lang w:val="en-GB"/>
        </w:rPr>
        <w:t>Restorative Practice</w:t>
      </w:r>
      <w:r w:rsidR="006E385A" w:rsidRPr="002A1EFA">
        <w:rPr>
          <w:rFonts w:ascii="Arial" w:hAnsi="Arial" w:cs="Arial"/>
          <w:b/>
          <w:sz w:val="24"/>
          <w:szCs w:val="24"/>
          <w:u w:val="single"/>
          <w:lang w:val="en-GB"/>
        </w:rPr>
        <w:t>.</w:t>
      </w:r>
      <w:proofErr w:type="gramEnd"/>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r>
        <w:rPr>
          <w:rFonts w:ascii="Arial" w:hAnsi="Arial" w:cs="Arial"/>
          <w:sz w:val="24"/>
          <w:szCs w:val="24"/>
          <w:lang w:val="en-GB"/>
        </w:rPr>
        <w:t xml:space="preserve">Ysgol y Frenni </w:t>
      </w:r>
      <w:r w:rsidR="00B13D48">
        <w:rPr>
          <w:rFonts w:ascii="Arial" w:hAnsi="Arial" w:cs="Arial"/>
          <w:sz w:val="24"/>
          <w:szCs w:val="24"/>
          <w:lang w:val="en-GB"/>
        </w:rPr>
        <w:t>is a re</w:t>
      </w:r>
      <w:r w:rsidR="00FF10AD">
        <w:rPr>
          <w:rFonts w:ascii="Arial" w:hAnsi="Arial" w:cs="Arial"/>
          <w:sz w:val="24"/>
          <w:szCs w:val="24"/>
          <w:lang w:val="en-GB"/>
        </w:rPr>
        <w:t>storative school. We believe in discussing, sharing, and working together in order to resolve our problems.</w:t>
      </w:r>
    </w:p>
    <w:p w:rsidR="006E385A" w:rsidRDefault="006E385A" w:rsidP="006E385A">
      <w:pPr>
        <w:widowControl w:val="0"/>
        <w:jc w:val="both"/>
        <w:rPr>
          <w:rFonts w:ascii="Arial" w:hAnsi="Arial" w:cs="Arial"/>
          <w:sz w:val="24"/>
          <w:szCs w:val="24"/>
          <w:lang w:val="en-GB"/>
        </w:rPr>
      </w:pPr>
    </w:p>
    <w:p w:rsidR="006E385A" w:rsidRDefault="00FF10AD" w:rsidP="006E385A">
      <w:pPr>
        <w:widowControl w:val="0"/>
        <w:jc w:val="both"/>
        <w:rPr>
          <w:rFonts w:ascii="Arial" w:hAnsi="Arial" w:cs="Arial"/>
          <w:sz w:val="24"/>
          <w:szCs w:val="24"/>
          <w:lang w:val="en-GB"/>
        </w:rPr>
      </w:pPr>
      <w:r>
        <w:rPr>
          <w:rFonts w:ascii="Arial" w:hAnsi="Arial" w:cs="Arial"/>
          <w:sz w:val="24"/>
          <w:szCs w:val="24"/>
          <w:lang w:val="en-GB"/>
        </w:rPr>
        <w:t>We will exercise fairness and consistency in dealing with each other, whether pupil or teacher.</w:t>
      </w:r>
    </w:p>
    <w:p w:rsidR="006E385A" w:rsidRDefault="006E385A" w:rsidP="006E385A">
      <w:pPr>
        <w:widowControl w:val="0"/>
        <w:jc w:val="both"/>
        <w:rPr>
          <w:rFonts w:ascii="Arial" w:hAnsi="Arial" w:cs="Arial"/>
          <w:sz w:val="24"/>
          <w:szCs w:val="24"/>
          <w:lang w:val="en-GB"/>
        </w:rPr>
      </w:pPr>
    </w:p>
    <w:p w:rsidR="004A740C" w:rsidRDefault="00FF10AD" w:rsidP="006E385A">
      <w:pPr>
        <w:widowControl w:val="0"/>
        <w:jc w:val="both"/>
        <w:rPr>
          <w:rFonts w:ascii="Arial" w:hAnsi="Arial" w:cs="Arial"/>
          <w:sz w:val="24"/>
          <w:szCs w:val="24"/>
          <w:lang w:val="en-GB"/>
        </w:rPr>
      </w:pPr>
      <w:r>
        <w:rPr>
          <w:rFonts w:ascii="Arial" w:hAnsi="Arial" w:cs="Arial"/>
          <w:sz w:val="24"/>
          <w:szCs w:val="24"/>
          <w:lang w:val="en-GB"/>
        </w:rPr>
        <w:t>The Restorative process is a fair process.</w:t>
      </w:r>
      <w:r w:rsidR="006E385A">
        <w:rPr>
          <w:rFonts w:ascii="Arial" w:hAnsi="Arial" w:cs="Arial"/>
          <w:sz w:val="24"/>
          <w:szCs w:val="24"/>
          <w:lang w:val="en-GB"/>
        </w:rPr>
        <w:t xml:space="preserve"> </w:t>
      </w:r>
      <w:r>
        <w:rPr>
          <w:rFonts w:ascii="Arial" w:hAnsi="Arial" w:cs="Arial"/>
          <w:sz w:val="24"/>
          <w:szCs w:val="24"/>
          <w:lang w:val="en-GB"/>
        </w:rPr>
        <w:t>It helps us maintain a safe environment. It enables us, pupils and teachers, to be listened to, to share our thoughts and feelings, and to be respected. It helps us to understand the feelings of</w:t>
      </w:r>
      <w:r w:rsidR="004A740C">
        <w:rPr>
          <w:rFonts w:ascii="Arial" w:hAnsi="Arial" w:cs="Arial"/>
          <w:sz w:val="24"/>
          <w:szCs w:val="24"/>
          <w:lang w:val="en-GB"/>
        </w:rPr>
        <w:t>f others, and to support one another.</w:t>
      </w: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 xml:space="preserve"> </w:t>
      </w: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Each member of the staff of Ysgol y Frenni has been trained in Restorative Practice. This means that if a problem arises, it will be dealt with consistently.</w:t>
      </w:r>
      <w:r w:rsidR="006E385A">
        <w:rPr>
          <w:rFonts w:ascii="Arial" w:hAnsi="Arial" w:cs="Arial"/>
          <w:sz w:val="24"/>
          <w:szCs w:val="24"/>
          <w:lang w:val="en-GB"/>
        </w:rPr>
        <w:t xml:space="preserve"> </w:t>
      </w:r>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Restorative Practice relates the injured party to the individual displaying challenging behaviour. The aim is to share thoughts and feelings in a non-judgemental way, through questioning. Each adult carries a card showing the following questions, ready to be used when the occasion arises.</w:t>
      </w:r>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What happened</w:t>
      </w:r>
      <w:r w:rsidR="006E385A">
        <w:rPr>
          <w:rFonts w:ascii="Arial" w:hAnsi="Arial" w:cs="Arial"/>
          <w:sz w:val="24"/>
          <w:szCs w:val="24"/>
          <w:lang w:val="en-GB"/>
        </w:rPr>
        <w:t>?</w:t>
      </w:r>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 xml:space="preserve">What were you thinking at the </w:t>
      </w:r>
      <w:proofErr w:type="gramStart"/>
      <w:r>
        <w:rPr>
          <w:rFonts w:ascii="Arial" w:hAnsi="Arial" w:cs="Arial"/>
          <w:sz w:val="24"/>
          <w:szCs w:val="24"/>
          <w:lang w:val="en-GB"/>
        </w:rPr>
        <w:t>time</w:t>
      </w:r>
      <w:r w:rsidR="006E385A">
        <w:rPr>
          <w:rFonts w:ascii="Arial" w:hAnsi="Arial" w:cs="Arial"/>
          <w:sz w:val="24"/>
          <w:szCs w:val="24"/>
          <w:lang w:val="en-GB"/>
        </w:rPr>
        <w:t xml:space="preserve"> ?</w:t>
      </w:r>
      <w:proofErr w:type="gramEnd"/>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What have you been thinking since then?</w:t>
      </w:r>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Who has been affected by what you did?</w:t>
      </w:r>
    </w:p>
    <w:p w:rsidR="006E385A" w:rsidRDefault="006E385A" w:rsidP="006E385A">
      <w:pPr>
        <w:widowControl w:val="0"/>
        <w:jc w:val="both"/>
        <w:rPr>
          <w:rFonts w:ascii="Arial" w:hAnsi="Arial" w:cs="Arial"/>
          <w:sz w:val="24"/>
          <w:szCs w:val="24"/>
          <w:lang w:val="en-GB"/>
        </w:rPr>
      </w:pPr>
    </w:p>
    <w:p w:rsidR="006E385A" w:rsidRDefault="004A740C" w:rsidP="006E385A">
      <w:pPr>
        <w:widowControl w:val="0"/>
        <w:jc w:val="both"/>
        <w:rPr>
          <w:rFonts w:ascii="Arial" w:hAnsi="Arial" w:cs="Arial"/>
          <w:sz w:val="24"/>
          <w:szCs w:val="24"/>
          <w:lang w:val="en-GB"/>
        </w:rPr>
      </w:pPr>
      <w:r>
        <w:rPr>
          <w:rFonts w:ascii="Arial" w:hAnsi="Arial" w:cs="Arial"/>
          <w:sz w:val="24"/>
          <w:szCs w:val="24"/>
          <w:lang w:val="en-GB"/>
        </w:rPr>
        <w:t>How were they affected?</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How did this affect you and others?</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What has been the most difficult thing for you?</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What do you think should happen next?</w:t>
      </w:r>
    </w:p>
    <w:p w:rsidR="006E385A" w:rsidRDefault="006E385A" w:rsidP="006E385A">
      <w:pPr>
        <w:widowControl w:val="0"/>
        <w:jc w:val="both"/>
        <w:rPr>
          <w:rFonts w:ascii="Arial" w:hAnsi="Arial" w:cs="Arial"/>
          <w:sz w:val="24"/>
          <w:szCs w:val="24"/>
          <w:lang w:val="en-GB"/>
        </w:rPr>
      </w:pPr>
    </w:p>
    <w:p w:rsidR="006E385A" w:rsidRPr="005E6FA3" w:rsidRDefault="00A549C0" w:rsidP="006E385A">
      <w:pPr>
        <w:widowControl w:val="0"/>
        <w:rPr>
          <w:rFonts w:ascii="Arial" w:hAnsi="Arial" w:cs="Arial"/>
          <w:b/>
          <w:sz w:val="24"/>
          <w:szCs w:val="24"/>
          <w:u w:val="single"/>
          <w:lang w:val="en-GB"/>
        </w:rPr>
      </w:pPr>
      <w:r>
        <w:rPr>
          <w:rFonts w:ascii="Arial" w:hAnsi="Arial" w:cs="Arial"/>
          <w:b/>
          <w:sz w:val="24"/>
          <w:szCs w:val="24"/>
          <w:u w:val="single"/>
          <w:lang w:val="en-GB"/>
        </w:rPr>
        <w:t>How can we promote positive behaviour?</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The whole community has a role in promoting the school ethos.</w:t>
      </w:r>
    </w:p>
    <w:p w:rsidR="002A1EFA" w:rsidRDefault="002A1EFA" w:rsidP="006E385A">
      <w:pPr>
        <w:widowControl w:val="0"/>
        <w:jc w:val="both"/>
        <w:rPr>
          <w:rFonts w:ascii="Arial" w:hAnsi="Arial" w:cs="Arial"/>
          <w:sz w:val="24"/>
          <w:szCs w:val="24"/>
          <w:lang w:val="en-GB"/>
        </w:rPr>
      </w:pPr>
    </w:p>
    <w:p w:rsidR="006E385A" w:rsidRDefault="002A1EFA" w:rsidP="006E385A">
      <w:pPr>
        <w:widowControl w:val="0"/>
        <w:jc w:val="both"/>
        <w:rPr>
          <w:rFonts w:ascii="Arial" w:hAnsi="Arial" w:cs="Arial"/>
          <w:sz w:val="24"/>
          <w:szCs w:val="24"/>
          <w:lang w:val="en-GB"/>
        </w:rPr>
      </w:pPr>
      <w:r>
        <w:rPr>
          <w:rFonts w:ascii="Arial" w:hAnsi="Arial" w:cs="Arial"/>
          <w:sz w:val="24"/>
          <w:szCs w:val="24"/>
          <w:lang w:val="en-GB"/>
        </w:rPr>
        <w:t>Each</w:t>
      </w:r>
      <w:r w:rsidR="00A549C0">
        <w:rPr>
          <w:rFonts w:ascii="Arial" w:hAnsi="Arial" w:cs="Arial"/>
          <w:sz w:val="24"/>
          <w:szCs w:val="24"/>
          <w:lang w:val="en-GB"/>
        </w:rPr>
        <w:t xml:space="preserve"> member of staff must ensure that the Behavioural Policy is implemented consistently and fairly.</w:t>
      </w:r>
      <w:r w:rsidR="006E385A">
        <w:rPr>
          <w:rFonts w:ascii="Arial" w:hAnsi="Arial" w:cs="Arial"/>
          <w:sz w:val="24"/>
          <w:szCs w:val="24"/>
          <w:lang w:val="en-GB"/>
        </w:rPr>
        <w:t xml:space="preserve"> </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We will ensure that each incident is dealt with as it arises.</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We will avoid negative language such as “Your behaviour is completely disgraceful”.</w:t>
      </w:r>
    </w:p>
    <w:p w:rsidR="006E385A" w:rsidRDefault="006E385A" w:rsidP="006E385A">
      <w:pPr>
        <w:widowControl w:val="0"/>
        <w:jc w:val="both"/>
        <w:rPr>
          <w:rFonts w:ascii="Arial" w:hAnsi="Arial" w:cs="Arial"/>
          <w:sz w:val="24"/>
          <w:szCs w:val="24"/>
          <w:lang w:val="en-GB"/>
        </w:rPr>
      </w:pPr>
    </w:p>
    <w:p w:rsidR="006E385A" w:rsidRDefault="00A549C0" w:rsidP="006E385A">
      <w:pPr>
        <w:widowControl w:val="0"/>
        <w:jc w:val="both"/>
        <w:rPr>
          <w:rFonts w:ascii="Arial" w:hAnsi="Arial" w:cs="Arial"/>
          <w:sz w:val="24"/>
          <w:szCs w:val="24"/>
          <w:lang w:val="en-GB"/>
        </w:rPr>
      </w:pPr>
      <w:r>
        <w:rPr>
          <w:rFonts w:ascii="Arial" w:hAnsi="Arial" w:cs="Arial"/>
          <w:sz w:val="24"/>
          <w:szCs w:val="24"/>
          <w:lang w:val="en-GB"/>
        </w:rPr>
        <w:t xml:space="preserve">Orderly and self-disciplined behaviour is expected in each and every area of the school, including the corridors, toilets, yard, etc. </w:t>
      </w:r>
    </w:p>
    <w:p w:rsidR="006E385A" w:rsidRDefault="006E385A" w:rsidP="006E385A">
      <w:pPr>
        <w:widowControl w:val="0"/>
        <w:jc w:val="both"/>
        <w:rPr>
          <w:rFonts w:ascii="Arial" w:hAnsi="Arial" w:cs="Arial"/>
          <w:sz w:val="24"/>
          <w:szCs w:val="24"/>
          <w:lang w:val="en-GB"/>
        </w:rPr>
      </w:pPr>
    </w:p>
    <w:p w:rsidR="006E385A" w:rsidRPr="005E6FA3" w:rsidRDefault="00A549C0" w:rsidP="006E385A">
      <w:pPr>
        <w:widowControl w:val="0"/>
        <w:jc w:val="both"/>
        <w:rPr>
          <w:rFonts w:ascii="Arial" w:hAnsi="Arial" w:cs="Arial"/>
          <w:b/>
          <w:sz w:val="24"/>
          <w:szCs w:val="24"/>
          <w:u w:val="single"/>
          <w:lang w:val="en-GB"/>
        </w:rPr>
      </w:pPr>
      <w:r>
        <w:rPr>
          <w:rFonts w:ascii="Arial" w:hAnsi="Arial" w:cs="Arial"/>
          <w:b/>
          <w:sz w:val="24"/>
          <w:szCs w:val="24"/>
          <w:u w:val="single"/>
          <w:lang w:val="en-GB"/>
        </w:rPr>
        <w:t>Rewarding good behaviour</w:t>
      </w:r>
    </w:p>
    <w:p w:rsidR="006E385A" w:rsidRDefault="006E385A" w:rsidP="006E385A">
      <w:pPr>
        <w:widowControl w:val="0"/>
        <w:jc w:val="both"/>
        <w:rPr>
          <w:rFonts w:ascii="Arial" w:hAnsi="Arial" w:cs="Arial"/>
          <w:sz w:val="24"/>
          <w:szCs w:val="24"/>
          <w:lang w:val="en-GB"/>
        </w:rPr>
      </w:pPr>
    </w:p>
    <w:p w:rsidR="006E385A" w:rsidRDefault="002C2E0C" w:rsidP="006E385A">
      <w:pPr>
        <w:widowControl w:val="0"/>
        <w:jc w:val="both"/>
        <w:rPr>
          <w:rFonts w:ascii="Arial" w:hAnsi="Arial" w:cs="Arial"/>
          <w:sz w:val="24"/>
          <w:szCs w:val="24"/>
          <w:lang w:val="en-GB"/>
        </w:rPr>
      </w:pPr>
      <w:r>
        <w:rPr>
          <w:rFonts w:ascii="Arial" w:hAnsi="Arial" w:cs="Arial"/>
          <w:sz w:val="24"/>
          <w:szCs w:val="24"/>
          <w:lang w:val="en-GB"/>
        </w:rPr>
        <w:t>In most situations, praise from an adult is the best reward.</w:t>
      </w:r>
      <w:r w:rsidR="006E385A">
        <w:rPr>
          <w:rFonts w:ascii="Arial" w:hAnsi="Arial" w:cs="Arial"/>
          <w:sz w:val="24"/>
          <w:szCs w:val="24"/>
          <w:lang w:val="en-GB"/>
        </w:rPr>
        <w:t xml:space="preserve"> </w:t>
      </w:r>
    </w:p>
    <w:p w:rsidR="006E385A" w:rsidRDefault="002C2E0C" w:rsidP="006E385A">
      <w:pPr>
        <w:widowControl w:val="0"/>
        <w:jc w:val="both"/>
        <w:rPr>
          <w:rFonts w:ascii="Arial" w:hAnsi="Arial" w:cs="Arial"/>
          <w:sz w:val="24"/>
          <w:szCs w:val="24"/>
          <w:lang w:val="en-GB"/>
        </w:rPr>
      </w:pPr>
      <w:r>
        <w:rPr>
          <w:rFonts w:ascii="Arial" w:hAnsi="Arial" w:cs="Arial"/>
          <w:sz w:val="24"/>
          <w:szCs w:val="24"/>
          <w:lang w:val="en-GB"/>
        </w:rPr>
        <w:t>This can be:</w:t>
      </w:r>
    </w:p>
    <w:p w:rsidR="006E385A" w:rsidRDefault="006E385A" w:rsidP="006E385A">
      <w:pPr>
        <w:widowControl w:val="0"/>
        <w:jc w:val="both"/>
        <w:rPr>
          <w:rFonts w:ascii="Arial" w:hAnsi="Arial" w:cs="Arial"/>
          <w:sz w:val="24"/>
          <w:szCs w:val="24"/>
          <w:lang w:val="en-GB"/>
        </w:rPr>
      </w:pPr>
    </w:p>
    <w:p w:rsidR="006E385A" w:rsidRDefault="002C2E0C" w:rsidP="006E385A">
      <w:pPr>
        <w:widowControl w:val="0"/>
        <w:jc w:val="both"/>
        <w:rPr>
          <w:rFonts w:ascii="Arial" w:hAnsi="Arial" w:cs="Arial"/>
          <w:sz w:val="24"/>
          <w:szCs w:val="24"/>
          <w:lang w:val="en-GB"/>
        </w:rPr>
      </w:pPr>
      <w:r>
        <w:rPr>
          <w:rFonts w:ascii="Arial" w:hAnsi="Arial" w:cs="Arial"/>
          <w:sz w:val="24"/>
          <w:szCs w:val="24"/>
          <w:lang w:val="en-GB"/>
        </w:rPr>
        <w:t>Verbal praise</w:t>
      </w:r>
    </w:p>
    <w:p w:rsidR="00C84369" w:rsidRDefault="00C84369" w:rsidP="006E385A">
      <w:pPr>
        <w:widowControl w:val="0"/>
        <w:jc w:val="both"/>
        <w:rPr>
          <w:rFonts w:ascii="Arial" w:hAnsi="Arial" w:cs="Arial"/>
          <w:sz w:val="24"/>
          <w:szCs w:val="24"/>
          <w:lang w:val="en-GB"/>
        </w:rPr>
      </w:pPr>
    </w:p>
    <w:p w:rsidR="006E385A" w:rsidRDefault="002C2E0C" w:rsidP="006E385A">
      <w:pPr>
        <w:widowControl w:val="0"/>
        <w:jc w:val="both"/>
        <w:rPr>
          <w:rFonts w:ascii="Arial" w:hAnsi="Arial" w:cs="Arial"/>
          <w:sz w:val="24"/>
          <w:szCs w:val="24"/>
          <w:lang w:val="en-GB"/>
        </w:rPr>
      </w:pPr>
      <w:r>
        <w:rPr>
          <w:rFonts w:ascii="Arial" w:hAnsi="Arial" w:cs="Arial"/>
          <w:sz w:val="24"/>
          <w:szCs w:val="24"/>
          <w:lang w:val="en-GB"/>
        </w:rPr>
        <w:t>A “thumbs up”</w:t>
      </w:r>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6E385A" w:rsidRDefault="004F73E3" w:rsidP="006E385A">
      <w:pPr>
        <w:widowControl w:val="0"/>
        <w:jc w:val="both"/>
        <w:rPr>
          <w:rFonts w:ascii="Arial" w:hAnsi="Arial" w:cs="Arial"/>
          <w:sz w:val="24"/>
          <w:szCs w:val="24"/>
          <w:lang w:val="en-GB"/>
        </w:rPr>
      </w:pPr>
      <w:proofErr w:type="gramStart"/>
      <w:r>
        <w:rPr>
          <w:rFonts w:ascii="Arial" w:hAnsi="Arial" w:cs="Arial"/>
          <w:sz w:val="24"/>
          <w:szCs w:val="24"/>
          <w:lang w:val="en-GB"/>
        </w:rPr>
        <w:t>R</w:t>
      </w:r>
      <w:r w:rsidR="00946600">
        <w:rPr>
          <w:rFonts w:ascii="Arial" w:hAnsi="Arial" w:cs="Arial"/>
          <w:sz w:val="24"/>
          <w:szCs w:val="24"/>
          <w:lang w:val="en-GB"/>
        </w:rPr>
        <w:t>ecording on the Golden Circle</w:t>
      </w:r>
      <w:r w:rsidR="006E385A">
        <w:rPr>
          <w:rFonts w:ascii="Arial" w:hAnsi="Arial" w:cs="Arial"/>
          <w:sz w:val="24"/>
          <w:szCs w:val="24"/>
          <w:lang w:val="en-GB"/>
        </w:rPr>
        <w:t>.</w:t>
      </w:r>
      <w:proofErr w:type="gramEnd"/>
    </w:p>
    <w:p w:rsidR="006E385A" w:rsidRDefault="006E385A" w:rsidP="006E385A">
      <w:pPr>
        <w:widowControl w:val="0"/>
        <w:jc w:val="both"/>
        <w:rPr>
          <w:rFonts w:ascii="Arial" w:hAnsi="Arial" w:cs="Arial"/>
          <w:sz w:val="24"/>
          <w:szCs w:val="24"/>
          <w:lang w:val="en-GB"/>
        </w:rPr>
      </w:pPr>
    </w:p>
    <w:p w:rsidR="006E385A" w:rsidRDefault="00946600" w:rsidP="006E385A">
      <w:pPr>
        <w:widowControl w:val="0"/>
        <w:jc w:val="both"/>
        <w:rPr>
          <w:rFonts w:ascii="Arial" w:hAnsi="Arial" w:cs="Arial"/>
          <w:sz w:val="24"/>
          <w:szCs w:val="24"/>
          <w:lang w:val="en-GB"/>
        </w:rPr>
      </w:pPr>
      <w:r>
        <w:rPr>
          <w:rFonts w:ascii="Arial" w:hAnsi="Arial" w:cs="Arial"/>
          <w:sz w:val="24"/>
          <w:szCs w:val="24"/>
          <w:lang w:val="en-GB"/>
        </w:rPr>
        <w:t>Sharing responsibility can be effective</w:t>
      </w:r>
      <w:r w:rsidR="006E385A">
        <w:rPr>
          <w:rFonts w:ascii="Arial" w:hAnsi="Arial" w:cs="Arial"/>
          <w:sz w:val="24"/>
          <w:szCs w:val="24"/>
          <w:lang w:val="en-GB"/>
        </w:rPr>
        <w:t>.</w:t>
      </w:r>
    </w:p>
    <w:p w:rsidR="006E385A" w:rsidRDefault="006E385A" w:rsidP="006E385A">
      <w:pPr>
        <w:widowControl w:val="0"/>
        <w:jc w:val="both"/>
        <w:rPr>
          <w:rFonts w:ascii="Arial" w:hAnsi="Arial" w:cs="Arial"/>
          <w:sz w:val="24"/>
          <w:szCs w:val="24"/>
          <w:lang w:val="en-GB"/>
        </w:rPr>
      </w:pPr>
    </w:p>
    <w:p w:rsidR="006E385A" w:rsidRDefault="002A1EFA" w:rsidP="006E385A">
      <w:pPr>
        <w:widowControl w:val="0"/>
        <w:jc w:val="both"/>
        <w:rPr>
          <w:rFonts w:ascii="Arial" w:hAnsi="Arial" w:cs="Arial"/>
          <w:sz w:val="24"/>
          <w:szCs w:val="24"/>
          <w:lang w:val="en-GB"/>
        </w:rPr>
      </w:pPr>
      <w:r w:rsidRPr="002A1EFA">
        <w:rPr>
          <w:rFonts w:ascii="Arial" w:hAnsi="Arial" w:cs="Arial"/>
          <w:sz w:val="24"/>
          <w:szCs w:val="24"/>
          <w:lang w:val="en-GB"/>
        </w:rPr>
        <w:t xml:space="preserve"> </w:t>
      </w:r>
      <w:proofErr w:type="gramStart"/>
      <w:r w:rsidRPr="002A1EFA">
        <w:rPr>
          <w:rFonts w:ascii="Arial" w:hAnsi="Arial" w:cs="Arial"/>
          <w:sz w:val="24"/>
          <w:szCs w:val="24"/>
          <w:lang w:val="en-GB"/>
        </w:rPr>
        <w:t>Star of the Day in the Foundation Phase.</w:t>
      </w:r>
      <w:proofErr w:type="gramEnd"/>
    </w:p>
    <w:p w:rsidR="006E385A" w:rsidRDefault="006E385A" w:rsidP="006E385A">
      <w:pPr>
        <w:widowControl w:val="0"/>
        <w:jc w:val="both"/>
        <w:rPr>
          <w:rFonts w:ascii="Arial" w:hAnsi="Arial" w:cs="Arial"/>
          <w:sz w:val="24"/>
          <w:szCs w:val="24"/>
          <w:lang w:val="en-GB"/>
        </w:rPr>
      </w:pPr>
    </w:p>
    <w:p w:rsidR="006E385A" w:rsidRDefault="00946600" w:rsidP="006E385A">
      <w:pPr>
        <w:widowControl w:val="0"/>
        <w:jc w:val="both"/>
        <w:rPr>
          <w:rFonts w:ascii="Arial" w:hAnsi="Arial" w:cs="Arial"/>
          <w:sz w:val="24"/>
          <w:szCs w:val="24"/>
          <w:lang w:val="en-GB"/>
        </w:rPr>
      </w:pPr>
      <w:r>
        <w:rPr>
          <w:rFonts w:ascii="Arial" w:hAnsi="Arial" w:cs="Arial"/>
          <w:sz w:val="24"/>
          <w:szCs w:val="24"/>
          <w:lang w:val="en-GB"/>
        </w:rPr>
        <w:t>Bus monitor</w:t>
      </w:r>
    </w:p>
    <w:p w:rsidR="006E385A" w:rsidRDefault="006E385A" w:rsidP="006E385A">
      <w:pPr>
        <w:widowControl w:val="0"/>
        <w:jc w:val="both"/>
        <w:rPr>
          <w:rFonts w:ascii="Arial" w:hAnsi="Arial" w:cs="Arial"/>
          <w:sz w:val="24"/>
          <w:szCs w:val="24"/>
          <w:lang w:val="en-GB"/>
        </w:rPr>
      </w:pPr>
    </w:p>
    <w:p w:rsidR="006E385A" w:rsidRDefault="00946600" w:rsidP="006E385A">
      <w:pPr>
        <w:widowControl w:val="0"/>
        <w:jc w:val="both"/>
        <w:rPr>
          <w:rFonts w:ascii="Arial" w:hAnsi="Arial" w:cs="Arial"/>
          <w:sz w:val="24"/>
          <w:szCs w:val="24"/>
          <w:lang w:val="en-GB"/>
        </w:rPr>
      </w:pPr>
      <w:r>
        <w:rPr>
          <w:rFonts w:ascii="Arial" w:hAnsi="Arial" w:cs="Arial"/>
          <w:sz w:val="24"/>
          <w:szCs w:val="24"/>
          <w:lang w:val="en-GB"/>
        </w:rPr>
        <w:t>“Cool friend”</w:t>
      </w:r>
    </w:p>
    <w:p w:rsidR="006E385A" w:rsidRDefault="006E385A" w:rsidP="006E385A">
      <w:pPr>
        <w:widowControl w:val="0"/>
        <w:jc w:val="both"/>
        <w:rPr>
          <w:rFonts w:ascii="Arial" w:hAnsi="Arial" w:cs="Arial"/>
          <w:sz w:val="24"/>
          <w:szCs w:val="24"/>
          <w:lang w:val="en-GB"/>
        </w:rPr>
      </w:pPr>
    </w:p>
    <w:p w:rsidR="006E385A" w:rsidRDefault="00946600" w:rsidP="006E385A">
      <w:pPr>
        <w:widowControl w:val="0"/>
        <w:jc w:val="both"/>
        <w:rPr>
          <w:rFonts w:ascii="Arial" w:hAnsi="Arial" w:cs="Arial"/>
          <w:sz w:val="24"/>
          <w:szCs w:val="24"/>
          <w:lang w:val="en-GB"/>
        </w:rPr>
      </w:pPr>
      <w:r>
        <w:rPr>
          <w:rFonts w:ascii="Arial" w:hAnsi="Arial" w:cs="Arial"/>
          <w:sz w:val="24"/>
          <w:szCs w:val="24"/>
          <w:lang w:val="en-GB"/>
        </w:rPr>
        <w:t>Sharing someone’s success in the classroom, an in the Friday Assembly.</w:t>
      </w:r>
    </w:p>
    <w:p w:rsidR="006E385A" w:rsidRDefault="006E385A" w:rsidP="006E385A">
      <w:pPr>
        <w:widowControl w:val="0"/>
        <w:jc w:val="both"/>
        <w:rPr>
          <w:rFonts w:ascii="Arial" w:hAnsi="Arial" w:cs="Arial"/>
          <w:sz w:val="24"/>
          <w:szCs w:val="24"/>
          <w:lang w:val="en-GB"/>
        </w:rPr>
      </w:pPr>
    </w:p>
    <w:p w:rsidR="006E385A" w:rsidRDefault="002A1EFA" w:rsidP="006E385A">
      <w:pPr>
        <w:widowControl w:val="0"/>
        <w:jc w:val="bot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Golden Time Foundation Phase.</w:t>
      </w:r>
      <w:proofErr w:type="gramEnd"/>
    </w:p>
    <w:p w:rsidR="006E385A" w:rsidRDefault="006E385A" w:rsidP="006E385A">
      <w:pPr>
        <w:widowControl w:val="0"/>
        <w:jc w:val="both"/>
        <w:rPr>
          <w:rFonts w:ascii="Arial" w:hAnsi="Arial" w:cs="Arial"/>
          <w:sz w:val="24"/>
          <w:szCs w:val="24"/>
          <w:lang w:val="en-GB"/>
        </w:rPr>
      </w:pPr>
    </w:p>
    <w:p w:rsidR="006E385A" w:rsidRDefault="00946600" w:rsidP="006E385A">
      <w:pPr>
        <w:widowControl w:val="0"/>
        <w:jc w:val="both"/>
        <w:rPr>
          <w:rFonts w:ascii="Arial" w:hAnsi="Arial" w:cs="Arial"/>
          <w:sz w:val="24"/>
          <w:szCs w:val="24"/>
          <w:lang w:val="en-GB"/>
        </w:rPr>
      </w:pPr>
      <w:r>
        <w:rPr>
          <w:rFonts w:ascii="Arial" w:hAnsi="Arial" w:cs="Arial"/>
          <w:sz w:val="24"/>
          <w:szCs w:val="24"/>
          <w:lang w:val="en-GB"/>
        </w:rPr>
        <w:t xml:space="preserve">On Friday </w:t>
      </w:r>
      <w:proofErr w:type="gramStart"/>
      <w:r>
        <w:rPr>
          <w:rFonts w:ascii="Arial" w:hAnsi="Arial" w:cs="Arial"/>
          <w:sz w:val="24"/>
          <w:szCs w:val="24"/>
          <w:lang w:val="en-GB"/>
        </w:rPr>
        <w:t>afternoons</w:t>
      </w:r>
      <w:proofErr w:type="gramEnd"/>
      <w:r>
        <w:rPr>
          <w:rFonts w:ascii="Arial" w:hAnsi="Arial" w:cs="Arial"/>
          <w:sz w:val="24"/>
          <w:szCs w:val="24"/>
          <w:lang w:val="en-GB"/>
        </w:rPr>
        <w:t xml:space="preserve"> pupils enjoy a special period during which they can choose specific activities</w:t>
      </w:r>
      <w:r w:rsidR="00182BF9">
        <w:rPr>
          <w:rFonts w:ascii="Arial" w:hAnsi="Arial" w:cs="Arial"/>
          <w:sz w:val="24"/>
          <w:szCs w:val="24"/>
          <w:lang w:val="en-GB"/>
        </w:rPr>
        <w:t>. A pupil whose behaviour has improved, or has been exemplary is appointed as captain, and can choose with whom she or he would like to work.</w:t>
      </w:r>
    </w:p>
    <w:p w:rsidR="006E385A" w:rsidRDefault="006E385A" w:rsidP="006E385A">
      <w:pPr>
        <w:widowControl w:val="0"/>
        <w:jc w:val="both"/>
        <w:rPr>
          <w:rFonts w:ascii="Arial" w:hAnsi="Arial" w:cs="Arial"/>
          <w:sz w:val="24"/>
          <w:szCs w:val="24"/>
          <w:lang w:val="en-GB"/>
        </w:rPr>
      </w:pPr>
    </w:p>
    <w:p w:rsidR="006E385A" w:rsidRPr="003970FA" w:rsidRDefault="00182BF9" w:rsidP="006E385A">
      <w:pPr>
        <w:widowControl w:val="0"/>
        <w:jc w:val="both"/>
        <w:rPr>
          <w:rFonts w:ascii="Arial" w:hAnsi="Arial" w:cs="Arial"/>
          <w:b/>
          <w:sz w:val="24"/>
          <w:szCs w:val="24"/>
          <w:u w:val="single"/>
          <w:lang w:val="en-GB"/>
        </w:rPr>
      </w:pPr>
      <w:r>
        <w:rPr>
          <w:rFonts w:ascii="Arial" w:hAnsi="Arial" w:cs="Arial"/>
          <w:b/>
          <w:sz w:val="24"/>
          <w:szCs w:val="24"/>
          <w:u w:val="single"/>
          <w:lang w:val="en-GB"/>
        </w:rPr>
        <w:t>Managing behaviour in the classroom</w:t>
      </w:r>
    </w:p>
    <w:p w:rsidR="006E385A" w:rsidRDefault="006E385A" w:rsidP="006E385A">
      <w:pPr>
        <w:widowControl w:val="0"/>
        <w:jc w:val="both"/>
        <w:rPr>
          <w:rFonts w:ascii="Arial" w:hAnsi="Arial" w:cs="Arial"/>
          <w:sz w:val="24"/>
          <w:szCs w:val="24"/>
          <w:lang w:val="en-GB"/>
        </w:rPr>
      </w:pPr>
    </w:p>
    <w:p w:rsidR="006E385A" w:rsidRDefault="00182BF9" w:rsidP="00044FBF">
      <w:pPr>
        <w:widowControl w:val="0"/>
        <w:jc w:val="both"/>
        <w:rPr>
          <w:rFonts w:ascii="Arial" w:hAnsi="Arial" w:cs="Arial"/>
          <w:sz w:val="24"/>
          <w:szCs w:val="24"/>
          <w:lang w:val="en-GB"/>
        </w:rPr>
      </w:pPr>
      <w:r>
        <w:rPr>
          <w:rFonts w:ascii="Arial" w:hAnsi="Arial" w:cs="Arial"/>
          <w:sz w:val="24"/>
          <w:szCs w:val="24"/>
          <w:lang w:val="en-GB"/>
        </w:rPr>
        <w:t xml:space="preserve">It is essential that each pupil understands what forms of behaviour are expected and acceptable. These expectations must be clearly communicated in a manner appropriate </w:t>
      </w:r>
      <w:proofErr w:type="spellStart"/>
      <w:r>
        <w:rPr>
          <w:rFonts w:ascii="Arial" w:hAnsi="Arial" w:cs="Arial"/>
          <w:sz w:val="24"/>
          <w:szCs w:val="24"/>
          <w:lang w:val="en-GB"/>
        </w:rPr>
        <w:t>ti</w:t>
      </w:r>
      <w:proofErr w:type="spellEnd"/>
      <w:r>
        <w:rPr>
          <w:rFonts w:ascii="Arial" w:hAnsi="Arial" w:cs="Arial"/>
          <w:sz w:val="24"/>
          <w:szCs w:val="24"/>
          <w:lang w:val="en-GB"/>
        </w:rPr>
        <w:t xml:space="preserve"> their age and understanding. The pupil will be asked if the behaviour exhibited is acceptable. If the pupil’s behaviour continues, the fol</w:t>
      </w:r>
      <w:r w:rsidR="00044FBF">
        <w:rPr>
          <w:rFonts w:ascii="Arial" w:hAnsi="Arial" w:cs="Arial"/>
          <w:sz w:val="24"/>
          <w:szCs w:val="24"/>
          <w:lang w:val="en-GB"/>
        </w:rPr>
        <w:t>lowing process will be followed.</w:t>
      </w:r>
    </w:p>
    <w:p w:rsidR="006E385A" w:rsidRDefault="006E385A" w:rsidP="006E385A">
      <w:pPr>
        <w:widowControl w:val="0"/>
        <w:jc w:val="both"/>
        <w:rPr>
          <w:rFonts w:ascii="Arial" w:hAnsi="Arial" w:cs="Arial"/>
          <w:sz w:val="24"/>
          <w:szCs w:val="24"/>
          <w:lang w:val="en-GB"/>
        </w:rPr>
      </w:pPr>
    </w:p>
    <w:p w:rsidR="006E385A" w:rsidRDefault="00044FBF" w:rsidP="006E385A">
      <w:pPr>
        <w:widowControl w:val="0"/>
        <w:jc w:val="both"/>
        <w:rPr>
          <w:rFonts w:ascii="Arial" w:hAnsi="Arial" w:cs="Arial"/>
          <w:sz w:val="24"/>
          <w:szCs w:val="24"/>
          <w:lang w:val="en-GB"/>
        </w:rPr>
      </w:pPr>
      <w:r>
        <w:rPr>
          <w:rFonts w:ascii="Arial" w:hAnsi="Arial" w:cs="Arial"/>
          <w:sz w:val="24"/>
          <w:szCs w:val="24"/>
          <w:lang w:val="en-GB"/>
        </w:rPr>
        <w:t>The pupil will be warned that this behaviour is unacceptable, and what the consequences will be.</w:t>
      </w:r>
    </w:p>
    <w:p w:rsidR="006E385A" w:rsidRDefault="006E385A" w:rsidP="006E385A">
      <w:pPr>
        <w:widowControl w:val="0"/>
        <w:jc w:val="both"/>
        <w:rPr>
          <w:rFonts w:ascii="Arial" w:hAnsi="Arial" w:cs="Arial"/>
          <w:sz w:val="24"/>
          <w:szCs w:val="24"/>
          <w:lang w:val="en-GB"/>
        </w:rPr>
      </w:pPr>
    </w:p>
    <w:p w:rsidR="006E385A" w:rsidRPr="00F94EA8" w:rsidRDefault="00044FBF" w:rsidP="006E385A">
      <w:pPr>
        <w:widowControl w:val="0"/>
        <w:numPr>
          <w:ilvl w:val="0"/>
          <w:numId w:val="4"/>
        </w:numPr>
        <w:jc w:val="both"/>
        <w:rPr>
          <w:rFonts w:ascii="Arial" w:hAnsi="Arial" w:cs="Arial"/>
          <w:sz w:val="24"/>
          <w:szCs w:val="24"/>
          <w:lang w:val="en-GB"/>
        </w:rPr>
      </w:pPr>
      <w:r>
        <w:rPr>
          <w:rFonts w:ascii="Arial" w:hAnsi="Arial" w:cs="Arial"/>
          <w:sz w:val="24"/>
          <w:szCs w:val="24"/>
          <w:lang w:val="en-GB"/>
        </w:rPr>
        <w:t>A verbal warning – “This is your last warning, and if you continue to</w:t>
      </w:r>
      <w:r w:rsidR="006E385A" w:rsidRPr="00686A52">
        <w:rPr>
          <w:rFonts w:ascii="Arial" w:hAnsi="Arial" w:cs="Arial"/>
          <w:sz w:val="24"/>
          <w:szCs w:val="24"/>
          <w:lang w:val="en-GB"/>
        </w:rPr>
        <w:t xml:space="preserve"> ................ </w:t>
      </w:r>
      <w:r>
        <w:rPr>
          <w:rFonts w:ascii="Arial" w:hAnsi="Arial" w:cs="Arial"/>
          <w:sz w:val="24"/>
          <w:szCs w:val="24"/>
          <w:lang w:val="en-GB"/>
        </w:rPr>
        <w:t>then your name will go on the chart</w:t>
      </w:r>
      <w:r w:rsidR="006E385A" w:rsidRPr="00686A52">
        <w:rPr>
          <w:rFonts w:ascii="Arial" w:hAnsi="Arial" w:cs="Arial"/>
          <w:sz w:val="24"/>
          <w:szCs w:val="24"/>
          <w:lang w:val="en-GB"/>
        </w:rPr>
        <w:t xml:space="preserve">. </w:t>
      </w:r>
      <w:r w:rsidR="00F94EA8">
        <w:rPr>
          <w:rFonts w:ascii="Arial" w:hAnsi="Arial" w:cs="Arial"/>
          <w:sz w:val="24"/>
          <w:szCs w:val="24"/>
          <w:lang w:val="en-GB"/>
        </w:rPr>
        <w:t xml:space="preserve">( Foundation Phase – </w:t>
      </w:r>
      <w:proofErr w:type="spellStart"/>
      <w:r w:rsidR="00F94EA8">
        <w:rPr>
          <w:rFonts w:ascii="Arial" w:hAnsi="Arial" w:cs="Arial"/>
          <w:sz w:val="24"/>
          <w:szCs w:val="24"/>
          <w:lang w:val="en-GB"/>
        </w:rPr>
        <w:t>Derbyn</w:t>
      </w:r>
      <w:proofErr w:type="spellEnd"/>
      <w:r w:rsidR="00F94EA8">
        <w:rPr>
          <w:rFonts w:ascii="Arial" w:hAnsi="Arial" w:cs="Arial"/>
          <w:sz w:val="24"/>
          <w:szCs w:val="24"/>
          <w:lang w:val="en-GB"/>
        </w:rPr>
        <w:t xml:space="preserve"> Happy /Sad faces, or Storm symbol, Yr 1 Sun Cloud Storm, Years 2,3,4 Traffic lights</w:t>
      </w:r>
      <w:r w:rsidR="00DB76F8">
        <w:rPr>
          <w:rFonts w:ascii="Arial" w:hAnsi="Arial" w:cs="Arial"/>
          <w:sz w:val="24"/>
          <w:szCs w:val="24"/>
          <w:lang w:val="en-GB"/>
        </w:rPr>
        <w:t xml:space="preserve"> </w:t>
      </w:r>
      <w:r w:rsidR="00F94EA8">
        <w:rPr>
          <w:rFonts w:ascii="Arial" w:hAnsi="Arial" w:cs="Arial"/>
          <w:sz w:val="24"/>
          <w:szCs w:val="24"/>
          <w:lang w:val="en-GB"/>
        </w:rPr>
        <w:t xml:space="preserve">and </w:t>
      </w:r>
      <w:r w:rsidRPr="00F94EA8">
        <w:rPr>
          <w:rFonts w:ascii="Arial" w:hAnsi="Arial" w:cs="Arial"/>
          <w:sz w:val="24"/>
          <w:szCs w:val="24"/>
          <w:lang w:val="en-GB"/>
        </w:rPr>
        <w:t xml:space="preserve"> for Years 5 and 6, losing 5 minutes during the Break.</w:t>
      </w:r>
    </w:p>
    <w:p w:rsidR="006E385A" w:rsidRDefault="00044FBF" w:rsidP="006E385A">
      <w:pPr>
        <w:widowControl w:val="0"/>
        <w:numPr>
          <w:ilvl w:val="0"/>
          <w:numId w:val="4"/>
        </w:numPr>
        <w:jc w:val="both"/>
        <w:rPr>
          <w:rFonts w:ascii="Arial" w:hAnsi="Arial" w:cs="Arial"/>
          <w:sz w:val="24"/>
          <w:szCs w:val="24"/>
          <w:lang w:val="en-GB"/>
        </w:rPr>
      </w:pPr>
      <w:r>
        <w:rPr>
          <w:rFonts w:ascii="Arial" w:hAnsi="Arial" w:cs="Arial"/>
          <w:sz w:val="24"/>
          <w:szCs w:val="24"/>
          <w:lang w:val="en-GB"/>
        </w:rPr>
        <w:t>An individual can be placed at the more serious end of the chart for offences such as fighting, causing injury with a blow, swearing, etc.</w:t>
      </w:r>
    </w:p>
    <w:p w:rsidR="006E385A" w:rsidRPr="00686A52" w:rsidRDefault="00044FBF" w:rsidP="006E385A">
      <w:pPr>
        <w:widowControl w:val="0"/>
        <w:numPr>
          <w:ilvl w:val="0"/>
          <w:numId w:val="4"/>
        </w:numPr>
        <w:jc w:val="both"/>
        <w:rPr>
          <w:rFonts w:ascii="Arial" w:hAnsi="Arial" w:cs="Arial"/>
          <w:sz w:val="24"/>
          <w:szCs w:val="24"/>
          <w:lang w:val="en-GB"/>
        </w:rPr>
      </w:pPr>
      <w:r>
        <w:rPr>
          <w:rFonts w:ascii="Arial" w:hAnsi="Arial" w:cs="Arial"/>
          <w:sz w:val="24"/>
          <w:szCs w:val="24"/>
          <w:lang w:val="en-GB"/>
        </w:rPr>
        <w:t>A note in the Contact Book to inform parents in the event of a more serious incident.</w:t>
      </w:r>
    </w:p>
    <w:p w:rsidR="006E385A" w:rsidRDefault="00F9192B" w:rsidP="006E385A">
      <w:pPr>
        <w:widowControl w:val="0"/>
        <w:numPr>
          <w:ilvl w:val="0"/>
          <w:numId w:val="4"/>
        </w:numPr>
        <w:jc w:val="both"/>
        <w:rPr>
          <w:rFonts w:ascii="Arial" w:hAnsi="Arial" w:cs="Arial"/>
          <w:sz w:val="24"/>
          <w:szCs w:val="24"/>
          <w:lang w:val="en-GB"/>
        </w:rPr>
      </w:pPr>
      <w:r>
        <w:rPr>
          <w:rFonts w:ascii="Arial" w:hAnsi="Arial" w:cs="Arial"/>
          <w:sz w:val="24"/>
          <w:szCs w:val="24"/>
          <w:lang w:val="en-GB"/>
        </w:rPr>
        <w:t>A formal contact with the parents in order to discuss the way forward.</w:t>
      </w:r>
    </w:p>
    <w:p w:rsidR="006E385A" w:rsidRDefault="006E385A" w:rsidP="006E385A">
      <w:pPr>
        <w:widowControl w:val="0"/>
        <w:ind w:left="72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6E385A" w:rsidRPr="00E406DE" w:rsidRDefault="00F9192B" w:rsidP="006E385A">
      <w:pPr>
        <w:pStyle w:val="Default"/>
        <w:ind w:left="360" w:hanging="360"/>
        <w:jc w:val="both"/>
        <w:rPr>
          <w:b/>
          <w:sz w:val="23"/>
          <w:szCs w:val="23"/>
        </w:rPr>
      </w:pPr>
      <w:r>
        <w:rPr>
          <w:b/>
          <w:lang w:val="en-GB"/>
        </w:rPr>
        <w:t>School Attendance (See “Attendance Policy)</w:t>
      </w:r>
      <w:r w:rsidR="006E385A" w:rsidRPr="00E406DE">
        <w:rPr>
          <w:b/>
          <w:sz w:val="23"/>
          <w:szCs w:val="23"/>
        </w:rPr>
        <w:t xml:space="preserve"> </w:t>
      </w:r>
    </w:p>
    <w:p w:rsidR="006E385A" w:rsidRDefault="006E385A" w:rsidP="006E385A">
      <w:pPr>
        <w:pStyle w:val="Default"/>
        <w:ind w:left="360" w:hanging="360"/>
        <w:jc w:val="both"/>
        <w:rPr>
          <w:sz w:val="23"/>
          <w:szCs w:val="23"/>
        </w:rPr>
      </w:pPr>
    </w:p>
    <w:p w:rsidR="006E385A" w:rsidRDefault="00F9192B" w:rsidP="006E385A">
      <w:pPr>
        <w:pStyle w:val="Default"/>
        <w:jc w:val="both"/>
        <w:rPr>
          <w:sz w:val="23"/>
          <w:szCs w:val="23"/>
        </w:rPr>
      </w:pPr>
      <w:r>
        <w:rPr>
          <w:sz w:val="23"/>
          <w:szCs w:val="23"/>
        </w:rPr>
        <w:t>In order to make the most of our educational opportunities, regular and punctual attendance is essential.</w:t>
      </w:r>
    </w:p>
    <w:p w:rsidR="006E385A" w:rsidRDefault="006E385A" w:rsidP="006E385A">
      <w:pPr>
        <w:pStyle w:val="Default"/>
        <w:jc w:val="both"/>
        <w:rPr>
          <w:sz w:val="23"/>
          <w:szCs w:val="23"/>
        </w:rPr>
      </w:pPr>
    </w:p>
    <w:p w:rsidR="006E385A" w:rsidRDefault="00F9192B" w:rsidP="006E385A">
      <w:pPr>
        <w:pStyle w:val="Default"/>
        <w:jc w:val="both"/>
        <w:rPr>
          <w:sz w:val="23"/>
          <w:szCs w:val="23"/>
        </w:rPr>
      </w:pPr>
      <w:r>
        <w:rPr>
          <w:sz w:val="23"/>
          <w:szCs w:val="23"/>
        </w:rPr>
        <w:t>Attendance data is received monthly from the LEA, and the school is expected to deal promptly with any absences over 20%.</w:t>
      </w:r>
      <w:r w:rsidR="006E385A">
        <w:rPr>
          <w:sz w:val="23"/>
          <w:szCs w:val="23"/>
        </w:rPr>
        <w:t xml:space="preserve"> </w:t>
      </w:r>
    </w:p>
    <w:p w:rsidR="006E385A" w:rsidRDefault="006E385A" w:rsidP="006E385A">
      <w:pPr>
        <w:pStyle w:val="Default"/>
        <w:jc w:val="both"/>
        <w:rPr>
          <w:sz w:val="23"/>
          <w:szCs w:val="23"/>
        </w:rPr>
      </w:pPr>
    </w:p>
    <w:p w:rsidR="006E385A" w:rsidRDefault="00F9192B" w:rsidP="006E385A">
      <w:pPr>
        <w:pStyle w:val="Default"/>
        <w:jc w:val="both"/>
        <w:rPr>
          <w:lang w:val="en-GB"/>
        </w:rPr>
      </w:pPr>
      <w:r>
        <w:rPr>
          <w:sz w:val="23"/>
          <w:szCs w:val="23"/>
        </w:rPr>
        <w:t>Every parent receives information concerning the implications of regular non-attendance.</w:t>
      </w:r>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DB76F8" w:rsidRDefault="00DB76F8" w:rsidP="006E385A">
      <w:pPr>
        <w:widowControl w:val="0"/>
        <w:jc w:val="both"/>
        <w:rPr>
          <w:rFonts w:ascii="Arial" w:hAnsi="Arial" w:cs="Arial"/>
          <w:sz w:val="24"/>
          <w:szCs w:val="24"/>
          <w:lang w:val="en-GB"/>
        </w:rPr>
      </w:pPr>
    </w:p>
    <w:p w:rsidR="00DB76F8" w:rsidRDefault="00DB76F8" w:rsidP="006E385A">
      <w:pPr>
        <w:widowControl w:val="0"/>
        <w:jc w:val="both"/>
        <w:rPr>
          <w:rFonts w:ascii="Arial" w:hAnsi="Arial" w:cs="Arial"/>
          <w:sz w:val="24"/>
          <w:szCs w:val="24"/>
          <w:lang w:val="en-GB"/>
        </w:rPr>
      </w:pPr>
    </w:p>
    <w:p w:rsidR="00DB76F8" w:rsidRDefault="00DB76F8" w:rsidP="006E385A">
      <w:pPr>
        <w:widowControl w:val="0"/>
        <w:jc w:val="both"/>
        <w:rPr>
          <w:rFonts w:ascii="Arial" w:hAnsi="Arial" w:cs="Arial"/>
          <w:sz w:val="24"/>
          <w:szCs w:val="24"/>
          <w:lang w:val="en-GB"/>
        </w:rPr>
      </w:pPr>
    </w:p>
    <w:p w:rsidR="00DB76F8" w:rsidRDefault="00DB76F8" w:rsidP="006E385A">
      <w:pPr>
        <w:widowControl w:val="0"/>
        <w:jc w:val="both"/>
        <w:rPr>
          <w:rFonts w:ascii="Arial" w:hAnsi="Arial" w:cs="Arial"/>
          <w:sz w:val="24"/>
          <w:szCs w:val="24"/>
          <w:lang w:val="en-GB"/>
        </w:rPr>
      </w:pPr>
    </w:p>
    <w:p w:rsidR="00DB76F8" w:rsidRDefault="00DB76F8" w:rsidP="006E385A">
      <w:pPr>
        <w:widowControl w:val="0"/>
        <w:jc w:val="both"/>
        <w:rPr>
          <w:rFonts w:ascii="Arial" w:hAnsi="Arial" w:cs="Arial"/>
          <w:sz w:val="24"/>
          <w:szCs w:val="24"/>
          <w:lang w:val="en-GB"/>
        </w:rPr>
      </w:pPr>
    </w:p>
    <w:p w:rsidR="00DB76F8" w:rsidRPr="00C0035F" w:rsidRDefault="00DB76F8" w:rsidP="006E385A">
      <w:pPr>
        <w:widowControl w:val="0"/>
        <w:jc w:val="both"/>
        <w:rPr>
          <w:rFonts w:ascii="Arial" w:hAnsi="Arial" w:cs="Arial"/>
          <w:sz w:val="24"/>
          <w:szCs w:val="24"/>
          <w:lang w:val="en-GB"/>
        </w:rPr>
      </w:pPr>
    </w:p>
    <w:p w:rsidR="00F9192B" w:rsidRDefault="00F9192B" w:rsidP="00F9192B">
      <w:pPr>
        <w:widowControl w:val="0"/>
        <w:jc w:val="both"/>
        <w:rPr>
          <w:rFonts w:ascii="Arial" w:hAnsi="Arial" w:cs="Arial"/>
          <w:sz w:val="24"/>
          <w:szCs w:val="24"/>
          <w:lang w:val="en-GB"/>
        </w:rPr>
      </w:pPr>
      <w:r>
        <w:rPr>
          <w:rFonts w:ascii="Arial" w:hAnsi="Arial" w:cs="Arial"/>
          <w:sz w:val="24"/>
          <w:szCs w:val="24"/>
          <w:lang w:val="en-GB"/>
        </w:rPr>
        <w:t>Each pupil is urged to follow the school’s “Golden Rules” as listed below.</w:t>
      </w:r>
    </w:p>
    <w:p w:rsidR="00F9192B" w:rsidRDefault="00F9192B" w:rsidP="00F9192B">
      <w:pPr>
        <w:widowControl w:val="0"/>
        <w:jc w:val="both"/>
        <w:rPr>
          <w:rFonts w:ascii="Arial" w:hAnsi="Arial" w:cs="Arial"/>
          <w:sz w:val="24"/>
          <w:szCs w:val="24"/>
          <w:lang w:val="en-GB"/>
        </w:rPr>
      </w:pPr>
    </w:p>
    <w:p w:rsidR="006E385A" w:rsidRDefault="00F9192B" w:rsidP="00F9192B">
      <w:pPr>
        <w:widowControl w:val="0"/>
        <w:jc w:val="center"/>
        <w:rPr>
          <w:rFonts w:ascii="Arial" w:hAnsi="Arial" w:cs="Arial"/>
          <w:sz w:val="24"/>
          <w:szCs w:val="24"/>
          <w:lang w:val="en-GB"/>
        </w:rPr>
      </w:pPr>
      <w:r>
        <w:rPr>
          <w:rFonts w:ascii="Arial" w:hAnsi="Arial" w:cs="Arial"/>
          <w:sz w:val="24"/>
          <w:szCs w:val="24"/>
          <w:lang w:val="en-GB"/>
        </w:rPr>
        <w:t>The Golden Rules</w:t>
      </w:r>
    </w:p>
    <w:p w:rsidR="006E385A" w:rsidRDefault="006E385A" w:rsidP="006E385A">
      <w:pPr>
        <w:widowControl w:val="0"/>
        <w:jc w:val="center"/>
        <w:rPr>
          <w:rFonts w:ascii="Arial" w:hAnsi="Arial" w:cs="Arial"/>
          <w:sz w:val="24"/>
          <w:szCs w:val="24"/>
          <w:lang w:val="en-GB"/>
        </w:rPr>
      </w:pPr>
    </w:p>
    <w:p w:rsidR="006E385A" w:rsidRDefault="00F56B3C" w:rsidP="006E385A">
      <w:pPr>
        <w:widowControl w:val="0"/>
        <w:jc w:val="center"/>
        <w:rPr>
          <w:rFonts w:ascii="Arial" w:hAnsi="Arial" w:cs="Arial"/>
          <w:sz w:val="24"/>
          <w:szCs w:val="24"/>
          <w:lang w:val="en-GB"/>
        </w:rPr>
      </w:pPr>
      <w:r>
        <w:rPr>
          <w:rFonts w:ascii="Arial" w:hAnsi="Arial" w:cs="Arial"/>
          <w:sz w:val="24"/>
          <w:szCs w:val="24"/>
          <w:lang w:val="en-GB"/>
        </w:rPr>
        <w:t>Respecting, sharing, and being friends with everyone</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Being punctual</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Always walk inside the school</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Everyone is equal</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Do your best</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Be courteous and respectful</w:t>
      </w:r>
    </w:p>
    <w:p w:rsidR="006E385A" w:rsidRDefault="00007B67" w:rsidP="006E385A">
      <w:pPr>
        <w:widowControl w:val="0"/>
        <w:jc w:val="center"/>
        <w:rPr>
          <w:rFonts w:ascii="Arial" w:hAnsi="Arial" w:cs="Arial"/>
          <w:sz w:val="24"/>
          <w:szCs w:val="24"/>
          <w:lang w:val="en-GB"/>
        </w:rPr>
      </w:pPr>
      <w:r>
        <w:rPr>
          <w:rFonts w:ascii="Arial" w:hAnsi="Arial" w:cs="Arial"/>
          <w:sz w:val="24"/>
          <w:szCs w:val="24"/>
          <w:lang w:val="en-GB"/>
        </w:rPr>
        <w:t>Respect your own property, and that of others</w:t>
      </w:r>
      <w:r w:rsidR="006E385A">
        <w:rPr>
          <w:rFonts w:ascii="Arial" w:hAnsi="Arial" w:cs="Arial"/>
          <w:sz w:val="24"/>
          <w:szCs w:val="24"/>
          <w:lang w:val="en-GB"/>
        </w:rPr>
        <w:t>.</w:t>
      </w:r>
    </w:p>
    <w:p w:rsidR="00007B67" w:rsidRDefault="00007B67" w:rsidP="006E385A">
      <w:pPr>
        <w:widowControl w:val="0"/>
        <w:jc w:val="center"/>
        <w:rPr>
          <w:rFonts w:ascii="Arial" w:hAnsi="Arial" w:cs="Arial"/>
          <w:sz w:val="24"/>
          <w:szCs w:val="24"/>
          <w:lang w:val="en-GB"/>
        </w:rPr>
      </w:pPr>
    </w:p>
    <w:p w:rsidR="006E385A" w:rsidRPr="009853FA" w:rsidRDefault="00007B67" w:rsidP="006E385A">
      <w:pPr>
        <w:jc w:val="both"/>
        <w:rPr>
          <w:rFonts w:ascii="Arial" w:hAnsi="Arial" w:cs="Arial"/>
          <w:b/>
          <w:sz w:val="24"/>
          <w:szCs w:val="24"/>
          <w:u w:val="single"/>
          <w:lang w:val="en-GB"/>
        </w:rPr>
      </w:pPr>
      <w:r>
        <w:rPr>
          <w:rFonts w:ascii="Arial" w:hAnsi="Arial" w:cs="Arial"/>
          <w:b/>
          <w:sz w:val="24"/>
          <w:szCs w:val="24"/>
          <w:u w:val="single"/>
          <w:lang w:val="en-GB"/>
        </w:rPr>
        <w:t>The Dinner Hour</w:t>
      </w:r>
    </w:p>
    <w:p w:rsidR="006E385A" w:rsidRDefault="006E385A" w:rsidP="006E385A">
      <w:pPr>
        <w:jc w:val="both"/>
        <w:rPr>
          <w:rFonts w:ascii="Arial" w:hAnsi="Arial" w:cs="Arial"/>
          <w:sz w:val="24"/>
          <w:szCs w:val="24"/>
          <w:lang w:val="en-GB"/>
        </w:rPr>
      </w:pPr>
    </w:p>
    <w:p w:rsidR="006E385A" w:rsidRPr="00C0035F" w:rsidRDefault="00C07979" w:rsidP="006E385A">
      <w:pPr>
        <w:jc w:val="both"/>
        <w:rPr>
          <w:rFonts w:ascii="Arial" w:hAnsi="Arial" w:cs="Arial"/>
          <w:sz w:val="24"/>
          <w:szCs w:val="24"/>
          <w:lang w:val="en-GB"/>
        </w:rPr>
      </w:pPr>
      <w:r>
        <w:rPr>
          <w:rFonts w:ascii="Arial" w:hAnsi="Arial" w:cs="Arial"/>
          <w:sz w:val="24"/>
          <w:szCs w:val="24"/>
          <w:lang w:val="en-GB"/>
        </w:rPr>
        <w:t>During the Dinner Hour the children are encouraged to follow these “Golden Rules”;</w:t>
      </w:r>
    </w:p>
    <w:p w:rsidR="006E385A" w:rsidRPr="00C0035F" w:rsidRDefault="006E385A" w:rsidP="006E385A">
      <w:pPr>
        <w:jc w:val="both"/>
        <w:rPr>
          <w:rFonts w:ascii="Arial" w:hAnsi="Arial" w:cs="Arial"/>
          <w:sz w:val="24"/>
          <w:szCs w:val="24"/>
          <w:lang w:val="en-GB"/>
        </w:rPr>
      </w:pPr>
    </w:p>
    <w:p w:rsidR="006E385A" w:rsidRPr="00C0035F" w:rsidRDefault="00C07979" w:rsidP="006E385A">
      <w:pPr>
        <w:numPr>
          <w:ilvl w:val="0"/>
          <w:numId w:val="2"/>
        </w:numPr>
        <w:jc w:val="both"/>
        <w:rPr>
          <w:rFonts w:ascii="Arial" w:hAnsi="Arial" w:cs="Arial"/>
          <w:sz w:val="24"/>
          <w:szCs w:val="24"/>
          <w:lang w:val="en-GB"/>
        </w:rPr>
      </w:pPr>
      <w:r>
        <w:rPr>
          <w:rFonts w:ascii="Arial" w:hAnsi="Arial" w:cs="Arial"/>
          <w:sz w:val="24"/>
          <w:szCs w:val="24"/>
          <w:lang w:val="en-GB"/>
        </w:rPr>
        <w:t>speak Welsh</w:t>
      </w:r>
    </w:p>
    <w:p w:rsidR="006E385A" w:rsidRPr="00C0035F" w:rsidRDefault="00C07979" w:rsidP="006E385A">
      <w:pPr>
        <w:numPr>
          <w:ilvl w:val="0"/>
          <w:numId w:val="2"/>
        </w:numPr>
        <w:jc w:val="both"/>
        <w:rPr>
          <w:rFonts w:ascii="Arial" w:hAnsi="Arial" w:cs="Arial"/>
          <w:sz w:val="24"/>
          <w:szCs w:val="24"/>
          <w:lang w:val="en-GB"/>
        </w:rPr>
      </w:pPr>
      <w:r>
        <w:rPr>
          <w:rFonts w:ascii="Arial" w:hAnsi="Arial" w:cs="Arial"/>
          <w:sz w:val="24"/>
          <w:szCs w:val="24"/>
          <w:lang w:val="en-GB"/>
        </w:rPr>
        <w:t>taste new foods</w:t>
      </w:r>
    </w:p>
    <w:p w:rsidR="006E385A" w:rsidRPr="00C0035F" w:rsidRDefault="00C07979" w:rsidP="006E385A">
      <w:pPr>
        <w:numPr>
          <w:ilvl w:val="0"/>
          <w:numId w:val="2"/>
        </w:numPr>
        <w:jc w:val="both"/>
        <w:rPr>
          <w:rFonts w:ascii="Arial" w:hAnsi="Arial" w:cs="Arial"/>
          <w:sz w:val="24"/>
          <w:szCs w:val="24"/>
          <w:lang w:val="en-GB"/>
        </w:rPr>
      </w:pPr>
      <w:r>
        <w:rPr>
          <w:rFonts w:ascii="Arial" w:hAnsi="Arial" w:cs="Arial"/>
          <w:sz w:val="24"/>
          <w:szCs w:val="24"/>
          <w:lang w:val="en-GB"/>
        </w:rPr>
        <w:t>choose without fuss</w:t>
      </w:r>
    </w:p>
    <w:p w:rsidR="006E385A" w:rsidRPr="00C0035F" w:rsidRDefault="00C07979" w:rsidP="006E385A">
      <w:pPr>
        <w:numPr>
          <w:ilvl w:val="0"/>
          <w:numId w:val="2"/>
        </w:numPr>
        <w:jc w:val="both"/>
        <w:rPr>
          <w:rFonts w:ascii="Arial" w:hAnsi="Arial" w:cs="Arial"/>
          <w:sz w:val="24"/>
          <w:szCs w:val="24"/>
          <w:lang w:val="en-GB"/>
        </w:rPr>
      </w:pPr>
      <w:r>
        <w:rPr>
          <w:rFonts w:ascii="Arial" w:hAnsi="Arial" w:cs="Arial"/>
          <w:sz w:val="24"/>
          <w:szCs w:val="24"/>
          <w:lang w:val="en-GB"/>
        </w:rPr>
        <w:t>sit smartly</w:t>
      </w:r>
    </w:p>
    <w:p w:rsidR="006E385A" w:rsidRPr="00C0035F" w:rsidRDefault="001114EF" w:rsidP="006E385A">
      <w:pPr>
        <w:numPr>
          <w:ilvl w:val="0"/>
          <w:numId w:val="2"/>
        </w:numPr>
        <w:jc w:val="both"/>
        <w:rPr>
          <w:rFonts w:ascii="Arial" w:hAnsi="Arial" w:cs="Arial"/>
          <w:sz w:val="24"/>
          <w:szCs w:val="24"/>
          <w:lang w:val="en-GB"/>
        </w:rPr>
      </w:pPr>
      <w:r>
        <w:rPr>
          <w:rFonts w:ascii="Arial" w:hAnsi="Arial" w:cs="Arial"/>
          <w:sz w:val="24"/>
          <w:szCs w:val="24"/>
          <w:lang w:val="en-GB"/>
        </w:rPr>
        <w:t>say “Thank you”</w:t>
      </w:r>
    </w:p>
    <w:p w:rsidR="006E385A" w:rsidRPr="00C0035F" w:rsidRDefault="001114EF" w:rsidP="006E385A">
      <w:pPr>
        <w:numPr>
          <w:ilvl w:val="0"/>
          <w:numId w:val="2"/>
        </w:numPr>
        <w:jc w:val="both"/>
        <w:rPr>
          <w:rFonts w:ascii="Arial" w:hAnsi="Arial" w:cs="Arial"/>
          <w:sz w:val="24"/>
          <w:szCs w:val="24"/>
          <w:lang w:val="en-GB"/>
        </w:rPr>
      </w:pPr>
      <w:r>
        <w:rPr>
          <w:rFonts w:ascii="Arial" w:hAnsi="Arial" w:cs="Arial"/>
          <w:sz w:val="24"/>
          <w:szCs w:val="24"/>
          <w:lang w:val="en-GB"/>
        </w:rPr>
        <w:t>say “Please”</w:t>
      </w:r>
    </w:p>
    <w:p w:rsidR="006E385A" w:rsidRDefault="006E385A" w:rsidP="006E385A">
      <w:pPr>
        <w:jc w:val="both"/>
        <w:rPr>
          <w:rFonts w:ascii="Arial" w:hAnsi="Arial" w:cs="Arial"/>
          <w:sz w:val="24"/>
          <w:szCs w:val="24"/>
          <w:lang w:val="en-GB"/>
        </w:rPr>
      </w:pPr>
    </w:p>
    <w:p w:rsidR="006E385A" w:rsidRDefault="001114EF" w:rsidP="006E385A">
      <w:pPr>
        <w:widowControl w:val="0"/>
        <w:jc w:val="both"/>
        <w:rPr>
          <w:rFonts w:ascii="Arial" w:hAnsi="Arial" w:cs="Arial"/>
          <w:b/>
          <w:sz w:val="24"/>
          <w:szCs w:val="24"/>
          <w:u w:val="single"/>
          <w:lang w:val="en-GB"/>
        </w:rPr>
      </w:pPr>
      <w:r>
        <w:rPr>
          <w:rFonts w:ascii="Arial" w:hAnsi="Arial" w:cs="Arial"/>
          <w:b/>
          <w:sz w:val="24"/>
          <w:szCs w:val="24"/>
          <w:u w:val="single"/>
          <w:lang w:val="en-GB"/>
        </w:rPr>
        <w:t>Recognising effort and achievement each week</w:t>
      </w:r>
      <w:r w:rsidR="006E385A" w:rsidRPr="009853FA">
        <w:rPr>
          <w:rFonts w:ascii="Arial" w:hAnsi="Arial" w:cs="Arial"/>
          <w:b/>
          <w:sz w:val="24"/>
          <w:szCs w:val="24"/>
          <w:u w:val="single"/>
          <w:lang w:val="en-GB"/>
        </w:rPr>
        <w:t xml:space="preserve"> </w:t>
      </w:r>
    </w:p>
    <w:p w:rsidR="006E385A" w:rsidRPr="009853FA" w:rsidRDefault="006E385A" w:rsidP="006E385A">
      <w:pPr>
        <w:widowControl w:val="0"/>
        <w:jc w:val="both"/>
        <w:rPr>
          <w:rFonts w:ascii="Arial" w:hAnsi="Arial" w:cs="Arial"/>
          <w:b/>
          <w:sz w:val="24"/>
          <w:szCs w:val="24"/>
          <w:u w:val="single"/>
          <w:lang w:val="en-GB"/>
        </w:rPr>
      </w:pPr>
    </w:p>
    <w:p w:rsidR="006E385A" w:rsidRDefault="001114EF" w:rsidP="006E385A">
      <w:pPr>
        <w:jc w:val="both"/>
        <w:rPr>
          <w:rFonts w:ascii="Arial" w:hAnsi="Arial" w:cs="Arial"/>
          <w:sz w:val="24"/>
          <w:szCs w:val="24"/>
          <w:lang w:val="en-GB"/>
        </w:rPr>
      </w:pPr>
      <w:r>
        <w:rPr>
          <w:rFonts w:ascii="Arial" w:hAnsi="Arial" w:cs="Arial"/>
          <w:sz w:val="24"/>
          <w:szCs w:val="24"/>
          <w:lang w:val="en-GB"/>
        </w:rPr>
        <w:t>The school encourages the pupils to recognise each other’s efforts and achievements. The Friday morning assembly is used to do this on a weekly basis.</w:t>
      </w:r>
    </w:p>
    <w:p w:rsidR="006E385A" w:rsidRDefault="006E385A" w:rsidP="006E385A">
      <w:pPr>
        <w:jc w:val="both"/>
        <w:rPr>
          <w:rFonts w:ascii="Arial" w:hAnsi="Arial" w:cs="Arial"/>
          <w:sz w:val="24"/>
          <w:szCs w:val="24"/>
          <w:lang w:val="en-GB"/>
        </w:rPr>
      </w:pPr>
    </w:p>
    <w:p w:rsidR="006E385A" w:rsidRDefault="006E385A" w:rsidP="006E385A">
      <w:pPr>
        <w:jc w:val="both"/>
        <w:rPr>
          <w:rFonts w:ascii="Arial" w:hAnsi="Arial" w:cs="Arial"/>
          <w:sz w:val="24"/>
          <w:szCs w:val="24"/>
          <w:lang w:val="en-GB"/>
        </w:rPr>
      </w:pPr>
      <w:r>
        <w:rPr>
          <w:rFonts w:ascii="Arial" w:hAnsi="Arial" w:cs="Arial"/>
          <w:sz w:val="24"/>
          <w:szCs w:val="24"/>
          <w:lang w:val="en-GB"/>
        </w:rPr>
        <w:t xml:space="preserve"> </w:t>
      </w:r>
      <w:r w:rsidR="001114EF">
        <w:rPr>
          <w:rFonts w:ascii="Arial" w:hAnsi="Arial" w:cs="Arial"/>
          <w:sz w:val="24"/>
          <w:szCs w:val="24"/>
          <w:lang w:val="en-GB"/>
        </w:rPr>
        <w:t>Fro</w:t>
      </w:r>
      <w:r w:rsidR="00F94EA8">
        <w:rPr>
          <w:rFonts w:ascii="Arial" w:hAnsi="Arial" w:cs="Arial"/>
          <w:sz w:val="24"/>
          <w:szCs w:val="24"/>
          <w:lang w:val="en-GB"/>
        </w:rPr>
        <w:t>m time to time we also use the G</w:t>
      </w:r>
      <w:r w:rsidR="001114EF">
        <w:rPr>
          <w:rFonts w:ascii="Arial" w:hAnsi="Arial" w:cs="Arial"/>
          <w:sz w:val="24"/>
          <w:szCs w:val="24"/>
          <w:lang w:val="en-GB"/>
        </w:rPr>
        <w:t>olden Book. This enables each class to nominate a pupil who they feel has made a real e</w:t>
      </w:r>
      <w:r w:rsidR="00F94EA8">
        <w:rPr>
          <w:rFonts w:ascii="Arial" w:hAnsi="Arial" w:cs="Arial"/>
          <w:sz w:val="24"/>
          <w:szCs w:val="24"/>
          <w:lang w:val="en-GB"/>
        </w:rPr>
        <w:t>ffort during the week to improve</w:t>
      </w:r>
      <w:r w:rsidR="001114EF">
        <w:rPr>
          <w:rFonts w:ascii="Arial" w:hAnsi="Arial" w:cs="Arial"/>
          <w:sz w:val="24"/>
          <w:szCs w:val="24"/>
          <w:lang w:val="en-GB"/>
        </w:rPr>
        <w:t xml:space="preserve"> their work or their behaviour. They must give a reason for their nomination, and the person chosen has their name recorded in the Golden Book. No one is allowed to name friends or relatives! The names, and their achievements, are announced in the Friday morning assembly.</w:t>
      </w:r>
    </w:p>
    <w:p w:rsidR="006E385A" w:rsidRDefault="006E385A" w:rsidP="006E385A">
      <w:pPr>
        <w:jc w:val="both"/>
        <w:rPr>
          <w:rFonts w:ascii="Arial" w:hAnsi="Arial" w:cs="Arial"/>
          <w:sz w:val="24"/>
          <w:szCs w:val="24"/>
          <w:lang w:val="en-GB"/>
        </w:rPr>
      </w:pPr>
    </w:p>
    <w:p w:rsidR="006E385A" w:rsidRPr="00E406DE" w:rsidRDefault="001114EF" w:rsidP="006E385A">
      <w:pPr>
        <w:jc w:val="both"/>
        <w:rPr>
          <w:rFonts w:ascii="Arial" w:hAnsi="Arial" w:cs="Arial"/>
          <w:b/>
          <w:sz w:val="24"/>
          <w:szCs w:val="24"/>
          <w:u w:val="single"/>
          <w:lang w:val="en-GB"/>
        </w:rPr>
      </w:pPr>
      <w:r>
        <w:rPr>
          <w:rFonts w:ascii="Arial" w:hAnsi="Arial" w:cs="Arial"/>
          <w:b/>
          <w:sz w:val="24"/>
          <w:szCs w:val="24"/>
          <w:u w:val="single"/>
          <w:lang w:val="en-GB"/>
        </w:rPr>
        <w:t>The School Rules</w:t>
      </w:r>
    </w:p>
    <w:p w:rsidR="006E385A" w:rsidRPr="00C0035F" w:rsidRDefault="006E385A" w:rsidP="006E385A">
      <w:pPr>
        <w:jc w:val="both"/>
        <w:rPr>
          <w:rFonts w:ascii="Arial" w:hAnsi="Arial" w:cs="Arial"/>
          <w:sz w:val="24"/>
          <w:szCs w:val="24"/>
          <w:lang w:val="en-GB"/>
        </w:rPr>
      </w:pPr>
    </w:p>
    <w:p w:rsidR="006E385A" w:rsidRPr="00C0035F" w:rsidRDefault="003A54A9" w:rsidP="006E385A">
      <w:pPr>
        <w:widowControl w:val="0"/>
        <w:jc w:val="both"/>
        <w:rPr>
          <w:rFonts w:ascii="Arial" w:hAnsi="Arial" w:cs="Arial"/>
          <w:sz w:val="24"/>
          <w:szCs w:val="24"/>
          <w:lang w:val="en-GB"/>
        </w:rPr>
      </w:pPr>
      <w:r>
        <w:rPr>
          <w:rFonts w:ascii="Arial" w:hAnsi="Arial" w:cs="Arial"/>
          <w:sz w:val="24"/>
          <w:szCs w:val="24"/>
          <w:lang w:val="en-GB"/>
        </w:rPr>
        <w:t>In addition to the principles that we seek to promote, there are also rules that we expect all pupils to follow:</w:t>
      </w:r>
    </w:p>
    <w:p w:rsidR="006E385A" w:rsidRPr="00C0035F" w:rsidRDefault="006E385A" w:rsidP="006E385A">
      <w:pPr>
        <w:jc w:val="both"/>
        <w:rPr>
          <w:rFonts w:ascii="Arial" w:hAnsi="Arial" w:cs="Arial"/>
          <w:sz w:val="24"/>
          <w:szCs w:val="24"/>
          <w:lang w:val="en-GB"/>
        </w:rPr>
      </w:pPr>
    </w:p>
    <w:p w:rsidR="006E385A" w:rsidRPr="00C0035F" w:rsidRDefault="003A54A9"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to stay on the school campus and not to leave it for any reason without the express permission of a teacher, and to stay on the yard and the school field during playtime;</w:t>
      </w:r>
    </w:p>
    <w:p w:rsidR="006E385A" w:rsidRPr="00C0035F" w:rsidRDefault="003A54A9"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to be punctual in attendance;</w:t>
      </w:r>
    </w:p>
    <w:p w:rsidR="006E385A" w:rsidRPr="00C0035F" w:rsidRDefault="003A54A9"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not to bring any sweets to school; they are, however, positively encouraged to bring pieces of fruit every day;</w:t>
      </w:r>
    </w:p>
    <w:p w:rsidR="006E385A" w:rsidRPr="00C0035F" w:rsidRDefault="003A54A9"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pupils are asked to respond promptly and positively to teachers’ requests;</w:t>
      </w:r>
    </w:p>
    <w:p w:rsidR="006E385A" w:rsidRPr="00C0035F" w:rsidRDefault="003A54A9"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not to bring any personal items to school that could injur</w:t>
      </w:r>
      <w:r w:rsidR="00B35CB2">
        <w:rPr>
          <w:rFonts w:ascii="Arial" w:hAnsi="Arial" w:cs="Arial"/>
          <w:sz w:val="24"/>
          <w:szCs w:val="24"/>
          <w:lang w:val="en-GB"/>
        </w:rPr>
        <w:t>e either themselves or others (</w:t>
      </w:r>
      <w:r>
        <w:rPr>
          <w:rFonts w:ascii="Arial" w:hAnsi="Arial" w:cs="Arial"/>
          <w:sz w:val="24"/>
          <w:szCs w:val="24"/>
          <w:lang w:val="en-GB"/>
        </w:rPr>
        <w:t xml:space="preserve">some toys and </w:t>
      </w:r>
      <w:r w:rsidR="00F94EA8">
        <w:rPr>
          <w:rFonts w:ascii="Arial" w:hAnsi="Arial" w:cs="Arial"/>
          <w:sz w:val="24"/>
          <w:szCs w:val="24"/>
          <w:lang w:val="en-GB"/>
        </w:rPr>
        <w:t>jewellery</w:t>
      </w:r>
      <w:r>
        <w:rPr>
          <w:rFonts w:ascii="Arial" w:hAnsi="Arial" w:cs="Arial"/>
          <w:sz w:val="24"/>
          <w:szCs w:val="24"/>
          <w:lang w:val="en-GB"/>
        </w:rPr>
        <w:t xml:space="preserve"> come into this category);</w:t>
      </w:r>
      <w:r w:rsidR="006E385A" w:rsidRPr="00C0035F">
        <w:rPr>
          <w:rFonts w:ascii="Arial" w:hAnsi="Arial" w:cs="Arial"/>
          <w:sz w:val="24"/>
          <w:szCs w:val="24"/>
          <w:lang w:val="en-GB"/>
        </w:rPr>
        <w:t xml:space="preserve"> </w:t>
      </w:r>
    </w:p>
    <w:p w:rsidR="006E385A" w:rsidRPr="00C0035F" w:rsidRDefault="00B35CB2"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not to play any dangerous or inappropriate games on the school yard;</w:t>
      </w:r>
      <w:r w:rsidR="006E385A" w:rsidRPr="00C0035F">
        <w:rPr>
          <w:rFonts w:ascii="Arial" w:hAnsi="Arial" w:cs="Arial"/>
          <w:sz w:val="24"/>
          <w:szCs w:val="24"/>
          <w:lang w:val="en-GB"/>
        </w:rPr>
        <w:t xml:space="preserve"> </w:t>
      </w:r>
    </w:p>
    <w:p w:rsidR="006E385A" w:rsidRPr="00C0035F" w:rsidRDefault="00B35CB2" w:rsidP="006E385A">
      <w:pPr>
        <w:widowControl w:val="0"/>
        <w:numPr>
          <w:ilvl w:val="0"/>
          <w:numId w:val="1"/>
        </w:numPr>
        <w:jc w:val="both"/>
        <w:rPr>
          <w:rFonts w:ascii="Arial" w:hAnsi="Arial" w:cs="Arial"/>
          <w:sz w:val="24"/>
          <w:szCs w:val="24"/>
          <w:lang w:val="en-GB"/>
        </w:rPr>
      </w:pPr>
      <w:proofErr w:type="gramStart"/>
      <w:r>
        <w:rPr>
          <w:rFonts w:ascii="Arial" w:hAnsi="Arial" w:cs="Arial"/>
          <w:sz w:val="24"/>
          <w:szCs w:val="24"/>
          <w:lang w:val="en-GB"/>
        </w:rPr>
        <w:t>not</w:t>
      </w:r>
      <w:proofErr w:type="gramEnd"/>
      <w:r>
        <w:rPr>
          <w:rFonts w:ascii="Arial" w:hAnsi="Arial" w:cs="Arial"/>
          <w:sz w:val="24"/>
          <w:szCs w:val="24"/>
          <w:lang w:val="en-GB"/>
        </w:rPr>
        <w:t xml:space="preserve"> to bring valuable items to school without the previous consent of a teacher; pupils are asked not to leave money in their coats or bags. If it is necessary for them to bring money for any reason, they should hand it in to the school office.</w:t>
      </w:r>
      <w:r w:rsidR="006E385A" w:rsidRPr="00C0035F">
        <w:rPr>
          <w:rFonts w:ascii="Arial" w:hAnsi="Arial" w:cs="Arial"/>
          <w:sz w:val="24"/>
          <w:szCs w:val="24"/>
          <w:lang w:val="en-GB"/>
        </w:rPr>
        <w:t xml:space="preserve"> </w:t>
      </w:r>
    </w:p>
    <w:p w:rsidR="006E385A" w:rsidRPr="00E406DE" w:rsidRDefault="00F94EA8" w:rsidP="006E385A">
      <w:pPr>
        <w:widowControl w:val="0"/>
        <w:numPr>
          <w:ilvl w:val="0"/>
          <w:numId w:val="1"/>
        </w:numPr>
        <w:jc w:val="both"/>
        <w:rPr>
          <w:rFonts w:ascii="Arial" w:hAnsi="Arial" w:cs="Arial"/>
          <w:sz w:val="24"/>
          <w:szCs w:val="24"/>
          <w:lang w:val="en-GB"/>
        </w:rPr>
      </w:pPr>
      <w:proofErr w:type="gramStart"/>
      <w:r>
        <w:rPr>
          <w:rFonts w:ascii="Arial" w:hAnsi="Arial" w:cs="Arial"/>
          <w:sz w:val="24"/>
          <w:szCs w:val="24"/>
          <w:lang w:val="en-GB"/>
        </w:rPr>
        <w:t>not</w:t>
      </w:r>
      <w:proofErr w:type="gramEnd"/>
      <w:r>
        <w:rPr>
          <w:rFonts w:ascii="Arial" w:hAnsi="Arial" w:cs="Arial"/>
          <w:sz w:val="24"/>
          <w:szCs w:val="24"/>
          <w:lang w:val="en-GB"/>
        </w:rPr>
        <w:t xml:space="preserve"> to drop litter.</w:t>
      </w:r>
    </w:p>
    <w:p w:rsidR="00F94EA8" w:rsidRDefault="00F94EA8" w:rsidP="006E385A">
      <w:pPr>
        <w:widowControl w:val="0"/>
        <w:numPr>
          <w:ilvl w:val="0"/>
          <w:numId w:val="1"/>
        </w:numPr>
        <w:jc w:val="both"/>
        <w:rPr>
          <w:rFonts w:ascii="Arial" w:hAnsi="Arial" w:cs="Arial"/>
          <w:sz w:val="24"/>
          <w:szCs w:val="24"/>
          <w:lang w:val="en-GB"/>
        </w:rPr>
      </w:pPr>
      <w:r w:rsidRPr="00F94EA8">
        <w:rPr>
          <w:rFonts w:ascii="Arial" w:hAnsi="Arial" w:cs="Arial"/>
          <w:sz w:val="24"/>
          <w:szCs w:val="24"/>
          <w:lang w:val="en-GB"/>
        </w:rPr>
        <w:t xml:space="preserve"> </w:t>
      </w:r>
      <w:proofErr w:type="gramStart"/>
      <w:r w:rsidRPr="00F94EA8">
        <w:rPr>
          <w:rFonts w:ascii="Arial" w:hAnsi="Arial" w:cs="Arial"/>
          <w:sz w:val="24"/>
          <w:szCs w:val="24"/>
          <w:lang w:val="en-GB"/>
        </w:rPr>
        <w:t>not</w:t>
      </w:r>
      <w:proofErr w:type="gramEnd"/>
      <w:r w:rsidRPr="00F94EA8">
        <w:rPr>
          <w:rFonts w:ascii="Arial" w:hAnsi="Arial" w:cs="Arial"/>
          <w:sz w:val="24"/>
          <w:szCs w:val="24"/>
          <w:lang w:val="en-GB"/>
        </w:rPr>
        <w:t xml:space="preserve"> to wear jewellery during physical education, and large hooped earrings ar</w:t>
      </w:r>
      <w:r>
        <w:rPr>
          <w:rFonts w:ascii="Arial" w:hAnsi="Arial" w:cs="Arial"/>
          <w:sz w:val="24"/>
          <w:szCs w:val="24"/>
          <w:lang w:val="en-GB"/>
        </w:rPr>
        <w:t>e</w:t>
      </w:r>
      <w:r w:rsidRPr="00F94EA8">
        <w:rPr>
          <w:rFonts w:ascii="Arial" w:hAnsi="Arial" w:cs="Arial"/>
          <w:sz w:val="24"/>
          <w:szCs w:val="24"/>
          <w:lang w:val="en-GB"/>
        </w:rPr>
        <w:t xml:space="preserve"> not allowed at any time.</w:t>
      </w:r>
    </w:p>
    <w:p w:rsidR="006E385A" w:rsidRPr="00C0035F" w:rsidRDefault="00F94EA8" w:rsidP="006E385A">
      <w:pPr>
        <w:widowControl w:val="0"/>
        <w:numPr>
          <w:ilvl w:val="0"/>
          <w:numId w:val="1"/>
        </w:numPr>
        <w:jc w:val="both"/>
        <w:rPr>
          <w:rFonts w:ascii="Arial" w:hAnsi="Arial" w:cs="Arial"/>
          <w:sz w:val="24"/>
          <w:szCs w:val="24"/>
          <w:lang w:val="en-GB"/>
        </w:rPr>
      </w:pPr>
      <w:r w:rsidRPr="00F94EA8">
        <w:rPr>
          <w:rFonts w:ascii="Arial" w:hAnsi="Arial" w:cs="Arial"/>
          <w:sz w:val="24"/>
          <w:szCs w:val="24"/>
          <w:lang w:val="en-GB"/>
        </w:rPr>
        <w:t xml:space="preserve"> </w:t>
      </w:r>
      <w:r w:rsidR="00B35CB2" w:rsidRPr="00F94EA8">
        <w:rPr>
          <w:rFonts w:ascii="Arial" w:hAnsi="Arial" w:cs="Arial"/>
          <w:sz w:val="24"/>
          <w:szCs w:val="24"/>
          <w:lang w:val="en-GB"/>
        </w:rPr>
        <w:t>To walk at all times in the classrooms, the hall, and the ent</w:t>
      </w:r>
      <w:r w:rsidR="00B264DE" w:rsidRPr="00F94EA8">
        <w:rPr>
          <w:rFonts w:ascii="Arial" w:hAnsi="Arial" w:cs="Arial"/>
          <w:sz w:val="24"/>
          <w:szCs w:val="24"/>
          <w:lang w:val="en-GB"/>
        </w:rPr>
        <w:t>r</w:t>
      </w:r>
      <w:r w:rsidR="00B35CB2" w:rsidRPr="00F94EA8">
        <w:rPr>
          <w:rFonts w:ascii="Arial" w:hAnsi="Arial" w:cs="Arial"/>
          <w:sz w:val="24"/>
          <w:szCs w:val="24"/>
          <w:lang w:val="en-GB"/>
        </w:rPr>
        <w:t>ance;</w:t>
      </w:r>
    </w:p>
    <w:p w:rsidR="006E385A" w:rsidRPr="00C0035F" w:rsidRDefault="00B35CB2"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Each item of personal property should be clearly marked with the pupil’s name;</w:t>
      </w:r>
    </w:p>
    <w:p w:rsidR="006E385A" w:rsidRDefault="00B35CB2"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Fire practices are held regularly, and each pupil should recognise the alarm and move promptly to the meeting place;</w:t>
      </w:r>
    </w:p>
    <w:p w:rsidR="006E385A" w:rsidRDefault="00B35CB2" w:rsidP="006E385A">
      <w:pPr>
        <w:widowControl w:val="0"/>
        <w:numPr>
          <w:ilvl w:val="0"/>
          <w:numId w:val="1"/>
        </w:numPr>
        <w:jc w:val="both"/>
        <w:rPr>
          <w:rFonts w:ascii="Arial" w:hAnsi="Arial" w:cs="Arial"/>
          <w:sz w:val="24"/>
          <w:szCs w:val="24"/>
          <w:lang w:val="en-GB"/>
        </w:rPr>
      </w:pPr>
      <w:r>
        <w:rPr>
          <w:rFonts w:ascii="Arial" w:hAnsi="Arial" w:cs="Arial"/>
          <w:sz w:val="24"/>
          <w:szCs w:val="24"/>
          <w:lang w:val="en-GB"/>
        </w:rPr>
        <w:t>Pupils should not use the school campus as a playground outside of school hours.</w:t>
      </w:r>
    </w:p>
    <w:p w:rsidR="006E385A"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6E385A" w:rsidRPr="00C0035F" w:rsidRDefault="006E385A" w:rsidP="006E385A">
      <w:pPr>
        <w:widowControl w:val="0"/>
        <w:jc w:val="both"/>
        <w:rPr>
          <w:rFonts w:ascii="Arial" w:hAnsi="Arial" w:cs="Arial"/>
          <w:sz w:val="24"/>
          <w:szCs w:val="24"/>
          <w:lang w:val="en-GB"/>
        </w:rPr>
      </w:pPr>
    </w:p>
    <w:p w:rsidR="006E385A" w:rsidRDefault="006E385A" w:rsidP="006E385A">
      <w:pPr>
        <w:widowControl w:val="0"/>
        <w:jc w:val="both"/>
        <w:rPr>
          <w:rFonts w:ascii="Arial" w:hAnsi="Arial" w:cs="Arial"/>
          <w:sz w:val="24"/>
          <w:szCs w:val="24"/>
          <w:lang w:val="en-GB"/>
        </w:rPr>
      </w:pPr>
    </w:p>
    <w:p w:rsidR="006E385A" w:rsidRDefault="00B35CB2" w:rsidP="006E385A">
      <w:pPr>
        <w:widowControl w:val="0"/>
        <w:jc w:val="both"/>
        <w:rPr>
          <w:rFonts w:ascii="Arial" w:hAnsi="Arial" w:cs="Arial"/>
          <w:b/>
          <w:sz w:val="24"/>
          <w:szCs w:val="24"/>
          <w:u w:val="single"/>
          <w:lang w:val="en-GB"/>
        </w:rPr>
      </w:pPr>
      <w:r>
        <w:rPr>
          <w:rFonts w:ascii="Arial" w:hAnsi="Arial" w:cs="Arial"/>
          <w:b/>
          <w:sz w:val="24"/>
          <w:szCs w:val="24"/>
          <w:u w:val="single"/>
          <w:lang w:val="en-GB"/>
        </w:rPr>
        <w:t>Transport</w:t>
      </w:r>
    </w:p>
    <w:p w:rsidR="006E385A" w:rsidRPr="00E406DE" w:rsidRDefault="006E385A" w:rsidP="006E385A">
      <w:pPr>
        <w:widowControl w:val="0"/>
        <w:jc w:val="both"/>
        <w:rPr>
          <w:rFonts w:ascii="Arial" w:hAnsi="Arial" w:cs="Arial"/>
          <w:b/>
          <w:sz w:val="24"/>
          <w:szCs w:val="24"/>
          <w:u w:val="single"/>
          <w:lang w:val="en-GB"/>
        </w:rPr>
      </w:pPr>
    </w:p>
    <w:p w:rsidR="006E385A" w:rsidRDefault="00896877" w:rsidP="006E385A">
      <w:pPr>
        <w:widowControl w:val="0"/>
        <w:jc w:val="both"/>
        <w:rPr>
          <w:rFonts w:ascii="Arial" w:hAnsi="Arial" w:cs="Arial"/>
          <w:sz w:val="24"/>
          <w:szCs w:val="24"/>
          <w:lang w:val="en-GB"/>
        </w:rPr>
      </w:pPr>
      <w:r>
        <w:rPr>
          <w:rFonts w:ascii="Arial" w:hAnsi="Arial" w:cs="Arial"/>
          <w:sz w:val="24"/>
          <w:szCs w:val="24"/>
          <w:lang w:val="en-GB"/>
        </w:rPr>
        <w:t>Pupils</w:t>
      </w:r>
      <w:r w:rsidR="00B264DE">
        <w:rPr>
          <w:rFonts w:ascii="Arial" w:hAnsi="Arial" w:cs="Arial"/>
          <w:sz w:val="24"/>
          <w:szCs w:val="24"/>
          <w:lang w:val="en-GB"/>
        </w:rPr>
        <w:t xml:space="preserve"> are expected to behave in an acceptable manner at all times, including during the journey to and from school on the school bus, and on school trips. Pupils are expected to observe the Pembrokeshire School Transport Code on these journeys (see </w:t>
      </w:r>
      <w:r w:rsidR="00CB06FF">
        <w:rPr>
          <w:rFonts w:ascii="Arial" w:hAnsi="Arial" w:cs="Arial"/>
          <w:sz w:val="24"/>
          <w:szCs w:val="24"/>
          <w:lang w:val="en-GB"/>
        </w:rPr>
        <w:t>Attachment</w:t>
      </w:r>
      <w:r w:rsidR="00B264DE">
        <w:rPr>
          <w:rFonts w:ascii="Arial" w:hAnsi="Arial" w:cs="Arial"/>
          <w:sz w:val="24"/>
          <w:szCs w:val="24"/>
          <w:lang w:val="en-GB"/>
        </w:rPr>
        <w:t>). Pupils</w:t>
      </w:r>
      <w:r w:rsidR="00CB06FF">
        <w:rPr>
          <w:rFonts w:ascii="Arial" w:hAnsi="Arial" w:cs="Arial"/>
          <w:sz w:val="24"/>
          <w:szCs w:val="24"/>
          <w:lang w:val="en-GB"/>
        </w:rPr>
        <w:t xml:space="preserve"> </w:t>
      </w:r>
      <w:r w:rsidR="00B264DE">
        <w:rPr>
          <w:rFonts w:ascii="Arial" w:hAnsi="Arial" w:cs="Arial"/>
          <w:sz w:val="24"/>
          <w:szCs w:val="24"/>
          <w:lang w:val="en-GB"/>
        </w:rPr>
        <w:t>are also expected to follow all instructions given by members of staff on all educational trips and visits.</w:t>
      </w:r>
    </w:p>
    <w:p w:rsidR="006E385A" w:rsidRDefault="006E385A" w:rsidP="006E385A">
      <w:pPr>
        <w:widowControl w:val="0"/>
        <w:jc w:val="both"/>
        <w:rPr>
          <w:rFonts w:ascii="Arial" w:hAnsi="Arial" w:cs="Arial"/>
          <w:sz w:val="24"/>
          <w:szCs w:val="24"/>
          <w:lang w:val="en-GB"/>
        </w:rPr>
      </w:pPr>
    </w:p>
    <w:p w:rsidR="006E385A" w:rsidRPr="00C0035F" w:rsidRDefault="00B264DE" w:rsidP="006E385A">
      <w:pPr>
        <w:widowControl w:val="0"/>
        <w:jc w:val="both"/>
        <w:rPr>
          <w:rFonts w:ascii="Arial" w:hAnsi="Arial" w:cs="Arial"/>
          <w:sz w:val="24"/>
          <w:szCs w:val="24"/>
          <w:lang w:val="en-GB"/>
        </w:rPr>
      </w:pPr>
      <w:r>
        <w:rPr>
          <w:rFonts w:ascii="Arial" w:hAnsi="Arial" w:cs="Arial"/>
          <w:sz w:val="24"/>
          <w:szCs w:val="24"/>
          <w:lang w:val="en-GB"/>
        </w:rPr>
        <w:t>Following misbehaviour judged to be serious on a school bus, a form will be sent home to inform the parents. The parents are expected to respond by returning a confirmatory note. If the pupil’s behaviour continues to be unacceptable the sch</w:t>
      </w:r>
      <w:r w:rsidR="00F7091D">
        <w:rPr>
          <w:rFonts w:ascii="Arial" w:hAnsi="Arial" w:cs="Arial"/>
          <w:sz w:val="24"/>
          <w:szCs w:val="24"/>
          <w:lang w:val="en-GB"/>
        </w:rPr>
        <w:t>oo</w:t>
      </w:r>
      <w:r w:rsidR="00DB76F8">
        <w:rPr>
          <w:rFonts w:ascii="Arial" w:hAnsi="Arial" w:cs="Arial"/>
          <w:sz w:val="24"/>
          <w:szCs w:val="24"/>
          <w:lang w:val="en-GB"/>
        </w:rPr>
        <w:t>l has the authority to consider their right to travel on the school bus</w:t>
      </w:r>
      <w:r w:rsidR="00F7091D">
        <w:rPr>
          <w:rFonts w:ascii="Arial" w:hAnsi="Arial" w:cs="Arial"/>
          <w:sz w:val="24"/>
          <w:szCs w:val="24"/>
          <w:lang w:val="en-GB"/>
        </w:rPr>
        <w:t>.</w:t>
      </w:r>
      <w:r w:rsidR="006E385A">
        <w:rPr>
          <w:rFonts w:ascii="Arial" w:hAnsi="Arial" w:cs="Arial"/>
          <w:sz w:val="24"/>
          <w:szCs w:val="24"/>
          <w:lang w:val="en-GB"/>
        </w:rPr>
        <w:t xml:space="preserve"> </w:t>
      </w:r>
      <w:r w:rsidR="00F7091D">
        <w:rPr>
          <w:rFonts w:ascii="Arial" w:hAnsi="Arial" w:cs="Arial"/>
          <w:sz w:val="24"/>
          <w:szCs w:val="24"/>
          <w:lang w:val="en-GB"/>
        </w:rPr>
        <w:t>A letter will be sent to the parents explaining the reasons for the suspension, together with information as to appeal procedures. The Chair of the Governing Body will be informed immediately, and a copy o</w:t>
      </w:r>
      <w:r w:rsidR="00DB76F8">
        <w:rPr>
          <w:rFonts w:ascii="Arial" w:hAnsi="Arial" w:cs="Arial"/>
          <w:sz w:val="24"/>
          <w:szCs w:val="24"/>
          <w:lang w:val="en-GB"/>
        </w:rPr>
        <w:t xml:space="preserve">f the letter will be sent to </w:t>
      </w:r>
      <w:r w:rsidR="00F7091D">
        <w:rPr>
          <w:rFonts w:ascii="Arial" w:hAnsi="Arial" w:cs="Arial"/>
          <w:sz w:val="24"/>
          <w:szCs w:val="24"/>
          <w:lang w:val="en-GB"/>
        </w:rPr>
        <w:t>the Pembrokeshire behavioural Support Centre</w:t>
      </w:r>
    </w:p>
    <w:p w:rsidR="006E385A" w:rsidRPr="00C0035F" w:rsidRDefault="006E385A" w:rsidP="006E385A">
      <w:pPr>
        <w:widowControl w:val="0"/>
        <w:rPr>
          <w:rFonts w:ascii="Arial" w:hAnsi="Arial" w:cs="Arial"/>
          <w:sz w:val="24"/>
          <w:szCs w:val="24"/>
          <w:lang w:val="en-GB"/>
        </w:rPr>
      </w:pPr>
    </w:p>
    <w:p w:rsidR="006E385A" w:rsidRPr="00C0035F" w:rsidRDefault="006E385A" w:rsidP="006E385A">
      <w:pPr>
        <w:widowControl w:val="0"/>
        <w:rPr>
          <w:rFonts w:ascii="Arial" w:hAnsi="Arial" w:cs="Arial"/>
          <w:b/>
          <w:sz w:val="24"/>
          <w:szCs w:val="24"/>
          <w:lang w:val="en-GB"/>
        </w:rPr>
      </w:pPr>
    </w:p>
    <w:p w:rsidR="006E385A" w:rsidRPr="00C0035F" w:rsidRDefault="006E385A" w:rsidP="006E385A">
      <w:pPr>
        <w:widowControl w:val="0"/>
        <w:rPr>
          <w:rFonts w:ascii="Arial" w:hAnsi="Arial" w:cs="Arial"/>
          <w:b/>
          <w:sz w:val="24"/>
          <w:szCs w:val="24"/>
          <w:lang w:val="en-GB"/>
        </w:rPr>
      </w:pPr>
    </w:p>
    <w:p w:rsidR="006E385A" w:rsidRPr="000F22E6" w:rsidRDefault="00F7091D" w:rsidP="006E385A">
      <w:pPr>
        <w:widowControl w:val="0"/>
        <w:jc w:val="center"/>
        <w:rPr>
          <w:rFonts w:ascii="Arial" w:hAnsi="Arial" w:cs="Arial"/>
          <w:b/>
          <w:sz w:val="32"/>
          <w:szCs w:val="24"/>
          <w:lang w:val="en-GB"/>
        </w:rPr>
      </w:pPr>
      <w:r>
        <w:rPr>
          <w:rFonts w:ascii="Arial" w:hAnsi="Arial" w:cs="Arial"/>
          <w:b/>
          <w:sz w:val="32"/>
          <w:szCs w:val="24"/>
          <w:lang w:val="en-GB"/>
        </w:rPr>
        <w:t>Be Clear, fair, and consistent, and celebrate good behaviour when you see it.</w:t>
      </w:r>
    </w:p>
    <w:p w:rsidR="00CF283F" w:rsidRDefault="00CF283F"/>
    <w:sectPr w:rsidR="00CF283F" w:rsidSect="00043C10">
      <w:headerReference w:type="default" r:id="rId8"/>
      <w:footerReference w:type="default" r:id="rId9"/>
      <w:pgSz w:w="11907" w:h="16840" w:code="9"/>
      <w:pgMar w:top="1134" w:right="1134" w:bottom="1134" w:left="1134" w:header="720" w:footer="720" w:gutter="0"/>
      <w:pgBorders w:offsetFrom="page">
        <w:top w:val="single" w:sz="12" w:space="24" w:color="7030A0"/>
        <w:left w:val="single" w:sz="12" w:space="24" w:color="7030A0"/>
        <w:bottom w:val="single" w:sz="12" w:space="24" w:color="7030A0"/>
        <w:right w:val="single" w:sz="12" w:space="24" w:color="7030A0"/>
      </w:pgBorders>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3C" w:rsidRDefault="006E473C" w:rsidP="00A92C8F">
      <w:r>
        <w:separator/>
      </w:r>
    </w:p>
  </w:endnote>
  <w:endnote w:type="continuationSeparator" w:id="0">
    <w:p w:rsidR="006E473C" w:rsidRDefault="006E473C" w:rsidP="00A92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DE" w:rsidRPr="002B6C4A" w:rsidRDefault="00F5473E" w:rsidP="00043C10">
    <w:pPr>
      <w:pStyle w:val="Footer"/>
      <w:jc w:val="center"/>
    </w:pPr>
    <w:r w:rsidRPr="00F5473E">
      <w:rPr>
        <w:rFonts w:ascii="Arial Rounded MT Bold" w:hAnsi="Arial Rounded MT Bold"/>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23pt;height:12.75pt" fillcolor="black">
          <v:shadow color="#868686"/>
          <v:textpath style="font-family:&quot;Arial Black&quot;;font-size:10pt" fitshape="t" trim="t" string="Dringwn Cipiwn y Cop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3C" w:rsidRDefault="006E473C" w:rsidP="00A92C8F">
      <w:r>
        <w:separator/>
      </w:r>
    </w:p>
  </w:footnote>
  <w:footnote w:type="continuationSeparator" w:id="0">
    <w:p w:rsidR="006E473C" w:rsidRDefault="006E473C" w:rsidP="00A92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DE" w:rsidRPr="002B6C4A" w:rsidRDefault="00F8092C" w:rsidP="00043C10">
    <w:pPr>
      <w:pStyle w:val="Header"/>
      <w:jc w:val="center"/>
      <w:rPr>
        <w:rFonts w:ascii="Arial Rounded MT Bold" w:hAnsi="Arial Rounded MT Bold"/>
      </w:rPr>
    </w:pPr>
    <w:r>
      <w:rPr>
        <w:rFonts w:ascii="Arial Rounded MT Bold" w:hAnsi="Arial Rounded MT Bold"/>
      </w:rPr>
      <w:t xml:space="preserve">Ysgol y </w:t>
    </w:r>
    <w:proofErr w:type="spellStart"/>
    <w:r>
      <w:rPr>
        <w:rFonts w:ascii="Arial Rounded MT Bold" w:hAnsi="Arial Rounded MT Bold"/>
      </w:rPr>
      <w:t>Frenni’s</w:t>
    </w:r>
    <w:proofErr w:type="spellEnd"/>
    <w:r>
      <w:rPr>
        <w:rFonts w:ascii="Arial Rounded MT Bold" w:hAnsi="Arial Rounded MT Bold"/>
      </w:rPr>
      <w:t xml:space="preserve"> </w:t>
    </w:r>
    <w:proofErr w:type="spellStart"/>
    <w:r>
      <w:rPr>
        <w:rFonts w:ascii="Arial Rounded MT Bold" w:hAnsi="Arial Rounded MT Bold"/>
      </w:rPr>
      <w:t>Behaviour</w:t>
    </w:r>
    <w:proofErr w:type="spellEnd"/>
    <w:r>
      <w:rPr>
        <w:rFonts w:ascii="Arial Rounded MT Bold" w:hAnsi="Arial Rounded MT Bold"/>
      </w:rPr>
      <w:t xml:space="preserve"> and Disciplinary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D11"/>
    <w:multiLevelType w:val="hybridMultilevel"/>
    <w:tmpl w:val="AD96FB7E"/>
    <w:lvl w:ilvl="0" w:tplc="AA0653C0">
      <w:start w:val="1"/>
      <w:numFmt w:val="bullet"/>
      <w:lvlText w:val=""/>
      <w:lvlJc w:val="left"/>
      <w:pPr>
        <w:tabs>
          <w:tab w:val="num" w:pos="697"/>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23D3173F"/>
    <w:multiLevelType w:val="hybridMultilevel"/>
    <w:tmpl w:val="E50A5F3E"/>
    <w:lvl w:ilvl="0" w:tplc="AA0653C0">
      <w:start w:val="1"/>
      <w:numFmt w:val="bullet"/>
      <w:lvlText w:val=""/>
      <w:lvlJc w:val="left"/>
      <w:pPr>
        <w:tabs>
          <w:tab w:val="num" w:pos="697"/>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5CC06DA2"/>
    <w:multiLevelType w:val="hybridMultilevel"/>
    <w:tmpl w:val="AFE449BC"/>
    <w:lvl w:ilvl="0" w:tplc="04090009">
      <w:start w:val="1"/>
      <w:numFmt w:val="bullet"/>
      <w:lvlText w:val=""/>
      <w:lvlJc w:val="left"/>
      <w:pPr>
        <w:ind w:left="720" w:hanging="360"/>
      </w:pPr>
      <w:rPr>
        <w:rFonts w:ascii="Wingdings" w:hAnsi="Wingdings" w:hint="default"/>
      </w:rPr>
    </w:lvl>
    <w:lvl w:ilvl="1" w:tplc="448C3C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44A9B"/>
    <w:multiLevelType w:val="hybridMultilevel"/>
    <w:tmpl w:val="9EF0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
  <w:rsids>
    <w:rsidRoot w:val="006E385A"/>
    <w:rsid w:val="00007B67"/>
    <w:rsid w:val="00043C10"/>
    <w:rsid w:val="00044FBF"/>
    <w:rsid w:val="00070EBE"/>
    <w:rsid w:val="001114EF"/>
    <w:rsid w:val="00145BFC"/>
    <w:rsid w:val="00182BF9"/>
    <w:rsid w:val="002A1EFA"/>
    <w:rsid w:val="002C2E0C"/>
    <w:rsid w:val="003A54A9"/>
    <w:rsid w:val="00405455"/>
    <w:rsid w:val="004A740C"/>
    <w:rsid w:val="004F73E3"/>
    <w:rsid w:val="006025E5"/>
    <w:rsid w:val="006E385A"/>
    <w:rsid w:val="006E473C"/>
    <w:rsid w:val="007776A4"/>
    <w:rsid w:val="007D2D72"/>
    <w:rsid w:val="00896877"/>
    <w:rsid w:val="00946600"/>
    <w:rsid w:val="009E3C3F"/>
    <w:rsid w:val="00A549C0"/>
    <w:rsid w:val="00A92C8F"/>
    <w:rsid w:val="00B13D48"/>
    <w:rsid w:val="00B264DE"/>
    <w:rsid w:val="00B35CB2"/>
    <w:rsid w:val="00B35E1F"/>
    <w:rsid w:val="00C07979"/>
    <w:rsid w:val="00C84369"/>
    <w:rsid w:val="00CB06FF"/>
    <w:rsid w:val="00CF283F"/>
    <w:rsid w:val="00D34C3C"/>
    <w:rsid w:val="00DA6068"/>
    <w:rsid w:val="00DB76F8"/>
    <w:rsid w:val="00E55DEF"/>
    <w:rsid w:val="00F5473E"/>
    <w:rsid w:val="00F56B3C"/>
    <w:rsid w:val="00F7091D"/>
    <w:rsid w:val="00F8092C"/>
    <w:rsid w:val="00F9192B"/>
    <w:rsid w:val="00F94EA8"/>
    <w:rsid w:val="00FF10AD"/>
    <w:rsid w:val="00FF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5A"/>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5A"/>
    <w:pPr>
      <w:autoSpaceDE w:val="0"/>
      <w:autoSpaceDN w:val="0"/>
      <w:adjustRightInd w:val="0"/>
    </w:pPr>
    <w:rPr>
      <w:rFonts w:ascii="Arial" w:eastAsia="Times New Roman" w:hAnsi="Arial" w:cs="Arial"/>
      <w:color w:val="000000"/>
      <w:lang w:val="en-US"/>
    </w:rPr>
  </w:style>
  <w:style w:type="paragraph" w:styleId="Header">
    <w:name w:val="header"/>
    <w:basedOn w:val="Normal"/>
    <w:link w:val="HeaderChar"/>
    <w:rsid w:val="006E385A"/>
    <w:pPr>
      <w:tabs>
        <w:tab w:val="center" w:pos="4680"/>
        <w:tab w:val="right" w:pos="9360"/>
      </w:tabs>
    </w:pPr>
  </w:style>
  <w:style w:type="character" w:customStyle="1" w:styleId="HeaderChar">
    <w:name w:val="Header Char"/>
    <w:basedOn w:val="DefaultParagraphFont"/>
    <w:link w:val="Header"/>
    <w:rsid w:val="006E385A"/>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rsid w:val="006E385A"/>
    <w:pPr>
      <w:tabs>
        <w:tab w:val="center" w:pos="4680"/>
        <w:tab w:val="right" w:pos="9360"/>
      </w:tabs>
    </w:pPr>
  </w:style>
  <w:style w:type="character" w:customStyle="1" w:styleId="FooterChar">
    <w:name w:val="Footer Char"/>
    <w:basedOn w:val="DefaultParagraphFont"/>
    <w:link w:val="Footer"/>
    <w:rsid w:val="006E385A"/>
    <w:rPr>
      <w:rFonts w:ascii="Times New Roman" w:eastAsia="Times New Roman" w:hAnsi="Times New Roman" w:cs="Times New Roman"/>
      <w:color w:val="000000"/>
      <w:kern w:val="28"/>
      <w:sz w:val="20"/>
      <w:szCs w:val="20"/>
      <w:lang w:val="en-US"/>
    </w:rPr>
  </w:style>
  <w:style w:type="paragraph" w:styleId="NoSpacing">
    <w:name w:val="No Spacing"/>
    <w:link w:val="NoSpacingChar"/>
    <w:uiPriority w:val="1"/>
    <w:qFormat/>
    <w:rsid w:val="006E385A"/>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6E385A"/>
    <w:rPr>
      <w:rFonts w:ascii="Calibri" w:eastAsia="Times New Roman" w:hAnsi="Calibri" w:cs="Times New Roman"/>
      <w:sz w:val="22"/>
      <w:szCs w:val="22"/>
      <w:lang w:val="en-US"/>
    </w:rPr>
  </w:style>
  <w:style w:type="paragraph" w:styleId="ListParagraph">
    <w:name w:val="List Paragraph"/>
    <w:basedOn w:val="Normal"/>
    <w:uiPriority w:val="34"/>
    <w:qFormat/>
    <w:rsid w:val="00F80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5A"/>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5A"/>
    <w:pPr>
      <w:autoSpaceDE w:val="0"/>
      <w:autoSpaceDN w:val="0"/>
      <w:adjustRightInd w:val="0"/>
    </w:pPr>
    <w:rPr>
      <w:rFonts w:ascii="Arial" w:eastAsia="Times New Roman" w:hAnsi="Arial" w:cs="Arial"/>
      <w:color w:val="000000"/>
      <w:lang w:val="en-US"/>
    </w:rPr>
  </w:style>
  <w:style w:type="paragraph" w:styleId="Header">
    <w:name w:val="header"/>
    <w:basedOn w:val="Normal"/>
    <w:link w:val="HeaderChar"/>
    <w:rsid w:val="006E385A"/>
    <w:pPr>
      <w:tabs>
        <w:tab w:val="center" w:pos="4680"/>
        <w:tab w:val="right" w:pos="9360"/>
      </w:tabs>
    </w:pPr>
  </w:style>
  <w:style w:type="character" w:customStyle="1" w:styleId="HeaderChar">
    <w:name w:val="Header Char"/>
    <w:basedOn w:val="DefaultParagraphFont"/>
    <w:link w:val="Header"/>
    <w:rsid w:val="006E385A"/>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rsid w:val="006E385A"/>
    <w:pPr>
      <w:tabs>
        <w:tab w:val="center" w:pos="4680"/>
        <w:tab w:val="right" w:pos="9360"/>
      </w:tabs>
    </w:pPr>
  </w:style>
  <w:style w:type="character" w:customStyle="1" w:styleId="FooterChar">
    <w:name w:val="Footer Char"/>
    <w:basedOn w:val="DefaultParagraphFont"/>
    <w:link w:val="Footer"/>
    <w:rsid w:val="006E385A"/>
    <w:rPr>
      <w:rFonts w:ascii="Times New Roman" w:eastAsia="Times New Roman" w:hAnsi="Times New Roman" w:cs="Times New Roman"/>
      <w:color w:val="000000"/>
      <w:kern w:val="28"/>
      <w:sz w:val="20"/>
      <w:szCs w:val="20"/>
      <w:lang w:val="en-US"/>
    </w:rPr>
  </w:style>
  <w:style w:type="paragraph" w:styleId="NoSpacing">
    <w:name w:val="No Spacing"/>
    <w:link w:val="NoSpacingChar"/>
    <w:uiPriority w:val="1"/>
    <w:qFormat/>
    <w:rsid w:val="006E385A"/>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6E385A"/>
    <w:rPr>
      <w:rFonts w:ascii="Calibri" w:eastAsia="Times New Roman" w:hAnsi="Calibri" w:cs="Times New Roman"/>
      <w:sz w:val="22"/>
      <w:szCs w:val="22"/>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Higginson</dc:creator>
  <cp:lastModifiedBy>AutoBVT</cp:lastModifiedBy>
  <cp:revision>5</cp:revision>
  <dcterms:created xsi:type="dcterms:W3CDTF">2016-03-01T11:39:00Z</dcterms:created>
  <dcterms:modified xsi:type="dcterms:W3CDTF">2016-03-01T14:04:00Z</dcterms:modified>
</cp:coreProperties>
</file>