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88" w:rsidRPr="00E54788" w:rsidRDefault="00E54788" w:rsidP="0067355E">
      <w:pPr>
        <w:jc w:val="center"/>
        <w:rPr>
          <w:rFonts w:ascii="Comic Sans MS" w:hAnsi="Comic Sans MS"/>
          <w:b/>
          <w:u w:val="single"/>
        </w:rPr>
      </w:pPr>
      <w:r w:rsidRPr="00E54788">
        <w:rPr>
          <w:rFonts w:ascii="Comic Sans MS" w:hAnsi="Comic Sans MS"/>
          <w:b/>
          <w:u w:val="single"/>
        </w:rPr>
        <w:t>Autumn Term 2021 Homework Activities.</w:t>
      </w:r>
    </w:p>
    <w:p w:rsidR="00E54788" w:rsidRDefault="00E54788">
      <w:pPr>
        <w:rPr>
          <w:rFonts w:ascii="Comic Sans MS" w:hAnsi="Comic Sans MS"/>
        </w:rPr>
      </w:pPr>
      <w:r>
        <w:rPr>
          <w:rFonts w:ascii="Comic Sans MS" w:hAnsi="Comic Sans MS"/>
        </w:rPr>
        <w:t>Choose at least one activity to complete</w:t>
      </w:r>
      <w:r w:rsidR="00AF4179">
        <w:rPr>
          <w:rFonts w:ascii="Comic Sans MS" w:hAnsi="Comic Sans MS"/>
        </w:rPr>
        <w:t xml:space="preserve"> each we</w:t>
      </w:r>
      <w:bookmarkStart w:id="0" w:name="_GoBack"/>
      <w:bookmarkEnd w:id="0"/>
      <w:r w:rsidR="00AF4179">
        <w:rPr>
          <w:rFonts w:ascii="Comic Sans MS" w:hAnsi="Comic Sans MS"/>
        </w:rPr>
        <w:t>ekend</w:t>
      </w:r>
      <w:r>
        <w:rPr>
          <w:rFonts w:ascii="Comic Sans MS" w:hAnsi="Comic Sans MS"/>
        </w:rPr>
        <w:t xml:space="preserve">.  Send into school or via class dojo to show our friends on Monday </w:t>
      </w:r>
      <w:r w:rsidRPr="00E54788">
        <w:rPr>
          <w:rFonts w:ascii="Comic Sans MS" w:hAnsi="Comic Sans MS"/>
        </w:rPr>
        <w:sym w:font="Wingdings" w:char="F04A"/>
      </w:r>
    </w:p>
    <w:p w:rsidR="00E54788" w:rsidRDefault="00E54788">
      <w:pPr>
        <w:rPr>
          <w:rFonts w:ascii="Comic Sans MS" w:hAnsi="Comic Sans MS"/>
        </w:rPr>
      </w:pPr>
      <w:r>
        <w:rPr>
          <w:rFonts w:ascii="Comic Sans MS" w:hAnsi="Comic Sans MS"/>
        </w:rPr>
        <w:t>For each piece of homework you will be awarded a dojo point!</w:t>
      </w:r>
      <w:r w:rsidR="0067355E">
        <w:rPr>
          <w:rFonts w:ascii="Comic Sans MS" w:hAnsi="Comic Sans MS"/>
        </w:rPr>
        <w:t xml:space="preserve">  </w:t>
      </w:r>
      <w:r>
        <w:rPr>
          <w:rFonts w:ascii="Comic Sans MS" w:hAnsi="Comic Sans MS"/>
        </w:rPr>
        <w:t xml:space="preserve">We cannot wait to see your wonderful work! </w:t>
      </w:r>
      <w:r w:rsidRPr="00E54788">
        <w:rPr>
          <w:rFonts w:ascii="Comic Sans MS" w:hAnsi="Comic Sans MS"/>
        </w:rPr>
        <w:sym w:font="Wingdings" w:char="F04A"/>
      </w:r>
    </w:p>
    <w:p w:rsidR="00E54788" w:rsidRDefault="00E54788">
      <w:pPr>
        <w:rPr>
          <w:rFonts w:ascii="Comic Sans MS" w:hAnsi="Comic Sans MS"/>
        </w:rPr>
      </w:pPr>
    </w:p>
    <w:p w:rsidR="00E54788" w:rsidRPr="00E54788" w:rsidRDefault="00E54788">
      <w:pPr>
        <w:rPr>
          <w:rFonts w:ascii="Comic Sans MS" w:hAnsi="Comic Sans MS"/>
          <w:b/>
          <w:color w:val="FF6600"/>
          <w:sz w:val="24"/>
          <w:u w:val="single"/>
        </w:rPr>
      </w:pPr>
      <w:r w:rsidRPr="00E54788">
        <w:rPr>
          <w:rFonts w:ascii="Comic Sans MS" w:hAnsi="Comic Sans MS"/>
          <w:b/>
          <w:color w:val="FF6600"/>
          <w:sz w:val="24"/>
          <w:u w:val="single"/>
        </w:rPr>
        <w:t>Autumn theme</w:t>
      </w:r>
      <w:r w:rsidR="00AF4179">
        <w:rPr>
          <w:rFonts w:ascii="Comic Sans MS" w:hAnsi="Comic Sans MS"/>
          <w:b/>
          <w:color w:val="FF6600"/>
          <w:sz w:val="24"/>
          <w:u w:val="single"/>
        </w:rPr>
        <w:t>d</w:t>
      </w:r>
      <w:r w:rsidRPr="00E54788">
        <w:rPr>
          <w:rFonts w:ascii="Comic Sans MS" w:hAnsi="Comic Sans MS"/>
          <w:b/>
          <w:color w:val="FF6600"/>
          <w:sz w:val="24"/>
          <w:u w:val="single"/>
        </w:rPr>
        <w:t xml:space="preserve"> activities.</w:t>
      </w:r>
    </w:p>
    <w:p w:rsidR="00E54788" w:rsidRPr="00E54788" w:rsidRDefault="00E54788" w:rsidP="00E54788">
      <w:pPr>
        <w:pStyle w:val="ListParagraph"/>
        <w:numPr>
          <w:ilvl w:val="0"/>
          <w:numId w:val="1"/>
        </w:numPr>
        <w:rPr>
          <w:rFonts w:ascii="Comic Sans MS" w:hAnsi="Comic Sans MS"/>
          <w:color w:val="FF6600"/>
        </w:rPr>
      </w:pPr>
      <w:r w:rsidRPr="00E54788">
        <w:rPr>
          <w:rFonts w:ascii="Comic Sans MS" w:hAnsi="Comic Sans MS"/>
          <w:color w:val="FF6600"/>
        </w:rPr>
        <w:t>Go on an autumn walk with a grown-up and collect some autumn leaves. Use these leaves to make a picture or collage</w:t>
      </w:r>
      <w:r w:rsidR="002779DB">
        <w:rPr>
          <w:rFonts w:ascii="Comic Sans MS" w:hAnsi="Comic Sans MS"/>
          <w:color w:val="FF6600"/>
        </w:rPr>
        <w:t>.</w:t>
      </w:r>
    </w:p>
    <w:p w:rsidR="0067355E" w:rsidRDefault="0067355E" w:rsidP="0067355E">
      <w:pPr>
        <w:pStyle w:val="ListParagraph"/>
        <w:rPr>
          <w:rFonts w:ascii="Comic Sans MS" w:hAnsi="Comic Sans MS"/>
          <w:color w:val="FF6600"/>
        </w:rPr>
      </w:pPr>
    </w:p>
    <w:p w:rsidR="002779DB" w:rsidRDefault="0067355E" w:rsidP="002779DB">
      <w:pPr>
        <w:pStyle w:val="ListParagraph"/>
        <w:numPr>
          <w:ilvl w:val="0"/>
          <w:numId w:val="1"/>
        </w:numPr>
        <w:rPr>
          <w:rFonts w:ascii="Comic Sans MS" w:hAnsi="Comic Sans MS"/>
          <w:color w:val="FF6600"/>
        </w:rPr>
      </w:pPr>
      <w:r>
        <w:rPr>
          <w:rFonts w:ascii="Comic Sans MS" w:hAnsi="Comic Sans MS"/>
          <w:noProof/>
          <w:lang w:eastAsia="en-GB"/>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32385</wp:posOffset>
            </wp:positionV>
            <wp:extent cx="1751788" cy="831850"/>
            <wp:effectExtent l="0" t="0" r="1270" b="6350"/>
            <wp:wrapThrough wrapText="bothSides">
              <wp:wrapPolygon edited="0">
                <wp:start x="4699" y="0"/>
                <wp:lineTo x="3759" y="3463"/>
                <wp:lineTo x="1175" y="15829"/>
                <wp:lineTo x="0" y="18302"/>
                <wp:lineTo x="0" y="20776"/>
                <wp:lineTo x="1880" y="21270"/>
                <wp:lineTo x="7518" y="21270"/>
                <wp:lineTo x="8458" y="21270"/>
                <wp:lineTo x="13392" y="16818"/>
                <wp:lineTo x="13392" y="15829"/>
                <wp:lineTo x="21381" y="13356"/>
                <wp:lineTo x="21381" y="5441"/>
                <wp:lineTo x="15272" y="1979"/>
                <wp:lineTo x="7753" y="0"/>
                <wp:lineTo x="46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px-Design-fal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788" cy="831850"/>
                    </a:xfrm>
                    <a:prstGeom prst="rect">
                      <a:avLst/>
                    </a:prstGeom>
                  </pic:spPr>
                </pic:pic>
              </a:graphicData>
            </a:graphic>
            <wp14:sizeRelH relativeFrom="page">
              <wp14:pctWidth>0</wp14:pctWidth>
            </wp14:sizeRelH>
            <wp14:sizeRelV relativeFrom="page">
              <wp14:pctHeight>0</wp14:pctHeight>
            </wp14:sizeRelV>
          </wp:anchor>
        </w:drawing>
      </w:r>
      <w:r w:rsidR="002779DB">
        <w:rPr>
          <w:rFonts w:ascii="Comic Sans MS" w:hAnsi="Comic Sans MS"/>
          <w:color w:val="FF6600"/>
        </w:rPr>
        <w:t>Draw or paint an a</w:t>
      </w:r>
      <w:r w:rsidR="002779DB" w:rsidRPr="00E54788">
        <w:rPr>
          <w:rFonts w:ascii="Comic Sans MS" w:hAnsi="Comic Sans MS"/>
          <w:color w:val="FF6600"/>
        </w:rPr>
        <w:t>utumn pictur</w:t>
      </w:r>
      <w:r w:rsidR="002779DB">
        <w:rPr>
          <w:rFonts w:ascii="Comic Sans MS" w:hAnsi="Comic Sans MS"/>
          <w:color w:val="FF6600"/>
        </w:rPr>
        <w:t>e- use a</w:t>
      </w:r>
      <w:r w:rsidR="002779DB" w:rsidRPr="00E54788">
        <w:rPr>
          <w:rFonts w:ascii="Comic Sans MS" w:hAnsi="Comic Sans MS"/>
          <w:color w:val="FF6600"/>
        </w:rPr>
        <w:t>utumn colours like brown, red, orange and yellow.</w:t>
      </w:r>
      <w:r w:rsidR="002779DB" w:rsidRPr="002779DB">
        <w:rPr>
          <w:rFonts w:ascii="Comic Sans MS" w:hAnsi="Comic Sans MS"/>
          <w:color w:val="FF6600"/>
        </w:rPr>
        <w:t xml:space="preserve"> </w:t>
      </w:r>
    </w:p>
    <w:p w:rsidR="0067355E" w:rsidRDefault="0067355E" w:rsidP="0067355E">
      <w:pPr>
        <w:pStyle w:val="ListParagraph"/>
        <w:rPr>
          <w:rFonts w:ascii="Comic Sans MS" w:hAnsi="Comic Sans MS"/>
          <w:color w:val="FF6600"/>
        </w:rPr>
      </w:pPr>
    </w:p>
    <w:p w:rsidR="00E54788" w:rsidRPr="00E54788" w:rsidRDefault="00E54788" w:rsidP="00E54788">
      <w:pPr>
        <w:pStyle w:val="ListParagraph"/>
        <w:numPr>
          <w:ilvl w:val="0"/>
          <w:numId w:val="1"/>
        </w:numPr>
        <w:rPr>
          <w:rFonts w:ascii="Comic Sans MS" w:hAnsi="Comic Sans MS"/>
          <w:color w:val="FF6600"/>
        </w:rPr>
      </w:pPr>
      <w:r w:rsidRPr="00E54788">
        <w:rPr>
          <w:rFonts w:ascii="Comic Sans MS" w:hAnsi="Comic Sans MS"/>
          <w:color w:val="FF6600"/>
        </w:rPr>
        <w:t>Keep a weather chart for a week. Draw a picture to show what the weather is like each day.</w:t>
      </w:r>
    </w:p>
    <w:p w:rsidR="0067355E" w:rsidRDefault="0067355E" w:rsidP="0067355E">
      <w:pPr>
        <w:pStyle w:val="ListParagraph"/>
        <w:rPr>
          <w:rFonts w:ascii="Comic Sans MS" w:hAnsi="Comic Sans MS"/>
          <w:color w:val="FF6600"/>
        </w:rPr>
      </w:pPr>
    </w:p>
    <w:p w:rsidR="00E54788" w:rsidRPr="00E54788" w:rsidRDefault="00E54788" w:rsidP="00E54788">
      <w:pPr>
        <w:pStyle w:val="ListParagraph"/>
        <w:numPr>
          <w:ilvl w:val="0"/>
          <w:numId w:val="1"/>
        </w:numPr>
        <w:rPr>
          <w:rFonts w:ascii="Comic Sans MS" w:hAnsi="Comic Sans MS"/>
          <w:color w:val="FF6600"/>
        </w:rPr>
      </w:pPr>
      <w:r w:rsidRPr="00E54788">
        <w:rPr>
          <w:rFonts w:ascii="Comic Sans MS" w:hAnsi="Comic Sans MS"/>
          <w:color w:val="FF6600"/>
        </w:rPr>
        <w:t>In autumn, many people celebrate a good harvest with a Harvest Festival. Write a list of some of the foods that farmers grow on their land.</w:t>
      </w:r>
    </w:p>
    <w:p w:rsidR="0067355E" w:rsidRDefault="0067355E" w:rsidP="0067355E">
      <w:pPr>
        <w:pStyle w:val="ListParagraph"/>
        <w:rPr>
          <w:rFonts w:ascii="Comic Sans MS" w:hAnsi="Comic Sans MS"/>
          <w:color w:val="FF6600"/>
        </w:rPr>
      </w:pPr>
    </w:p>
    <w:p w:rsidR="00E54788" w:rsidRPr="002779DB" w:rsidRDefault="002779DB" w:rsidP="002779DB">
      <w:pPr>
        <w:pStyle w:val="ListParagraph"/>
        <w:numPr>
          <w:ilvl w:val="0"/>
          <w:numId w:val="1"/>
        </w:numPr>
        <w:rPr>
          <w:rFonts w:ascii="Comic Sans MS" w:hAnsi="Comic Sans MS"/>
          <w:color w:val="FF6600"/>
        </w:rPr>
      </w:pPr>
      <w:r w:rsidRPr="00E54788">
        <w:rPr>
          <w:rFonts w:ascii="Comic Sans MS" w:hAnsi="Comic Sans MS"/>
          <w:color w:val="FF6600"/>
        </w:rPr>
        <w:t>During the autumn, people often celebrate Halloween. Draw a design for a jack-o’-lantern.</w:t>
      </w:r>
    </w:p>
    <w:p w:rsidR="00E54788" w:rsidRPr="0067355E" w:rsidRDefault="00E54788" w:rsidP="00E54788">
      <w:pPr>
        <w:rPr>
          <w:rFonts w:ascii="Comic Sans MS" w:hAnsi="Comic Sans MS"/>
          <w:color w:val="FF6600"/>
          <w:sz w:val="2"/>
        </w:rPr>
      </w:pPr>
    </w:p>
    <w:p w:rsidR="00E54788" w:rsidRDefault="00E54788" w:rsidP="00E54788">
      <w:pPr>
        <w:rPr>
          <w:rFonts w:ascii="Comic Sans MS" w:hAnsi="Comic Sans MS"/>
          <w:b/>
          <w:color w:val="3366FF"/>
          <w:u w:val="single"/>
        </w:rPr>
      </w:pPr>
      <w:r w:rsidRPr="00E54788">
        <w:rPr>
          <w:rFonts w:ascii="Comic Sans MS" w:hAnsi="Comic Sans MS"/>
          <w:b/>
          <w:color w:val="3366FF"/>
          <w:u w:val="single"/>
        </w:rPr>
        <w:t>Topic themed activities – MOON ZOOM!</w:t>
      </w:r>
    </w:p>
    <w:p w:rsidR="00E54788" w:rsidRPr="00E54788" w:rsidRDefault="00E54788" w:rsidP="00E54788">
      <w:pPr>
        <w:pStyle w:val="Default"/>
        <w:rPr>
          <w:sz w:val="18"/>
        </w:rPr>
      </w:pPr>
    </w:p>
    <w:p w:rsidR="00E54788" w:rsidRPr="0067355E" w:rsidRDefault="00E54788" w:rsidP="00E54788">
      <w:pPr>
        <w:pStyle w:val="ListParagraph"/>
        <w:numPr>
          <w:ilvl w:val="0"/>
          <w:numId w:val="2"/>
        </w:numPr>
        <w:rPr>
          <w:rFonts w:ascii="Comic Sans MS" w:hAnsi="Comic Sans MS"/>
          <w:b/>
          <w:color w:val="3366FF"/>
          <w:sz w:val="16"/>
          <w:u w:val="single"/>
        </w:rPr>
      </w:pPr>
      <w:r w:rsidRPr="002779DB">
        <w:rPr>
          <w:rFonts w:ascii="Comic Sans MS" w:hAnsi="Comic Sans MS"/>
          <w:color w:val="3366FF"/>
          <w:sz w:val="16"/>
        </w:rPr>
        <w:t xml:space="preserve"> </w:t>
      </w:r>
      <w:r w:rsidRPr="002779DB">
        <w:rPr>
          <w:rFonts w:ascii="Comic Sans MS" w:hAnsi="Comic Sans MS" w:cs="Twinkl"/>
          <w:color w:val="3366FF"/>
          <w:szCs w:val="32"/>
        </w:rPr>
        <w:t>Develop and teach your family your own alien language - what word could you use for ‘hello’? How about ‘</w:t>
      </w:r>
      <w:proofErr w:type="spellStart"/>
      <w:r w:rsidRPr="002779DB">
        <w:rPr>
          <w:rFonts w:ascii="Comic Sans MS" w:hAnsi="Comic Sans MS" w:cs="Twinkl"/>
          <w:color w:val="3366FF"/>
          <w:szCs w:val="32"/>
        </w:rPr>
        <w:t>blooba</w:t>
      </w:r>
      <w:proofErr w:type="spellEnd"/>
      <w:r w:rsidRPr="002779DB">
        <w:rPr>
          <w:rFonts w:ascii="Comic Sans MS" w:hAnsi="Comic Sans MS" w:cs="Twinkl"/>
          <w:color w:val="3366FF"/>
          <w:szCs w:val="32"/>
        </w:rPr>
        <w:t>’, ‘</w:t>
      </w:r>
      <w:proofErr w:type="spellStart"/>
      <w:r w:rsidRPr="002779DB">
        <w:rPr>
          <w:rFonts w:ascii="Comic Sans MS" w:hAnsi="Comic Sans MS" w:cs="Twinkl"/>
          <w:color w:val="3366FF"/>
          <w:szCs w:val="32"/>
        </w:rPr>
        <w:t>floppa</w:t>
      </w:r>
      <w:proofErr w:type="spellEnd"/>
      <w:r w:rsidRPr="002779DB">
        <w:rPr>
          <w:rFonts w:ascii="Comic Sans MS" w:hAnsi="Comic Sans MS" w:cs="Twinkl"/>
          <w:color w:val="3366FF"/>
          <w:szCs w:val="32"/>
        </w:rPr>
        <w:t>’ or ‘</w:t>
      </w:r>
      <w:proofErr w:type="spellStart"/>
      <w:r w:rsidRPr="002779DB">
        <w:rPr>
          <w:rFonts w:ascii="Comic Sans MS" w:hAnsi="Comic Sans MS" w:cs="Twinkl"/>
          <w:color w:val="3366FF"/>
          <w:szCs w:val="32"/>
        </w:rPr>
        <w:t>cookaboo</w:t>
      </w:r>
      <w:proofErr w:type="spellEnd"/>
      <w:r w:rsidRPr="002779DB">
        <w:rPr>
          <w:rFonts w:ascii="Comic Sans MS" w:hAnsi="Comic Sans MS" w:cs="Twinkl"/>
          <w:color w:val="3366FF"/>
          <w:szCs w:val="32"/>
        </w:rPr>
        <w:t>’? You choose - it’s your alien language!</w:t>
      </w:r>
    </w:p>
    <w:p w:rsidR="0067355E" w:rsidRPr="002779DB" w:rsidRDefault="0067355E" w:rsidP="0067355E">
      <w:pPr>
        <w:pStyle w:val="ListParagraph"/>
        <w:rPr>
          <w:rFonts w:ascii="Comic Sans MS" w:hAnsi="Comic Sans MS"/>
          <w:b/>
          <w:color w:val="3366FF"/>
          <w:sz w:val="16"/>
          <w:u w:val="single"/>
        </w:rPr>
      </w:pPr>
    </w:p>
    <w:p w:rsidR="0067355E" w:rsidRPr="0067355E" w:rsidRDefault="002779DB" w:rsidP="0067355E">
      <w:pPr>
        <w:pStyle w:val="ListParagraph"/>
        <w:numPr>
          <w:ilvl w:val="0"/>
          <w:numId w:val="2"/>
        </w:numPr>
        <w:rPr>
          <w:rFonts w:ascii="Comic Sans MS" w:hAnsi="Comic Sans MS"/>
          <w:color w:val="3366FF"/>
          <w:sz w:val="18"/>
        </w:rPr>
      </w:pPr>
      <w:r w:rsidRPr="002779DB">
        <w:rPr>
          <w:rFonts w:ascii="Comic Sans MS" w:hAnsi="Comic Sans MS"/>
          <w:b/>
          <w:noProof/>
          <w:color w:val="3366FF"/>
          <w:sz w:val="16"/>
          <w:u w:val="single"/>
          <w:lang w:eastAsia="en-GB"/>
        </w:rPr>
        <w:drawing>
          <wp:anchor distT="0" distB="0" distL="114300" distR="114300" simplePos="0" relativeHeight="251659264" behindDoc="0" locked="0" layoutInCell="1" allowOverlap="1">
            <wp:simplePos x="0" y="0"/>
            <wp:positionH relativeFrom="column">
              <wp:posOffset>4762500</wp:posOffset>
            </wp:positionH>
            <wp:positionV relativeFrom="paragraph">
              <wp:posOffset>161925</wp:posOffset>
            </wp:positionV>
            <wp:extent cx="964565" cy="1104900"/>
            <wp:effectExtent l="0" t="0" r="6985" b="0"/>
            <wp:wrapThrough wrapText="bothSides">
              <wp:wrapPolygon edited="0">
                <wp:start x="0" y="0"/>
                <wp:lineTo x="0" y="21228"/>
                <wp:lineTo x="21330" y="21228"/>
                <wp:lineTo x="213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ponius-Cartoon-rocke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4565" cy="1104900"/>
                    </a:xfrm>
                    <a:prstGeom prst="rect">
                      <a:avLst/>
                    </a:prstGeom>
                  </pic:spPr>
                </pic:pic>
              </a:graphicData>
            </a:graphic>
            <wp14:sizeRelH relativeFrom="page">
              <wp14:pctWidth>0</wp14:pctWidth>
            </wp14:sizeRelH>
            <wp14:sizeRelV relativeFrom="page">
              <wp14:pctHeight>0</wp14:pctHeight>
            </wp14:sizeRelV>
          </wp:anchor>
        </w:drawing>
      </w:r>
      <w:r w:rsidR="00E54788" w:rsidRPr="002779DB">
        <w:rPr>
          <w:rFonts w:ascii="Comic Sans MS" w:hAnsi="Comic Sans MS"/>
          <w:color w:val="3366FF"/>
          <w:sz w:val="16"/>
        </w:rPr>
        <w:t xml:space="preserve"> </w:t>
      </w:r>
      <w:r w:rsidR="00E54788" w:rsidRPr="002779DB">
        <w:rPr>
          <w:rFonts w:ascii="Comic Sans MS" w:hAnsi="Comic Sans MS" w:cs="Twinkl"/>
          <w:color w:val="3366FF"/>
          <w:szCs w:val="32"/>
        </w:rPr>
        <w:t>Go outside when it is dark, or look out the window and talk about what you can see. Can you count the stars? Can you find the moon? Does the sky change from one night to the next?</w:t>
      </w:r>
    </w:p>
    <w:p w:rsidR="0067355E" w:rsidRPr="0067355E" w:rsidRDefault="0067355E" w:rsidP="0067355E">
      <w:pPr>
        <w:pStyle w:val="ListParagraph"/>
        <w:rPr>
          <w:rFonts w:ascii="Comic Sans MS" w:hAnsi="Comic Sans MS"/>
          <w:b/>
          <w:color w:val="3366FF"/>
          <w:sz w:val="16"/>
          <w:u w:val="single"/>
        </w:rPr>
      </w:pPr>
    </w:p>
    <w:p w:rsidR="00E54788" w:rsidRPr="002779DB" w:rsidRDefault="00E54788" w:rsidP="00E54788">
      <w:pPr>
        <w:pStyle w:val="ListParagraph"/>
        <w:numPr>
          <w:ilvl w:val="0"/>
          <w:numId w:val="2"/>
        </w:numPr>
        <w:rPr>
          <w:rFonts w:ascii="Comic Sans MS" w:hAnsi="Comic Sans MS"/>
          <w:b/>
          <w:color w:val="3366FF"/>
          <w:sz w:val="16"/>
          <w:u w:val="single"/>
        </w:rPr>
      </w:pPr>
      <w:r w:rsidRPr="002779DB">
        <w:rPr>
          <w:rFonts w:ascii="Comic Sans MS" w:hAnsi="Comic Sans MS" w:cs="Twinkl"/>
          <w:color w:val="3366FF"/>
          <w:szCs w:val="32"/>
        </w:rPr>
        <w:t>Plan a tea party on the moon for the aliens. You could draw pictures of the food you want at the party. Think about what kind of food an alien might like - star biscuits, rocket jelly or moon cheese balls, the possibilities are endless!</w:t>
      </w:r>
    </w:p>
    <w:p w:rsidR="0067355E" w:rsidRPr="0067355E" w:rsidRDefault="0067355E" w:rsidP="0067355E">
      <w:pPr>
        <w:pStyle w:val="ListParagraph"/>
        <w:rPr>
          <w:rFonts w:ascii="Comic Sans MS" w:hAnsi="Comic Sans MS"/>
          <w:b/>
          <w:color w:val="3366FF"/>
          <w:sz w:val="16"/>
          <w:u w:val="single"/>
        </w:rPr>
      </w:pPr>
    </w:p>
    <w:p w:rsidR="00E54788" w:rsidRPr="0067355E" w:rsidRDefault="00E54788" w:rsidP="0067355E">
      <w:pPr>
        <w:pStyle w:val="ListParagraph"/>
        <w:numPr>
          <w:ilvl w:val="0"/>
          <w:numId w:val="2"/>
        </w:numPr>
        <w:rPr>
          <w:rFonts w:ascii="Comic Sans MS" w:hAnsi="Comic Sans MS"/>
          <w:b/>
          <w:color w:val="3366FF"/>
          <w:sz w:val="16"/>
          <w:u w:val="single"/>
        </w:rPr>
      </w:pPr>
      <w:r w:rsidRPr="002779DB">
        <w:rPr>
          <w:rFonts w:ascii="Comic Sans MS" w:hAnsi="Comic Sans MS" w:cs="Twinkl"/>
          <w:color w:val="3366FF"/>
          <w:szCs w:val="32"/>
        </w:rPr>
        <w:t>Create a vehicle that you could use to travel into space. What would it look like? You could create a rocket using cardboard tubes, a spacecraft using old boxes or y</w:t>
      </w:r>
      <w:r w:rsidR="009B4295" w:rsidRPr="002779DB">
        <w:rPr>
          <w:rFonts w:ascii="Comic Sans MS" w:hAnsi="Comic Sans MS" w:cs="Twinkl"/>
          <w:color w:val="3366FF"/>
          <w:szCs w:val="32"/>
        </w:rPr>
        <w:t>ou could design a different type</w:t>
      </w:r>
      <w:r w:rsidRPr="002779DB">
        <w:rPr>
          <w:rFonts w:ascii="Comic Sans MS" w:hAnsi="Comic Sans MS" w:cs="Twinkl"/>
          <w:color w:val="3366FF"/>
          <w:szCs w:val="32"/>
        </w:rPr>
        <w:t xml:space="preserve"> of vehicle to get you there!</w:t>
      </w:r>
    </w:p>
    <w:sectPr w:rsidR="00E54788" w:rsidRPr="00673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winkl"/>
    <w:charset w:val="00"/>
    <w:family w:val="auto"/>
    <w:pitch w:val="variable"/>
    <w:sig w:usb0="00000003"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34BE9"/>
    <w:multiLevelType w:val="hybridMultilevel"/>
    <w:tmpl w:val="A7A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D5179"/>
    <w:multiLevelType w:val="hybridMultilevel"/>
    <w:tmpl w:val="CD9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88"/>
    <w:rsid w:val="002779DB"/>
    <w:rsid w:val="0067355E"/>
    <w:rsid w:val="009B4295"/>
    <w:rsid w:val="00AF4179"/>
    <w:rsid w:val="00DA692C"/>
    <w:rsid w:val="00E54788"/>
    <w:rsid w:val="00EC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2893"/>
  <w15:chartTrackingRefBased/>
  <w15:docId w15:val="{390A8CDB-9CB3-45DB-BB27-184E281B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88"/>
    <w:pPr>
      <w:ind w:left="720"/>
      <w:contextualSpacing/>
    </w:pPr>
  </w:style>
  <w:style w:type="paragraph" w:customStyle="1" w:styleId="Default">
    <w:name w:val="Default"/>
    <w:rsid w:val="00E54788"/>
    <w:pPr>
      <w:autoSpaceDE w:val="0"/>
      <w:autoSpaceDN w:val="0"/>
      <w:adjustRightInd w:val="0"/>
      <w:spacing w:after="0" w:line="240" w:lineRule="auto"/>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2021-09-12T16:42:00Z</dcterms:created>
  <dcterms:modified xsi:type="dcterms:W3CDTF">2021-09-12T17:59:00Z</dcterms:modified>
</cp:coreProperties>
</file>