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11" w:tblpY="2401"/>
        <w:tblW w:w="14879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842"/>
        <w:gridCol w:w="1843"/>
        <w:gridCol w:w="2126"/>
        <w:gridCol w:w="1843"/>
        <w:gridCol w:w="2268"/>
      </w:tblGrid>
      <w:tr w:rsidR="001069D3" w:rsidTr="009029B6">
        <w:tc>
          <w:tcPr>
            <w:tcW w:w="1555" w:type="dxa"/>
          </w:tcPr>
          <w:p w:rsidR="001069D3" w:rsidRPr="009D38AE" w:rsidRDefault="001069D3" w:rsidP="001069D3">
            <w:pPr>
              <w:rPr>
                <w:b/>
              </w:rPr>
            </w:pPr>
            <w:r w:rsidRPr="009D38AE">
              <w:rPr>
                <w:b/>
              </w:rPr>
              <w:t>able</w:t>
            </w:r>
          </w:p>
        </w:tc>
        <w:tc>
          <w:tcPr>
            <w:tcW w:w="1559" w:type="dxa"/>
          </w:tcPr>
          <w:p w:rsidR="001069D3" w:rsidRPr="009D38AE" w:rsidRDefault="001069D3" w:rsidP="001069D3">
            <w:pPr>
              <w:rPr>
                <w:b/>
              </w:rPr>
            </w:pPr>
            <w:proofErr w:type="spellStart"/>
            <w:r w:rsidRPr="009D38AE">
              <w:rPr>
                <w:b/>
              </w:rPr>
              <w:t>ible</w:t>
            </w:r>
            <w:proofErr w:type="spellEnd"/>
          </w:p>
        </w:tc>
        <w:tc>
          <w:tcPr>
            <w:tcW w:w="1843" w:type="dxa"/>
          </w:tcPr>
          <w:p w:rsidR="001069D3" w:rsidRPr="009D38AE" w:rsidRDefault="001069D3" w:rsidP="001069D3">
            <w:pPr>
              <w:rPr>
                <w:b/>
              </w:rPr>
            </w:pPr>
            <w:r w:rsidRPr="009D38AE">
              <w:rPr>
                <w:b/>
              </w:rPr>
              <w:t>al</w:t>
            </w:r>
          </w:p>
        </w:tc>
        <w:tc>
          <w:tcPr>
            <w:tcW w:w="1842" w:type="dxa"/>
          </w:tcPr>
          <w:p w:rsidR="001069D3" w:rsidRPr="009D38AE" w:rsidRDefault="001069D3" w:rsidP="001069D3">
            <w:pPr>
              <w:rPr>
                <w:b/>
              </w:rPr>
            </w:pPr>
            <w:r w:rsidRPr="009D38AE">
              <w:rPr>
                <w:b/>
              </w:rPr>
              <w:t>ally</w:t>
            </w:r>
          </w:p>
        </w:tc>
        <w:tc>
          <w:tcPr>
            <w:tcW w:w="1843" w:type="dxa"/>
          </w:tcPr>
          <w:p w:rsidR="001069D3" w:rsidRPr="009D38AE" w:rsidRDefault="001069D3" w:rsidP="001069D3">
            <w:pPr>
              <w:rPr>
                <w:b/>
              </w:rPr>
            </w:pPr>
            <w:r w:rsidRPr="009D38AE">
              <w:rPr>
                <w:b/>
              </w:rPr>
              <w:t>Fully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ful</w:t>
            </w:r>
            <w:proofErr w:type="spellEnd"/>
          </w:p>
        </w:tc>
        <w:tc>
          <w:tcPr>
            <w:tcW w:w="2126" w:type="dxa"/>
          </w:tcPr>
          <w:p w:rsidR="001069D3" w:rsidRPr="009D38AE" w:rsidRDefault="001069D3" w:rsidP="001069D3">
            <w:pPr>
              <w:rPr>
                <w:b/>
              </w:rPr>
            </w:pPr>
            <w:proofErr w:type="spellStart"/>
            <w:r w:rsidRPr="009D38AE">
              <w:rPr>
                <w:b/>
              </w:rPr>
              <w:t>ment</w:t>
            </w:r>
            <w:proofErr w:type="spellEnd"/>
          </w:p>
        </w:tc>
        <w:tc>
          <w:tcPr>
            <w:tcW w:w="1843" w:type="dxa"/>
          </w:tcPr>
          <w:p w:rsidR="001069D3" w:rsidRPr="009D38AE" w:rsidRDefault="001069D3" w:rsidP="001069D3">
            <w:pPr>
              <w:rPr>
                <w:b/>
              </w:rPr>
            </w:pPr>
            <w:r w:rsidRPr="009D38AE">
              <w:rPr>
                <w:b/>
              </w:rPr>
              <w:t>T</w:t>
            </w:r>
            <w:r w:rsidRPr="009D38AE">
              <w:rPr>
                <w:b/>
              </w:rPr>
              <w:t>ure</w:t>
            </w:r>
            <w:r>
              <w:rPr>
                <w:b/>
              </w:rPr>
              <w:t>/</w:t>
            </w:r>
            <w:r w:rsidRPr="009D38AE">
              <w:rPr>
                <w:b/>
              </w:rPr>
              <w:t xml:space="preserve"> </w:t>
            </w:r>
            <w:r w:rsidRPr="009D38AE">
              <w:rPr>
                <w:b/>
              </w:rPr>
              <w:t>sure</w:t>
            </w:r>
          </w:p>
        </w:tc>
        <w:tc>
          <w:tcPr>
            <w:tcW w:w="2268" w:type="dxa"/>
          </w:tcPr>
          <w:p w:rsidR="001069D3" w:rsidRPr="009D38AE" w:rsidRDefault="001069D3" w:rsidP="001069D3">
            <w:pPr>
              <w:rPr>
                <w:b/>
              </w:rPr>
            </w:pPr>
            <w:proofErr w:type="spellStart"/>
            <w:r w:rsidRPr="009D38AE">
              <w:rPr>
                <w:b/>
              </w:rPr>
              <w:t>Lled</w:t>
            </w:r>
            <w:proofErr w:type="spellEnd"/>
            <w:r w:rsidRPr="009D38AE">
              <w:rPr>
                <w:b/>
              </w:rPr>
              <w:t>/</w:t>
            </w:r>
            <w:proofErr w:type="spellStart"/>
            <w:r w:rsidRPr="009D38AE">
              <w:rPr>
                <w:b/>
              </w:rPr>
              <w:t>lling</w:t>
            </w:r>
            <w:proofErr w:type="spellEnd"/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Adorable</w:t>
            </w:r>
          </w:p>
        </w:tc>
        <w:tc>
          <w:tcPr>
            <w:tcW w:w="1559" w:type="dxa"/>
          </w:tcPr>
          <w:p w:rsidR="001069D3" w:rsidRDefault="001069D3" w:rsidP="001069D3">
            <w:r>
              <w:t>Accessible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Comical</w:t>
            </w:r>
          </w:p>
        </w:tc>
        <w:tc>
          <w:tcPr>
            <w:tcW w:w="1842" w:type="dxa"/>
          </w:tcPr>
          <w:p w:rsidR="001069D3" w:rsidRDefault="001069D3" w:rsidP="001069D3">
            <w:r>
              <w:t>Practically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Carefully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Amusement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Adventure</w:t>
            </w:r>
          </w:p>
        </w:tc>
        <w:tc>
          <w:tcPr>
            <w:tcW w:w="2268" w:type="dxa"/>
          </w:tcPr>
          <w:p w:rsidR="001069D3" w:rsidRDefault="001069D3" w:rsidP="001069D3">
            <w:r>
              <w:t>Cancelled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Advisable</w:t>
            </w:r>
          </w:p>
        </w:tc>
        <w:tc>
          <w:tcPr>
            <w:tcW w:w="1559" w:type="dxa"/>
          </w:tcPr>
          <w:p w:rsidR="001069D3" w:rsidRDefault="001069D3" w:rsidP="001069D3">
            <w:r>
              <w:t>Audible</w:t>
            </w:r>
          </w:p>
        </w:tc>
        <w:tc>
          <w:tcPr>
            <w:tcW w:w="1843" w:type="dxa"/>
          </w:tcPr>
          <w:p w:rsidR="001069D3" w:rsidRDefault="001069D3" w:rsidP="001069D3">
            <w:r>
              <w:t>Critical</w:t>
            </w:r>
          </w:p>
        </w:tc>
        <w:tc>
          <w:tcPr>
            <w:tcW w:w="1842" w:type="dxa"/>
          </w:tcPr>
          <w:p w:rsidR="001069D3" w:rsidRDefault="001069D3" w:rsidP="001069D3">
            <w:r>
              <w:t>Medically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Beautifully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Advertisement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Creature</w:t>
            </w:r>
          </w:p>
        </w:tc>
        <w:tc>
          <w:tcPr>
            <w:tcW w:w="2268" w:type="dxa"/>
          </w:tcPr>
          <w:p w:rsidR="001069D3" w:rsidRDefault="001069D3" w:rsidP="001069D3">
            <w:r>
              <w:t>Cancelling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Agreeable</w:t>
            </w:r>
          </w:p>
        </w:tc>
        <w:tc>
          <w:tcPr>
            <w:tcW w:w="1559" w:type="dxa"/>
          </w:tcPr>
          <w:p w:rsidR="001069D3" w:rsidRDefault="001069D3" w:rsidP="001069D3">
            <w:r>
              <w:t>Credible</w:t>
            </w:r>
          </w:p>
        </w:tc>
        <w:tc>
          <w:tcPr>
            <w:tcW w:w="1843" w:type="dxa"/>
          </w:tcPr>
          <w:p w:rsidR="001069D3" w:rsidRDefault="001069D3" w:rsidP="001069D3">
            <w:r>
              <w:t>Accidental</w:t>
            </w:r>
          </w:p>
        </w:tc>
        <w:tc>
          <w:tcPr>
            <w:tcW w:w="1842" w:type="dxa"/>
          </w:tcPr>
          <w:p w:rsidR="001069D3" w:rsidRDefault="001069D3" w:rsidP="001069D3">
            <w:r>
              <w:t>Actually</w:t>
            </w:r>
          </w:p>
        </w:tc>
        <w:tc>
          <w:tcPr>
            <w:tcW w:w="1843" w:type="dxa"/>
          </w:tcPr>
          <w:p w:rsidR="001069D3" w:rsidRDefault="001069D3" w:rsidP="001069D3">
            <w:r>
              <w:t>Cheerfully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Achievement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Feature</w:t>
            </w:r>
          </w:p>
        </w:tc>
        <w:tc>
          <w:tcPr>
            <w:tcW w:w="2268" w:type="dxa"/>
          </w:tcPr>
          <w:p w:rsidR="001069D3" w:rsidRDefault="009029B6" w:rsidP="001069D3">
            <w:r>
              <w:t>Appalled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Avoidable</w:t>
            </w:r>
          </w:p>
        </w:tc>
        <w:tc>
          <w:tcPr>
            <w:tcW w:w="1559" w:type="dxa"/>
          </w:tcPr>
          <w:p w:rsidR="001069D3" w:rsidRDefault="001069D3" w:rsidP="001069D3">
            <w:r>
              <w:t>Destructible</w:t>
            </w:r>
          </w:p>
        </w:tc>
        <w:tc>
          <w:tcPr>
            <w:tcW w:w="1843" w:type="dxa"/>
          </w:tcPr>
          <w:p w:rsidR="001069D3" w:rsidRDefault="001069D3" w:rsidP="001069D3">
            <w:r>
              <w:t>Eventual</w:t>
            </w:r>
          </w:p>
        </w:tc>
        <w:tc>
          <w:tcPr>
            <w:tcW w:w="1842" w:type="dxa"/>
          </w:tcPr>
          <w:p w:rsidR="001069D3" w:rsidRDefault="001069D3" w:rsidP="001069D3">
            <w:r>
              <w:t>Automatically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Gratefully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Arrangement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Mixture</w:t>
            </w:r>
          </w:p>
        </w:tc>
        <w:tc>
          <w:tcPr>
            <w:tcW w:w="2268" w:type="dxa"/>
          </w:tcPr>
          <w:p w:rsidR="001069D3" w:rsidRDefault="009029B6" w:rsidP="001069D3">
            <w:r>
              <w:t>Appalling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Breakable</w:t>
            </w:r>
          </w:p>
        </w:tc>
        <w:tc>
          <w:tcPr>
            <w:tcW w:w="1559" w:type="dxa"/>
          </w:tcPr>
          <w:p w:rsidR="001069D3" w:rsidRDefault="001069D3" w:rsidP="001069D3">
            <w:proofErr w:type="spellStart"/>
            <w:r>
              <w:t>Sdible</w:t>
            </w:r>
            <w:proofErr w:type="spellEnd"/>
          </w:p>
        </w:tc>
        <w:tc>
          <w:tcPr>
            <w:tcW w:w="1843" w:type="dxa"/>
          </w:tcPr>
          <w:p w:rsidR="001069D3" w:rsidRDefault="001069D3" w:rsidP="001069D3">
            <w:r>
              <w:t>Electrical</w:t>
            </w:r>
          </w:p>
        </w:tc>
        <w:tc>
          <w:tcPr>
            <w:tcW w:w="1842" w:type="dxa"/>
          </w:tcPr>
          <w:p w:rsidR="001069D3" w:rsidRDefault="001069D3" w:rsidP="001069D3">
            <w:r>
              <w:t>Brutally</w:t>
            </w:r>
          </w:p>
        </w:tc>
        <w:tc>
          <w:tcPr>
            <w:tcW w:w="1843" w:type="dxa"/>
          </w:tcPr>
          <w:p w:rsidR="001069D3" w:rsidRDefault="001069D3" w:rsidP="001069D3">
            <w:r>
              <w:t>Faithfully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Document</w:t>
            </w:r>
          </w:p>
        </w:tc>
        <w:tc>
          <w:tcPr>
            <w:tcW w:w="1843" w:type="dxa"/>
          </w:tcPr>
          <w:p w:rsidR="001069D3" w:rsidRDefault="001069D3" w:rsidP="001069D3">
            <w:r>
              <w:t>Fixture</w:t>
            </w:r>
          </w:p>
        </w:tc>
        <w:tc>
          <w:tcPr>
            <w:tcW w:w="2268" w:type="dxa"/>
          </w:tcPr>
          <w:p w:rsidR="001069D3" w:rsidRDefault="009029B6" w:rsidP="001069D3">
            <w:r>
              <w:t>Quarrelled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Changeable</w:t>
            </w:r>
          </w:p>
        </w:tc>
        <w:tc>
          <w:tcPr>
            <w:tcW w:w="1559" w:type="dxa"/>
          </w:tcPr>
          <w:p w:rsidR="001069D3" w:rsidRDefault="001069D3" w:rsidP="001069D3">
            <w:r>
              <w:t>Flexible</w:t>
            </w:r>
          </w:p>
        </w:tc>
        <w:tc>
          <w:tcPr>
            <w:tcW w:w="1843" w:type="dxa"/>
          </w:tcPr>
          <w:p w:rsidR="001069D3" w:rsidRDefault="001069D3" w:rsidP="001069D3">
            <w:r>
              <w:t>Exceptional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originally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Hopefully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Employment</w:t>
            </w:r>
          </w:p>
        </w:tc>
        <w:tc>
          <w:tcPr>
            <w:tcW w:w="1843" w:type="dxa"/>
          </w:tcPr>
          <w:p w:rsidR="001069D3" w:rsidRDefault="001069D3" w:rsidP="001069D3">
            <w:r>
              <w:t>Dentures</w:t>
            </w:r>
          </w:p>
        </w:tc>
        <w:tc>
          <w:tcPr>
            <w:tcW w:w="2268" w:type="dxa"/>
          </w:tcPr>
          <w:p w:rsidR="001069D3" w:rsidRDefault="009029B6" w:rsidP="001069D3">
            <w:r>
              <w:t>Quarrelling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Comfortable</w:t>
            </w:r>
          </w:p>
        </w:tc>
        <w:tc>
          <w:tcPr>
            <w:tcW w:w="1559" w:type="dxa"/>
          </w:tcPr>
          <w:p w:rsidR="001069D3" w:rsidRDefault="001069D3" w:rsidP="001069D3">
            <w:r>
              <w:t>Horrible</w:t>
            </w:r>
          </w:p>
        </w:tc>
        <w:tc>
          <w:tcPr>
            <w:tcW w:w="1843" w:type="dxa"/>
          </w:tcPr>
          <w:p w:rsidR="001069D3" w:rsidRDefault="001069D3" w:rsidP="001069D3">
            <w:r>
              <w:t>Fatal</w:t>
            </w:r>
          </w:p>
        </w:tc>
        <w:tc>
          <w:tcPr>
            <w:tcW w:w="1842" w:type="dxa"/>
          </w:tcPr>
          <w:p w:rsidR="001069D3" w:rsidRDefault="001069D3" w:rsidP="001069D3">
            <w:r>
              <w:t>finally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Forgetfully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Environment</w:t>
            </w:r>
          </w:p>
        </w:tc>
        <w:tc>
          <w:tcPr>
            <w:tcW w:w="1843" w:type="dxa"/>
          </w:tcPr>
          <w:p w:rsidR="001069D3" w:rsidRDefault="001069D3" w:rsidP="001069D3">
            <w:r>
              <w:t>Capture</w:t>
            </w:r>
          </w:p>
        </w:tc>
        <w:tc>
          <w:tcPr>
            <w:tcW w:w="2268" w:type="dxa"/>
          </w:tcPr>
          <w:p w:rsidR="001069D3" w:rsidRDefault="009029B6" w:rsidP="001069D3">
            <w:r>
              <w:t>Travelled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Disposable</w:t>
            </w:r>
          </w:p>
        </w:tc>
        <w:tc>
          <w:tcPr>
            <w:tcW w:w="1559" w:type="dxa"/>
          </w:tcPr>
          <w:p w:rsidR="001069D3" w:rsidRDefault="001069D3" w:rsidP="001069D3">
            <w:r>
              <w:t>Impossible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Final</w:t>
            </w:r>
          </w:p>
        </w:tc>
        <w:tc>
          <w:tcPr>
            <w:tcW w:w="1842" w:type="dxa"/>
          </w:tcPr>
          <w:p w:rsidR="001069D3" w:rsidRDefault="001069D3" w:rsidP="001069D3">
            <w:r>
              <w:t>Magically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Painfully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Government</w:t>
            </w:r>
          </w:p>
        </w:tc>
        <w:tc>
          <w:tcPr>
            <w:tcW w:w="1843" w:type="dxa"/>
          </w:tcPr>
          <w:p w:rsidR="001069D3" w:rsidRDefault="001069D3" w:rsidP="001069D3">
            <w:r>
              <w:t>Gesture</w:t>
            </w:r>
          </w:p>
        </w:tc>
        <w:tc>
          <w:tcPr>
            <w:tcW w:w="2268" w:type="dxa"/>
          </w:tcPr>
          <w:p w:rsidR="001069D3" w:rsidRDefault="009029B6" w:rsidP="001069D3">
            <w:r>
              <w:t>Travelling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Employable</w:t>
            </w:r>
          </w:p>
        </w:tc>
        <w:tc>
          <w:tcPr>
            <w:tcW w:w="1559" w:type="dxa"/>
          </w:tcPr>
          <w:p w:rsidR="001069D3" w:rsidRDefault="001069D3" w:rsidP="001069D3">
            <w:r>
              <w:t>Indestructible</w:t>
            </w:r>
          </w:p>
        </w:tc>
        <w:tc>
          <w:tcPr>
            <w:tcW w:w="1843" w:type="dxa"/>
          </w:tcPr>
          <w:p w:rsidR="001069D3" w:rsidRDefault="001069D3" w:rsidP="001069D3">
            <w:r>
              <w:t>Individual</w:t>
            </w:r>
          </w:p>
        </w:tc>
        <w:tc>
          <w:tcPr>
            <w:tcW w:w="1842" w:type="dxa"/>
          </w:tcPr>
          <w:p w:rsidR="001069D3" w:rsidRDefault="001069D3" w:rsidP="001069D3">
            <w:r>
              <w:t>Medically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Powerfully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Parliament</w:t>
            </w:r>
          </w:p>
        </w:tc>
        <w:tc>
          <w:tcPr>
            <w:tcW w:w="1843" w:type="dxa"/>
          </w:tcPr>
          <w:p w:rsidR="001069D3" w:rsidRDefault="001069D3" w:rsidP="001069D3">
            <w:r>
              <w:t>Miniature</w:t>
            </w:r>
          </w:p>
        </w:tc>
        <w:tc>
          <w:tcPr>
            <w:tcW w:w="2268" w:type="dxa"/>
          </w:tcPr>
          <w:p w:rsidR="001069D3" w:rsidRDefault="009029B6" w:rsidP="001069D3">
            <w:r>
              <w:t>Marvelled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Enjoyable</w:t>
            </w:r>
          </w:p>
        </w:tc>
        <w:tc>
          <w:tcPr>
            <w:tcW w:w="1559" w:type="dxa"/>
          </w:tcPr>
          <w:p w:rsidR="001069D3" w:rsidRDefault="001069D3" w:rsidP="001069D3">
            <w:r>
              <w:t>Invincible</w:t>
            </w:r>
          </w:p>
        </w:tc>
        <w:tc>
          <w:tcPr>
            <w:tcW w:w="1843" w:type="dxa"/>
          </w:tcPr>
          <w:p w:rsidR="001069D3" w:rsidRDefault="001069D3" w:rsidP="001069D3">
            <w:r>
              <w:t>Logical</w:t>
            </w:r>
          </w:p>
        </w:tc>
        <w:tc>
          <w:tcPr>
            <w:tcW w:w="1842" w:type="dxa"/>
          </w:tcPr>
          <w:p w:rsidR="001069D3" w:rsidRDefault="001069D3" w:rsidP="001069D3">
            <w:r>
              <w:t>Musically</w:t>
            </w:r>
          </w:p>
        </w:tc>
        <w:tc>
          <w:tcPr>
            <w:tcW w:w="1843" w:type="dxa"/>
          </w:tcPr>
          <w:p w:rsidR="001069D3" w:rsidRDefault="001069D3" w:rsidP="001069D3">
            <w:r>
              <w:t>Respectfully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Excitement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Nature</w:t>
            </w:r>
          </w:p>
        </w:tc>
        <w:tc>
          <w:tcPr>
            <w:tcW w:w="2268" w:type="dxa"/>
          </w:tcPr>
          <w:p w:rsidR="001069D3" w:rsidRDefault="009029B6" w:rsidP="001069D3">
            <w:r>
              <w:t>Marvelling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Fashionable</w:t>
            </w:r>
          </w:p>
        </w:tc>
        <w:tc>
          <w:tcPr>
            <w:tcW w:w="1559" w:type="dxa"/>
          </w:tcPr>
          <w:p w:rsidR="001069D3" w:rsidRDefault="001069D3" w:rsidP="001069D3">
            <w:r>
              <w:t>Legible</w:t>
            </w:r>
          </w:p>
        </w:tc>
        <w:tc>
          <w:tcPr>
            <w:tcW w:w="1843" w:type="dxa"/>
          </w:tcPr>
          <w:p w:rsidR="001069D3" w:rsidRDefault="001069D3" w:rsidP="001069D3">
            <w:r>
              <w:t>Magical</w:t>
            </w:r>
          </w:p>
        </w:tc>
        <w:tc>
          <w:tcPr>
            <w:tcW w:w="1842" w:type="dxa"/>
          </w:tcPr>
          <w:p w:rsidR="001069D3" w:rsidRDefault="001069D3" w:rsidP="001069D3">
            <w:r>
              <w:t>Nationally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Skilfully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Movement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Picture</w:t>
            </w:r>
          </w:p>
        </w:tc>
        <w:tc>
          <w:tcPr>
            <w:tcW w:w="2268" w:type="dxa"/>
          </w:tcPr>
          <w:p w:rsidR="001069D3" w:rsidRDefault="009029B6" w:rsidP="001069D3">
            <w:r>
              <w:t>Totalled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Identifiable</w:t>
            </w:r>
          </w:p>
        </w:tc>
        <w:tc>
          <w:tcPr>
            <w:tcW w:w="1559" w:type="dxa"/>
          </w:tcPr>
          <w:p w:rsidR="001069D3" w:rsidRDefault="001069D3" w:rsidP="001069D3">
            <w:r>
              <w:t>Possible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Medical</w:t>
            </w:r>
          </w:p>
        </w:tc>
        <w:tc>
          <w:tcPr>
            <w:tcW w:w="1842" w:type="dxa"/>
          </w:tcPr>
          <w:p w:rsidR="001069D3" w:rsidRDefault="001069D3" w:rsidP="001069D3">
            <w:r>
              <w:t>Internationally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Spitefully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Management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Pasture</w:t>
            </w:r>
          </w:p>
        </w:tc>
        <w:tc>
          <w:tcPr>
            <w:tcW w:w="2268" w:type="dxa"/>
          </w:tcPr>
          <w:p w:rsidR="001069D3" w:rsidRDefault="009029B6" w:rsidP="001069D3">
            <w:r>
              <w:t>Totalling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Inexcusable</w:t>
            </w:r>
          </w:p>
        </w:tc>
        <w:tc>
          <w:tcPr>
            <w:tcW w:w="1559" w:type="dxa"/>
          </w:tcPr>
          <w:p w:rsidR="001069D3" w:rsidRDefault="001069D3" w:rsidP="001069D3">
            <w:r>
              <w:t>Responsible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Musical</w:t>
            </w:r>
          </w:p>
        </w:tc>
        <w:tc>
          <w:tcPr>
            <w:tcW w:w="1842" w:type="dxa"/>
          </w:tcPr>
          <w:p w:rsidR="001069D3" w:rsidRDefault="001069D3" w:rsidP="001069D3">
            <w:r>
              <w:t>Occasionally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Successfully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Statement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Stature</w:t>
            </w:r>
          </w:p>
        </w:tc>
        <w:tc>
          <w:tcPr>
            <w:tcW w:w="2268" w:type="dxa"/>
          </w:tcPr>
          <w:p w:rsidR="001069D3" w:rsidRDefault="009029B6" w:rsidP="001069D3">
            <w:r>
              <w:t>Labelled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Manageable</w:t>
            </w:r>
          </w:p>
        </w:tc>
        <w:tc>
          <w:tcPr>
            <w:tcW w:w="1559" w:type="dxa"/>
          </w:tcPr>
          <w:p w:rsidR="001069D3" w:rsidRDefault="001069D3" w:rsidP="001069D3">
            <w:r>
              <w:t>reversible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National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Originally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Thankfully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replacement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Temperature</w:t>
            </w:r>
          </w:p>
        </w:tc>
        <w:tc>
          <w:tcPr>
            <w:tcW w:w="2268" w:type="dxa"/>
          </w:tcPr>
          <w:p w:rsidR="001069D3" w:rsidRDefault="009029B6" w:rsidP="001069D3">
            <w:r>
              <w:t>Labelling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Miserable</w:t>
            </w:r>
          </w:p>
        </w:tc>
        <w:tc>
          <w:tcPr>
            <w:tcW w:w="1559" w:type="dxa"/>
          </w:tcPr>
          <w:p w:rsidR="001069D3" w:rsidRDefault="001069D3" w:rsidP="001069D3">
            <w:r>
              <w:t>Sensible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International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Sensationally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Thoughtfully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Agreement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Treasure</w:t>
            </w:r>
          </w:p>
        </w:tc>
        <w:tc>
          <w:tcPr>
            <w:tcW w:w="2268" w:type="dxa"/>
          </w:tcPr>
          <w:p w:rsidR="001069D3" w:rsidRDefault="009029B6" w:rsidP="001069D3">
            <w:r>
              <w:t>Excelled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Noticeable</w:t>
            </w:r>
          </w:p>
        </w:tc>
        <w:tc>
          <w:tcPr>
            <w:tcW w:w="1559" w:type="dxa"/>
          </w:tcPr>
          <w:p w:rsidR="001069D3" w:rsidRDefault="001069D3" w:rsidP="001069D3">
            <w:r>
              <w:t>Susceptible</w:t>
            </w:r>
          </w:p>
        </w:tc>
        <w:tc>
          <w:tcPr>
            <w:tcW w:w="1843" w:type="dxa"/>
          </w:tcPr>
          <w:p w:rsidR="001069D3" w:rsidRDefault="001069D3" w:rsidP="001069D3">
            <w:r>
              <w:t>Occasional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Traditionally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Truthfully</w:t>
            </w:r>
          </w:p>
        </w:tc>
        <w:tc>
          <w:tcPr>
            <w:tcW w:w="2126" w:type="dxa"/>
          </w:tcPr>
          <w:p w:rsidR="001069D3" w:rsidRDefault="001069D3" w:rsidP="001069D3">
            <w:r>
              <w:t>Disagreement</w:t>
            </w:r>
          </w:p>
        </w:tc>
        <w:tc>
          <w:tcPr>
            <w:tcW w:w="1843" w:type="dxa"/>
          </w:tcPr>
          <w:p w:rsidR="001069D3" w:rsidRDefault="001069D3" w:rsidP="001069D3">
            <w:r>
              <w:t>Pleasure</w:t>
            </w:r>
          </w:p>
        </w:tc>
        <w:tc>
          <w:tcPr>
            <w:tcW w:w="2268" w:type="dxa"/>
          </w:tcPr>
          <w:p w:rsidR="001069D3" w:rsidRDefault="009029B6" w:rsidP="001069D3">
            <w:r>
              <w:t>Excelling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Sociable</w:t>
            </w:r>
          </w:p>
        </w:tc>
        <w:tc>
          <w:tcPr>
            <w:tcW w:w="1559" w:type="dxa"/>
          </w:tcPr>
          <w:p w:rsidR="001069D3" w:rsidRDefault="001069D3" w:rsidP="001069D3">
            <w:r>
              <w:t>Terrible</w:t>
            </w:r>
          </w:p>
        </w:tc>
        <w:tc>
          <w:tcPr>
            <w:tcW w:w="1843" w:type="dxa"/>
          </w:tcPr>
          <w:p w:rsidR="001069D3" w:rsidRDefault="001069D3" w:rsidP="001069D3">
            <w:r>
              <w:t>Original</w:t>
            </w:r>
          </w:p>
        </w:tc>
        <w:tc>
          <w:tcPr>
            <w:tcW w:w="1842" w:type="dxa"/>
          </w:tcPr>
          <w:p w:rsidR="001069D3" w:rsidRDefault="001069D3" w:rsidP="001069D3">
            <w:r>
              <w:t>exceptionally</w:t>
            </w:r>
          </w:p>
        </w:tc>
        <w:tc>
          <w:tcPr>
            <w:tcW w:w="1843" w:type="dxa"/>
          </w:tcPr>
          <w:p w:rsidR="001069D3" w:rsidRDefault="001069D3" w:rsidP="001069D3">
            <w:r>
              <w:t>Usefully</w:t>
            </w:r>
          </w:p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Measure</w:t>
            </w:r>
          </w:p>
        </w:tc>
        <w:tc>
          <w:tcPr>
            <w:tcW w:w="2268" w:type="dxa"/>
          </w:tcPr>
          <w:p w:rsidR="001069D3" w:rsidRDefault="009029B6" w:rsidP="001069D3">
            <w:r>
              <w:t>Signalled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valuable</w:t>
            </w:r>
          </w:p>
        </w:tc>
        <w:tc>
          <w:tcPr>
            <w:tcW w:w="1559" w:type="dxa"/>
          </w:tcPr>
          <w:p w:rsidR="001069D3" w:rsidRDefault="001069D3" w:rsidP="001069D3">
            <w:r>
              <w:t>Visible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Sensational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Normally</w:t>
            </w:r>
          </w:p>
        </w:tc>
        <w:tc>
          <w:tcPr>
            <w:tcW w:w="1843" w:type="dxa"/>
          </w:tcPr>
          <w:p w:rsidR="001069D3" w:rsidRDefault="001069D3" w:rsidP="001069D3">
            <w:r>
              <w:t>wonderfully</w:t>
            </w:r>
          </w:p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Measurement</w:t>
            </w:r>
          </w:p>
        </w:tc>
        <w:tc>
          <w:tcPr>
            <w:tcW w:w="2268" w:type="dxa"/>
          </w:tcPr>
          <w:p w:rsidR="001069D3" w:rsidRDefault="009029B6" w:rsidP="001069D3">
            <w:r>
              <w:t>Signalling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Vegetable</w:t>
            </w:r>
          </w:p>
        </w:tc>
        <w:tc>
          <w:tcPr>
            <w:tcW w:w="1559" w:type="dxa"/>
          </w:tcPr>
          <w:p w:rsidR="001069D3" w:rsidRDefault="001069D3" w:rsidP="001069D3">
            <w:r>
              <w:t>Invisible</w:t>
            </w:r>
          </w:p>
        </w:tc>
        <w:tc>
          <w:tcPr>
            <w:tcW w:w="1843" w:type="dxa"/>
          </w:tcPr>
          <w:p w:rsidR="001069D3" w:rsidRDefault="001069D3" w:rsidP="001069D3">
            <w:r>
              <w:t>Traditional</w:t>
            </w:r>
          </w:p>
        </w:tc>
        <w:tc>
          <w:tcPr>
            <w:tcW w:w="1842" w:type="dxa"/>
          </w:tcPr>
          <w:p w:rsidR="001069D3" w:rsidRDefault="001069D3" w:rsidP="001069D3">
            <w:r>
              <w:t>Critically</w:t>
            </w:r>
          </w:p>
        </w:tc>
        <w:tc>
          <w:tcPr>
            <w:tcW w:w="1843" w:type="dxa"/>
          </w:tcPr>
          <w:p w:rsidR="001069D3" w:rsidRDefault="001069D3" w:rsidP="001069D3"/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Closure</w:t>
            </w:r>
          </w:p>
        </w:tc>
        <w:tc>
          <w:tcPr>
            <w:tcW w:w="2268" w:type="dxa"/>
          </w:tcPr>
          <w:p w:rsidR="001069D3" w:rsidRDefault="009029B6" w:rsidP="001069D3">
            <w:r>
              <w:t>Expelled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respectable</w:t>
            </w:r>
          </w:p>
        </w:tc>
        <w:tc>
          <w:tcPr>
            <w:tcW w:w="1559" w:type="dxa"/>
          </w:tcPr>
          <w:p w:rsidR="001069D3" w:rsidRDefault="001069D3" w:rsidP="001069D3">
            <w:r>
              <w:t>incredible</w:t>
            </w:r>
          </w:p>
        </w:tc>
        <w:tc>
          <w:tcPr>
            <w:tcW w:w="1843" w:type="dxa"/>
          </w:tcPr>
          <w:p w:rsidR="001069D3" w:rsidRDefault="001069D3" w:rsidP="001069D3">
            <w:r>
              <w:t>Several</w:t>
            </w:r>
          </w:p>
        </w:tc>
        <w:tc>
          <w:tcPr>
            <w:tcW w:w="1842" w:type="dxa"/>
          </w:tcPr>
          <w:p w:rsidR="001069D3" w:rsidRDefault="001069D3" w:rsidP="001069D3">
            <w:r>
              <w:t>Accidentally</w:t>
            </w:r>
          </w:p>
        </w:tc>
        <w:tc>
          <w:tcPr>
            <w:tcW w:w="1843" w:type="dxa"/>
          </w:tcPr>
          <w:p w:rsidR="001069D3" w:rsidRDefault="001069D3" w:rsidP="001069D3">
            <w:r>
              <w:t>Beautiful</w:t>
            </w:r>
          </w:p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Enclosure</w:t>
            </w:r>
          </w:p>
        </w:tc>
        <w:tc>
          <w:tcPr>
            <w:tcW w:w="2268" w:type="dxa"/>
          </w:tcPr>
          <w:p w:rsidR="001069D3" w:rsidRDefault="009029B6" w:rsidP="001069D3">
            <w:r>
              <w:t>expelling</w:t>
            </w:r>
          </w:p>
        </w:tc>
      </w:tr>
      <w:tr w:rsidR="001069D3" w:rsidTr="009029B6">
        <w:tc>
          <w:tcPr>
            <w:tcW w:w="1555" w:type="dxa"/>
          </w:tcPr>
          <w:p w:rsidR="001069D3" w:rsidRDefault="001069D3" w:rsidP="001069D3">
            <w:r>
              <w:t>probable</w:t>
            </w:r>
          </w:p>
        </w:tc>
        <w:tc>
          <w:tcPr>
            <w:tcW w:w="1559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Normal</w:t>
            </w:r>
          </w:p>
        </w:tc>
        <w:tc>
          <w:tcPr>
            <w:tcW w:w="1842" w:type="dxa"/>
          </w:tcPr>
          <w:p w:rsidR="001069D3" w:rsidRDefault="001069D3" w:rsidP="001069D3">
            <w:r>
              <w:t>Eventually</w:t>
            </w:r>
          </w:p>
        </w:tc>
        <w:tc>
          <w:tcPr>
            <w:tcW w:w="1843" w:type="dxa"/>
          </w:tcPr>
          <w:p w:rsidR="001069D3" w:rsidRDefault="001069D3" w:rsidP="001069D3">
            <w:r>
              <w:t>Thoughtful</w:t>
            </w:r>
          </w:p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Disclosure</w:t>
            </w:r>
          </w:p>
        </w:tc>
        <w:tc>
          <w:tcPr>
            <w:tcW w:w="2268" w:type="dxa"/>
          </w:tcPr>
          <w:p w:rsidR="001069D3" w:rsidRDefault="001069D3" w:rsidP="001069D3"/>
        </w:tc>
      </w:tr>
      <w:tr w:rsidR="001069D3" w:rsidTr="009029B6">
        <w:tc>
          <w:tcPr>
            <w:tcW w:w="1555" w:type="dxa"/>
          </w:tcPr>
          <w:p w:rsidR="001069D3" w:rsidRDefault="001069D3" w:rsidP="001069D3"/>
        </w:tc>
        <w:tc>
          <w:tcPr>
            <w:tcW w:w="1559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ornamental</w:t>
            </w:r>
          </w:p>
        </w:tc>
        <w:tc>
          <w:tcPr>
            <w:tcW w:w="1842" w:type="dxa"/>
          </w:tcPr>
          <w:p w:rsidR="001069D3" w:rsidRDefault="001069D3" w:rsidP="001069D3">
            <w:r>
              <w:t>naturally</w:t>
            </w:r>
          </w:p>
        </w:tc>
        <w:tc>
          <w:tcPr>
            <w:tcW w:w="1843" w:type="dxa"/>
          </w:tcPr>
          <w:p w:rsidR="001069D3" w:rsidRDefault="001069D3" w:rsidP="001069D3">
            <w:r>
              <w:t>successful</w:t>
            </w:r>
          </w:p>
        </w:tc>
        <w:tc>
          <w:tcPr>
            <w:tcW w:w="2126" w:type="dxa"/>
          </w:tcPr>
          <w:p w:rsidR="001069D3" w:rsidRDefault="001069D3" w:rsidP="001069D3"/>
        </w:tc>
        <w:tc>
          <w:tcPr>
            <w:tcW w:w="1843" w:type="dxa"/>
          </w:tcPr>
          <w:p w:rsidR="001069D3" w:rsidRDefault="001069D3" w:rsidP="001069D3">
            <w:r>
              <w:t>reassure</w:t>
            </w:r>
          </w:p>
        </w:tc>
        <w:tc>
          <w:tcPr>
            <w:tcW w:w="2268" w:type="dxa"/>
          </w:tcPr>
          <w:p w:rsidR="001069D3" w:rsidRDefault="001069D3" w:rsidP="001069D3"/>
        </w:tc>
      </w:tr>
    </w:tbl>
    <w:p w:rsidR="00C24BB8" w:rsidRDefault="009D38AE">
      <w:r>
        <w:t>Level 7c    15-</w:t>
      </w:r>
      <w:r w:rsidR="009029B6">
        <w:t>22</w:t>
      </w:r>
      <w:bookmarkStart w:id="0" w:name="_GoBack"/>
      <w:bookmarkEnd w:id="0"/>
    </w:p>
    <w:sectPr w:rsidR="00C24BB8" w:rsidSect="009D3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E"/>
    <w:rsid w:val="001069D3"/>
    <w:rsid w:val="009029B6"/>
    <w:rsid w:val="009D38AE"/>
    <w:rsid w:val="00C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CDC0-1D95-4913-B593-EEA1087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Wilkie</dc:creator>
  <cp:keywords/>
  <dc:description/>
  <cp:lastModifiedBy>R Wilkie</cp:lastModifiedBy>
  <cp:revision>1</cp:revision>
  <dcterms:created xsi:type="dcterms:W3CDTF">2016-11-21T10:05:00Z</dcterms:created>
  <dcterms:modified xsi:type="dcterms:W3CDTF">2016-11-21T10:29:00Z</dcterms:modified>
</cp:coreProperties>
</file>