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373BF" w14:textId="1BE331DF" w:rsidR="008B49CF" w:rsidRDefault="008B49CF" w:rsidP="008B49CF">
      <w:pPr>
        <w:spacing w:after="0" w:line="240" w:lineRule="auto"/>
        <w:jc w:val="both"/>
        <w:rPr>
          <w:b/>
          <w:sz w:val="28"/>
          <w:szCs w:val="28"/>
        </w:rPr>
      </w:pPr>
    </w:p>
    <w:p w14:paraId="1F4C64DB" w14:textId="13E0E3F4" w:rsidR="008B49CF" w:rsidRDefault="008B49CF" w:rsidP="008B49C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595C528" wp14:editId="4F8C9CD5">
                <wp:extent cx="1285875" cy="1885950"/>
                <wp:effectExtent l="0" t="0" r="28575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D720FC" id="Rectangle 1" o:spid="_x0000_s1026" style="width:101.25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" filled="f" strokecolor="black [3213]" strokeweight="1pt">
                <v:stroke dashstyle="dash"/>
                <w10:anchorlock/>
              </v:rect>
            </w:pict>
          </mc:Fallback>
        </mc:AlternateContent>
      </w:r>
    </w:p>
    <w:p w14:paraId="51439E85" w14:textId="2A2526BD" w:rsidR="008B49CF" w:rsidRDefault="008B49CF" w:rsidP="008B49CF">
      <w:pPr>
        <w:spacing w:after="0" w:line="240" w:lineRule="auto"/>
        <w:jc w:val="both"/>
        <w:rPr>
          <w:b/>
          <w:sz w:val="28"/>
          <w:szCs w:val="28"/>
        </w:rPr>
      </w:pPr>
    </w:p>
    <w:p w14:paraId="575D9E05" w14:textId="2A33B1CA" w:rsidR="008B49CF" w:rsidRPr="008B49CF" w:rsidRDefault="008B49CF" w:rsidP="008B49CF">
      <w:pPr>
        <w:spacing w:after="0" w:line="240" w:lineRule="auto"/>
        <w:jc w:val="both"/>
        <w:rPr>
          <w:b/>
          <w:sz w:val="28"/>
          <w:szCs w:val="28"/>
        </w:rPr>
      </w:pPr>
      <w:r w:rsidRPr="008B49CF">
        <w:rPr>
          <w:b/>
          <w:sz w:val="28"/>
          <w:szCs w:val="28"/>
        </w:rPr>
        <w:t>Introducing Governor:</w:t>
      </w:r>
      <w:r w:rsidR="00156509">
        <w:rPr>
          <w:b/>
          <w:sz w:val="28"/>
          <w:szCs w:val="28"/>
        </w:rPr>
        <w:t xml:space="preserve"> </w:t>
      </w:r>
      <w:r w:rsidR="003506D8">
        <w:rPr>
          <w:b/>
          <w:sz w:val="28"/>
          <w:szCs w:val="28"/>
        </w:rPr>
        <w:t>Richard Hancox</w:t>
      </w:r>
    </w:p>
    <w:p w14:paraId="07129E70" w14:textId="7054E42F" w:rsidR="008B49CF" w:rsidRDefault="008B49CF" w:rsidP="008B49CF">
      <w:pPr>
        <w:spacing w:after="0" w:line="240" w:lineRule="auto"/>
        <w:jc w:val="both"/>
      </w:pPr>
    </w:p>
    <w:p w14:paraId="1E27D369" w14:textId="6D33AC3B" w:rsidR="000800C5" w:rsidRDefault="008B49CF" w:rsidP="000800C5">
      <w:pPr>
        <w:spacing w:after="0" w:line="240" w:lineRule="auto"/>
        <w:jc w:val="both"/>
      </w:pPr>
      <w:r w:rsidRPr="008B49CF">
        <w:rPr>
          <w:b/>
        </w:rPr>
        <w:t>Governors Special Responsibilities:</w:t>
      </w:r>
      <w:r>
        <w:t xml:space="preserve"> </w:t>
      </w:r>
      <w:r>
        <w:tab/>
      </w:r>
      <w:r w:rsidR="000800C5">
        <w:t>Chair of Governors</w:t>
      </w:r>
    </w:p>
    <w:p w14:paraId="7263348A" w14:textId="7D0B01B6" w:rsidR="000800C5" w:rsidRDefault="000800C5" w:rsidP="000800C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Leading several sub-committees</w:t>
      </w:r>
    </w:p>
    <w:p w14:paraId="2A4D9370" w14:textId="0B9B345D" w:rsidR="000800C5" w:rsidRDefault="000800C5" w:rsidP="000800C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Representing WM Education at NASG</w:t>
      </w:r>
    </w:p>
    <w:p w14:paraId="03C2D371" w14:textId="0CC45D03" w:rsidR="008B49CF" w:rsidRDefault="008B49CF" w:rsidP="008B49CF">
      <w:pPr>
        <w:spacing w:after="0" w:line="240" w:lineRule="auto"/>
        <w:ind w:left="2880" w:firstLine="720"/>
        <w:jc w:val="both"/>
      </w:pPr>
    </w:p>
    <w:p w14:paraId="1D196623" w14:textId="3E7EA3B8" w:rsidR="000800C5" w:rsidRDefault="003506D8" w:rsidP="008B49CF">
      <w:pPr>
        <w:spacing w:after="0" w:line="240" w:lineRule="auto"/>
        <w:jc w:val="both"/>
      </w:pPr>
      <w:r>
        <w:t>My name is Richard Hancox, I have been a Parent Governor and Chair of Governors since 2016</w:t>
      </w:r>
      <w:r w:rsidR="000800C5">
        <w:t xml:space="preserve"> and have been a member of the Local Authority School Admissions forum since March 2018</w:t>
      </w:r>
      <w:r>
        <w:t xml:space="preserve">.  </w:t>
      </w:r>
      <w:r w:rsidR="006C3656">
        <w:t>I meet with Mrs Parry on a regular basis to discuss school issues and providing advice and guidance on a strategic basis for the benefit of the school.</w:t>
      </w:r>
    </w:p>
    <w:p w14:paraId="50DD85C7" w14:textId="77777777" w:rsidR="000800C5" w:rsidRDefault="000800C5" w:rsidP="008B49CF">
      <w:pPr>
        <w:spacing w:after="0" w:line="240" w:lineRule="auto"/>
        <w:jc w:val="both"/>
      </w:pPr>
    </w:p>
    <w:p w14:paraId="0D04B56C" w14:textId="6A2DE16D" w:rsidR="008B49CF" w:rsidRDefault="003506D8" w:rsidP="008B49CF">
      <w:pPr>
        <w:spacing w:after="0" w:line="240" w:lineRule="auto"/>
        <w:jc w:val="both"/>
      </w:pPr>
      <w:r>
        <w:t>I have two children in Welsh Medium education one at Ifor Hael and another soon to move to Gwent Iscoed in September 2018 after seven amazing year</w:t>
      </w:r>
      <w:r w:rsidR="00B965D9">
        <w:t>s</w:t>
      </w:r>
      <w:r>
        <w:t xml:space="preserve"> at </w:t>
      </w:r>
      <w:proofErr w:type="spellStart"/>
      <w:r>
        <w:t>Ifor</w:t>
      </w:r>
      <w:proofErr w:type="spellEnd"/>
      <w:r>
        <w:t xml:space="preserve"> </w:t>
      </w:r>
      <w:proofErr w:type="spellStart"/>
      <w:r>
        <w:t>Hael</w:t>
      </w:r>
      <w:proofErr w:type="spellEnd"/>
      <w:r>
        <w:t>.  Both of my chil</w:t>
      </w:r>
      <w:r w:rsidR="00B965D9">
        <w:t>dren have been immersed in W</w:t>
      </w:r>
      <w:r>
        <w:t>elsh medium</w:t>
      </w:r>
      <w:r w:rsidR="00B965D9">
        <w:t xml:space="preserve"> education</w:t>
      </w:r>
      <w:r>
        <w:t xml:space="preserve"> since nursery age, attending </w:t>
      </w:r>
      <w:proofErr w:type="spellStart"/>
      <w:r>
        <w:t>meithrin</w:t>
      </w:r>
      <w:proofErr w:type="spellEnd"/>
      <w:r>
        <w:t xml:space="preserve"> at </w:t>
      </w:r>
      <w:proofErr w:type="spellStart"/>
      <w:r>
        <w:t>Baneswell</w:t>
      </w:r>
      <w:proofErr w:type="spellEnd"/>
      <w:r>
        <w:t xml:space="preserve"> and then Ifor Hael.</w:t>
      </w:r>
    </w:p>
    <w:p w14:paraId="48188F67" w14:textId="714232E3" w:rsidR="003506D8" w:rsidRDefault="003506D8" w:rsidP="008B49CF">
      <w:pPr>
        <w:spacing w:after="0" w:line="240" w:lineRule="auto"/>
        <w:jc w:val="both"/>
      </w:pPr>
    </w:p>
    <w:p w14:paraId="29C8EDF8" w14:textId="17C11A8C" w:rsidR="00F739D6" w:rsidRDefault="003506D8" w:rsidP="008B49CF">
      <w:pPr>
        <w:spacing w:after="0" w:line="240" w:lineRule="auto"/>
        <w:jc w:val="both"/>
      </w:pPr>
      <w:r>
        <w:t xml:space="preserve">I am a Practitioner Programme and Project Manager with 18 </w:t>
      </w:r>
      <w:r w:rsidR="00B965D9">
        <w:t>years’ experience</w:t>
      </w:r>
      <w:bookmarkStart w:id="0" w:name="_GoBack"/>
      <w:bookmarkEnd w:id="0"/>
      <w:r>
        <w:t xml:space="preserve">.  I have led multi million pound programmes and projects for the Police Service, Home Office and Welsh Government.  I specialise in strategic and legislative change programmes more recently </w:t>
      </w:r>
      <w:r w:rsidR="000800C5">
        <w:t>managing the EU Response Programme (</w:t>
      </w:r>
      <w:r>
        <w:t>Brexit</w:t>
      </w:r>
      <w:r w:rsidR="000800C5">
        <w:t>)</w:t>
      </w:r>
      <w:r>
        <w:t xml:space="preserve"> </w:t>
      </w:r>
      <w:r w:rsidR="000800C5">
        <w:t>for Welsh Government</w:t>
      </w:r>
      <w:r w:rsidR="005B1240">
        <w:t xml:space="preserve"> with a team of 9 staff.</w:t>
      </w:r>
    </w:p>
    <w:p w14:paraId="6A9F0ED1" w14:textId="730847AE" w:rsidR="003506D8" w:rsidRDefault="003506D8" w:rsidP="008B49CF">
      <w:pPr>
        <w:spacing w:after="0" w:line="240" w:lineRule="auto"/>
        <w:jc w:val="both"/>
      </w:pPr>
    </w:p>
    <w:p w14:paraId="1FB2E3A9" w14:textId="6554C105" w:rsidR="003506D8" w:rsidRDefault="003506D8" w:rsidP="008B49CF">
      <w:pPr>
        <w:spacing w:after="0" w:line="240" w:lineRule="auto"/>
        <w:jc w:val="both"/>
      </w:pPr>
      <w:r>
        <w:t xml:space="preserve">I am proud to </w:t>
      </w:r>
      <w:r w:rsidR="000800C5">
        <w:t>represent Ysgol Gymraeg Ifor Hael as Chair of Governors and have a professionally diverse team of Governors as well as working with an exceptional Head Teacher who has led the school from strength to strength.</w:t>
      </w:r>
    </w:p>
    <w:p w14:paraId="60695B6D" w14:textId="1E46AF3E" w:rsidR="00F739D6" w:rsidRDefault="00F739D6" w:rsidP="008B49CF">
      <w:pPr>
        <w:spacing w:after="0" w:line="240" w:lineRule="auto"/>
        <w:jc w:val="both"/>
      </w:pPr>
    </w:p>
    <w:p w14:paraId="18BD956C" w14:textId="39429F9B" w:rsidR="003E507F" w:rsidRDefault="003E507F" w:rsidP="008B49CF">
      <w:pPr>
        <w:spacing w:after="0" w:line="240" w:lineRule="auto"/>
        <w:jc w:val="both"/>
      </w:pPr>
    </w:p>
    <w:p w14:paraId="5CB9614C" w14:textId="77777777" w:rsidR="003E507F" w:rsidRDefault="003E507F" w:rsidP="008B49CF">
      <w:pPr>
        <w:spacing w:after="0" w:line="240" w:lineRule="auto"/>
        <w:jc w:val="both"/>
      </w:pPr>
    </w:p>
    <w:p w14:paraId="4FF2CD6C" w14:textId="77777777" w:rsidR="003E507F" w:rsidRDefault="003E507F" w:rsidP="008B49CF">
      <w:pPr>
        <w:spacing w:after="0" w:line="240" w:lineRule="auto"/>
        <w:jc w:val="both"/>
      </w:pPr>
    </w:p>
    <w:p w14:paraId="2DCC2FFE" w14:textId="30F05C59" w:rsidR="00F739D6" w:rsidRDefault="00F739D6" w:rsidP="008B49CF">
      <w:pPr>
        <w:spacing w:after="0" w:line="240" w:lineRule="auto"/>
        <w:jc w:val="both"/>
      </w:pPr>
      <w:r>
        <w:t>(Needs to be Welsh First then English)</w:t>
      </w:r>
    </w:p>
    <w:sectPr w:rsidR="00F73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F"/>
    <w:rsid w:val="000800C5"/>
    <w:rsid w:val="00156509"/>
    <w:rsid w:val="003506D8"/>
    <w:rsid w:val="003E507F"/>
    <w:rsid w:val="005B1240"/>
    <w:rsid w:val="00670230"/>
    <w:rsid w:val="0067591C"/>
    <w:rsid w:val="006C3656"/>
    <w:rsid w:val="00783DE9"/>
    <w:rsid w:val="00821B78"/>
    <w:rsid w:val="008B49CF"/>
    <w:rsid w:val="00B51C3B"/>
    <w:rsid w:val="00B965D9"/>
    <w:rsid w:val="00EF6C81"/>
    <w:rsid w:val="00F7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0697"/>
  <w15:chartTrackingRefBased/>
  <w15:docId w15:val="{78896683-7692-4C9F-AD47-A9ADB271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D8FD0CA0</Template>
  <TotalTime>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Hancox</dc:creator>
  <cp:keywords/>
  <dc:description/>
  <cp:lastModifiedBy>Bethan Parry</cp:lastModifiedBy>
  <cp:revision>6</cp:revision>
  <dcterms:created xsi:type="dcterms:W3CDTF">2018-04-23T16:37:00Z</dcterms:created>
  <dcterms:modified xsi:type="dcterms:W3CDTF">2018-12-04T15:49:00Z</dcterms:modified>
</cp:coreProperties>
</file>