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E928" w14:textId="47BC4270" w:rsidR="0025140E" w:rsidRDefault="00565583" w:rsidP="00602B0A">
      <w:pPr>
        <w:ind w:left="-1418" w:right="-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67933" wp14:editId="31FCFE5C">
                <wp:simplePos x="0" y="0"/>
                <wp:positionH relativeFrom="margin">
                  <wp:posOffset>1417790</wp:posOffset>
                </wp:positionH>
                <wp:positionV relativeFrom="paragraph">
                  <wp:posOffset>427272</wp:posOffset>
                </wp:positionV>
                <wp:extent cx="4372831" cy="1788215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831" cy="178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9C09E" w14:textId="77777777" w:rsidR="00093C85" w:rsidRPr="0025140E" w:rsidRDefault="00093C85" w:rsidP="00DD3CD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140E">
                              <w:rPr>
                                <w:rFonts w:ascii="Bahnschrift" w:hAnsi="Bahnschrift"/>
                                <w:b/>
                                <w:bCs/>
                                <w:sz w:val="36"/>
                                <w:szCs w:val="36"/>
                              </w:rPr>
                              <w:t>St. Joseph’s Catholic Infant School</w:t>
                            </w:r>
                          </w:p>
                          <w:p w14:paraId="331F3149" w14:textId="77777777" w:rsidR="007048A9" w:rsidRPr="0025140E" w:rsidRDefault="007048A9" w:rsidP="00DD3CD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</w:p>
                          <w:p w14:paraId="4EB286B9" w14:textId="77777777" w:rsidR="00093C85" w:rsidRPr="0025140E" w:rsidRDefault="00093C85" w:rsidP="00DD3CD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sz w:val="8"/>
                                <w:szCs w:val="8"/>
                              </w:rPr>
                            </w:pPr>
                            <w:r w:rsidRPr="0025140E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Headteacher: Ms. J. Beaumont, BSc, PGCE NPQH</w:t>
                            </w:r>
                          </w:p>
                          <w:p w14:paraId="31E752CE" w14:textId="77777777" w:rsidR="007048A9" w:rsidRPr="0025140E" w:rsidRDefault="007048A9" w:rsidP="00DD3CD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sz w:val="8"/>
                                <w:szCs w:val="8"/>
                              </w:rPr>
                            </w:pPr>
                          </w:p>
                          <w:p w14:paraId="12607C62" w14:textId="77777777" w:rsidR="00093C85" w:rsidRPr="0025140E" w:rsidRDefault="00093C85" w:rsidP="00DD3CD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 w:rsidRPr="0025140E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Deputy Headteacher: Mrs. S. Turner, BA (Hons), PGCE, Dip Ed</w:t>
                            </w:r>
                          </w:p>
                          <w:p w14:paraId="1A908363" w14:textId="77777777" w:rsidR="007048A9" w:rsidRPr="0025140E" w:rsidRDefault="007048A9" w:rsidP="00DD3CD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  <w:p w14:paraId="350D20E4" w14:textId="77777777" w:rsidR="00093C85" w:rsidRPr="0025140E" w:rsidRDefault="00093C85" w:rsidP="00DD3CD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25140E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Water Street, Port Talbot SA12 6LF</w:t>
                            </w:r>
                          </w:p>
                          <w:p w14:paraId="53B39FF2" w14:textId="77777777" w:rsidR="007048A9" w:rsidRPr="0025140E" w:rsidRDefault="007048A9" w:rsidP="00DD3CDB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</w:p>
                          <w:p w14:paraId="2D0BEDF1" w14:textId="77777777" w:rsidR="00093C85" w:rsidRPr="0025140E" w:rsidRDefault="00093C85" w:rsidP="00DD3CDB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25140E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Phone: 01639 882579                       Email: </w:t>
                            </w:r>
                            <w:proofErr w:type="spellStart"/>
                            <w:r w:rsidRPr="0025140E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stjosinf@npt.school</w:t>
                            </w:r>
                            <w:proofErr w:type="spellEnd"/>
                          </w:p>
                          <w:p w14:paraId="3DB40706" w14:textId="77777777" w:rsidR="00093C85" w:rsidRPr="00DD3CDB" w:rsidRDefault="00093C85" w:rsidP="00DD3CD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7E4E2B" w14:textId="77777777" w:rsidR="00093C85" w:rsidRDefault="00093C85" w:rsidP="00093C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679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1.65pt;margin-top:33.65pt;width:344.3pt;height:14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" filled="f" stroked="f" strokeweight=".5pt">
                <v:textbox>
                  <w:txbxContent>
                    <w:p w14:paraId="2AB9C09E" w14:textId="77777777" w:rsidR="00093C85" w:rsidRPr="0025140E" w:rsidRDefault="00093C85" w:rsidP="00DD3CDB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b/>
                          <w:bCs/>
                          <w:sz w:val="36"/>
                          <w:szCs w:val="36"/>
                        </w:rPr>
                      </w:pPr>
                      <w:r w:rsidRPr="0025140E">
                        <w:rPr>
                          <w:rFonts w:ascii="Bahnschrift" w:hAnsi="Bahnschrift"/>
                          <w:b/>
                          <w:bCs/>
                          <w:sz w:val="36"/>
                          <w:szCs w:val="36"/>
                        </w:rPr>
                        <w:t>St. Joseph’s Catholic Infant School</w:t>
                      </w:r>
                    </w:p>
                    <w:p w14:paraId="331F3149" w14:textId="77777777" w:rsidR="007048A9" w:rsidRPr="0025140E" w:rsidRDefault="007048A9" w:rsidP="00DD3CDB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</w:p>
                    <w:p w14:paraId="4EB286B9" w14:textId="77777777" w:rsidR="00093C85" w:rsidRPr="0025140E" w:rsidRDefault="00093C85" w:rsidP="00DD3CDB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sz w:val="8"/>
                          <w:szCs w:val="8"/>
                        </w:rPr>
                      </w:pPr>
                      <w:r w:rsidRPr="0025140E">
                        <w:rPr>
                          <w:rFonts w:ascii="Bahnschrift" w:hAnsi="Bahnschrift"/>
                          <w:sz w:val="24"/>
                          <w:szCs w:val="24"/>
                        </w:rPr>
                        <w:t>Headteacher: Ms. J. Beaumont, BSc, PGCE NPQH</w:t>
                      </w:r>
                    </w:p>
                    <w:p w14:paraId="31E752CE" w14:textId="77777777" w:rsidR="007048A9" w:rsidRPr="0025140E" w:rsidRDefault="007048A9" w:rsidP="00DD3CDB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sz w:val="8"/>
                          <w:szCs w:val="8"/>
                        </w:rPr>
                      </w:pPr>
                    </w:p>
                    <w:p w14:paraId="12607C62" w14:textId="77777777" w:rsidR="00093C85" w:rsidRPr="0025140E" w:rsidRDefault="00093C85" w:rsidP="00DD3CDB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 w:rsidRPr="0025140E">
                        <w:rPr>
                          <w:rFonts w:ascii="Bahnschrift" w:hAnsi="Bahnschrift"/>
                          <w:sz w:val="24"/>
                          <w:szCs w:val="24"/>
                        </w:rPr>
                        <w:t>Deputy Headteacher: Mrs. S. Turner, BA (Hons), PGCE, Dip Ed</w:t>
                      </w:r>
                    </w:p>
                    <w:p w14:paraId="1A908363" w14:textId="77777777" w:rsidR="007048A9" w:rsidRPr="0025140E" w:rsidRDefault="007048A9" w:rsidP="00DD3CDB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</w:p>
                    <w:p w14:paraId="350D20E4" w14:textId="77777777" w:rsidR="00093C85" w:rsidRPr="0025140E" w:rsidRDefault="00093C85" w:rsidP="00DD3CDB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25140E">
                        <w:rPr>
                          <w:rFonts w:ascii="Bahnschrift" w:hAnsi="Bahnschrift"/>
                          <w:sz w:val="24"/>
                          <w:szCs w:val="24"/>
                        </w:rPr>
                        <w:t>Water Street, Port Talbot SA12 6LF</w:t>
                      </w:r>
                    </w:p>
                    <w:p w14:paraId="53B39FF2" w14:textId="77777777" w:rsidR="007048A9" w:rsidRPr="0025140E" w:rsidRDefault="007048A9" w:rsidP="00DD3CDB">
                      <w:pPr>
                        <w:spacing w:after="0" w:line="240" w:lineRule="auto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</w:p>
                    <w:p w14:paraId="2D0BEDF1" w14:textId="77777777" w:rsidR="00093C85" w:rsidRPr="0025140E" w:rsidRDefault="00093C85" w:rsidP="00DD3CDB">
                      <w:pPr>
                        <w:spacing w:after="0" w:line="240" w:lineRule="auto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25140E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Phone: 01639 882579                       Email: </w:t>
                      </w:r>
                      <w:proofErr w:type="spellStart"/>
                      <w:r w:rsidRPr="0025140E">
                        <w:rPr>
                          <w:rFonts w:ascii="Bahnschrift" w:hAnsi="Bahnschrift"/>
                          <w:sz w:val="24"/>
                          <w:szCs w:val="24"/>
                        </w:rPr>
                        <w:t>stjosinf@npt.school</w:t>
                      </w:r>
                      <w:proofErr w:type="spellEnd"/>
                    </w:p>
                    <w:p w14:paraId="3DB40706" w14:textId="77777777" w:rsidR="00093C85" w:rsidRPr="00DD3CDB" w:rsidRDefault="00093C85" w:rsidP="00DD3CD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E7E4E2B" w14:textId="77777777" w:rsidR="00093C85" w:rsidRDefault="00093C85" w:rsidP="00093C8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FA4C8" w14:textId="2DEA2848" w:rsidR="0025140E" w:rsidRDefault="00565583" w:rsidP="0EC133F0">
      <w:pPr>
        <w:ind w:left="-1418" w:right="-1440"/>
      </w:pPr>
      <w:r>
        <w:rPr>
          <w:noProof/>
          <w:lang w:eastAsia="en-GB"/>
        </w:rPr>
        <w:drawing>
          <wp:inline distT="0" distB="0" distL="0" distR="0" wp14:anchorId="0DB9CC08" wp14:editId="541E677E">
            <wp:extent cx="7513091" cy="2425147"/>
            <wp:effectExtent l="0" t="0" r="0" b="0"/>
            <wp:docPr id="1170430674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175" cy="244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8A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1FA4326" wp14:editId="28EEFC6C">
            <wp:simplePos x="0" y="0"/>
            <wp:positionH relativeFrom="rightMargin">
              <wp:posOffset>19602</wp:posOffset>
            </wp:positionH>
            <wp:positionV relativeFrom="paragraph">
              <wp:posOffset>229870</wp:posOffset>
            </wp:positionV>
            <wp:extent cx="596265" cy="791210"/>
            <wp:effectExtent l="0" t="0" r="0" b="8890"/>
            <wp:wrapNone/>
            <wp:docPr id="6" name="Picture 6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M2_Bil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A8287" w14:textId="49FA161B" w:rsidR="007E707A" w:rsidRPr="007E707A" w:rsidRDefault="007E707A" w:rsidP="3BEFE334">
      <w:pPr>
        <w:spacing w:after="0" w:line="320" w:lineRule="exact"/>
        <w:contextualSpacing/>
        <w:jc w:val="both"/>
        <w:rPr>
          <w:rFonts w:eastAsiaTheme="minorEastAsia"/>
          <w:sz w:val="24"/>
          <w:szCs w:val="24"/>
        </w:rPr>
      </w:pPr>
      <w:r w:rsidRPr="3BEFE334">
        <w:rPr>
          <w:rFonts w:eastAsiaTheme="minorEastAsia"/>
          <w:b/>
          <w:bCs/>
          <w:sz w:val="24"/>
          <w:szCs w:val="24"/>
        </w:rPr>
        <w:t>Re:</w:t>
      </w:r>
      <w:r w:rsidR="0C0E3D48" w:rsidRPr="3BEFE334">
        <w:rPr>
          <w:rFonts w:eastAsiaTheme="minorEastAsia"/>
          <w:sz w:val="24"/>
          <w:szCs w:val="24"/>
        </w:rPr>
        <w:t xml:space="preserve"> </w:t>
      </w:r>
      <w:r w:rsidR="172CC658" w:rsidRPr="3BEFE334">
        <w:rPr>
          <w:rFonts w:eastAsiaTheme="minorEastAsia"/>
          <w:sz w:val="24"/>
          <w:szCs w:val="24"/>
        </w:rPr>
        <w:t xml:space="preserve">REVISED </w:t>
      </w:r>
      <w:r w:rsidR="0C0E3D48" w:rsidRPr="3BEFE334">
        <w:rPr>
          <w:rFonts w:eastAsiaTheme="minorEastAsia"/>
          <w:sz w:val="24"/>
          <w:szCs w:val="24"/>
        </w:rPr>
        <w:t xml:space="preserve">ARRANGEMENTS </w:t>
      </w:r>
      <w:r w:rsidR="44B5C5ED" w:rsidRPr="3BEFE334">
        <w:rPr>
          <w:rFonts w:eastAsiaTheme="minorEastAsia"/>
          <w:sz w:val="24"/>
          <w:szCs w:val="24"/>
        </w:rPr>
        <w:t xml:space="preserve">FOR JANUARY </w:t>
      </w:r>
      <w:r w:rsidR="0C0E3D48" w:rsidRPr="3BEFE334">
        <w:rPr>
          <w:rFonts w:eastAsiaTheme="minorEastAsia"/>
          <w:sz w:val="24"/>
          <w:szCs w:val="24"/>
        </w:rPr>
        <w:t xml:space="preserve">AT ST </w:t>
      </w:r>
      <w:r w:rsidR="103B9FD3" w:rsidRPr="3BEFE334">
        <w:rPr>
          <w:rFonts w:eastAsiaTheme="minorEastAsia"/>
          <w:sz w:val="24"/>
          <w:szCs w:val="24"/>
        </w:rPr>
        <w:t>JOSEPH’S INFANT</w:t>
      </w:r>
      <w:r w:rsidR="0C0E3D48" w:rsidRPr="3BEFE334">
        <w:rPr>
          <w:rFonts w:eastAsiaTheme="minorEastAsia"/>
          <w:sz w:val="24"/>
          <w:szCs w:val="24"/>
        </w:rPr>
        <w:t xml:space="preserve"> SCHOOL</w:t>
      </w:r>
    </w:p>
    <w:p w14:paraId="3D2E8141" w14:textId="2743F6B9" w:rsidR="007E707A" w:rsidRPr="007E707A" w:rsidRDefault="1A672E17" w:rsidP="3BEFE334">
      <w:pPr>
        <w:spacing w:after="0" w:line="320" w:lineRule="exact"/>
        <w:contextualSpacing/>
        <w:rPr>
          <w:rFonts w:eastAsiaTheme="minorEastAsia"/>
          <w:color w:val="000000" w:themeColor="text1"/>
          <w:sz w:val="24"/>
          <w:szCs w:val="24"/>
        </w:rPr>
      </w:pPr>
      <w:r w:rsidRPr="3BEFE334">
        <w:rPr>
          <w:rFonts w:eastAsiaTheme="minorEastAsia"/>
          <w:color w:val="000000" w:themeColor="text1"/>
          <w:sz w:val="24"/>
          <w:szCs w:val="24"/>
        </w:rPr>
        <w:t>31st December 2020</w:t>
      </w:r>
    </w:p>
    <w:p w14:paraId="2A40E912" w14:textId="6D4A25E1" w:rsidR="007E707A" w:rsidRPr="007E707A" w:rsidRDefault="1A672E17" w:rsidP="3BEFE334">
      <w:pPr>
        <w:spacing w:after="0" w:line="320" w:lineRule="exact"/>
        <w:contextualSpacing/>
        <w:rPr>
          <w:rFonts w:eastAsiaTheme="minorEastAsia"/>
          <w:color w:val="000000" w:themeColor="text1"/>
          <w:sz w:val="24"/>
          <w:szCs w:val="24"/>
        </w:rPr>
      </w:pPr>
      <w:r w:rsidRPr="3BEFE334">
        <w:rPr>
          <w:rFonts w:eastAsiaTheme="minorEastAsia"/>
          <w:color w:val="000000" w:themeColor="text1"/>
          <w:sz w:val="24"/>
          <w:szCs w:val="24"/>
        </w:rPr>
        <w:t>Dear Parents/Guardians,</w:t>
      </w:r>
    </w:p>
    <w:p w14:paraId="3A6B931E" w14:textId="5FFEA293" w:rsidR="007E707A" w:rsidRPr="007E707A" w:rsidRDefault="1D348535" w:rsidP="3BEFE334">
      <w:pPr>
        <w:spacing w:after="0" w:line="320" w:lineRule="exact"/>
        <w:contextualSpacing/>
        <w:rPr>
          <w:rFonts w:eastAsiaTheme="minorEastAsia"/>
          <w:color w:val="000000" w:themeColor="text1"/>
          <w:sz w:val="24"/>
          <w:szCs w:val="24"/>
        </w:rPr>
      </w:pPr>
      <w:r w:rsidRPr="3BEFE334">
        <w:rPr>
          <w:rFonts w:eastAsiaTheme="minorEastAsia"/>
          <w:color w:val="000000" w:themeColor="text1"/>
          <w:sz w:val="24"/>
          <w:szCs w:val="24"/>
        </w:rPr>
        <w:t>Following discussions with Welsh Government officials</w:t>
      </w:r>
      <w:r w:rsidR="1A672E17" w:rsidRPr="3BEFE334">
        <w:rPr>
          <w:rFonts w:eastAsiaTheme="minorEastAsia"/>
          <w:color w:val="000000" w:themeColor="text1"/>
          <w:sz w:val="24"/>
          <w:szCs w:val="24"/>
        </w:rPr>
        <w:t>, the Local Authority has decided that all schools in Neath Port Talbot will not return to school</w:t>
      </w:r>
      <w:r w:rsidR="5C3841ED" w:rsidRPr="3BEFE334">
        <w:rPr>
          <w:rFonts w:eastAsiaTheme="minorEastAsia"/>
          <w:color w:val="000000" w:themeColor="text1"/>
          <w:sz w:val="24"/>
          <w:szCs w:val="24"/>
        </w:rPr>
        <w:t xml:space="preserve"> for </w:t>
      </w:r>
      <w:r w:rsidR="5A594E3E" w:rsidRPr="3BEFE334">
        <w:rPr>
          <w:rFonts w:eastAsiaTheme="minorEastAsia"/>
          <w:color w:val="000000" w:themeColor="text1"/>
          <w:sz w:val="24"/>
          <w:szCs w:val="24"/>
        </w:rPr>
        <w:t>face-to-face</w:t>
      </w:r>
      <w:r w:rsidR="5C3841ED" w:rsidRPr="3BEFE334">
        <w:rPr>
          <w:rFonts w:eastAsiaTheme="minorEastAsia"/>
          <w:color w:val="000000" w:themeColor="text1"/>
          <w:sz w:val="24"/>
          <w:szCs w:val="24"/>
        </w:rPr>
        <w:t xml:space="preserve"> teaching</w:t>
      </w:r>
      <w:r w:rsidR="1A672E17" w:rsidRPr="3BEFE334">
        <w:rPr>
          <w:rFonts w:eastAsiaTheme="minorEastAsia"/>
          <w:color w:val="000000" w:themeColor="text1"/>
          <w:sz w:val="24"/>
          <w:szCs w:val="24"/>
        </w:rPr>
        <w:t xml:space="preserve"> until Monday 11th January. </w:t>
      </w:r>
      <w:r w:rsidR="3DC8AF9D" w:rsidRPr="3BEFE334">
        <w:rPr>
          <w:rFonts w:eastAsiaTheme="minorEastAsia"/>
          <w:color w:val="000000" w:themeColor="text1"/>
          <w:sz w:val="24"/>
          <w:szCs w:val="24"/>
        </w:rPr>
        <w:t>Therefore,</w:t>
      </w:r>
      <w:r w:rsidR="1A672E17" w:rsidRPr="3BEFE334">
        <w:rPr>
          <w:rFonts w:eastAsiaTheme="minorEastAsia"/>
          <w:color w:val="000000" w:themeColor="text1"/>
          <w:sz w:val="24"/>
          <w:szCs w:val="24"/>
        </w:rPr>
        <w:t xml:space="preserve"> we will be providing online learning for our pupils. However, face to face learning will be provided for vulnerable pupils and children of critical workers from Wednesday 6th January 2021. </w:t>
      </w:r>
      <w:r w:rsidR="41F14AEA" w:rsidRPr="3BEFE334">
        <w:rPr>
          <w:rFonts w:eastAsiaTheme="minorEastAsia"/>
          <w:color w:val="000000" w:themeColor="text1"/>
          <w:sz w:val="24"/>
          <w:szCs w:val="24"/>
        </w:rPr>
        <w:t>If you child falls into either of these categories</w:t>
      </w:r>
      <w:r w:rsidR="59820C50" w:rsidRPr="3BEFE334">
        <w:rPr>
          <w:rFonts w:eastAsiaTheme="minorEastAsia"/>
          <w:color w:val="000000" w:themeColor="text1"/>
          <w:sz w:val="24"/>
          <w:szCs w:val="24"/>
        </w:rPr>
        <w:t>, please text reply CRITICAL WORKER COVER.</w:t>
      </w:r>
    </w:p>
    <w:p w14:paraId="4021AC69" w14:textId="37CA32CE" w:rsidR="007E707A" w:rsidRPr="007E707A" w:rsidRDefault="1A672E17" w:rsidP="3BEFE334">
      <w:pPr>
        <w:spacing w:after="0" w:line="320" w:lineRule="exact"/>
        <w:contextualSpacing/>
        <w:rPr>
          <w:rFonts w:eastAsiaTheme="minorEastAsia"/>
          <w:color w:val="000000" w:themeColor="text1"/>
          <w:sz w:val="24"/>
          <w:szCs w:val="24"/>
        </w:rPr>
      </w:pPr>
      <w:r w:rsidRPr="3BEFE334">
        <w:rPr>
          <w:rFonts w:eastAsiaTheme="minorEastAsia"/>
          <w:color w:val="000000" w:themeColor="text1"/>
          <w:sz w:val="24"/>
          <w:szCs w:val="24"/>
        </w:rPr>
        <w:t xml:space="preserve">Therefore, </w:t>
      </w:r>
      <w:r w:rsidR="1B5E8808" w:rsidRPr="3BEFE334">
        <w:rPr>
          <w:rFonts w:eastAsiaTheme="minorEastAsia"/>
          <w:color w:val="000000" w:themeColor="text1"/>
          <w:sz w:val="24"/>
          <w:szCs w:val="24"/>
        </w:rPr>
        <w:t>to</w:t>
      </w:r>
      <w:r w:rsidRPr="3BEFE334">
        <w:rPr>
          <w:rFonts w:eastAsiaTheme="minorEastAsia"/>
          <w:color w:val="000000" w:themeColor="text1"/>
          <w:sz w:val="24"/>
          <w:szCs w:val="24"/>
        </w:rPr>
        <w:t xml:space="preserve"> ascertain numbers of pupils attending/ bubble formation, from Wednesday 6th January 2021, could you please </w:t>
      </w:r>
      <w:r w:rsidR="186DBF6C" w:rsidRPr="3BEFE334">
        <w:rPr>
          <w:rFonts w:eastAsiaTheme="minorEastAsia"/>
          <w:color w:val="000000" w:themeColor="text1"/>
          <w:sz w:val="24"/>
          <w:szCs w:val="24"/>
        </w:rPr>
        <w:t>contact</w:t>
      </w:r>
      <w:r w:rsidRPr="3BEFE334">
        <w:rPr>
          <w:rFonts w:eastAsiaTheme="minorEastAsia"/>
          <w:color w:val="000000" w:themeColor="text1"/>
          <w:sz w:val="24"/>
          <w:szCs w:val="24"/>
        </w:rPr>
        <w:t xml:space="preserve"> me by 3pm on Monday 4th January 2021.  Please take into consideration when making your decision that every child that can be safely cared for at home should be.</w:t>
      </w:r>
    </w:p>
    <w:p w14:paraId="58DD02D5" w14:textId="6716D8D8" w:rsidR="007E707A" w:rsidRPr="007E707A" w:rsidRDefault="1A672E17" w:rsidP="3BEFE334">
      <w:pPr>
        <w:spacing w:after="0" w:line="320" w:lineRule="exact"/>
        <w:contextualSpacing/>
        <w:rPr>
          <w:rFonts w:eastAsiaTheme="minorEastAsia"/>
          <w:color w:val="000000" w:themeColor="text1"/>
          <w:sz w:val="24"/>
          <w:szCs w:val="24"/>
        </w:rPr>
      </w:pPr>
      <w:r w:rsidRPr="3BEFE334">
        <w:rPr>
          <w:rFonts w:eastAsiaTheme="minorEastAsia"/>
          <w:color w:val="000000" w:themeColor="text1"/>
          <w:sz w:val="24"/>
          <w:szCs w:val="24"/>
        </w:rPr>
        <w:t xml:space="preserve">As 2020 comes to an end; I would like to take this opportunity to once again, to thank you all for your support, in what has been an exceptionally challenging year for everyone. I wish you all a happier, </w:t>
      </w:r>
      <w:r w:rsidR="405CA983" w:rsidRPr="3BEFE334">
        <w:rPr>
          <w:rFonts w:eastAsiaTheme="minorEastAsia"/>
          <w:color w:val="000000" w:themeColor="text1"/>
          <w:sz w:val="24"/>
          <w:szCs w:val="24"/>
        </w:rPr>
        <w:t>healthier,</w:t>
      </w:r>
      <w:r w:rsidRPr="3BEFE334">
        <w:rPr>
          <w:rFonts w:eastAsiaTheme="minorEastAsia"/>
          <w:color w:val="000000" w:themeColor="text1"/>
          <w:sz w:val="24"/>
          <w:szCs w:val="24"/>
        </w:rPr>
        <w:t xml:space="preserve"> and more positive 2021.</w:t>
      </w:r>
    </w:p>
    <w:p w14:paraId="1536378A" w14:textId="7E04BE49" w:rsidR="007E707A" w:rsidRPr="007E707A" w:rsidRDefault="007E707A" w:rsidP="3BEFE334">
      <w:pPr>
        <w:spacing w:after="0" w:line="320" w:lineRule="exact"/>
        <w:contextualSpacing/>
        <w:rPr>
          <w:rFonts w:eastAsiaTheme="minorEastAsia"/>
          <w:color w:val="000000" w:themeColor="text1"/>
          <w:sz w:val="24"/>
          <w:szCs w:val="24"/>
        </w:rPr>
      </w:pPr>
    </w:p>
    <w:p w14:paraId="459B9AAB" w14:textId="7F7D82B3" w:rsidR="007E707A" w:rsidRPr="007E707A" w:rsidRDefault="007E707A" w:rsidP="3BEFE334">
      <w:pPr>
        <w:spacing w:after="0" w:line="320" w:lineRule="exact"/>
        <w:contextualSpacing/>
        <w:rPr>
          <w:rFonts w:eastAsiaTheme="minorEastAsia"/>
          <w:color w:val="000000" w:themeColor="text1"/>
          <w:sz w:val="24"/>
          <w:szCs w:val="24"/>
        </w:rPr>
      </w:pPr>
    </w:p>
    <w:p w14:paraId="3ED71B6B" w14:textId="63E0EB0A" w:rsidR="007E707A" w:rsidRPr="007E707A" w:rsidRDefault="1A672E17" w:rsidP="3BEFE334">
      <w:pPr>
        <w:spacing w:after="0" w:line="320" w:lineRule="exact"/>
        <w:contextualSpacing/>
        <w:jc w:val="center"/>
        <w:rPr>
          <w:rFonts w:eastAsiaTheme="minorEastAsia"/>
          <w:color w:val="000000" w:themeColor="text1"/>
          <w:sz w:val="24"/>
          <w:szCs w:val="24"/>
        </w:rPr>
      </w:pPr>
      <w:r w:rsidRPr="3BEFE334">
        <w:rPr>
          <w:rFonts w:eastAsiaTheme="minorEastAsia"/>
          <w:color w:val="000000" w:themeColor="text1"/>
          <w:sz w:val="24"/>
          <w:szCs w:val="24"/>
        </w:rPr>
        <w:t>Take care, stay safe!</w:t>
      </w:r>
    </w:p>
    <w:p w14:paraId="61FF5640" w14:textId="21E0C8F4" w:rsidR="007E707A" w:rsidRPr="007E707A" w:rsidRDefault="1A672E17" w:rsidP="3BEFE334">
      <w:pPr>
        <w:spacing w:after="0" w:line="320" w:lineRule="exact"/>
        <w:contextualSpacing/>
        <w:jc w:val="center"/>
        <w:rPr>
          <w:rFonts w:eastAsiaTheme="minorEastAsia"/>
          <w:color w:val="000000" w:themeColor="text1"/>
          <w:sz w:val="24"/>
          <w:szCs w:val="24"/>
        </w:rPr>
      </w:pPr>
      <w:r w:rsidRPr="3BEFE334">
        <w:rPr>
          <w:rFonts w:eastAsiaTheme="minorEastAsia"/>
          <w:color w:val="000000" w:themeColor="text1"/>
          <w:sz w:val="24"/>
          <w:szCs w:val="24"/>
        </w:rPr>
        <w:t>Yours sincerely,</w:t>
      </w:r>
    </w:p>
    <w:p w14:paraId="17FEBAE2" w14:textId="76B7BDB4" w:rsidR="007E707A" w:rsidRPr="007E707A" w:rsidRDefault="252F2449" w:rsidP="3BEFE334">
      <w:pPr>
        <w:spacing w:after="0" w:line="320" w:lineRule="exact"/>
        <w:contextualSpacing/>
        <w:jc w:val="center"/>
        <w:rPr>
          <w:rFonts w:eastAsiaTheme="minorEastAsia"/>
          <w:color w:val="000000" w:themeColor="text1"/>
          <w:sz w:val="24"/>
          <w:szCs w:val="24"/>
        </w:rPr>
      </w:pPr>
      <w:r w:rsidRPr="3BEFE334">
        <w:rPr>
          <w:rFonts w:eastAsiaTheme="minorEastAsia"/>
          <w:color w:val="000000" w:themeColor="text1"/>
          <w:sz w:val="24"/>
          <w:szCs w:val="24"/>
        </w:rPr>
        <w:t>Ms J Beaumont</w:t>
      </w:r>
    </w:p>
    <w:p w14:paraId="2EB070F3" w14:textId="2CB2BF32" w:rsidR="007E707A" w:rsidRPr="007E707A" w:rsidRDefault="007E707A" w:rsidP="3BEFE334">
      <w:pPr>
        <w:spacing w:after="0" w:line="320" w:lineRule="exact"/>
        <w:contextualSpacing/>
        <w:rPr>
          <w:rFonts w:eastAsiaTheme="minorEastAsia"/>
          <w:b/>
          <w:bCs/>
          <w:sz w:val="24"/>
          <w:szCs w:val="24"/>
        </w:rPr>
      </w:pPr>
      <w:bookmarkStart w:id="0" w:name="_Hlk39313160"/>
      <w:bookmarkEnd w:id="0"/>
    </w:p>
    <w:sectPr w:rsidR="007E707A" w:rsidRPr="007E707A" w:rsidSect="00B02AB0">
      <w:footerReference w:type="default" r:id="rId12"/>
      <w:pgSz w:w="11906" w:h="16838"/>
      <w:pgMar w:top="57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ED691" w14:textId="77777777" w:rsidR="00171872" w:rsidRDefault="00171872" w:rsidP="0025140E">
      <w:pPr>
        <w:spacing w:after="0" w:line="240" w:lineRule="auto"/>
      </w:pPr>
      <w:r>
        <w:separator/>
      </w:r>
    </w:p>
  </w:endnote>
  <w:endnote w:type="continuationSeparator" w:id="0">
    <w:p w14:paraId="2409D4A0" w14:textId="77777777" w:rsidR="00171872" w:rsidRDefault="00171872" w:rsidP="0025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C4C7" w14:textId="08247D32" w:rsidR="0025140E" w:rsidRDefault="0025140E">
    <w:pPr>
      <w:pStyle w:val="Footer"/>
    </w:pPr>
    <w:r>
      <w:t xml:space="preserve">School Website:  </w:t>
    </w:r>
    <w:hyperlink r:id="rId1" w:history="1">
      <w:r w:rsidRPr="00943E08">
        <w:rPr>
          <w:rStyle w:val="Hyperlink"/>
        </w:rPr>
        <w:t>www.npted.org/stjosephsinfant</w:t>
      </w:r>
    </w:hyperlink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B947C" w14:textId="77777777" w:rsidR="00171872" w:rsidRDefault="00171872" w:rsidP="0025140E">
      <w:pPr>
        <w:spacing w:after="0" w:line="240" w:lineRule="auto"/>
      </w:pPr>
      <w:r>
        <w:separator/>
      </w:r>
    </w:p>
  </w:footnote>
  <w:footnote w:type="continuationSeparator" w:id="0">
    <w:p w14:paraId="4A81A5E6" w14:textId="77777777" w:rsidR="00171872" w:rsidRDefault="00171872" w:rsidP="0025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B0"/>
    <w:rsid w:val="0008CC30"/>
    <w:rsid w:val="00093C85"/>
    <w:rsid w:val="001140DC"/>
    <w:rsid w:val="00171872"/>
    <w:rsid w:val="0020446C"/>
    <w:rsid w:val="0025140E"/>
    <w:rsid w:val="00565583"/>
    <w:rsid w:val="00602B0A"/>
    <w:rsid w:val="007048A9"/>
    <w:rsid w:val="00740420"/>
    <w:rsid w:val="007E707A"/>
    <w:rsid w:val="00805592"/>
    <w:rsid w:val="00B02AB0"/>
    <w:rsid w:val="00B72AE3"/>
    <w:rsid w:val="00CF1293"/>
    <w:rsid w:val="00DD3CDB"/>
    <w:rsid w:val="00DD6F40"/>
    <w:rsid w:val="00FF6D5A"/>
    <w:rsid w:val="0149498C"/>
    <w:rsid w:val="03421534"/>
    <w:rsid w:val="04B6D82A"/>
    <w:rsid w:val="086B78DC"/>
    <w:rsid w:val="08D1FD27"/>
    <w:rsid w:val="0AE8DAD3"/>
    <w:rsid w:val="0C0E3D48"/>
    <w:rsid w:val="0EC133F0"/>
    <w:rsid w:val="0F413EAB"/>
    <w:rsid w:val="103B9FD3"/>
    <w:rsid w:val="110CFF45"/>
    <w:rsid w:val="1173E1A3"/>
    <w:rsid w:val="172CC658"/>
    <w:rsid w:val="186DBF6C"/>
    <w:rsid w:val="1A672E17"/>
    <w:rsid w:val="1B2177E5"/>
    <w:rsid w:val="1B5E8808"/>
    <w:rsid w:val="1D348535"/>
    <w:rsid w:val="1E1D7DD9"/>
    <w:rsid w:val="21E65BB0"/>
    <w:rsid w:val="252F2449"/>
    <w:rsid w:val="26EAB538"/>
    <w:rsid w:val="28559D34"/>
    <w:rsid w:val="28745B13"/>
    <w:rsid w:val="2DC2CFD5"/>
    <w:rsid w:val="2DE0B9F0"/>
    <w:rsid w:val="2E1D6B63"/>
    <w:rsid w:val="2EA30A24"/>
    <w:rsid w:val="2EB66909"/>
    <w:rsid w:val="31EBDEBC"/>
    <w:rsid w:val="344DE051"/>
    <w:rsid w:val="3699ABA6"/>
    <w:rsid w:val="39DDC844"/>
    <w:rsid w:val="39E31F2E"/>
    <w:rsid w:val="3B92C102"/>
    <w:rsid w:val="3BEFE334"/>
    <w:rsid w:val="3DC8AF9D"/>
    <w:rsid w:val="3E19CCB7"/>
    <w:rsid w:val="3FD45AF7"/>
    <w:rsid w:val="405CA983"/>
    <w:rsid w:val="41B1698E"/>
    <w:rsid w:val="41F14AEA"/>
    <w:rsid w:val="42978A5E"/>
    <w:rsid w:val="44B5C5ED"/>
    <w:rsid w:val="454DBFFB"/>
    <w:rsid w:val="49F3EC0E"/>
    <w:rsid w:val="535FC6B2"/>
    <w:rsid w:val="547568EA"/>
    <w:rsid w:val="54A71F8B"/>
    <w:rsid w:val="59820C50"/>
    <w:rsid w:val="5A594E3E"/>
    <w:rsid w:val="5C3841ED"/>
    <w:rsid w:val="5E1C4B30"/>
    <w:rsid w:val="609F62A8"/>
    <w:rsid w:val="63D7036A"/>
    <w:rsid w:val="64C2D8D7"/>
    <w:rsid w:val="6931FDB4"/>
    <w:rsid w:val="69CCF644"/>
    <w:rsid w:val="69E25FBC"/>
    <w:rsid w:val="6E3A5C80"/>
    <w:rsid w:val="7171FD42"/>
    <w:rsid w:val="718A8B86"/>
    <w:rsid w:val="77FF628C"/>
    <w:rsid w:val="7A45355E"/>
    <w:rsid w:val="7B18DF88"/>
    <w:rsid w:val="7E7B1FEC"/>
    <w:rsid w:val="7F63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598C"/>
  <w15:chartTrackingRefBased/>
  <w15:docId w15:val="{276326D0-7C91-44CA-B64A-79E4B7C4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0E"/>
  </w:style>
  <w:style w:type="paragraph" w:styleId="Footer">
    <w:name w:val="footer"/>
    <w:basedOn w:val="Normal"/>
    <w:link w:val="FooterChar"/>
    <w:uiPriority w:val="99"/>
    <w:unhideWhenUsed/>
    <w:rsid w:val="0025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0E"/>
  </w:style>
  <w:style w:type="character" w:styleId="Hyperlink">
    <w:name w:val="Hyperlink"/>
    <w:basedOn w:val="DefaultParagraphFont"/>
    <w:uiPriority w:val="99"/>
    <w:unhideWhenUsed/>
    <w:rsid w:val="00251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ted.org/stjosephsinf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3395FC6C6FB46B8BD1B00E8218888" ma:contentTypeVersion="" ma:contentTypeDescription="Create a new document." ma:contentTypeScope="" ma:versionID="1d291618f9e60b3c1d8fc32c5c02db5d">
  <xsd:schema xmlns:xsd="http://www.w3.org/2001/XMLSchema" xmlns:xs="http://www.w3.org/2001/XMLSchema" xmlns:p="http://schemas.microsoft.com/office/2006/metadata/properties" xmlns:ns2="4b1157c1-4634-4463-b52f-05d889c49dea" targetNamespace="http://schemas.microsoft.com/office/2006/metadata/properties" ma:root="true" ma:fieldsID="f3335341b6e289a80c4ee1c21670ce40" ns2:_="">
    <xsd:import namespace="4b1157c1-4634-4463-b52f-05d889c49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57c1-4634-4463-b52f-05d889c49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734C6-D486-47C3-B96E-9C8CD3BBD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57c1-4634-4463-b52f-05d889c49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942A3-84FF-4DAA-9B40-73CC9BEA2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3BB3F-7AFF-49DE-9D50-495B31C786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NPTCBC Schools &amp; Learning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Josephs Infant Clerk (6713310) - Christine Jones</dc:creator>
  <cp:keywords/>
  <dc:description/>
  <cp:lastModifiedBy>A Wellington (St Josephs Catholic Infant School)</cp:lastModifiedBy>
  <cp:revision>2</cp:revision>
  <cp:lastPrinted>2020-11-10T15:01:00Z</cp:lastPrinted>
  <dcterms:created xsi:type="dcterms:W3CDTF">2020-12-31T12:47:00Z</dcterms:created>
  <dcterms:modified xsi:type="dcterms:W3CDTF">2020-12-31T12:47:00Z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0x0101009F53395FC6C6FB46B8BD1B00E8218888</vt:lpwstr>
  </property>
</Properties>
</file>