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0A" w:rsidRDefault="00426B0A">
      <w:pPr>
        <w:jc w:val="center"/>
        <w:rPr>
          <w:i/>
          <w:color w:val="C0C0C0"/>
          <w:sz w:val="2"/>
        </w:rPr>
      </w:pPr>
    </w:p>
    <w:p w:rsidR="007A0152" w:rsidRPr="00B05F9F" w:rsidRDefault="007A0152" w:rsidP="00B05F9F">
      <w:pPr>
        <w:pBdr>
          <w:top w:val="single" w:sz="4" w:space="1" w:color="C6D9F1" w:themeColor="text2" w:themeTint="33"/>
          <w:left w:val="single" w:sz="4" w:space="0" w:color="C6D9F1" w:themeColor="text2" w:themeTint="33"/>
          <w:bottom w:val="single" w:sz="4" w:space="0" w:color="C6D9F1" w:themeColor="text2" w:themeTint="33"/>
          <w:right w:val="single" w:sz="4" w:space="4" w:color="C6D9F1" w:themeColor="text2" w:themeTint="33"/>
        </w:pBdr>
        <w:jc w:val="center"/>
        <w:rPr>
          <w:rFonts w:asciiTheme="minorHAnsi" w:hAnsiTheme="minorHAnsi"/>
          <w:i/>
          <w:noProof/>
          <w:color w:val="C0C0C0"/>
          <w:sz w:val="72"/>
          <w:szCs w:val="72"/>
          <w:lang w:eastAsia="en-GB"/>
        </w:rPr>
      </w:pPr>
    </w:p>
    <w:p w:rsidR="000017B5" w:rsidRPr="00B05F9F" w:rsidRDefault="00B05F9F" w:rsidP="00B05F9F">
      <w:pPr>
        <w:pBdr>
          <w:top w:val="single" w:sz="4" w:space="1" w:color="C6D9F1" w:themeColor="text2" w:themeTint="33"/>
          <w:left w:val="single" w:sz="4" w:space="0" w:color="C6D9F1" w:themeColor="text2" w:themeTint="33"/>
          <w:bottom w:val="single" w:sz="4" w:space="0" w:color="C6D9F1" w:themeColor="text2" w:themeTint="33"/>
          <w:right w:val="single" w:sz="4" w:space="4" w:color="C6D9F1" w:themeColor="text2" w:themeTint="33"/>
        </w:pBdr>
        <w:jc w:val="center"/>
        <w:rPr>
          <w:rFonts w:asciiTheme="minorHAnsi" w:hAnsiTheme="minorHAnsi"/>
          <w:i/>
          <w:noProof/>
          <w:color w:val="C6D9F1" w:themeColor="text2" w:themeTint="33"/>
          <w:sz w:val="72"/>
          <w:szCs w:val="72"/>
          <w:lang w:eastAsia="en-GB"/>
        </w:rPr>
      </w:pPr>
      <w:proofErr w:type="spellStart"/>
      <w:r w:rsidRPr="00B05F9F">
        <w:rPr>
          <w:b/>
          <w:i/>
          <w:sz w:val="72"/>
          <w:szCs w:val="72"/>
        </w:rPr>
        <w:t>Ysgol</w:t>
      </w:r>
      <w:proofErr w:type="spellEnd"/>
      <w:r w:rsidRPr="00B05F9F">
        <w:rPr>
          <w:b/>
          <w:i/>
          <w:sz w:val="72"/>
          <w:szCs w:val="72"/>
        </w:rPr>
        <w:t xml:space="preserve"> </w:t>
      </w:r>
      <w:proofErr w:type="spellStart"/>
      <w:r w:rsidRPr="00B05F9F">
        <w:rPr>
          <w:b/>
          <w:i/>
          <w:sz w:val="72"/>
          <w:szCs w:val="72"/>
        </w:rPr>
        <w:t>Gelli</w:t>
      </w:r>
      <w:proofErr w:type="spellEnd"/>
      <w:r w:rsidRPr="00B05F9F">
        <w:rPr>
          <w:b/>
          <w:i/>
          <w:sz w:val="72"/>
          <w:szCs w:val="72"/>
        </w:rPr>
        <w:t xml:space="preserve"> </w:t>
      </w:r>
      <w:proofErr w:type="spellStart"/>
      <w:r w:rsidRPr="00B05F9F">
        <w:rPr>
          <w:b/>
          <w:i/>
          <w:sz w:val="72"/>
          <w:szCs w:val="72"/>
        </w:rPr>
        <w:t>Aur</w:t>
      </w:r>
      <w:proofErr w:type="spellEnd"/>
      <w:r w:rsidRPr="00B05F9F">
        <w:rPr>
          <w:b/>
          <w:i/>
          <w:sz w:val="72"/>
          <w:szCs w:val="72"/>
        </w:rPr>
        <w:t>/ Golden Grove School</w:t>
      </w:r>
    </w:p>
    <w:p w:rsidR="007A0152" w:rsidRPr="007A0152" w:rsidRDefault="007A0152" w:rsidP="00B05F9F">
      <w:pPr>
        <w:pBdr>
          <w:top w:val="single" w:sz="4" w:space="1" w:color="C6D9F1" w:themeColor="text2" w:themeTint="33"/>
          <w:left w:val="single" w:sz="4" w:space="0" w:color="C6D9F1" w:themeColor="text2" w:themeTint="33"/>
          <w:bottom w:val="single" w:sz="4" w:space="0" w:color="C6D9F1" w:themeColor="text2" w:themeTint="33"/>
          <w:right w:val="single" w:sz="4" w:space="4" w:color="C6D9F1" w:themeColor="text2" w:themeTint="33"/>
        </w:pBdr>
        <w:jc w:val="center"/>
        <w:rPr>
          <w:rFonts w:asciiTheme="minorHAnsi" w:hAnsiTheme="minorHAnsi"/>
          <w:i/>
          <w:color w:val="C0C0C0"/>
          <w:sz w:val="40"/>
          <w:szCs w:val="40"/>
        </w:rPr>
      </w:pPr>
    </w:p>
    <w:p w:rsidR="00B05F9F" w:rsidRDefault="00B05F9F" w:rsidP="00B05F9F">
      <w:r w:rsidRPr="005966D5">
        <w:rPr>
          <w:noProof/>
          <w:lang w:eastAsia="en-GB"/>
        </w:rPr>
        <w:drawing>
          <wp:inline distT="0" distB="0" distL="0" distR="0" wp14:anchorId="1E9CED3B" wp14:editId="0545A869">
            <wp:extent cx="532765" cy="532765"/>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765" cy="532765"/>
                    </a:xfrm>
                    <a:prstGeom prst="rect">
                      <a:avLst/>
                    </a:prstGeom>
                    <a:noFill/>
                    <a:ln>
                      <a:noFill/>
                    </a:ln>
                  </pic:spPr>
                </pic:pic>
              </a:graphicData>
            </a:graphic>
          </wp:inline>
        </w:drawing>
      </w:r>
      <w:r w:rsidRPr="005966D5">
        <w:rPr>
          <w:noProof/>
          <w:lang w:eastAsia="en-GB"/>
        </w:rPr>
        <w:drawing>
          <wp:inline distT="0" distB="0" distL="0" distR="0" wp14:anchorId="5C5A6B8E" wp14:editId="13DD1542">
            <wp:extent cx="652145" cy="604520"/>
            <wp:effectExtent l="0" t="0" r="0" b="5080"/>
            <wp:docPr id="16" name="Picture 16" descr="Description: https://encrypted-tbn0.gstatic.com/images?q=tbn:ANd9GcTSyTpQKY6DMmErObXnYcodBN07Dzgm5PYC0uzusKBMRQ8yNs_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s://encrypted-tbn0.gstatic.com/images?q=tbn:ANd9GcTSyTpQKY6DMmErObXnYcodBN07Dzgm5PYC0uzusKBMRQ8yNs_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45" cy="604520"/>
                    </a:xfrm>
                    <a:prstGeom prst="rect">
                      <a:avLst/>
                    </a:prstGeom>
                    <a:noFill/>
                    <a:ln>
                      <a:noFill/>
                    </a:ln>
                  </pic:spPr>
                </pic:pic>
              </a:graphicData>
            </a:graphic>
          </wp:inline>
        </w:drawing>
      </w:r>
      <w:r>
        <w:t xml:space="preserve"> </w:t>
      </w:r>
      <w:r>
        <w:rPr>
          <w:noProof/>
          <w:lang w:eastAsia="en-GB"/>
        </w:rPr>
        <w:drawing>
          <wp:anchor distT="0" distB="0" distL="114300" distR="114300" simplePos="0" relativeHeight="251661312" behindDoc="0" locked="1" layoutInCell="1" allowOverlap="1" wp14:anchorId="23854352" wp14:editId="4A74590F">
            <wp:simplePos x="0" y="0"/>
            <wp:positionH relativeFrom="margin">
              <wp:posOffset>4328795</wp:posOffset>
            </wp:positionH>
            <wp:positionV relativeFrom="margin">
              <wp:posOffset>1506855</wp:posOffset>
            </wp:positionV>
            <wp:extent cx="979805" cy="541655"/>
            <wp:effectExtent l="0" t="0" r="0" b="0"/>
            <wp:wrapNone/>
            <wp:docPr id="17" name="Picture 17" descr="Description: WN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NHS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980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t xml:space="preserve"> </w:t>
      </w:r>
      <w:r w:rsidRPr="005966D5">
        <w:rPr>
          <w:noProof/>
          <w:lang w:eastAsia="en-GB"/>
        </w:rPr>
        <w:drawing>
          <wp:inline distT="0" distB="0" distL="0" distR="0" wp14:anchorId="6C897E19" wp14:editId="71B76344">
            <wp:extent cx="445135" cy="6121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612140"/>
                    </a:xfrm>
                    <a:prstGeom prst="rect">
                      <a:avLst/>
                    </a:prstGeom>
                    <a:noFill/>
                    <a:ln>
                      <a:noFill/>
                    </a:ln>
                  </pic:spPr>
                </pic:pic>
              </a:graphicData>
            </a:graphic>
          </wp:inline>
        </w:drawing>
      </w:r>
      <w:r>
        <w:t xml:space="preserve">    </w:t>
      </w:r>
      <w:r w:rsidRPr="005966D5">
        <w:rPr>
          <w:noProof/>
          <w:lang w:eastAsia="en-GB"/>
        </w:rPr>
        <w:drawing>
          <wp:inline distT="0" distB="0" distL="0" distR="0" wp14:anchorId="23680DFB" wp14:editId="69ED2DC6">
            <wp:extent cx="516890" cy="5168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890" cy="516890"/>
                    </a:xfrm>
                    <a:prstGeom prst="rect">
                      <a:avLst/>
                    </a:prstGeom>
                    <a:noFill/>
                    <a:ln>
                      <a:noFill/>
                    </a:ln>
                  </pic:spPr>
                </pic:pic>
              </a:graphicData>
            </a:graphic>
          </wp:inline>
        </w:drawing>
      </w:r>
      <w:r>
        <w:t xml:space="preserve">     </w:t>
      </w:r>
      <w:r w:rsidRPr="005966D5">
        <w:rPr>
          <w:noProof/>
          <w:lang w:eastAsia="en-GB"/>
        </w:rPr>
        <w:drawing>
          <wp:inline distT="0" distB="0" distL="0" distR="0" wp14:anchorId="607C7CF3" wp14:editId="22D24F5F">
            <wp:extent cx="683895" cy="683895"/>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3895" cy="683895"/>
                    </a:xfrm>
                    <a:prstGeom prst="rect">
                      <a:avLst/>
                    </a:prstGeom>
                    <a:noFill/>
                    <a:ln>
                      <a:noFill/>
                    </a:ln>
                  </pic:spPr>
                </pic:pic>
              </a:graphicData>
            </a:graphic>
          </wp:inline>
        </w:drawing>
      </w:r>
      <w:r>
        <w:t xml:space="preserve">     </w:t>
      </w:r>
      <w:r w:rsidRPr="005966D5">
        <w:rPr>
          <w:noProof/>
          <w:lang w:eastAsia="en-GB"/>
        </w:rPr>
        <w:drawing>
          <wp:inline distT="0" distB="0" distL="0" distR="0" wp14:anchorId="3F407E2C" wp14:editId="2835307B">
            <wp:extent cx="763270" cy="524510"/>
            <wp:effectExtent l="0" t="0" r="0" b="8890"/>
            <wp:docPr id="20" name="Picture 20" descr="Description: Image result for investors in peopl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mage result for investors in people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3270" cy="524510"/>
                    </a:xfrm>
                    <a:prstGeom prst="rect">
                      <a:avLst/>
                    </a:prstGeom>
                    <a:noFill/>
                    <a:ln>
                      <a:noFill/>
                    </a:ln>
                  </pic:spPr>
                </pic:pic>
              </a:graphicData>
            </a:graphic>
          </wp:inline>
        </w:drawing>
      </w:r>
      <w:r>
        <w:t xml:space="preserve">                          </w:t>
      </w:r>
    </w:p>
    <w:p w:rsidR="0093045D" w:rsidRPr="00B05F9F" w:rsidRDefault="0093045D">
      <w:pPr>
        <w:jc w:val="center"/>
        <w:rPr>
          <w:rFonts w:asciiTheme="minorHAnsi" w:hAnsiTheme="minorHAnsi"/>
          <w:b/>
          <w:sz w:val="32"/>
          <w:szCs w:val="32"/>
        </w:rPr>
      </w:pPr>
    </w:p>
    <w:p w:rsidR="00CA1AB3" w:rsidRDefault="00CA1AB3">
      <w:pPr>
        <w:jc w:val="center"/>
        <w:rPr>
          <w:rFonts w:asciiTheme="minorHAnsi" w:hAnsiTheme="minorHAnsi"/>
          <w:b/>
          <w:sz w:val="20"/>
          <w:szCs w:val="20"/>
        </w:rPr>
      </w:pPr>
    </w:p>
    <w:p w:rsidR="002B1D52" w:rsidRPr="002B1D52" w:rsidRDefault="002B1D52">
      <w:pPr>
        <w:jc w:val="center"/>
        <w:rPr>
          <w:rFonts w:asciiTheme="minorHAnsi" w:hAnsiTheme="minorHAnsi"/>
          <w:b/>
          <w:sz w:val="20"/>
          <w:szCs w:val="20"/>
        </w:rPr>
      </w:pPr>
    </w:p>
    <w:p w:rsidR="00B15B53" w:rsidRPr="00B15B53" w:rsidRDefault="00B15B53" w:rsidP="002B3C95">
      <w:pPr>
        <w:pBdr>
          <w:bottom w:val="single" w:sz="4" w:space="1" w:color="auto"/>
          <w:right w:val="single" w:sz="4" w:space="4" w:color="auto"/>
        </w:pBdr>
        <w:shd w:val="clear" w:color="auto" w:fill="C6D9F1" w:themeFill="text2" w:themeFillTint="33"/>
        <w:jc w:val="center"/>
        <w:rPr>
          <w:rFonts w:asciiTheme="minorHAnsi" w:hAnsiTheme="minorHAnsi"/>
          <w:b/>
          <w:sz w:val="20"/>
          <w:szCs w:val="20"/>
        </w:rPr>
      </w:pPr>
    </w:p>
    <w:p w:rsidR="00426B0A" w:rsidRDefault="00CE493E" w:rsidP="002B3C95">
      <w:pPr>
        <w:pBdr>
          <w:bottom w:val="single" w:sz="4" w:space="1" w:color="auto"/>
          <w:right w:val="single" w:sz="4" w:space="4" w:color="auto"/>
        </w:pBdr>
        <w:shd w:val="clear" w:color="auto" w:fill="C6D9F1" w:themeFill="text2" w:themeFillTint="33"/>
        <w:jc w:val="center"/>
        <w:rPr>
          <w:rFonts w:asciiTheme="minorHAnsi" w:hAnsiTheme="minorHAnsi"/>
          <w:b/>
          <w:sz w:val="96"/>
          <w:szCs w:val="96"/>
        </w:rPr>
      </w:pPr>
      <w:r>
        <w:rPr>
          <w:rFonts w:asciiTheme="minorHAnsi" w:hAnsiTheme="minorHAnsi"/>
          <w:b/>
          <w:sz w:val="96"/>
          <w:szCs w:val="96"/>
        </w:rPr>
        <w:t>Post Inspection Action</w:t>
      </w:r>
      <w:r w:rsidR="00FC3143" w:rsidRPr="00CD12B7">
        <w:rPr>
          <w:rFonts w:asciiTheme="minorHAnsi" w:hAnsiTheme="minorHAnsi"/>
          <w:b/>
          <w:sz w:val="96"/>
          <w:szCs w:val="96"/>
        </w:rPr>
        <w:t xml:space="preserve"> Plan</w:t>
      </w:r>
    </w:p>
    <w:p w:rsidR="009620C3" w:rsidRPr="009620C3" w:rsidRDefault="003D1D6B" w:rsidP="002B3C95">
      <w:pPr>
        <w:pBdr>
          <w:bottom w:val="single" w:sz="4" w:space="1" w:color="auto"/>
          <w:right w:val="single" w:sz="4" w:space="4" w:color="auto"/>
        </w:pBdr>
        <w:shd w:val="clear" w:color="auto" w:fill="C6D9F1" w:themeFill="text2" w:themeFillTint="33"/>
        <w:jc w:val="center"/>
        <w:rPr>
          <w:rFonts w:asciiTheme="minorHAnsi" w:hAnsiTheme="minorHAnsi"/>
          <w:b/>
          <w:sz w:val="72"/>
          <w:szCs w:val="72"/>
        </w:rPr>
      </w:pPr>
      <w:r>
        <w:rPr>
          <w:rFonts w:asciiTheme="minorHAnsi" w:hAnsiTheme="minorHAnsi"/>
          <w:b/>
          <w:sz w:val="72"/>
          <w:szCs w:val="72"/>
        </w:rPr>
        <w:t>2018</w:t>
      </w:r>
    </w:p>
    <w:p w:rsidR="00426B0A" w:rsidRPr="009620C3" w:rsidRDefault="00426B0A" w:rsidP="002B3C95">
      <w:pPr>
        <w:pBdr>
          <w:bottom w:val="single" w:sz="4" w:space="1" w:color="auto"/>
          <w:right w:val="single" w:sz="4" w:space="4" w:color="auto"/>
        </w:pBdr>
        <w:shd w:val="clear" w:color="auto" w:fill="C6D9F1" w:themeFill="text2" w:themeFillTint="33"/>
        <w:jc w:val="center"/>
        <w:rPr>
          <w:rFonts w:asciiTheme="minorHAnsi" w:hAnsiTheme="minorHAnsi"/>
          <w:b/>
          <w:sz w:val="20"/>
          <w:szCs w:val="20"/>
        </w:rPr>
      </w:pPr>
    </w:p>
    <w:p w:rsidR="002B1D52" w:rsidRDefault="002B1D52">
      <w:pPr>
        <w:jc w:val="center"/>
        <w:rPr>
          <w:rFonts w:asciiTheme="minorHAnsi" w:hAnsiTheme="minorHAnsi"/>
          <w:b/>
          <w:sz w:val="10"/>
          <w:szCs w:val="10"/>
        </w:rPr>
      </w:pPr>
    </w:p>
    <w:p w:rsidR="0077621F" w:rsidRDefault="0077621F">
      <w:pPr>
        <w:jc w:val="center"/>
        <w:rPr>
          <w:rFonts w:asciiTheme="minorHAnsi" w:hAnsiTheme="minorHAnsi"/>
          <w:b/>
          <w:sz w:val="10"/>
          <w:szCs w:val="10"/>
        </w:rPr>
      </w:pPr>
    </w:p>
    <w:p w:rsidR="0077621F" w:rsidRDefault="0077621F">
      <w:pPr>
        <w:jc w:val="center"/>
        <w:rPr>
          <w:rFonts w:asciiTheme="minorHAnsi" w:hAnsiTheme="minorHAnsi"/>
          <w:b/>
          <w:sz w:val="10"/>
          <w:szCs w:val="10"/>
        </w:rPr>
      </w:pPr>
    </w:p>
    <w:p w:rsidR="002B1D52" w:rsidRDefault="002B1D52">
      <w:pPr>
        <w:jc w:val="center"/>
        <w:rPr>
          <w:rFonts w:asciiTheme="minorHAnsi" w:hAnsiTheme="minorHAnsi"/>
          <w:b/>
          <w:sz w:val="10"/>
          <w:szCs w:val="10"/>
        </w:rPr>
      </w:pPr>
    </w:p>
    <w:tbl>
      <w:tblPr>
        <w:tblStyle w:val="TableGrid"/>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4219"/>
        <w:gridCol w:w="3172"/>
        <w:gridCol w:w="4199"/>
        <w:gridCol w:w="3196"/>
      </w:tblGrid>
      <w:tr w:rsidR="009620C3" w:rsidRPr="00571A26" w:rsidTr="003261B4">
        <w:trPr>
          <w:trHeight w:val="464"/>
        </w:trPr>
        <w:tc>
          <w:tcPr>
            <w:tcW w:w="4219" w:type="dxa"/>
            <w:shd w:val="clear" w:color="auto" w:fill="FFFFFF" w:themeFill="background1"/>
          </w:tcPr>
          <w:p w:rsidR="009620C3" w:rsidRPr="00571A26" w:rsidRDefault="009620C3" w:rsidP="0077621F">
            <w:pPr>
              <w:rPr>
                <w:rFonts w:asciiTheme="minorHAnsi" w:hAnsiTheme="minorHAnsi"/>
                <w:b/>
              </w:rPr>
            </w:pPr>
            <w:r w:rsidRPr="00571A26">
              <w:rPr>
                <w:rFonts w:asciiTheme="minorHAnsi" w:hAnsiTheme="minorHAnsi"/>
                <w:b/>
              </w:rPr>
              <w:t xml:space="preserve">Date </w:t>
            </w:r>
            <w:r w:rsidR="009F0ECA" w:rsidRPr="00571A26">
              <w:rPr>
                <w:rFonts w:asciiTheme="minorHAnsi" w:hAnsiTheme="minorHAnsi"/>
                <w:b/>
              </w:rPr>
              <w:t>Approved</w:t>
            </w:r>
          </w:p>
        </w:tc>
        <w:tc>
          <w:tcPr>
            <w:tcW w:w="3172" w:type="dxa"/>
            <w:shd w:val="clear" w:color="auto" w:fill="FFFFFF" w:themeFill="background1"/>
          </w:tcPr>
          <w:p w:rsidR="009620C3" w:rsidRPr="00571A26" w:rsidRDefault="009620C3" w:rsidP="0077621F">
            <w:pPr>
              <w:rPr>
                <w:rFonts w:asciiTheme="minorHAnsi" w:hAnsiTheme="minorHAnsi"/>
                <w:b/>
              </w:rPr>
            </w:pPr>
          </w:p>
        </w:tc>
        <w:tc>
          <w:tcPr>
            <w:tcW w:w="4199" w:type="dxa"/>
            <w:shd w:val="clear" w:color="auto" w:fill="FFFFFF" w:themeFill="background1"/>
          </w:tcPr>
          <w:p w:rsidR="009620C3" w:rsidRPr="00571A26" w:rsidRDefault="009620C3" w:rsidP="0077621F">
            <w:pPr>
              <w:rPr>
                <w:rFonts w:asciiTheme="minorHAnsi" w:hAnsiTheme="minorHAnsi"/>
                <w:b/>
              </w:rPr>
            </w:pPr>
            <w:r w:rsidRPr="00571A26">
              <w:rPr>
                <w:rFonts w:asciiTheme="minorHAnsi" w:hAnsiTheme="minorHAnsi"/>
                <w:b/>
              </w:rPr>
              <w:t>Date of Next Review</w:t>
            </w:r>
          </w:p>
          <w:p w:rsidR="0077621F" w:rsidRPr="00571A26" w:rsidRDefault="0077621F" w:rsidP="0077621F">
            <w:pPr>
              <w:rPr>
                <w:rFonts w:asciiTheme="minorHAnsi" w:hAnsiTheme="minorHAnsi"/>
                <w:b/>
                <w:sz w:val="10"/>
                <w:szCs w:val="10"/>
              </w:rPr>
            </w:pPr>
          </w:p>
        </w:tc>
        <w:tc>
          <w:tcPr>
            <w:tcW w:w="3196" w:type="dxa"/>
            <w:shd w:val="clear" w:color="auto" w:fill="FFFFFF" w:themeFill="background1"/>
          </w:tcPr>
          <w:p w:rsidR="009620C3" w:rsidRPr="00571A26" w:rsidRDefault="009620C3" w:rsidP="0077621F">
            <w:pPr>
              <w:rPr>
                <w:rFonts w:asciiTheme="minorHAnsi" w:hAnsiTheme="minorHAnsi"/>
                <w:b/>
              </w:rPr>
            </w:pPr>
          </w:p>
        </w:tc>
      </w:tr>
      <w:tr w:rsidR="0077621F" w:rsidTr="003261B4">
        <w:trPr>
          <w:trHeight w:val="464"/>
        </w:trPr>
        <w:tc>
          <w:tcPr>
            <w:tcW w:w="4219" w:type="dxa"/>
          </w:tcPr>
          <w:p w:rsidR="0077621F" w:rsidRPr="0044593E" w:rsidRDefault="002F7629" w:rsidP="0077621F">
            <w:pPr>
              <w:rPr>
                <w:rFonts w:asciiTheme="minorHAnsi" w:hAnsiTheme="minorHAnsi"/>
                <w:b/>
                <w:i/>
                <w:color w:val="BFBFBF" w:themeColor="background1" w:themeShade="BF"/>
                <w:sz w:val="28"/>
                <w:szCs w:val="28"/>
              </w:rPr>
            </w:pPr>
            <w:r>
              <w:rPr>
                <w:rFonts w:asciiTheme="minorHAnsi" w:hAnsiTheme="minorHAnsi"/>
                <w:b/>
                <w:i/>
                <w:color w:val="BFBFBF" w:themeColor="background1" w:themeShade="BF"/>
                <w:sz w:val="28"/>
                <w:szCs w:val="28"/>
              </w:rPr>
              <w:t>A Williams</w:t>
            </w:r>
          </w:p>
        </w:tc>
        <w:tc>
          <w:tcPr>
            <w:tcW w:w="3172" w:type="dxa"/>
          </w:tcPr>
          <w:p w:rsidR="0077621F" w:rsidRPr="00571A26" w:rsidRDefault="002F7629" w:rsidP="0077621F">
            <w:pPr>
              <w:rPr>
                <w:rFonts w:asciiTheme="minorHAnsi" w:hAnsiTheme="minorHAnsi"/>
                <w:color w:val="BFBFBF" w:themeColor="background1" w:themeShade="BF"/>
              </w:rPr>
            </w:pPr>
            <w:r>
              <w:rPr>
                <w:rFonts w:asciiTheme="minorHAnsi" w:hAnsiTheme="minorHAnsi"/>
              </w:rPr>
              <w:t>Head T</w:t>
            </w:r>
            <w:r w:rsidR="0077621F" w:rsidRPr="00571A26">
              <w:rPr>
                <w:rFonts w:asciiTheme="minorHAnsi" w:hAnsiTheme="minorHAnsi"/>
              </w:rPr>
              <w:t>eacher</w:t>
            </w:r>
          </w:p>
        </w:tc>
        <w:tc>
          <w:tcPr>
            <w:tcW w:w="4199" w:type="dxa"/>
          </w:tcPr>
          <w:p w:rsidR="0077621F" w:rsidRPr="0044593E" w:rsidRDefault="002F7629" w:rsidP="0077621F">
            <w:pPr>
              <w:rPr>
                <w:rFonts w:asciiTheme="minorHAnsi" w:hAnsiTheme="minorHAnsi"/>
                <w:b/>
                <w:i/>
                <w:color w:val="BFBFBF" w:themeColor="background1" w:themeShade="BF"/>
                <w:sz w:val="28"/>
                <w:szCs w:val="28"/>
              </w:rPr>
            </w:pPr>
            <w:r>
              <w:rPr>
                <w:rFonts w:asciiTheme="minorHAnsi" w:hAnsiTheme="minorHAnsi"/>
                <w:b/>
                <w:i/>
                <w:color w:val="BFBFBF" w:themeColor="background1" w:themeShade="BF"/>
                <w:sz w:val="28"/>
                <w:szCs w:val="28"/>
              </w:rPr>
              <w:t>D Francis</w:t>
            </w:r>
          </w:p>
        </w:tc>
        <w:tc>
          <w:tcPr>
            <w:tcW w:w="3196" w:type="dxa"/>
          </w:tcPr>
          <w:p w:rsidR="0077621F" w:rsidRPr="00571A26" w:rsidRDefault="0077621F" w:rsidP="0077621F">
            <w:pPr>
              <w:rPr>
                <w:rFonts w:asciiTheme="minorHAnsi" w:hAnsiTheme="minorHAnsi"/>
                <w:color w:val="BFBFBF" w:themeColor="background1" w:themeShade="BF"/>
              </w:rPr>
            </w:pPr>
            <w:r w:rsidRPr="00571A26">
              <w:rPr>
                <w:rFonts w:asciiTheme="minorHAnsi" w:hAnsiTheme="minorHAnsi"/>
              </w:rPr>
              <w:t>Chair of Governing Body</w:t>
            </w:r>
          </w:p>
        </w:tc>
      </w:tr>
    </w:tbl>
    <w:p w:rsidR="009620C3" w:rsidRDefault="009620C3">
      <w:pPr>
        <w:jc w:val="center"/>
        <w:rPr>
          <w:rFonts w:asciiTheme="minorHAnsi" w:hAnsiTheme="minorHAnsi"/>
          <w:sz w:val="28"/>
          <w:szCs w:val="28"/>
        </w:rPr>
      </w:pPr>
    </w:p>
    <w:p w:rsidR="001D5211" w:rsidRDefault="001D5211" w:rsidP="00B05F9F">
      <w:pPr>
        <w:jc w:val="center"/>
        <w:rPr>
          <w:rFonts w:asciiTheme="minorHAnsi" w:hAnsiTheme="minorHAnsi"/>
        </w:rPr>
      </w:pPr>
    </w:p>
    <w:p w:rsidR="001D5211" w:rsidRDefault="001D5211" w:rsidP="00B05F9F">
      <w:pPr>
        <w:jc w:val="center"/>
        <w:rPr>
          <w:rFonts w:asciiTheme="minorHAnsi" w:hAnsiTheme="minorHAnsi"/>
        </w:rPr>
      </w:pPr>
    </w:p>
    <w:p w:rsidR="001D5211" w:rsidRDefault="001D5211" w:rsidP="00B05F9F">
      <w:pPr>
        <w:jc w:val="center"/>
        <w:rPr>
          <w:rFonts w:asciiTheme="minorHAnsi" w:hAnsiTheme="minorHAnsi"/>
        </w:rPr>
      </w:pPr>
    </w:p>
    <w:p w:rsidR="001D5211" w:rsidRDefault="001D5211" w:rsidP="00B05F9F">
      <w:pPr>
        <w:jc w:val="center"/>
        <w:rPr>
          <w:rFonts w:asciiTheme="minorHAnsi" w:hAnsiTheme="minorHAnsi"/>
          <w:b/>
          <w:sz w:val="48"/>
          <w:szCs w:val="48"/>
        </w:rPr>
      </w:pPr>
    </w:p>
    <w:p w:rsidR="00073523" w:rsidRDefault="00073523" w:rsidP="00B05F9F">
      <w:pPr>
        <w:jc w:val="center"/>
        <w:rPr>
          <w:rFonts w:asciiTheme="minorHAnsi" w:hAnsiTheme="minorHAnsi"/>
          <w:b/>
          <w:sz w:val="48"/>
          <w:szCs w:val="48"/>
        </w:rPr>
      </w:pPr>
      <w:r w:rsidRPr="00FA432D">
        <w:rPr>
          <w:rFonts w:asciiTheme="minorHAnsi" w:hAnsiTheme="minorHAnsi"/>
          <w:b/>
          <w:sz w:val="48"/>
          <w:szCs w:val="48"/>
        </w:rPr>
        <w:lastRenderedPageBreak/>
        <w:t>General Information</w:t>
      </w:r>
    </w:p>
    <w:p w:rsidR="00073523" w:rsidRDefault="00073523" w:rsidP="00073523">
      <w:pPr>
        <w:rPr>
          <w:rFonts w:asciiTheme="minorHAnsi" w:hAnsiTheme="minorHAnsi"/>
          <w:b/>
          <w:sz w:val="10"/>
          <w:szCs w:val="10"/>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4786"/>
        <w:gridCol w:w="1346"/>
        <w:gridCol w:w="1347"/>
        <w:gridCol w:w="7307"/>
      </w:tblGrid>
      <w:tr w:rsidR="00073523" w:rsidRPr="00C330D4" w:rsidTr="00F97E97">
        <w:tc>
          <w:tcPr>
            <w:tcW w:w="4786" w:type="dxa"/>
            <w:shd w:val="clear" w:color="auto" w:fill="C6D9F1" w:themeFill="text2" w:themeFillTint="33"/>
          </w:tcPr>
          <w:p w:rsidR="00073523" w:rsidRPr="00C330D4" w:rsidRDefault="00073523" w:rsidP="006521B0">
            <w:pPr>
              <w:jc w:val="center"/>
              <w:rPr>
                <w:rFonts w:asciiTheme="minorHAnsi" w:hAnsiTheme="minorHAnsi"/>
              </w:rPr>
            </w:pPr>
            <w:r w:rsidRPr="00C330D4">
              <w:rPr>
                <w:rFonts w:asciiTheme="minorHAnsi" w:hAnsiTheme="minorHAnsi"/>
              </w:rPr>
              <w:t>Full Name of School</w:t>
            </w:r>
          </w:p>
        </w:tc>
        <w:tc>
          <w:tcPr>
            <w:tcW w:w="1346" w:type="dxa"/>
            <w:shd w:val="clear" w:color="auto" w:fill="C6D9F1" w:themeFill="text2" w:themeFillTint="33"/>
          </w:tcPr>
          <w:p w:rsidR="00073523" w:rsidRPr="00C330D4" w:rsidRDefault="00073523" w:rsidP="006521B0">
            <w:pPr>
              <w:jc w:val="center"/>
              <w:rPr>
                <w:rFonts w:asciiTheme="minorHAnsi" w:hAnsiTheme="minorHAnsi"/>
              </w:rPr>
            </w:pPr>
            <w:r w:rsidRPr="00C330D4">
              <w:rPr>
                <w:rFonts w:asciiTheme="minorHAnsi" w:hAnsiTheme="minorHAnsi"/>
              </w:rPr>
              <w:t>WG No</w:t>
            </w:r>
          </w:p>
        </w:tc>
        <w:tc>
          <w:tcPr>
            <w:tcW w:w="1347" w:type="dxa"/>
            <w:shd w:val="clear" w:color="auto" w:fill="C6D9F1" w:themeFill="text2" w:themeFillTint="33"/>
          </w:tcPr>
          <w:p w:rsidR="00073523" w:rsidRPr="00C330D4" w:rsidRDefault="00073523" w:rsidP="006521B0">
            <w:pPr>
              <w:jc w:val="center"/>
              <w:rPr>
                <w:rFonts w:asciiTheme="minorHAnsi" w:hAnsiTheme="minorHAnsi"/>
              </w:rPr>
            </w:pPr>
            <w:r w:rsidRPr="00C330D4">
              <w:rPr>
                <w:rFonts w:asciiTheme="minorHAnsi" w:hAnsiTheme="minorHAnsi"/>
              </w:rPr>
              <w:t>WG Lang</w:t>
            </w:r>
          </w:p>
        </w:tc>
        <w:tc>
          <w:tcPr>
            <w:tcW w:w="7307" w:type="dxa"/>
            <w:shd w:val="clear" w:color="auto" w:fill="C6D9F1" w:themeFill="text2" w:themeFillTint="33"/>
          </w:tcPr>
          <w:p w:rsidR="00073523" w:rsidRPr="00C330D4" w:rsidRDefault="00073523" w:rsidP="006521B0">
            <w:pPr>
              <w:jc w:val="center"/>
              <w:rPr>
                <w:rFonts w:asciiTheme="minorHAnsi" w:hAnsiTheme="minorHAnsi"/>
              </w:rPr>
            </w:pPr>
            <w:r w:rsidRPr="00C330D4">
              <w:rPr>
                <w:rFonts w:asciiTheme="minorHAnsi" w:hAnsiTheme="minorHAnsi"/>
              </w:rPr>
              <w:t>Address</w:t>
            </w:r>
          </w:p>
        </w:tc>
      </w:tr>
      <w:tr w:rsidR="00073523" w:rsidRPr="00C330D4" w:rsidTr="00F97E97">
        <w:tc>
          <w:tcPr>
            <w:tcW w:w="4786" w:type="dxa"/>
          </w:tcPr>
          <w:p w:rsidR="00073523" w:rsidRPr="00B4481F" w:rsidRDefault="00EC5F7F" w:rsidP="00EC5F7F">
            <w:pPr>
              <w:jc w:val="center"/>
              <w:rPr>
                <w:rFonts w:asciiTheme="minorHAnsi" w:hAnsiTheme="minorHAnsi"/>
              </w:rPr>
            </w:pPr>
            <w:proofErr w:type="spellStart"/>
            <w:r>
              <w:rPr>
                <w:rFonts w:asciiTheme="minorHAnsi" w:hAnsiTheme="minorHAnsi"/>
              </w:rPr>
              <w:t>Ysgol</w:t>
            </w:r>
            <w:proofErr w:type="spellEnd"/>
            <w:r>
              <w:rPr>
                <w:rFonts w:asciiTheme="minorHAnsi" w:hAnsiTheme="minorHAnsi"/>
              </w:rPr>
              <w:t xml:space="preserve"> </w:t>
            </w:r>
            <w:proofErr w:type="spellStart"/>
            <w:r>
              <w:rPr>
                <w:rFonts w:asciiTheme="minorHAnsi" w:hAnsiTheme="minorHAnsi"/>
              </w:rPr>
              <w:t>Gelli</w:t>
            </w:r>
            <w:proofErr w:type="spellEnd"/>
            <w:r>
              <w:rPr>
                <w:rFonts w:asciiTheme="minorHAnsi" w:hAnsiTheme="minorHAnsi"/>
              </w:rPr>
              <w:t xml:space="preserve"> </w:t>
            </w:r>
            <w:proofErr w:type="spellStart"/>
            <w:r>
              <w:rPr>
                <w:rFonts w:asciiTheme="minorHAnsi" w:hAnsiTheme="minorHAnsi"/>
              </w:rPr>
              <w:t>Aur</w:t>
            </w:r>
            <w:proofErr w:type="spellEnd"/>
            <w:r>
              <w:rPr>
                <w:rFonts w:asciiTheme="minorHAnsi" w:hAnsiTheme="minorHAnsi"/>
              </w:rPr>
              <w:t xml:space="preserve"> / Golden Grove School</w:t>
            </w:r>
          </w:p>
        </w:tc>
        <w:tc>
          <w:tcPr>
            <w:tcW w:w="1346" w:type="dxa"/>
          </w:tcPr>
          <w:p w:rsidR="00073523" w:rsidRPr="00B4481F" w:rsidRDefault="00073523" w:rsidP="006521B0">
            <w:pPr>
              <w:jc w:val="center"/>
              <w:rPr>
                <w:rFonts w:asciiTheme="minorHAnsi" w:hAnsiTheme="minorHAnsi"/>
              </w:rPr>
            </w:pPr>
          </w:p>
        </w:tc>
        <w:tc>
          <w:tcPr>
            <w:tcW w:w="1347" w:type="dxa"/>
          </w:tcPr>
          <w:p w:rsidR="00073523" w:rsidRPr="00B4481F" w:rsidRDefault="00073523" w:rsidP="006521B0">
            <w:pPr>
              <w:jc w:val="center"/>
              <w:rPr>
                <w:rFonts w:asciiTheme="minorHAnsi" w:hAnsiTheme="minorHAnsi"/>
              </w:rPr>
            </w:pPr>
          </w:p>
          <w:p w:rsidR="00073523" w:rsidRPr="00B4481F" w:rsidRDefault="00073523" w:rsidP="006521B0">
            <w:pPr>
              <w:jc w:val="center"/>
              <w:rPr>
                <w:rFonts w:asciiTheme="minorHAnsi" w:hAnsiTheme="minorHAnsi"/>
                <w:sz w:val="6"/>
                <w:szCs w:val="6"/>
              </w:rPr>
            </w:pPr>
          </w:p>
        </w:tc>
        <w:tc>
          <w:tcPr>
            <w:tcW w:w="7307" w:type="dxa"/>
          </w:tcPr>
          <w:p w:rsidR="005E5DC9" w:rsidRPr="00B4481F" w:rsidRDefault="00EC5F7F" w:rsidP="00C86014">
            <w:pPr>
              <w:rPr>
                <w:rFonts w:asciiTheme="minorHAnsi" w:hAnsiTheme="minorHAnsi"/>
                <w:sz w:val="23"/>
                <w:szCs w:val="23"/>
              </w:rPr>
            </w:pPr>
            <w:r>
              <w:rPr>
                <w:rFonts w:asciiTheme="minorHAnsi" w:hAnsiTheme="minorHAnsi"/>
                <w:sz w:val="23"/>
                <w:szCs w:val="23"/>
              </w:rPr>
              <w:t>Orange Way, Pembroke, Pembrokeshire.  SA71 4DP</w:t>
            </w:r>
          </w:p>
        </w:tc>
      </w:tr>
    </w:tbl>
    <w:p w:rsidR="00073523" w:rsidRDefault="00073523" w:rsidP="00073523"/>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696"/>
        <w:gridCol w:w="3783"/>
        <w:gridCol w:w="3610"/>
        <w:gridCol w:w="3697"/>
      </w:tblGrid>
      <w:tr w:rsidR="00EC5F7F" w:rsidRPr="00C330D4" w:rsidTr="00F97E97">
        <w:tc>
          <w:tcPr>
            <w:tcW w:w="3696" w:type="dxa"/>
            <w:shd w:val="clear" w:color="auto" w:fill="C6D9F1" w:themeFill="text2" w:themeFillTint="33"/>
          </w:tcPr>
          <w:p w:rsidR="00F543AF" w:rsidRPr="00C330D4" w:rsidRDefault="00F543AF" w:rsidP="001B6C52">
            <w:pPr>
              <w:jc w:val="center"/>
              <w:rPr>
                <w:rFonts w:asciiTheme="minorHAnsi" w:hAnsiTheme="minorHAnsi"/>
              </w:rPr>
            </w:pPr>
            <w:r w:rsidRPr="00C330D4">
              <w:rPr>
                <w:rFonts w:asciiTheme="minorHAnsi" w:hAnsiTheme="minorHAnsi"/>
              </w:rPr>
              <w:t>Phone</w:t>
            </w:r>
          </w:p>
        </w:tc>
        <w:tc>
          <w:tcPr>
            <w:tcW w:w="3783" w:type="dxa"/>
            <w:shd w:val="clear" w:color="auto" w:fill="C6D9F1" w:themeFill="text2" w:themeFillTint="33"/>
          </w:tcPr>
          <w:p w:rsidR="00F543AF" w:rsidRPr="00C330D4" w:rsidRDefault="00F543AF" w:rsidP="001B6C52">
            <w:pPr>
              <w:jc w:val="center"/>
              <w:rPr>
                <w:rFonts w:asciiTheme="minorHAnsi" w:hAnsiTheme="minorHAnsi"/>
              </w:rPr>
            </w:pPr>
            <w:r w:rsidRPr="00C330D4">
              <w:rPr>
                <w:rFonts w:asciiTheme="minorHAnsi" w:hAnsiTheme="minorHAnsi"/>
              </w:rPr>
              <w:t>Fax</w:t>
            </w:r>
          </w:p>
        </w:tc>
        <w:tc>
          <w:tcPr>
            <w:tcW w:w="3610" w:type="dxa"/>
            <w:shd w:val="clear" w:color="auto" w:fill="C6D9F1" w:themeFill="text2" w:themeFillTint="33"/>
          </w:tcPr>
          <w:p w:rsidR="00F543AF" w:rsidRPr="00C330D4" w:rsidRDefault="00F543AF" w:rsidP="00F543AF">
            <w:pPr>
              <w:jc w:val="center"/>
              <w:rPr>
                <w:rFonts w:asciiTheme="minorHAnsi" w:hAnsiTheme="minorHAnsi"/>
              </w:rPr>
            </w:pPr>
            <w:r>
              <w:rPr>
                <w:rFonts w:asciiTheme="minorHAnsi" w:hAnsiTheme="minorHAnsi"/>
              </w:rPr>
              <w:t>e-mail</w:t>
            </w:r>
          </w:p>
        </w:tc>
        <w:tc>
          <w:tcPr>
            <w:tcW w:w="3697" w:type="dxa"/>
            <w:shd w:val="clear" w:color="auto" w:fill="C6D9F1" w:themeFill="text2" w:themeFillTint="33"/>
          </w:tcPr>
          <w:p w:rsidR="00F543AF" w:rsidRPr="00C330D4" w:rsidRDefault="00F543AF" w:rsidP="006521B0">
            <w:pPr>
              <w:jc w:val="center"/>
              <w:rPr>
                <w:rFonts w:asciiTheme="minorHAnsi" w:hAnsiTheme="minorHAnsi"/>
              </w:rPr>
            </w:pPr>
            <w:r w:rsidRPr="00C330D4">
              <w:rPr>
                <w:rFonts w:asciiTheme="minorHAnsi" w:hAnsiTheme="minorHAnsi"/>
              </w:rPr>
              <w:t>Website</w:t>
            </w:r>
          </w:p>
        </w:tc>
      </w:tr>
      <w:tr w:rsidR="00EC5F7F" w:rsidRPr="00C330D4" w:rsidTr="00F97E97">
        <w:tc>
          <w:tcPr>
            <w:tcW w:w="3696" w:type="dxa"/>
          </w:tcPr>
          <w:p w:rsidR="00073523" w:rsidRPr="00B4481F" w:rsidRDefault="00EC5F7F" w:rsidP="006521B0">
            <w:pPr>
              <w:jc w:val="center"/>
              <w:rPr>
                <w:rFonts w:asciiTheme="minorHAnsi" w:hAnsiTheme="minorHAnsi"/>
              </w:rPr>
            </w:pPr>
            <w:r>
              <w:rPr>
                <w:rFonts w:asciiTheme="minorHAnsi" w:hAnsiTheme="minorHAnsi"/>
              </w:rPr>
              <w:t>01646 682605</w:t>
            </w:r>
          </w:p>
        </w:tc>
        <w:tc>
          <w:tcPr>
            <w:tcW w:w="3783" w:type="dxa"/>
          </w:tcPr>
          <w:p w:rsidR="00073523" w:rsidRPr="00B4481F" w:rsidRDefault="00EC5F7F" w:rsidP="006521B0">
            <w:pPr>
              <w:jc w:val="center"/>
              <w:rPr>
                <w:rFonts w:asciiTheme="minorHAnsi" w:hAnsiTheme="minorHAnsi"/>
              </w:rPr>
            </w:pPr>
            <w:r>
              <w:rPr>
                <w:rFonts w:asciiTheme="minorHAnsi" w:hAnsiTheme="minorHAnsi"/>
              </w:rPr>
              <w:t>01646 682605</w:t>
            </w:r>
          </w:p>
        </w:tc>
        <w:tc>
          <w:tcPr>
            <w:tcW w:w="3610" w:type="dxa"/>
          </w:tcPr>
          <w:p w:rsidR="00073523" w:rsidRPr="00B4481F" w:rsidRDefault="00EC5F7F" w:rsidP="00FE65BE">
            <w:pPr>
              <w:rPr>
                <w:rFonts w:asciiTheme="minorHAnsi" w:hAnsiTheme="minorHAnsi"/>
              </w:rPr>
            </w:pPr>
            <w:r>
              <w:rPr>
                <w:rFonts w:asciiTheme="minorHAnsi" w:hAnsiTheme="minorHAnsi"/>
              </w:rPr>
              <w:t>Head.golden-grove@pembrokeshire.gov.uk</w:t>
            </w:r>
          </w:p>
          <w:p w:rsidR="00FE65BE" w:rsidRPr="00B4481F" w:rsidRDefault="00FE65BE" w:rsidP="00FE65BE">
            <w:pPr>
              <w:rPr>
                <w:rFonts w:asciiTheme="minorHAnsi" w:hAnsiTheme="minorHAnsi"/>
                <w:sz w:val="6"/>
                <w:szCs w:val="6"/>
              </w:rPr>
            </w:pPr>
          </w:p>
        </w:tc>
        <w:tc>
          <w:tcPr>
            <w:tcW w:w="3697" w:type="dxa"/>
          </w:tcPr>
          <w:p w:rsidR="00073523" w:rsidRPr="00B4481F" w:rsidRDefault="00073523" w:rsidP="006521B0">
            <w:pPr>
              <w:jc w:val="center"/>
              <w:rPr>
                <w:rFonts w:asciiTheme="minorHAnsi" w:hAnsiTheme="minorHAnsi"/>
              </w:rPr>
            </w:pPr>
          </w:p>
        </w:tc>
      </w:tr>
    </w:tbl>
    <w:p w:rsidR="00073523" w:rsidRDefault="00073523" w:rsidP="00073523"/>
    <w:p w:rsidR="00AC63B6" w:rsidRDefault="00AC63B6" w:rsidP="00AC63B6">
      <w:pPr>
        <w:rPr>
          <w:rFonts w:asciiTheme="minorHAnsi" w:hAnsiTheme="minorHAnsi"/>
          <w:b/>
          <w:sz w:val="28"/>
          <w:szCs w:val="28"/>
        </w:rPr>
      </w:pPr>
      <w:r w:rsidRPr="00AC63B6">
        <w:rPr>
          <w:rFonts w:asciiTheme="minorHAnsi" w:hAnsiTheme="minorHAnsi"/>
          <w:b/>
          <w:sz w:val="28"/>
          <w:szCs w:val="28"/>
        </w:rPr>
        <w:t>Staff</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921"/>
        <w:gridCol w:w="1475"/>
        <w:gridCol w:w="1476"/>
        <w:gridCol w:w="1475"/>
        <w:gridCol w:w="1476"/>
        <w:gridCol w:w="1475"/>
        <w:gridCol w:w="1476"/>
        <w:gridCol w:w="1475"/>
        <w:gridCol w:w="1476"/>
        <w:gridCol w:w="1061"/>
      </w:tblGrid>
      <w:tr w:rsidR="00B4481F" w:rsidRPr="00C330D4" w:rsidTr="00B4481F">
        <w:tc>
          <w:tcPr>
            <w:tcW w:w="1921" w:type="dxa"/>
            <w:shd w:val="clear" w:color="auto" w:fill="C6D9F1" w:themeFill="text2" w:themeFillTint="33"/>
          </w:tcPr>
          <w:p w:rsidR="00B4481F" w:rsidRPr="00C330D4" w:rsidRDefault="00B4481F" w:rsidP="006521B0">
            <w:pPr>
              <w:jc w:val="center"/>
              <w:rPr>
                <w:rFonts w:asciiTheme="minorHAnsi" w:hAnsiTheme="minorHAnsi"/>
              </w:rPr>
            </w:pPr>
          </w:p>
        </w:tc>
        <w:tc>
          <w:tcPr>
            <w:tcW w:w="1475" w:type="dxa"/>
            <w:shd w:val="clear" w:color="auto" w:fill="C6D9F1" w:themeFill="text2" w:themeFillTint="33"/>
          </w:tcPr>
          <w:p w:rsidR="00B4481F" w:rsidRPr="00B4481F" w:rsidRDefault="00B4481F" w:rsidP="006521B0">
            <w:pPr>
              <w:jc w:val="center"/>
              <w:rPr>
                <w:rFonts w:asciiTheme="minorHAnsi" w:hAnsiTheme="minorHAnsi"/>
                <w:sz w:val="23"/>
                <w:szCs w:val="23"/>
              </w:rPr>
            </w:pPr>
            <w:r w:rsidRPr="00B4481F">
              <w:rPr>
                <w:rFonts w:asciiTheme="minorHAnsi" w:hAnsiTheme="minorHAnsi"/>
                <w:sz w:val="23"/>
                <w:szCs w:val="23"/>
              </w:rPr>
              <w:t>Teachers</w:t>
            </w:r>
          </w:p>
        </w:tc>
        <w:tc>
          <w:tcPr>
            <w:tcW w:w="1476" w:type="dxa"/>
            <w:shd w:val="clear" w:color="auto" w:fill="C6D9F1" w:themeFill="text2" w:themeFillTint="33"/>
          </w:tcPr>
          <w:p w:rsidR="00B4481F" w:rsidRPr="00B4481F" w:rsidRDefault="00B4481F" w:rsidP="006521B0">
            <w:pPr>
              <w:jc w:val="center"/>
              <w:rPr>
                <w:rFonts w:asciiTheme="minorHAnsi" w:hAnsiTheme="minorHAnsi"/>
                <w:sz w:val="23"/>
                <w:szCs w:val="23"/>
              </w:rPr>
            </w:pPr>
            <w:r w:rsidRPr="00B4481F">
              <w:rPr>
                <w:rFonts w:asciiTheme="minorHAnsi" w:hAnsiTheme="minorHAnsi"/>
                <w:sz w:val="23"/>
                <w:szCs w:val="23"/>
              </w:rPr>
              <w:t>Support Staff</w:t>
            </w:r>
          </w:p>
        </w:tc>
        <w:tc>
          <w:tcPr>
            <w:tcW w:w="1475" w:type="dxa"/>
            <w:shd w:val="clear" w:color="auto" w:fill="C6D9F1" w:themeFill="text2" w:themeFillTint="33"/>
          </w:tcPr>
          <w:p w:rsidR="00B4481F" w:rsidRPr="00B4481F" w:rsidRDefault="00B4481F" w:rsidP="006521B0">
            <w:pPr>
              <w:jc w:val="center"/>
              <w:rPr>
                <w:rFonts w:asciiTheme="minorHAnsi" w:hAnsiTheme="minorHAnsi"/>
                <w:sz w:val="23"/>
                <w:szCs w:val="23"/>
              </w:rPr>
            </w:pPr>
            <w:r w:rsidRPr="00B4481F">
              <w:rPr>
                <w:rFonts w:asciiTheme="minorHAnsi" w:hAnsiTheme="minorHAnsi"/>
                <w:sz w:val="23"/>
                <w:szCs w:val="23"/>
              </w:rPr>
              <w:t>Admin</w:t>
            </w:r>
          </w:p>
        </w:tc>
        <w:tc>
          <w:tcPr>
            <w:tcW w:w="1476" w:type="dxa"/>
            <w:shd w:val="clear" w:color="auto" w:fill="C6D9F1" w:themeFill="text2" w:themeFillTint="33"/>
          </w:tcPr>
          <w:p w:rsidR="00B4481F" w:rsidRPr="00B4481F" w:rsidRDefault="00B4481F" w:rsidP="006521B0">
            <w:pPr>
              <w:jc w:val="center"/>
              <w:rPr>
                <w:rFonts w:asciiTheme="minorHAnsi" w:hAnsiTheme="minorHAnsi"/>
                <w:sz w:val="23"/>
                <w:szCs w:val="23"/>
              </w:rPr>
            </w:pPr>
            <w:r w:rsidRPr="00B4481F">
              <w:rPr>
                <w:rFonts w:asciiTheme="minorHAnsi" w:hAnsiTheme="minorHAnsi"/>
                <w:sz w:val="23"/>
                <w:szCs w:val="23"/>
              </w:rPr>
              <w:t>Caretaking</w:t>
            </w:r>
          </w:p>
        </w:tc>
        <w:tc>
          <w:tcPr>
            <w:tcW w:w="1475" w:type="dxa"/>
            <w:shd w:val="clear" w:color="auto" w:fill="C6D9F1" w:themeFill="text2" w:themeFillTint="33"/>
          </w:tcPr>
          <w:p w:rsidR="00B4481F" w:rsidRPr="00B4481F" w:rsidRDefault="00B4481F" w:rsidP="006521B0">
            <w:pPr>
              <w:jc w:val="center"/>
              <w:rPr>
                <w:rFonts w:asciiTheme="minorHAnsi" w:hAnsiTheme="minorHAnsi"/>
                <w:sz w:val="23"/>
                <w:szCs w:val="23"/>
              </w:rPr>
            </w:pPr>
            <w:r w:rsidRPr="00B4481F">
              <w:rPr>
                <w:rFonts w:asciiTheme="minorHAnsi" w:hAnsiTheme="minorHAnsi"/>
                <w:sz w:val="23"/>
                <w:szCs w:val="23"/>
              </w:rPr>
              <w:t>Cleaning</w:t>
            </w:r>
          </w:p>
        </w:tc>
        <w:tc>
          <w:tcPr>
            <w:tcW w:w="1476" w:type="dxa"/>
            <w:shd w:val="clear" w:color="auto" w:fill="C6D9F1" w:themeFill="text2" w:themeFillTint="33"/>
          </w:tcPr>
          <w:p w:rsidR="00B4481F" w:rsidRPr="00B4481F" w:rsidRDefault="00B4481F" w:rsidP="006521B0">
            <w:pPr>
              <w:jc w:val="center"/>
              <w:rPr>
                <w:rFonts w:asciiTheme="minorHAnsi" w:hAnsiTheme="minorHAnsi"/>
                <w:sz w:val="23"/>
                <w:szCs w:val="23"/>
              </w:rPr>
            </w:pPr>
            <w:r w:rsidRPr="00B4481F">
              <w:rPr>
                <w:rFonts w:asciiTheme="minorHAnsi" w:hAnsiTheme="minorHAnsi"/>
                <w:sz w:val="23"/>
                <w:szCs w:val="23"/>
              </w:rPr>
              <w:t>Lunchtime</w:t>
            </w:r>
          </w:p>
        </w:tc>
        <w:tc>
          <w:tcPr>
            <w:tcW w:w="1475" w:type="dxa"/>
            <w:shd w:val="clear" w:color="auto" w:fill="C6D9F1" w:themeFill="text2" w:themeFillTint="33"/>
          </w:tcPr>
          <w:p w:rsidR="00B4481F" w:rsidRPr="00B4481F" w:rsidRDefault="00B4481F" w:rsidP="006521B0">
            <w:pPr>
              <w:jc w:val="center"/>
              <w:rPr>
                <w:rFonts w:asciiTheme="minorHAnsi" w:hAnsiTheme="minorHAnsi"/>
                <w:sz w:val="23"/>
                <w:szCs w:val="23"/>
              </w:rPr>
            </w:pPr>
            <w:r w:rsidRPr="00B4481F">
              <w:rPr>
                <w:rFonts w:asciiTheme="minorHAnsi" w:hAnsiTheme="minorHAnsi"/>
                <w:sz w:val="23"/>
                <w:szCs w:val="23"/>
              </w:rPr>
              <w:t>Kitchen</w:t>
            </w:r>
          </w:p>
        </w:tc>
        <w:tc>
          <w:tcPr>
            <w:tcW w:w="1476" w:type="dxa"/>
            <w:shd w:val="clear" w:color="auto" w:fill="C6D9F1" w:themeFill="text2" w:themeFillTint="33"/>
          </w:tcPr>
          <w:p w:rsidR="00B4481F" w:rsidRPr="00B4481F" w:rsidRDefault="00B4481F" w:rsidP="006521B0">
            <w:pPr>
              <w:jc w:val="center"/>
              <w:rPr>
                <w:rFonts w:asciiTheme="minorHAnsi" w:hAnsiTheme="minorHAnsi"/>
                <w:sz w:val="23"/>
                <w:szCs w:val="23"/>
              </w:rPr>
            </w:pPr>
            <w:r>
              <w:rPr>
                <w:rFonts w:asciiTheme="minorHAnsi" w:hAnsiTheme="minorHAnsi"/>
                <w:sz w:val="23"/>
                <w:szCs w:val="23"/>
              </w:rPr>
              <w:t xml:space="preserve">Other </w:t>
            </w:r>
          </w:p>
        </w:tc>
        <w:tc>
          <w:tcPr>
            <w:tcW w:w="1061" w:type="dxa"/>
            <w:shd w:val="clear" w:color="auto" w:fill="C6D9F1" w:themeFill="text2" w:themeFillTint="33"/>
          </w:tcPr>
          <w:p w:rsidR="00B4481F" w:rsidRPr="00B4481F" w:rsidRDefault="00B4481F" w:rsidP="006521B0">
            <w:pPr>
              <w:jc w:val="center"/>
              <w:rPr>
                <w:rFonts w:asciiTheme="minorHAnsi" w:hAnsiTheme="minorHAnsi"/>
                <w:sz w:val="23"/>
                <w:szCs w:val="23"/>
              </w:rPr>
            </w:pPr>
            <w:r w:rsidRPr="00B4481F">
              <w:rPr>
                <w:rFonts w:asciiTheme="minorHAnsi" w:hAnsiTheme="minorHAnsi"/>
                <w:sz w:val="23"/>
                <w:szCs w:val="23"/>
              </w:rPr>
              <w:t>Total</w:t>
            </w:r>
          </w:p>
        </w:tc>
      </w:tr>
      <w:tr w:rsidR="00B4481F" w:rsidRPr="00C330D4" w:rsidTr="00B4481F">
        <w:tc>
          <w:tcPr>
            <w:tcW w:w="1921" w:type="dxa"/>
          </w:tcPr>
          <w:p w:rsidR="00B4481F" w:rsidRPr="00C330D4" w:rsidRDefault="00B4481F" w:rsidP="00B12BA6">
            <w:pPr>
              <w:rPr>
                <w:rFonts w:asciiTheme="minorHAnsi" w:hAnsiTheme="minorHAnsi"/>
              </w:rPr>
            </w:pPr>
            <w:r>
              <w:rPr>
                <w:rFonts w:asciiTheme="minorHAnsi" w:hAnsiTheme="minorHAnsi"/>
              </w:rPr>
              <w:t xml:space="preserve">No. of </w:t>
            </w:r>
            <w:r w:rsidRPr="00C330D4">
              <w:rPr>
                <w:rFonts w:asciiTheme="minorHAnsi" w:hAnsiTheme="minorHAnsi"/>
              </w:rPr>
              <w:t>Staff</w:t>
            </w:r>
            <w:r>
              <w:rPr>
                <w:rFonts w:asciiTheme="minorHAnsi" w:hAnsiTheme="minorHAnsi"/>
              </w:rPr>
              <w:t xml:space="preserve"> </w:t>
            </w:r>
          </w:p>
        </w:tc>
        <w:tc>
          <w:tcPr>
            <w:tcW w:w="1475" w:type="dxa"/>
          </w:tcPr>
          <w:p w:rsidR="00B4481F" w:rsidRPr="00B4481F" w:rsidRDefault="00DB6496" w:rsidP="006521B0">
            <w:pPr>
              <w:jc w:val="center"/>
              <w:rPr>
                <w:rFonts w:asciiTheme="minorHAnsi" w:hAnsiTheme="minorHAnsi"/>
                <w:sz w:val="28"/>
                <w:szCs w:val="28"/>
              </w:rPr>
            </w:pPr>
            <w:r>
              <w:rPr>
                <w:rFonts w:asciiTheme="minorHAnsi" w:hAnsiTheme="minorHAnsi"/>
                <w:sz w:val="28"/>
                <w:szCs w:val="28"/>
              </w:rPr>
              <w:t>1</w:t>
            </w:r>
            <w:r w:rsidR="00AC7565">
              <w:rPr>
                <w:rFonts w:asciiTheme="minorHAnsi" w:hAnsiTheme="minorHAnsi"/>
                <w:sz w:val="28"/>
                <w:szCs w:val="28"/>
              </w:rPr>
              <w:t>5</w:t>
            </w:r>
          </w:p>
        </w:tc>
        <w:tc>
          <w:tcPr>
            <w:tcW w:w="1476" w:type="dxa"/>
          </w:tcPr>
          <w:p w:rsidR="00B4481F" w:rsidRPr="00B4481F" w:rsidRDefault="001F1AFD" w:rsidP="006521B0">
            <w:pPr>
              <w:jc w:val="center"/>
              <w:rPr>
                <w:rFonts w:asciiTheme="minorHAnsi" w:hAnsiTheme="minorHAnsi"/>
                <w:sz w:val="28"/>
                <w:szCs w:val="28"/>
              </w:rPr>
            </w:pPr>
            <w:r>
              <w:rPr>
                <w:rFonts w:asciiTheme="minorHAnsi" w:hAnsiTheme="minorHAnsi"/>
                <w:sz w:val="28"/>
                <w:szCs w:val="28"/>
              </w:rPr>
              <w:t>29</w:t>
            </w:r>
          </w:p>
        </w:tc>
        <w:tc>
          <w:tcPr>
            <w:tcW w:w="1475" w:type="dxa"/>
          </w:tcPr>
          <w:p w:rsidR="00B4481F" w:rsidRPr="00B4481F" w:rsidRDefault="000017B5" w:rsidP="006521B0">
            <w:pPr>
              <w:jc w:val="center"/>
              <w:rPr>
                <w:rFonts w:asciiTheme="minorHAnsi" w:hAnsiTheme="minorHAnsi"/>
                <w:sz w:val="28"/>
                <w:szCs w:val="28"/>
              </w:rPr>
            </w:pPr>
            <w:r>
              <w:rPr>
                <w:rFonts w:asciiTheme="minorHAnsi" w:hAnsiTheme="minorHAnsi"/>
                <w:sz w:val="28"/>
                <w:szCs w:val="28"/>
              </w:rPr>
              <w:t>2</w:t>
            </w:r>
          </w:p>
        </w:tc>
        <w:tc>
          <w:tcPr>
            <w:tcW w:w="1476" w:type="dxa"/>
          </w:tcPr>
          <w:p w:rsidR="00B4481F" w:rsidRPr="00B4481F" w:rsidRDefault="000017B5" w:rsidP="006521B0">
            <w:pPr>
              <w:jc w:val="center"/>
              <w:rPr>
                <w:rFonts w:asciiTheme="minorHAnsi" w:hAnsiTheme="minorHAnsi"/>
                <w:sz w:val="28"/>
                <w:szCs w:val="28"/>
              </w:rPr>
            </w:pPr>
            <w:r>
              <w:rPr>
                <w:rFonts w:asciiTheme="minorHAnsi" w:hAnsiTheme="minorHAnsi"/>
                <w:sz w:val="28"/>
                <w:szCs w:val="28"/>
              </w:rPr>
              <w:t>1</w:t>
            </w:r>
          </w:p>
        </w:tc>
        <w:tc>
          <w:tcPr>
            <w:tcW w:w="1475" w:type="dxa"/>
          </w:tcPr>
          <w:p w:rsidR="00B4481F" w:rsidRPr="00B4481F" w:rsidRDefault="003666EE" w:rsidP="006521B0">
            <w:pPr>
              <w:jc w:val="center"/>
              <w:rPr>
                <w:rFonts w:asciiTheme="minorHAnsi" w:hAnsiTheme="minorHAnsi"/>
                <w:sz w:val="28"/>
                <w:szCs w:val="28"/>
              </w:rPr>
            </w:pPr>
            <w:r>
              <w:rPr>
                <w:rFonts w:asciiTheme="minorHAnsi" w:hAnsiTheme="minorHAnsi"/>
                <w:sz w:val="28"/>
                <w:szCs w:val="28"/>
              </w:rPr>
              <w:t>3</w:t>
            </w:r>
          </w:p>
        </w:tc>
        <w:tc>
          <w:tcPr>
            <w:tcW w:w="1476" w:type="dxa"/>
          </w:tcPr>
          <w:p w:rsidR="00B4481F" w:rsidRPr="00B4481F" w:rsidRDefault="000017B5" w:rsidP="006521B0">
            <w:pPr>
              <w:jc w:val="center"/>
              <w:rPr>
                <w:rFonts w:asciiTheme="minorHAnsi" w:hAnsiTheme="minorHAnsi"/>
                <w:sz w:val="28"/>
                <w:szCs w:val="28"/>
              </w:rPr>
            </w:pPr>
            <w:r>
              <w:rPr>
                <w:rFonts w:asciiTheme="minorHAnsi" w:hAnsiTheme="minorHAnsi"/>
                <w:sz w:val="28"/>
                <w:szCs w:val="28"/>
              </w:rPr>
              <w:t>8</w:t>
            </w:r>
          </w:p>
        </w:tc>
        <w:tc>
          <w:tcPr>
            <w:tcW w:w="1475" w:type="dxa"/>
            <w:shd w:val="clear" w:color="auto" w:fill="FFFFFF" w:themeFill="background1"/>
          </w:tcPr>
          <w:p w:rsidR="00B4481F" w:rsidRPr="00B4481F" w:rsidRDefault="000017B5" w:rsidP="006521B0">
            <w:pPr>
              <w:jc w:val="center"/>
              <w:rPr>
                <w:rFonts w:asciiTheme="minorHAnsi" w:hAnsiTheme="minorHAnsi"/>
                <w:sz w:val="28"/>
                <w:szCs w:val="28"/>
              </w:rPr>
            </w:pPr>
            <w:r>
              <w:rPr>
                <w:rFonts w:asciiTheme="minorHAnsi" w:hAnsiTheme="minorHAnsi"/>
                <w:sz w:val="28"/>
                <w:szCs w:val="28"/>
              </w:rPr>
              <w:t>2</w:t>
            </w:r>
          </w:p>
        </w:tc>
        <w:tc>
          <w:tcPr>
            <w:tcW w:w="1476" w:type="dxa"/>
            <w:shd w:val="clear" w:color="auto" w:fill="FFFFFF" w:themeFill="background1"/>
          </w:tcPr>
          <w:p w:rsidR="00B4481F" w:rsidRPr="00B4481F" w:rsidRDefault="00B4481F" w:rsidP="006521B0">
            <w:pPr>
              <w:jc w:val="center"/>
              <w:rPr>
                <w:rFonts w:asciiTheme="minorHAnsi" w:hAnsiTheme="minorHAnsi"/>
                <w:sz w:val="28"/>
                <w:szCs w:val="28"/>
              </w:rPr>
            </w:pPr>
          </w:p>
        </w:tc>
        <w:tc>
          <w:tcPr>
            <w:tcW w:w="1061" w:type="dxa"/>
          </w:tcPr>
          <w:p w:rsidR="00B4481F" w:rsidRPr="00B4481F" w:rsidRDefault="001F1AFD" w:rsidP="00FE65BE">
            <w:pPr>
              <w:rPr>
                <w:rFonts w:asciiTheme="minorHAnsi" w:hAnsiTheme="minorHAnsi"/>
                <w:sz w:val="28"/>
                <w:szCs w:val="28"/>
              </w:rPr>
            </w:pPr>
            <w:r>
              <w:rPr>
                <w:rFonts w:asciiTheme="minorHAnsi" w:hAnsiTheme="minorHAnsi"/>
                <w:sz w:val="28"/>
                <w:szCs w:val="28"/>
              </w:rPr>
              <w:t>59</w:t>
            </w:r>
          </w:p>
          <w:p w:rsidR="00B4481F" w:rsidRPr="00B4481F" w:rsidRDefault="001F1AFD" w:rsidP="00FE65BE">
            <w:pPr>
              <w:rPr>
                <w:rFonts w:asciiTheme="minorHAnsi" w:hAnsiTheme="minorHAnsi"/>
                <w:sz w:val="6"/>
                <w:szCs w:val="6"/>
              </w:rPr>
            </w:pPr>
            <w:r>
              <w:rPr>
                <w:rFonts w:asciiTheme="minorHAnsi" w:hAnsiTheme="minorHAnsi"/>
                <w:sz w:val="6"/>
                <w:szCs w:val="6"/>
              </w:rPr>
              <w:t>59</w:t>
            </w:r>
          </w:p>
        </w:tc>
      </w:tr>
    </w:tbl>
    <w:p w:rsidR="00073523" w:rsidRDefault="00073523" w:rsidP="00073523">
      <w:pPr>
        <w:jc w:val="center"/>
        <w:rPr>
          <w:rFonts w:asciiTheme="minorHAnsi" w:hAnsiTheme="minorHAnsi"/>
        </w:rPr>
      </w:pPr>
    </w:p>
    <w:p w:rsidR="00AC63B6" w:rsidRDefault="00AC63B6" w:rsidP="00AC63B6">
      <w:pPr>
        <w:rPr>
          <w:rFonts w:asciiTheme="minorHAnsi" w:hAnsiTheme="minorHAnsi"/>
          <w:b/>
          <w:sz w:val="28"/>
          <w:szCs w:val="28"/>
        </w:rPr>
      </w:pPr>
      <w:r w:rsidRPr="00AC63B6">
        <w:rPr>
          <w:rFonts w:asciiTheme="minorHAnsi" w:hAnsiTheme="minorHAnsi"/>
          <w:b/>
          <w:sz w:val="28"/>
          <w:szCs w:val="28"/>
        </w:rPr>
        <w:t>Classes</w:t>
      </w:r>
    </w:p>
    <w:tbl>
      <w:tblPr>
        <w:tblStyle w:val="TableGrid"/>
        <w:tblW w:w="14789" w:type="dxa"/>
        <w:tblInd w:w="-10" w:type="dxa"/>
        <w:tblLook w:val="04A0" w:firstRow="1" w:lastRow="0" w:firstColumn="1" w:lastColumn="0" w:noHBand="0" w:noVBand="1"/>
      </w:tblPr>
      <w:tblGrid>
        <w:gridCol w:w="1963"/>
        <w:gridCol w:w="1963"/>
        <w:gridCol w:w="1964"/>
        <w:gridCol w:w="988"/>
        <w:gridCol w:w="989"/>
        <w:gridCol w:w="989"/>
        <w:gridCol w:w="989"/>
        <w:gridCol w:w="988"/>
        <w:gridCol w:w="989"/>
        <w:gridCol w:w="989"/>
        <w:gridCol w:w="989"/>
        <w:gridCol w:w="989"/>
      </w:tblGrid>
      <w:tr w:rsidR="00F03206" w:rsidTr="00592C97">
        <w:tc>
          <w:tcPr>
            <w:tcW w:w="5890"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rsidR="00F03206" w:rsidRPr="00A90C7E" w:rsidRDefault="00B4481F" w:rsidP="00F03206">
            <w:pPr>
              <w:jc w:val="center"/>
              <w:rPr>
                <w:rFonts w:asciiTheme="minorHAnsi" w:hAnsiTheme="minorHAnsi"/>
              </w:rPr>
            </w:pPr>
            <w:r w:rsidRPr="00A90C7E">
              <w:rPr>
                <w:rFonts w:asciiTheme="minorHAnsi" w:hAnsiTheme="minorHAnsi"/>
              </w:rPr>
              <w:t>Names of classes and</w:t>
            </w:r>
            <w:r w:rsidR="00F03206" w:rsidRPr="00A90C7E">
              <w:rPr>
                <w:rFonts w:asciiTheme="minorHAnsi" w:hAnsiTheme="minorHAnsi"/>
              </w:rPr>
              <w:t xml:space="preserve"> members of staff</w:t>
            </w:r>
          </w:p>
        </w:tc>
        <w:tc>
          <w:tcPr>
            <w:tcW w:w="8899" w:type="dxa"/>
            <w:gridSpan w:val="9"/>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rsidR="00F03206" w:rsidRPr="00A90C7E" w:rsidRDefault="00F03206" w:rsidP="00F03206">
            <w:pPr>
              <w:jc w:val="center"/>
              <w:rPr>
                <w:rFonts w:asciiTheme="minorHAnsi" w:hAnsiTheme="minorHAnsi"/>
              </w:rPr>
            </w:pPr>
            <w:r w:rsidRPr="00A90C7E">
              <w:rPr>
                <w:rFonts w:asciiTheme="minorHAnsi" w:hAnsiTheme="minorHAnsi"/>
              </w:rPr>
              <w:t>Number of pupils</w:t>
            </w:r>
          </w:p>
        </w:tc>
      </w:tr>
      <w:tr w:rsidR="00F03206" w:rsidTr="00592C97">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rsidR="00F03206" w:rsidRPr="0042768E" w:rsidRDefault="00F03206" w:rsidP="00A90C7E">
            <w:pPr>
              <w:jc w:val="center"/>
              <w:rPr>
                <w:rFonts w:asciiTheme="minorHAnsi" w:hAnsiTheme="minorHAnsi"/>
                <w:sz w:val="23"/>
                <w:szCs w:val="23"/>
              </w:rPr>
            </w:pPr>
            <w:r w:rsidRPr="0042768E">
              <w:rPr>
                <w:rFonts w:asciiTheme="minorHAnsi" w:hAnsiTheme="minorHAnsi"/>
                <w:sz w:val="23"/>
                <w:szCs w:val="23"/>
              </w:rPr>
              <w:t>Class</w:t>
            </w:r>
          </w:p>
        </w:tc>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rsidR="00F03206" w:rsidRPr="0042768E" w:rsidRDefault="00F03206" w:rsidP="00A90C7E">
            <w:pPr>
              <w:jc w:val="center"/>
              <w:rPr>
                <w:rFonts w:asciiTheme="minorHAnsi" w:hAnsiTheme="minorHAnsi"/>
                <w:sz w:val="23"/>
                <w:szCs w:val="23"/>
              </w:rPr>
            </w:pPr>
            <w:r w:rsidRPr="0042768E">
              <w:rPr>
                <w:rFonts w:asciiTheme="minorHAnsi" w:hAnsiTheme="minorHAnsi"/>
                <w:sz w:val="23"/>
                <w:szCs w:val="23"/>
              </w:rPr>
              <w:t>Teachers</w:t>
            </w:r>
          </w:p>
        </w:tc>
        <w:tc>
          <w:tcPr>
            <w:tcW w:w="19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rsidR="00F03206" w:rsidRPr="0042768E" w:rsidRDefault="00F03206" w:rsidP="00A90C7E">
            <w:pPr>
              <w:jc w:val="center"/>
              <w:rPr>
                <w:rFonts w:asciiTheme="minorHAnsi" w:hAnsiTheme="minorHAnsi"/>
                <w:sz w:val="23"/>
                <w:szCs w:val="23"/>
              </w:rPr>
            </w:pPr>
            <w:r w:rsidRPr="0042768E">
              <w:rPr>
                <w:rFonts w:asciiTheme="minorHAnsi" w:hAnsiTheme="minorHAnsi"/>
                <w:sz w:val="23"/>
                <w:szCs w:val="23"/>
              </w:rPr>
              <w:t>Support Staff</w:t>
            </w: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rsidR="00F03206" w:rsidRPr="00F03206" w:rsidRDefault="00F03206" w:rsidP="00F03206">
            <w:pPr>
              <w:jc w:val="center"/>
              <w:rPr>
                <w:rFonts w:asciiTheme="minorHAnsi" w:hAnsiTheme="minorHAnsi"/>
                <w:sz w:val="28"/>
                <w:szCs w:val="28"/>
              </w:rPr>
            </w:pPr>
            <w:r w:rsidRPr="00F03206">
              <w:rPr>
                <w:rFonts w:asciiTheme="minorHAnsi" w:hAnsiTheme="minorHAnsi"/>
                <w:sz w:val="28"/>
                <w:szCs w:val="28"/>
              </w:rPr>
              <w:t>N</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rsidR="00F03206" w:rsidRPr="00F03206" w:rsidRDefault="00F03206" w:rsidP="00F03206">
            <w:pPr>
              <w:jc w:val="center"/>
              <w:rPr>
                <w:rFonts w:asciiTheme="minorHAnsi" w:hAnsiTheme="minorHAnsi"/>
                <w:sz w:val="28"/>
                <w:szCs w:val="28"/>
              </w:rPr>
            </w:pPr>
            <w:r w:rsidRPr="00F03206">
              <w:rPr>
                <w:rFonts w:asciiTheme="minorHAnsi" w:hAnsiTheme="minorHAnsi"/>
                <w:sz w:val="28"/>
                <w:szCs w:val="28"/>
              </w:rPr>
              <w:t>R</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rsidR="00F03206" w:rsidRPr="00F03206" w:rsidRDefault="00F03206" w:rsidP="00F03206">
            <w:pPr>
              <w:jc w:val="center"/>
              <w:rPr>
                <w:rFonts w:asciiTheme="minorHAnsi" w:hAnsiTheme="minorHAnsi"/>
                <w:sz w:val="28"/>
                <w:szCs w:val="28"/>
              </w:rPr>
            </w:pPr>
            <w:r w:rsidRPr="00F03206">
              <w:rPr>
                <w:rFonts w:asciiTheme="minorHAnsi" w:hAnsiTheme="minorHAnsi"/>
                <w:sz w:val="28"/>
                <w:szCs w:val="28"/>
              </w:rPr>
              <w:t>Y1</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rsidR="00F03206" w:rsidRPr="00F03206" w:rsidRDefault="00F03206" w:rsidP="00F03206">
            <w:pPr>
              <w:jc w:val="center"/>
              <w:rPr>
                <w:rFonts w:asciiTheme="minorHAnsi" w:hAnsiTheme="minorHAnsi"/>
                <w:sz w:val="28"/>
                <w:szCs w:val="28"/>
              </w:rPr>
            </w:pPr>
            <w:r w:rsidRPr="00F03206">
              <w:rPr>
                <w:rFonts w:asciiTheme="minorHAnsi" w:hAnsiTheme="minorHAnsi"/>
                <w:sz w:val="28"/>
                <w:szCs w:val="28"/>
              </w:rPr>
              <w:t>Y2</w:t>
            </w: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rsidR="00F03206" w:rsidRPr="00F03206" w:rsidRDefault="00F03206" w:rsidP="00F03206">
            <w:pPr>
              <w:jc w:val="center"/>
              <w:rPr>
                <w:rFonts w:asciiTheme="minorHAnsi" w:hAnsiTheme="minorHAnsi"/>
                <w:sz w:val="28"/>
                <w:szCs w:val="28"/>
              </w:rPr>
            </w:pPr>
            <w:r w:rsidRPr="00F03206">
              <w:rPr>
                <w:rFonts w:asciiTheme="minorHAnsi" w:hAnsiTheme="minorHAnsi"/>
                <w:sz w:val="28"/>
                <w:szCs w:val="28"/>
              </w:rPr>
              <w:t>Y3</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rsidR="00F03206" w:rsidRPr="00F03206" w:rsidRDefault="00F03206" w:rsidP="00F03206">
            <w:pPr>
              <w:jc w:val="center"/>
              <w:rPr>
                <w:rFonts w:asciiTheme="minorHAnsi" w:hAnsiTheme="minorHAnsi"/>
                <w:sz w:val="28"/>
                <w:szCs w:val="28"/>
              </w:rPr>
            </w:pPr>
            <w:r w:rsidRPr="00F03206">
              <w:rPr>
                <w:rFonts w:asciiTheme="minorHAnsi" w:hAnsiTheme="minorHAnsi"/>
                <w:sz w:val="28"/>
                <w:szCs w:val="28"/>
              </w:rPr>
              <w:t>Y4</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rsidR="00F03206" w:rsidRPr="00F03206" w:rsidRDefault="00F03206" w:rsidP="00F03206">
            <w:pPr>
              <w:jc w:val="center"/>
              <w:rPr>
                <w:rFonts w:asciiTheme="minorHAnsi" w:hAnsiTheme="minorHAnsi"/>
                <w:sz w:val="28"/>
                <w:szCs w:val="28"/>
              </w:rPr>
            </w:pPr>
            <w:r w:rsidRPr="00F03206">
              <w:rPr>
                <w:rFonts w:asciiTheme="minorHAnsi" w:hAnsiTheme="minorHAnsi"/>
                <w:sz w:val="28"/>
                <w:szCs w:val="28"/>
              </w:rPr>
              <w:t>Y5</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rsidR="00F03206" w:rsidRPr="00F03206" w:rsidRDefault="00F03206" w:rsidP="00F03206">
            <w:pPr>
              <w:jc w:val="center"/>
              <w:rPr>
                <w:rFonts w:asciiTheme="minorHAnsi" w:hAnsiTheme="minorHAnsi"/>
                <w:sz w:val="28"/>
                <w:szCs w:val="28"/>
              </w:rPr>
            </w:pPr>
            <w:r w:rsidRPr="00F03206">
              <w:rPr>
                <w:rFonts w:asciiTheme="minorHAnsi" w:hAnsiTheme="minorHAnsi"/>
                <w:sz w:val="28"/>
                <w:szCs w:val="28"/>
              </w:rPr>
              <w:t>Y6</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rsidR="00F03206" w:rsidRPr="00F03206" w:rsidRDefault="00F03206" w:rsidP="00F03206">
            <w:pPr>
              <w:jc w:val="center"/>
              <w:rPr>
                <w:rFonts w:asciiTheme="minorHAnsi" w:hAnsiTheme="minorHAnsi"/>
              </w:rPr>
            </w:pPr>
            <w:r w:rsidRPr="00F03206">
              <w:rPr>
                <w:rFonts w:asciiTheme="minorHAnsi" w:hAnsiTheme="minorHAnsi"/>
              </w:rPr>
              <w:t>Total</w:t>
            </w:r>
          </w:p>
        </w:tc>
      </w:tr>
      <w:tr w:rsidR="00F03206" w:rsidTr="00592C97">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F03206" w:rsidRDefault="00DD7596" w:rsidP="00F03206">
            <w:pPr>
              <w:rPr>
                <w:rFonts w:asciiTheme="minorHAnsi" w:hAnsiTheme="minorHAnsi"/>
                <w:sz w:val="22"/>
                <w:szCs w:val="22"/>
              </w:rPr>
            </w:pPr>
            <w:r>
              <w:rPr>
                <w:rFonts w:asciiTheme="minorHAnsi" w:hAnsiTheme="minorHAnsi"/>
                <w:sz w:val="22"/>
                <w:szCs w:val="22"/>
              </w:rPr>
              <w:t>3-</w:t>
            </w:r>
            <w:r w:rsidR="003D1D6B">
              <w:rPr>
                <w:rFonts w:asciiTheme="minorHAnsi" w:hAnsiTheme="minorHAnsi"/>
                <w:sz w:val="22"/>
                <w:szCs w:val="22"/>
              </w:rPr>
              <w:t xml:space="preserve">6 </w:t>
            </w:r>
            <w:r w:rsidR="00EC5F7F">
              <w:rPr>
                <w:rFonts w:asciiTheme="minorHAnsi" w:hAnsiTheme="minorHAnsi"/>
                <w:sz w:val="22"/>
                <w:szCs w:val="22"/>
              </w:rPr>
              <w:t>SJ</w:t>
            </w:r>
          </w:p>
        </w:tc>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F03206" w:rsidRDefault="00437750" w:rsidP="00F03206">
            <w:pPr>
              <w:rPr>
                <w:rFonts w:asciiTheme="minorHAnsi" w:hAnsiTheme="minorHAnsi"/>
                <w:sz w:val="22"/>
                <w:szCs w:val="22"/>
              </w:rPr>
            </w:pPr>
            <w:r>
              <w:rPr>
                <w:rFonts w:asciiTheme="minorHAnsi" w:hAnsiTheme="minorHAnsi"/>
                <w:sz w:val="22"/>
                <w:szCs w:val="22"/>
              </w:rPr>
              <w:t>Mr S Jenkins</w:t>
            </w:r>
          </w:p>
        </w:tc>
        <w:tc>
          <w:tcPr>
            <w:tcW w:w="19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Default="003666EE" w:rsidP="00F03206">
            <w:pPr>
              <w:rPr>
                <w:rFonts w:asciiTheme="minorHAnsi" w:hAnsiTheme="minorHAnsi"/>
                <w:sz w:val="22"/>
                <w:szCs w:val="22"/>
              </w:rPr>
            </w:pPr>
            <w:r>
              <w:rPr>
                <w:rFonts w:asciiTheme="minorHAnsi" w:hAnsiTheme="minorHAnsi"/>
                <w:sz w:val="22"/>
                <w:szCs w:val="22"/>
              </w:rPr>
              <w:t>Mrs T Evans</w:t>
            </w:r>
          </w:p>
          <w:p w:rsidR="003666EE" w:rsidRPr="00F03206" w:rsidRDefault="003D1D6B" w:rsidP="003D1D6B">
            <w:pPr>
              <w:rPr>
                <w:rFonts w:asciiTheme="minorHAnsi" w:hAnsiTheme="minorHAnsi"/>
                <w:sz w:val="22"/>
                <w:szCs w:val="22"/>
              </w:rPr>
            </w:pPr>
            <w:r>
              <w:rPr>
                <w:rFonts w:asciiTheme="minorHAnsi" w:hAnsiTheme="minorHAnsi"/>
                <w:sz w:val="22"/>
                <w:szCs w:val="22"/>
              </w:rPr>
              <w:t>Miss K Williams</w:t>
            </w: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DD7596" w:rsidP="00C86014">
            <w:pPr>
              <w:jc w:val="center"/>
              <w:rPr>
                <w:rFonts w:asciiTheme="minorHAnsi" w:hAnsiTheme="minorHAnsi"/>
              </w:rPr>
            </w:pPr>
            <w:r>
              <w:rPr>
                <w:rFonts w:asciiTheme="minorHAnsi" w:hAnsiTheme="minorHAnsi"/>
              </w:rPr>
              <w:t>4</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DD7596" w:rsidP="00C86014">
            <w:pPr>
              <w:jc w:val="center"/>
              <w:rPr>
                <w:rFonts w:asciiTheme="minorHAnsi" w:hAnsiTheme="minorHAnsi"/>
              </w:rPr>
            </w:pPr>
            <w:r>
              <w:rPr>
                <w:rFonts w:asciiTheme="minorHAnsi" w:hAnsiTheme="minorHAnsi"/>
              </w:rPr>
              <w:t>4</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DD7596" w:rsidP="00C86014">
            <w:pPr>
              <w:jc w:val="center"/>
              <w:rPr>
                <w:rFonts w:asciiTheme="minorHAnsi" w:hAnsiTheme="minorHAnsi"/>
              </w:rPr>
            </w:pPr>
            <w:r>
              <w:rPr>
                <w:rFonts w:asciiTheme="minorHAnsi" w:hAnsiTheme="minorHAnsi"/>
              </w:rPr>
              <w:t>1</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DD7596" w:rsidP="00C86014">
            <w:pPr>
              <w:jc w:val="center"/>
              <w:rPr>
                <w:rFonts w:asciiTheme="minorHAnsi" w:hAnsiTheme="minorHAnsi"/>
              </w:rPr>
            </w:pPr>
            <w:r>
              <w:rPr>
                <w:rFonts w:asciiTheme="minorHAnsi" w:hAnsiTheme="minorHAnsi"/>
              </w:rPr>
              <w:t>4</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0822B7" w:rsidRDefault="00DD7596" w:rsidP="00C86014">
            <w:pPr>
              <w:jc w:val="center"/>
              <w:rPr>
                <w:rFonts w:asciiTheme="minorHAnsi" w:hAnsiTheme="minorHAnsi"/>
                <w:b/>
              </w:rPr>
            </w:pPr>
            <w:r>
              <w:rPr>
                <w:rFonts w:asciiTheme="minorHAnsi" w:hAnsiTheme="minorHAnsi"/>
                <w:b/>
              </w:rPr>
              <w:t>13</w:t>
            </w:r>
          </w:p>
        </w:tc>
      </w:tr>
      <w:tr w:rsidR="00F03206" w:rsidTr="00592C97">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F03206" w:rsidRDefault="003666EE" w:rsidP="00073523">
            <w:pPr>
              <w:rPr>
                <w:rFonts w:asciiTheme="minorHAnsi" w:hAnsiTheme="minorHAnsi"/>
                <w:sz w:val="22"/>
                <w:szCs w:val="22"/>
              </w:rPr>
            </w:pPr>
            <w:proofErr w:type="spellStart"/>
            <w:r>
              <w:rPr>
                <w:rFonts w:asciiTheme="minorHAnsi" w:hAnsiTheme="minorHAnsi"/>
                <w:sz w:val="22"/>
                <w:szCs w:val="22"/>
              </w:rPr>
              <w:t>Dosbarth</w:t>
            </w:r>
            <w:proofErr w:type="spellEnd"/>
            <w:r>
              <w:rPr>
                <w:rFonts w:asciiTheme="minorHAnsi" w:hAnsiTheme="minorHAnsi"/>
                <w:sz w:val="22"/>
                <w:szCs w:val="22"/>
              </w:rPr>
              <w:t xml:space="preserve"> </w:t>
            </w:r>
            <w:r w:rsidR="00EC5F7F">
              <w:rPr>
                <w:rFonts w:asciiTheme="minorHAnsi" w:hAnsiTheme="minorHAnsi"/>
                <w:sz w:val="22"/>
                <w:szCs w:val="22"/>
              </w:rPr>
              <w:t>HG</w:t>
            </w:r>
          </w:p>
        </w:tc>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F03206" w:rsidRDefault="00437750" w:rsidP="00073523">
            <w:pPr>
              <w:rPr>
                <w:rFonts w:asciiTheme="minorHAnsi" w:hAnsiTheme="minorHAnsi"/>
                <w:sz w:val="22"/>
                <w:szCs w:val="22"/>
              </w:rPr>
            </w:pPr>
            <w:r>
              <w:rPr>
                <w:rFonts w:asciiTheme="minorHAnsi" w:hAnsiTheme="minorHAnsi"/>
                <w:sz w:val="22"/>
                <w:szCs w:val="22"/>
              </w:rPr>
              <w:t>Mrs H Golding</w:t>
            </w:r>
          </w:p>
        </w:tc>
        <w:tc>
          <w:tcPr>
            <w:tcW w:w="19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3D1D6B" w:rsidRDefault="00CE493E" w:rsidP="00073523">
            <w:pPr>
              <w:rPr>
                <w:rFonts w:asciiTheme="minorHAnsi" w:hAnsiTheme="minorHAnsi"/>
                <w:sz w:val="22"/>
                <w:szCs w:val="22"/>
              </w:rPr>
            </w:pPr>
            <w:r>
              <w:rPr>
                <w:rFonts w:asciiTheme="minorHAnsi" w:hAnsiTheme="minorHAnsi"/>
                <w:sz w:val="22"/>
                <w:szCs w:val="22"/>
              </w:rPr>
              <w:t>Mr</w:t>
            </w:r>
            <w:r w:rsidR="003D1D6B">
              <w:rPr>
                <w:rFonts w:asciiTheme="minorHAnsi" w:hAnsiTheme="minorHAnsi"/>
                <w:sz w:val="22"/>
                <w:szCs w:val="22"/>
              </w:rPr>
              <w:t>s K Webb</w:t>
            </w:r>
          </w:p>
          <w:p w:rsidR="00F03206" w:rsidRPr="00F03206" w:rsidRDefault="004517D0" w:rsidP="00073523">
            <w:pPr>
              <w:rPr>
                <w:rFonts w:asciiTheme="minorHAnsi" w:hAnsiTheme="minorHAnsi"/>
                <w:sz w:val="22"/>
                <w:szCs w:val="22"/>
              </w:rPr>
            </w:pPr>
            <w:r>
              <w:rPr>
                <w:rFonts w:asciiTheme="minorHAnsi" w:hAnsiTheme="minorHAnsi"/>
                <w:sz w:val="22"/>
                <w:szCs w:val="22"/>
              </w:rPr>
              <w:t>Mr L Hill</w:t>
            </w: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DD7596" w:rsidP="00C86014">
            <w:pPr>
              <w:jc w:val="center"/>
              <w:rPr>
                <w:rFonts w:asciiTheme="minorHAnsi" w:hAnsiTheme="minorHAnsi"/>
              </w:rPr>
            </w:pPr>
            <w:r>
              <w:rPr>
                <w:rFonts w:asciiTheme="minorHAnsi" w:hAnsiTheme="minorHAnsi"/>
              </w:rPr>
              <w:t>2</w:t>
            </w:r>
            <w:r w:rsidR="0013422E">
              <w:rPr>
                <w:rFonts w:asciiTheme="minorHAnsi" w:hAnsiTheme="minorHAnsi"/>
              </w:rPr>
              <w:t>2</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60E63" w:rsidP="00C86014">
            <w:pPr>
              <w:jc w:val="center"/>
              <w:rPr>
                <w:rFonts w:asciiTheme="minorHAnsi" w:hAnsiTheme="minorHAnsi"/>
              </w:rPr>
            </w:pPr>
            <w:r>
              <w:rPr>
                <w:rFonts w:asciiTheme="minorHAnsi" w:hAnsiTheme="minorHAnsi"/>
              </w:rPr>
              <w:t>5</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0822B7" w:rsidRDefault="00F60E63" w:rsidP="00DD7596">
            <w:pPr>
              <w:jc w:val="center"/>
              <w:rPr>
                <w:rFonts w:asciiTheme="minorHAnsi" w:hAnsiTheme="minorHAnsi"/>
                <w:b/>
              </w:rPr>
            </w:pPr>
            <w:r>
              <w:rPr>
                <w:rFonts w:asciiTheme="minorHAnsi" w:hAnsiTheme="minorHAnsi"/>
                <w:b/>
              </w:rPr>
              <w:t>2</w:t>
            </w:r>
            <w:r w:rsidR="0013422E">
              <w:rPr>
                <w:rFonts w:asciiTheme="minorHAnsi" w:hAnsiTheme="minorHAnsi"/>
                <w:b/>
              </w:rPr>
              <w:t>7</w:t>
            </w:r>
          </w:p>
        </w:tc>
      </w:tr>
      <w:tr w:rsidR="00F03206" w:rsidTr="00592C97">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F03206" w:rsidRDefault="00EC5F7F" w:rsidP="00073523">
            <w:pPr>
              <w:rPr>
                <w:rFonts w:asciiTheme="minorHAnsi" w:hAnsiTheme="minorHAnsi"/>
                <w:sz w:val="22"/>
                <w:szCs w:val="22"/>
              </w:rPr>
            </w:pPr>
            <w:r>
              <w:rPr>
                <w:rFonts w:asciiTheme="minorHAnsi" w:hAnsiTheme="minorHAnsi"/>
                <w:sz w:val="22"/>
                <w:szCs w:val="22"/>
              </w:rPr>
              <w:t>3R</w:t>
            </w:r>
            <w:r w:rsidR="003D1D6B">
              <w:rPr>
                <w:rFonts w:asciiTheme="minorHAnsi" w:hAnsiTheme="minorHAnsi"/>
                <w:sz w:val="22"/>
                <w:szCs w:val="22"/>
              </w:rPr>
              <w:t>A</w:t>
            </w:r>
          </w:p>
        </w:tc>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F03206" w:rsidRDefault="003D1D6B" w:rsidP="00073523">
            <w:pPr>
              <w:rPr>
                <w:rFonts w:asciiTheme="minorHAnsi" w:hAnsiTheme="minorHAnsi"/>
                <w:sz w:val="22"/>
                <w:szCs w:val="22"/>
              </w:rPr>
            </w:pPr>
            <w:r>
              <w:rPr>
                <w:rFonts w:asciiTheme="minorHAnsi" w:hAnsiTheme="minorHAnsi"/>
                <w:sz w:val="22"/>
                <w:szCs w:val="22"/>
              </w:rPr>
              <w:t>Miss R Adams</w:t>
            </w:r>
          </w:p>
        </w:tc>
        <w:tc>
          <w:tcPr>
            <w:tcW w:w="19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Default="004517D0" w:rsidP="00073523">
            <w:pPr>
              <w:rPr>
                <w:rFonts w:asciiTheme="minorHAnsi" w:hAnsiTheme="minorHAnsi"/>
                <w:sz w:val="22"/>
                <w:szCs w:val="22"/>
              </w:rPr>
            </w:pPr>
            <w:r>
              <w:rPr>
                <w:rFonts w:asciiTheme="minorHAnsi" w:hAnsiTheme="minorHAnsi"/>
                <w:sz w:val="22"/>
                <w:szCs w:val="22"/>
              </w:rPr>
              <w:t>Mrs A Phillips</w:t>
            </w:r>
          </w:p>
          <w:p w:rsidR="0043235D" w:rsidRPr="00F03206" w:rsidRDefault="0043235D" w:rsidP="00073523">
            <w:pPr>
              <w:rPr>
                <w:rFonts w:asciiTheme="minorHAnsi" w:hAnsiTheme="minorHAnsi"/>
                <w:sz w:val="22"/>
                <w:szCs w:val="22"/>
              </w:rPr>
            </w:pP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60E63" w:rsidP="00C86014">
            <w:pPr>
              <w:jc w:val="center"/>
              <w:rPr>
                <w:rFonts w:asciiTheme="minorHAnsi" w:hAnsiTheme="minorHAnsi"/>
              </w:rPr>
            </w:pPr>
            <w:r>
              <w:rPr>
                <w:rFonts w:asciiTheme="minorHAnsi" w:hAnsiTheme="minorHAnsi"/>
              </w:rPr>
              <w:t>2</w:t>
            </w:r>
            <w:r w:rsidR="00DD7596">
              <w:rPr>
                <w:rFonts w:asciiTheme="minorHAnsi" w:hAnsiTheme="minorHAnsi"/>
              </w:rPr>
              <w:t>2</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0822B7" w:rsidRDefault="00F60E63" w:rsidP="00C86014">
            <w:pPr>
              <w:jc w:val="center"/>
              <w:rPr>
                <w:rFonts w:asciiTheme="minorHAnsi" w:hAnsiTheme="minorHAnsi"/>
                <w:b/>
              </w:rPr>
            </w:pPr>
            <w:r>
              <w:rPr>
                <w:rFonts w:asciiTheme="minorHAnsi" w:hAnsiTheme="minorHAnsi"/>
                <w:b/>
              </w:rPr>
              <w:t>2</w:t>
            </w:r>
            <w:r w:rsidR="00DD7596">
              <w:rPr>
                <w:rFonts w:asciiTheme="minorHAnsi" w:hAnsiTheme="minorHAnsi"/>
                <w:b/>
              </w:rPr>
              <w:t>2</w:t>
            </w:r>
          </w:p>
        </w:tc>
      </w:tr>
      <w:tr w:rsidR="00F03206" w:rsidTr="00592C97">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F03206" w:rsidRDefault="00EC5F7F" w:rsidP="00073523">
            <w:pPr>
              <w:rPr>
                <w:rFonts w:asciiTheme="minorHAnsi" w:hAnsiTheme="minorHAnsi"/>
                <w:sz w:val="22"/>
                <w:szCs w:val="22"/>
              </w:rPr>
            </w:pPr>
            <w:r>
              <w:rPr>
                <w:rFonts w:asciiTheme="minorHAnsi" w:hAnsiTheme="minorHAnsi"/>
                <w:sz w:val="22"/>
                <w:szCs w:val="22"/>
              </w:rPr>
              <w:t>4SW</w:t>
            </w:r>
          </w:p>
        </w:tc>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F03206" w:rsidRDefault="00437750" w:rsidP="00073523">
            <w:pPr>
              <w:rPr>
                <w:rFonts w:asciiTheme="minorHAnsi" w:hAnsiTheme="minorHAnsi"/>
                <w:sz w:val="22"/>
                <w:szCs w:val="22"/>
              </w:rPr>
            </w:pPr>
            <w:r>
              <w:rPr>
                <w:rFonts w:asciiTheme="minorHAnsi" w:hAnsiTheme="minorHAnsi"/>
                <w:sz w:val="22"/>
                <w:szCs w:val="22"/>
              </w:rPr>
              <w:t xml:space="preserve">Miss S </w:t>
            </w:r>
            <w:proofErr w:type="spellStart"/>
            <w:r>
              <w:rPr>
                <w:rFonts w:asciiTheme="minorHAnsi" w:hAnsiTheme="minorHAnsi"/>
                <w:sz w:val="22"/>
                <w:szCs w:val="22"/>
              </w:rPr>
              <w:t>Watton</w:t>
            </w:r>
            <w:proofErr w:type="spellEnd"/>
          </w:p>
        </w:tc>
        <w:tc>
          <w:tcPr>
            <w:tcW w:w="19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Default="004517D0" w:rsidP="00073523">
            <w:pPr>
              <w:rPr>
                <w:rFonts w:asciiTheme="minorHAnsi" w:hAnsiTheme="minorHAnsi"/>
                <w:sz w:val="22"/>
                <w:szCs w:val="22"/>
              </w:rPr>
            </w:pPr>
            <w:r>
              <w:rPr>
                <w:rFonts w:asciiTheme="minorHAnsi" w:hAnsiTheme="minorHAnsi"/>
                <w:sz w:val="22"/>
                <w:szCs w:val="22"/>
              </w:rPr>
              <w:t>Mrs R Brown</w:t>
            </w:r>
          </w:p>
          <w:p w:rsidR="003D1D6B" w:rsidRPr="00F03206" w:rsidRDefault="003D1D6B" w:rsidP="00073523">
            <w:pPr>
              <w:rPr>
                <w:rFonts w:asciiTheme="minorHAnsi" w:hAnsiTheme="minorHAnsi"/>
                <w:sz w:val="22"/>
                <w:szCs w:val="22"/>
              </w:rPr>
            </w:pPr>
            <w:r>
              <w:rPr>
                <w:rFonts w:asciiTheme="minorHAnsi" w:hAnsiTheme="minorHAnsi"/>
                <w:sz w:val="22"/>
                <w:szCs w:val="22"/>
              </w:rPr>
              <w:t>Mrs S Powell</w:t>
            </w: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DD7596" w:rsidP="00C86014">
            <w:pPr>
              <w:jc w:val="center"/>
              <w:rPr>
                <w:rFonts w:asciiTheme="minorHAnsi" w:hAnsiTheme="minorHAnsi"/>
              </w:rPr>
            </w:pPr>
            <w:r>
              <w:rPr>
                <w:rFonts w:asciiTheme="minorHAnsi" w:hAnsiTheme="minorHAnsi"/>
              </w:rPr>
              <w:t>28</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C86014" w:rsidRDefault="00F03206"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0822B7" w:rsidRDefault="00DD7596" w:rsidP="00C86014">
            <w:pPr>
              <w:jc w:val="center"/>
              <w:rPr>
                <w:rFonts w:asciiTheme="minorHAnsi" w:hAnsiTheme="minorHAnsi"/>
                <w:b/>
              </w:rPr>
            </w:pPr>
            <w:r>
              <w:rPr>
                <w:rFonts w:asciiTheme="minorHAnsi" w:hAnsiTheme="minorHAnsi"/>
                <w:b/>
              </w:rPr>
              <w:t>28</w:t>
            </w:r>
          </w:p>
        </w:tc>
      </w:tr>
      <w:tr w:rsidR="00C86014" w:rsidTr="00592C97">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F03206" w:rsidRDefault="00EC5F7F" w:rsidP="00073523">
            <w:pPr>
              <w:rPr>
                <w:rFonts w:asciiTheme="minorHAnsi" w:hAnsiTheme="minorHAnsi"/>
                <w:sz w:val="22"/>
                <w:szCs w:val="22"/>
              </w:rPr>
            </w:pPr>
            <w:proofErr w:type="spellStart"/>
            <w:r>
              <w:rPr>
                <w:rFonts w:asciiTheme="minorHAnsi" w:hAnsiTheme="minorHAnsi"/>
                <w:sz w:val="22"/>
                <w:szCs w:val="22"/>
              </w:rPr>
              <w:t>Pinc</w:t>
            </w:r>
            <w:proofErr w:type="spellEnd"/>
          </w:p>
        </w:tc>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F03206" w:rsidRDefault="00437750" w:rsidP="00073523">
            <w:pPr>
              <w:rPr>
                <w:rFonts w:asciiTheme="minorHAnsi" w:hAnsiTheme="minorHAnsi"/>
                <w:sz w:val="22"/>
                <w:szCs w:val="22"/>
              </w:rPr>
            </w:pPr>
            <w:r>
              <w:rPr>
                <w:rFonts w:asciiTheme="minorHAnsi" w:hAnsiTheme="minorHAnsi"/>
                <w:sz w:val="22"/>
                <w:szCs w:val="22"/>
              </w:rPr>
              <w:t xml:space="preserve">Mrs R </w:t>
            </w:r>
            <w:proofErr w:type="spellStart"/>
            <w:r>
              <w:rPr>
                <w:rFonts w:asciiTheme="minorHAnsi" w:hAnsiTheme="minorHAnsi"/>
                <w:sz w:val="22"/>
                <w:szCs w:val="22"/>
              </w:rPr>
              <w:t>Beynon</w:t>
            </w:r>
            <w:proofErr w:type="spellEnd"/>
          </w:p>
        </w:tc>
        <w:tc>
          <w:tcPr>
            <w:tcW w:w="19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881262" w:rsidRPr="00F03206" w:rsidRDefault="00881262" w:rsidP="00073523">
            <w:pPr>
              <w:rPr>
                <w:rFonts w:asciiTheme="minorHAnsi" w:hAnsiTheme="minorHAnsi"/>
                <w:sz w:val="22"/>
                <w:szCs w:val="22"/>
              </w:rPr>
            </w:pPr>
            <w:r>
              <w:rPr>
                <w:rFonts w:asciiTheme="minorHAnsi" w:hAnsiTheme="minorHAnsi"/>
                <w:sz w:val="22"/>
                <w:szCs w:val="22"/>
              </w:rPr>
              <w:t>Mrs J Hart</w:t>
            </w: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DD7596" w:rsidP="00C86014">
            <w:pPr>
              <w:jc w:val="center"/>
              <w:rPr>
                <w:rFonts w:asciiTheme="minorHAnsi" w:hAnsiTheme="minorHAnsi"/>
              </w:rPr>
            </w:pPr>
            <w:r>
              <w:rPr>
                <w:rFonts w:asciiTheme="minorHAnsi" w:hAnsiTheme="minorHAnsi"/>
              </w:rPr>
              <w:t>8</w:t>
            </w: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DD7596" w:rsidP="00C86014">
            <w:pPr>
              <w:jc w:val="center"/>
              <w:rPr>
                <w:rFonts w:asciiTheme="minorHAnsi" w:hAnsiTheme="minorHAnsi"/>
              </w:rPr>
            </w:pPr>
            <w:r>
              <w:rPr>
                <w:rFonts w:asciiTheme="minorHAnsi" w:hAnsiTheme="minorHAnsi"/>
              </w:rPr>
              <w:t>15</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0822B7" w:rsidRDefault="00DD7596" w:rsidP="00C86014">
            <w:pPr>
              <w:jc w:val="center"/>
              <w:rPr>
                <w:rFonts w:asciiTheme="minorHAnsi" w:hAnsiTheme="minorHAnsi"/>
                <w:b/>
              </w:rPr>
            </w:pPr>
            <w:r>
              <w:rPr>
                <w:rFonts w:asciiTheme="minorHAnsi" w:hAnsiTheme="minorHAnsi"/>
                <w:b/>
              </w:rPr>
              <w:t>23</w:t>
            </w:r>
          </w:p>
        </w:tc>
      </w:tr>
      <w:tr w:rsidR="00C86014" w:rsidTr="00592C97">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F03206" w:rsidRDefault="003D1D6B" w:rsidP="00073523">
            <w:pPr>
              <w:rPr>
                <w:rFonts w:asciiTheme="minorHAnsi" w:hAnsiTheme="minorHAnsi"/>
                <w:sz w:val="22"/>
                <w:szCs w:val="22"/>
              </w:rPr>
            </w:pPr>
            <w:proofErr w:type="spellStart"/>
            <w:r>
              <w:rPr>
                <w:rFonts w:asciiTheme="minorHAnsi" w:hAnsiTheme="minorHAnsi"/>
                <w:sz w:val="22"/>
                <w:szCs w:val="22"/>
              </w:rPr>
              <w:t>Dosbarth</w:t>
            </w:r>
            <w:proofErr w:type="spellEnd"/>
            <w:r>
              <w:rPr>
                <w:rFonts w:asciiTheme="minorHAnsi" w:hAnsiTheme="minorHAnsi"/>
                <w:sz w:val="22"/>
                <w:szCs w:val="22"/>
              </w:rPr>
              <w:t xml:space="preserve"> SC</w:t>
            </w:r>
          </w:p>
        </w:tc>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F03206" w:rsidRDefault="00437750" w:rsidP="003D1D6B">
            <w:pPr>
              <w:rPr>
                <w:rFonts w:asciiTheme="minorHAnsi" w:hAnsiTheme="minorHAnsi"/>
                <w:sz w:val="22"/>
                <w:szCs w:val="22"/>
              </w:rPr>
            </w:pPr>
            <w:r>
              <w:rPr>
                <w:rFonts w:asciiTheme="minorHAnsi" w:hAnsiTheme="minorHAnsi"/>
                <w:sz w:val="22"/>
                <w:szCs w:val="22"/>
              </w:rPr>
              <w:t xml:space="preserve">Mrs </w:t>
            </w:r>
            <w:r w:rsidR="003D1D6B">
              <w:rPr>
                <w:rFonts w:asciiTheme="minorHAnsi" w:hAnsiTheme="minorHAnsi"/>
                <w:sz w:val="22"/>
                <w:szCs w:val="22"/>
              </w:rPr>
              <w:t>S Charlton</w:t>
            </w:r>
          </w:p>
        </w:tc>
        <w:tc>
          <w:tcPr>
            <w:tcW w:w="19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F03206" w:rsidRDefault="003D1D6B" w:rsidP="003D1D6B">
            <w:pPr>
              <w:rPr>
                <w:rFonts w:asciiTheme="minorHAnsi" w:hAnsiTheme="minorHAnsi"/>
                <w:sz w:val="22"/>
                <w:szCs w:val="22"/>
              </w:rPr>
            </w:pPr>
            <w:r>
              <w:rPr>
                <w:rFonts w:asciiTheme="minorHAnsi" w:hAnsiTheme="minorHAnsi"/>
                <w:sz w:val="22"/>
                <w:szCs w:val="22"/>
              </w:rPr>
              <w:t>Miss S Stanley</w:t>
            </w: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592C97" w:rsidP="00C86014">
            <w:pPr>
              <w:jc w:val="center"/>
              <w:rPr>
                <w:rFonts w:asciiTheme="minorHAnsi" w:hAnsiTheme="minorHAnsi"/>
              </w:rPr>
            </w:pPr>
            <w:r>
              <w:rPr>
                <w:rFonts w:asciiTheme="minorHAnsi" w:hAnsiTheme="minorHAnsi"/>
              </w:rPr>
              <w:t>1</w:t>
            </w:r>
            <w:r w:rsidR="00DD7596">
              <w:rPr>
                <w:rFonts w:asciiTheme="minorHAnsi" w:hAnsiTheme="minorHAnsi"/>
              </w:rPr>
              <w:t>0</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DD7596" w:rsidP="00C86014">
            <w:pPr>
              <w:jc w:val="center"/>
              <w:rPr>
                <w:rFonts w:asciiTheme="minorHAnsi" w:hAnsiTheme="minorHAnsi"/>
              </w:rPr>
            </w:pPr>
            <w:r>
              <w:rPr>
                <w:rFonts w:asciiTheme="minorHAnsi" w:hAnsiTheme="minorHAnsi"/>
              </w:rPr>
              <w:t>22</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0822B7" w:rsidRDefault="00592C97" w:rsidP="00C86014">
            <w:pPr>
              <w:jc w:val="center"/>
              <w:rPr>
                <w:rFonts w:asciiTheme="minorHAnsi" w:hAnsiTheme="minorHAnsi"/>
                <w:b/>
              </w:rPr>
            </w:pPr>
            <w:r>
              <w:rPr>
                <w:rFonts w:asciiTheme="minorHAnsi" w:hAnsiTheme="minorHAnsi"/>
                <w:b/>
              </w:rPr>
              <w:t>3</w:t>
            </w:r>
            <w:r w:rsidR="003666EE">
              <w:rPr>
                <w:rFonts w:asciiTheme="minorHAnsi" w:hAnsiTheme="minorHAnsi"/>
                <w:b/>
              </w:rPr>
              <w:t>2</w:t>
            </w:r>
          </w:p>
        </w:tc>
      </w:tr>
      <w:tr w:rsidR="00C86014" w:rsidTr="00592C97">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F03206" w:rsidRDefault="00EC5F7F" w:rsidP="00073523">
            <w:pPr>
              <w:rPr>
                <w:rFonts w:asciiTheme="minorHAnsi" w:hAnsiTheme="minorHAnsi"/>
                <w:sz w:val="22"/>
                <w:szCs w:val="22"/>
              </w:rPr>
            </w:pPr>
            <w:r>
              <w:rPr>
                <w:rFonts w:asciiTheme="minorHAnsi" w:hAnsiTheme="minorHAnsi"/>
                <w:sz w:val="22"/>
                <w:szCs w:val="22"/>
              </w:rPr>
              <w:t>Orange</w:t>
            </w:r>
          </w:p>
        </w:tc>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F03206" w:rsidRDefault="00437750" w:rsidP="00073523">
            <w:pPr>
              <w:rPr>
                <w:rFonts w:asciiTheme="minorHAnsi" w:hAnsiTheme="minorHAnsi"/>
                <w:sz w:val="22"/>
                <w:szCs w:val="22"/>
              </w:rPr>
            </w:pPr>
            <w:r>
              <w:rPr>
                <w:rFonts w:asciiTheme="minorHAnsi" w:hAnsiTheme="minorHAnsi"/>
                <w:sz w:val="22"/>
                <w:szCs w:val="22"/>
              </w:rPr>
              <w:t>Mrs K Jones</w:t>
            </w:r>
          </w:p>
        </w:tc>
        <w:tc>
          <w:tcPr>
            <w:tcW w:w="19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Default="00182B98" w:rsidP="00073523">
            <w:pPr>
              <w:rPr>
                <w:rFonts w:asciiTheme="minorHAnsi" w:hAnsiTheme="minorHAnsi"/>
                <w:sz w:val="22"/>
                <w:szCs w:val="22"/>
              </w:rPr>
            </w:pPr>
            <w:r>
              <w:rPr>
                <w:rFonts w:asciiTheme="minorHAnsi" w:hAnsiTheme="minorHAnsi"/>
                <w:sz w:val="22"/>
                <w:szCs w:val="22"/>
              </w:rPr>
              <w:t>Mrs S Sharpe</w:t>
            </w:r>
          </w:p>
          <w:p w:rsidR="00881262" w:rsidRDefault="0043235D" w:rsidP="003D1D6B">
            <w:pPr>
              <w:rPr>
                <w:rFonts w:asciiTheme="minorHAnsi" w:hAnsiTheme="minorHAnsi"/>
                <w:sz w:val="22"/>
                <w:szCs w:val="22"/>
              </w:rPr>
            </w:pPr>
            <w:r>
              <w:rPr>
                <w:rFonts w:asciiTheme="minorHAnsi" w:hAnsiTheme="minorHAnsi"/>
                <w:sz w:val="22"/>
                <w:szCs w:val="22"/>
              </w:rPr>
              <w:t xml:space="preserve">Miss </w:t>
            </w:r>
            <w:r w:rsidR="003D1D6B">
              <w:rPr>
                <w:rFonts w:asciiTheme="minorHAnsi" w:hAnsiTheme="minorHAnsi"/>
                <w:sz w:val="22"/>
                <w:szCs w:val="22"/>
              </w:rPr>
              <w:t xml:space="preserve">N </w:t>
            </w:r>
            <w:proofErr w:type="spellStart"/>
            <w:r w:rsidR="003D1D6B">
              <w:rPr>
                <w:rFonts w:asciiTheme="minorHAnsi" w:hAnsiTheme="minorHAnsi"/>
                <w:sz w:val="22"/>
                <w:szCs w:val="22"/>
              </w:rPr>
              <w:t>Cresswell</w:t>
            </w:r>
            <w:proofErr w:type="spellEnd"/>
          </w:p>
          <w:p w:rsidR="003D1D6B" w:rsidRPr="00F03206" w:rsidRDefault="003D1D6B" w:rsidP="003D1D6B">
            <w:pPr>
              <w:rPr>
                <w:rFonts w:asciiTheme="minorHAnsi" w:hAnsiTheme="minorHAnsi"/>
                <w:sz w:val="22"/>
                <w:szCs w:val="22"/>
              </w:rPr>
            </w:pPr>
            <w:r>
              <w:rPr>
                <w:rFonts w:asciiTheme="minorHAnsi" w:hAnsiTheme="minorHAnsi"/>
                <w:sz w:val="22"/>
                <w:szCs w:val="22"/>
              </w:rPr>
              <w:t>Mr A Thomas</w:t>
            </w: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DD7596" w:rsidP="00C86014">
            <w:pPr>
              <w:jc w:val="center"/>
              <w:rPr>
                <w:rFonts w:asciiTheme="minorHAnsi" w:hAnsiTheme="minorHAnsi"/>
              </w:rPr>
            </w:pPr>
            <w:r>
              <w:rPr>
                <w:rFonts w:asciiTheme="minorHAnsi" w:hAnsiTheme="minorHAnsi"/>
              </w:rPr>
              <w:t>30</w:t>
            </w: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0822B7" w:rsidRDefault="00DD7596" w:rsidP="00C86014">
            <w:pPr>
              <w:jc w:val="center"/>
              <w:rPr>
                <w:rFonts w:asciiTheme="minorHAnsi" w:hAnsiTheme="minorHAnsi"/>
                <w:b/>
              </w:rPr>
            </w:pPr>
            <w:r>
              <w:rPr>
                <w:rFonts w:asciiTheme="minorHAnsi" w:hAnsiTheme="minorHAnsi"/>
                <w:b/>
              </w:rPr>
              <w:t>30</w:t>
            </w:r>
          </w:p>
        </w:tc>
      </w:tr>
      <w:tr w:rsidR="000017B5" w:rsidTr="00592C97">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Default="003D1D6B" w:rsidP="00073523">
            <w:pPr>
              <w:rPr>
                <w:rFonts w:asciiTheme="minorHAnsi" w:hAnsiTheme="minorHAnsi"/>
                <w:sz w:val="22"/>
                <w:szCs w:val="22"/>
              </w:rPr>
            </w:pPr>
            <w:r>
              <w:rPr>
                <w:rFonts w:asciiTheme="minorHAnsi" w:hAnsiTheme="minorHAnsi"/>
                <w:sz w:val="22"/>
                <w:szCs w:val="22"/>
              </w:rPr>
              <w:t>5RB</w:t>
            </w:r>
          </w:p>
        </w:tc>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F03206" w:rsidRDefault="003D1D6B" w:rsidP="00073523">
            <w:pPr>
              <w:rPr>
                <w:rFonts w:asciiTheme="minorHAnsi" w:hAnsiTheme="minorHAnsi"/>
                <w:sz w:val="22"/>
                <w:szCs w:val="22"/>
              </w:rPr>
            </w:pPr>
            <w:r>
              <w:rPr>
                <w:rFonts w:asciiTheme="minorHAnsi" w:hAnsiTheme="minorHAnsi"/>
                <w:sz w:val="22"/>
                <w:szCs w:val="22"/>
              </w:rPr>
              <w:t>Mrs R Bruce</w:t>
            </w:r>
          </w:p>
        </w:tc>
        <w:tc>
          <w:tcPr>
            <w:tcW w:w="19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F03206" w:rsidRDefault="00182B98" w:rsidP="00073523">
            <w:pPr>
              <w:rPr>
                <w:rFonts w:asciiTheme="minorHAnsi" w:hAnsiTheme="minorHAnsi"/>
                <w:sz w:val="22"/>
                <w:szCs w:val="22"/>
              </w:rPr>
            </w:pPr>
            <w:r>
              <w:rPr>
                <w:rFonts w:asciiTheme="minorHAnsi" w:hAnsiTheme="minorHAnsi"/>
                <w:sz w:val="22"/>
                <w:szCs w:val="22"/>
              </w:rPr>
              <w:t>Mrs S Francis</w:t>
            </w: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DD7596" w:rsidP="00C86014">
            <w:pPr>
              <w:jc w:val="center"/>
              <w:rPr>
                <w:rFonts w:asciiTheme="minorHAnsi" w:hAnsiTheme="minorHAnsi"/>
              </w:rPr>
            </w:pPr>
            <w:r>
              <w:rPr>
                <w:rFonts w:asciiTheme="minorHAnsi" w:hAnsiTheme="minorHAnsi"/>
              </w:rPr>
              <w:t>31</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0822B7" w:rsidRDefault="00DD7596" w:rsidP="00C86014">
            <w:pPr>
              <w:jc w:val="center"/>
              <w:rPr>
                <w:rFonts w:asciiTheme="minorHAnsi" w:hAnsiTheme="minorHAnsi"/>
                <w:b/>
              </w:rPr>
            </w:pPr>
            <w:r>
              <w:rPr>
                <w:rFonts w:asciiTheme="minorHAnsi" w:hAnsiTheme="minorHAnsi"/>
                <w:b/>
              </w:rPr>
              <w:t>31</w:t>
            </w:r>
          </w:p>
        </w:tc>
      </w:tr>
      <w:tr w:rsidR="00C86014" w:rsidTr="00592C97">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F03206" w:rsidRDefault="000017B5" w:rsidP="00073523">
            <w:pPr>
              <w:rPr>
                <w:rFonts w:asciiTheme="minorHAnsi" w:hAnsiTheme="minorHAnsi"/>
                <w:sz w:val="22"/>
                <w:szCs w:val="22"/>
              </w:rPr>
            </w:pPr>
            <w:r>
              <w:rPr>
                <w:rFonts w:asciiTheme="minorHAnsi" w:hAnsiTheme="minorHAnsi"/>
                <w:sz w:val="22"/>
                <w:szCs w:val="22"/>
              </w:rPr>
              <w:t>6N</w:t>
            </w:r>
            <w:r w:rsidR="003D1D6B">
              <w:rPr>
                <w:rFonts w:asciiTheme="minorHAnsi" w:hAnsiTheme="minorHAnsi"/>
                <w:sz w:val="22"/>
                <w:szCs w:val="22"/>
              </w:rPr>
              <w:t>W</w:t>
            </w:r>
          </w:p>
        </w:tc>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F03206" w:rsidRDefault="003F28B3" w:rsidP="00073523">
            <w:pPr>
              <w:rPr>
                <w:rFonts w:asciiTheme="minorHAnsi" w:hAnsiTheme="minorHAnsi"/>
                <w:sz w:val="22"/>
                <w:szCs w:val="22"/>
              </w:rPr>
            </w:pPr>
            <w:r>
              <w:rPr>
                <w:rFonts w:asciiTheme="minorHAnsi" w:hAnsiTheme="minorHAnsi"/>
                <w:sz w:val="22"/>
                <w:szCs w:val="22"/>
              </w:rPr>
              <w:t>Mrs N White</w:t>
            </w:r>
          </w:p>
        </w:tc>
        <w:tc>
          <w:tcPr>
            <w:tcW w:w="19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F03206" w:rsidRDefault="00182B98" w:rsidP="00073523">
            <w:pPr>
              <w:rPr>
                <w:rFonts w:asciiTheme="minorHAnsi" w:hAnsiTheme="minorHAnsi"/>
                <w:sz w:val="22"/>
                <w:szCs w:val="22"/>
              </w:rPr>
            </w:pPr>
            <w:r>
              <w:rPr>
                <w:rFonts w:asciiTheme="minorHAnsi" w:hAnsiTheme="minorHAnsi"/>
                <w:sz w:val="22"/>
                <w:szCs w:val="22"/>
              </w:rPr>
              <w:t>Mrs A Ford</w:t>
            </w: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C86014"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C86014" w:rsidRDefault="00592C97" w:rsidP="00C86014">
            <w:pPr>
              <w:jc w:val="center"/>
              <w:rPr>
                <w:rFonts w:asciiTheme="minorHAnsi" w:hAnsiTheme="minorHAnsi"/>
              </w:rPr>
            </w:pPr>
            <w:r>
              <w:rPr>
                <w:rFonts w:asciiTheme="minorHAnsi" w:hAnsiTheme="minorHAnsi"/>
              </w:rPr>
              <w:t>3</w:t>
            </w:r>
            <w:r w:rsidR="00DD7596">
              <w:rPr>
                <w:rFonts w:asciiTheme="minorHAnsi" w:hAnsiTheme="minorHAnsi"/>
              </w:rPr>
              <w:t>1</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C86014" w:rsidRPr="000822B7" w:rsidRDefault="00DD7596" w:rsidP="00C86014">
            <w:pPr>
              <w:jc w:val="center"/>
              <w:rPr>
                <w:rFonts w:asciiTheme="minorHAnsi" w:hAnsiTheme="minorHAnsi"/>
                <w:b/>
              </w:rPr>
            </w:pPr>
            <w:r>
              <w:rPr>
                <w:rFonts w:asciiTheme="minorHAnsi" w:hAnsiTheme="minorHAnsi"/>
                <w:b/>
              </w:rPr>
              <w:t>31</w:t>
            </w:r>
          </w:p>
        </w:tc>
      </w:tr>
      <w:tr w:rsidR="000017B5" w:rsidTr="00592C97">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Default="000017B5" w:rsidP="00073523">
            <w:pPr>
              <w:rPr>
                <w:rFonts w:asciiTheme="minorHAnsi" w:hAnsiTheme="minorHAnsi"/>
                <w:sz w:val="22"/>
                <w:szCs w:val="22"/>
              </w:rPr>
            </w:pPr>
            <w:r>
              <w:rPr>
                <w:rFonts w:asciiTheme="minorHAnsi" w:hAnsiTheme="minorHAnsi"/>
                <w:sz w:val="22"/>
                <w:szCs w:val="22"/>
              </w:rPr>
              <w:t>Red</w:t>
            </w:r>
          </w:p>
        </w:tc>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F03206" w:rsidRDefault="00437750" w:rsidP="00073523">
            <w:pPr>
              <w:rPr>
                <w:rFonts w:asciiTheme="minorHAnsi" w:hAnsiTheme="minorHAnsi"/>
                <w:sz w:val="22"/>
                <w:szCs w:val="22"/>
              </w:rPr>
            </w:pPr>
            <w:r>
              <w:rPr>
                <w:rFonts w:asciiTheme="minorHAnsi" w:hAnsiTheme="minorHAnsi"/>
                <w:sz w:val="22"/>
                <w:szCs w:val="22"/>
              </w:rPr>
              <w:t>Miss A Harding</w:t>
            </w:r>
          </w:p>
        </w:tc>
        <w:tc>
          <w:tcPr>
            <w:tcW w:w="19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F03206" w:rsidRDefault="00182B98" w:rsidP="00073523">
            <w:pPr>
              <w:rPr>
                <w:rFonts w:asciiTheme="minorHAnsi" w:hAnsiTheme="minorHAnsi"/>
                <w:sz w:val="22"/>
                <w:szCs w:val="22"/>
              </w:rPr>
            </w:pPr>
            <w:r>
              <w:rPr>
                <w:rFonts w:asciiTheme="minorHAnsi" w:hAnsiTheme="minorHAnsi"/>
                <w:sz w:val="22"/>
                <w:szCs w:val="22"/>
              </w:rPr>
              <w:t>Miss K Kitts</w:t>
            </w: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DD7596" w:rsidP="00C86014">
            <w:pPr>
              <w:jc w:val="center"/>
              <w:rPr>
                <w:rFonts w:asciiTheme="minorHAnsi" w:hAnsiTheme="minorHAnsi"/>
              </w:rPr>
            </w:pPr>
            <w:r>
              <w:rPr>
                <w:rFonts w:asciiTheme="minorHAnsi" w:hAnsiTheme="minorHAnsi"/>
              </w:rPr>
              <w:t>26</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DD7596" w:rsidP="00C86014">
            <w:pPr>
              <w:jc w:val="center"/>
              <w:rPr>
                <w:rFonts w:asciiTheme="minorHAnsi" w:hAnsiTheme="minorHAnsi"/>
              </w:rPr>
            </w:pPr>
            <w:r>
              <w:rPr>
                <w:rFonts w:asciiTheme="minorHAnsi" w:hAnsiTheme="minorHAnsi"/>
              </w:rPr>
              <w:t>1</w:t>
            </w: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0822B7" w:rsidRDefault="00DD7596" w:rsidP="00C86014">
            <w:pPr>
              <w:jc w:val="center"/>
              <w:rPr>
                <w:rFonts w:asciiTheme="minorHAnsi" w:hAnsiTheme="minorHAnsi"/>
                <w:b/>
              </w:rPr>
            </w:pPr>
            <w:r>
              <w:rPr>
                <w:rFonts w:asciiTheme="minorHAnsi" w:hAnsiTheme="minorHAnsi"/>
                <w:b/>
              </w:rPr>
              <w:t>27</w:t>
            </w:r>
          </w:p>
        </w:tc>
      </w:tr>
      <w:tr w:rsidR="000017B5" w:rsidTr="00592C97">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Default="000017B5" w:rsidP="00073523">
            <w:pPr>
              <w:rPr>
                <w:rFonts w:asciiTheme="minorHAnsi" w:hAnsiTheme="minorHAnsi"/>
                <w:sz w:val="22"/>
                <w:szCs w:val="22"/>
              </w:rPr>
            </w:pPr>
            <w:proofErr w:type="spellStart"/>
            <w:r>
              <w:rPr>
                <w:rFonts w:asciiTheme="minorHAnsi" w:hAnsiTheme="minorHAnsi"/>
                <w:sz w:val="22"/>
                <w:szCs w:val="22"/>
              </w:rPr>
              <w:lastRenderedPageBreak/>
              <w:t>Gwyrdd</w:t>
            </w:r>
            <w:proofErr w:type="spellEnd"/>
          </w:p>
        </w:tc>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F03206" w:rsidRDefault="00437750" w:rsidP="00073523">
            <w:pPr>
              <w:rPr>
                <w:rFonts w:asciiTheme="minorHAnsi" w:hAnsiTheme="minorHAnsi"/>
                <w:sz w:val="22"/>
                <w:szCs w:val="22"/>
              </w:rPr>
            </w:pPr>
            <w:r>
              <w:rPr>
                <w:rFonts w:asciiTheme="minorHAnsi" w:hAnsiTheme="minorHAnsi"/>
                <w:sz w:val="22"/>
                <w:szCs w:val="22"/>
              </w:rPr>
              <w:t>Mrs B Lewis</w:t>
            </w:r>
          </w:p>
        </w:tc>
        <w:tc>
          <w:tcPr>
            <w:tcW w:w="19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Default="00182B98" w:rsidP="00073523">
            <w:pPr>
              <w:rPr>
                <w:rFonts w:asciiTheme="minorHAnsi" w:hAnsiTheme="minorHAnsi"/>
                <w:sz w:val="22"/>
                <w:szCs w:val="22"/>
              </w:rPr>
            </w:pPr>
            <w:r>
              <w:rPr>
                <w:rFonts w:asciiTheme="minorHAnsi" w:hAnsiTheme="minorHAnsi"/>
                <w:sz w:val="22"/>
                <w:szCs w:val="22"/>
              </w:rPr>
              <w:t>Miss S Evans</w:t>
            </w:r>
          </w:p>
          <w:p w:rsidR="000370F3" w:rsidRPr="00F03206" w:rsidRDefault="003D1D6B" w:rsidP="003D1D6B">
            <w:pPr>
              <w:rPr>
                <w:rFonts w:asciiTheme="minorHAnsi" w:hAnsiTheme="minorHAnsi"/>
                <w:sz w:val="22"/>
                <w:szCs w:val="22"/>
              </w:rPr>
            </w:pPr>
            <w:r>
              <w:rPr>
                <w:rFonts w:asciiTheme="minorHAnsi" w:hAnsiTheme="minorHAnsi"/>
                <w:sz w:val="22"/>
                <w:szCs w:val="22"/>
              </w:rPr>
              <w:t>Mr</w:t>
            </w:r>
            <w:r w:rsidR="003666EE">
              <w:rPr>
                <w:rFonts w:asciiTheme="minorHAnsi" w:hAnsiTheme="minorHAnsi"/>
                <w:sz w:val="22"/>
                <w:szCs w:val="22"/>
              </w:rPr>
              <w:t xml:space="preserve">s </w:t>
            </w:r>
            <w:r>
              <w:rPr>
                <w:rFonts w:asciiTheme="minorHAnsi" w:hAnsiTheme="minorHAnsi"/>
                <w:sz w:val="22"/>
                <w:szCs w:val="22"/>
              </w:rPr>
              <w:t xml:space="preserve">W </w:t>
            </w:r>
            <w:proofErr w:type="spellStart"/>
            <w:r>
              <w:rPr>
                <w:rFonts w:asciiTheme="minorHAnsi" w:hAnsiTheme="minorHAnsi"/>
                <w:sz w:val="22"/>
                <w:szCs w:val="22"/>
              </w:rPr>
              <w:t>Preece</w:t>
            </w:r>
            <w:proofErr w:type="spellEnd"/>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DD7596" w:rsidP="00C86014">
            <w:pPr>
              <w:jc w:val="center"/>
              <w:rPr>
                <w:rFonts w:asciiTheme="minorHAnsi" w:hAnsiTheme="minorHAnsi"/>
              </w:rPr>
            </w:pPr>
            <w:r>
              <w:rPr>
                <w:rFonts w:asciiTheme="minorHAnsi" w:hAnsiTheme="minorHAnsi"/>
              </w:rPr>
              <w:t>8</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DD7596" w:rsidP="00C86014">
            <w:pPr>
              <w:jc w:val="center"/>
              <w:rPr>
                <w:rFonts w:asciiTheme="minorHAnsi" w:hAnsiTheme="minorHAnsi"/>
              </w:rPr>
            </w:pPr>
            <w:r>
              <w:rPr>
                <w:rFonts w:asciiTheme="minorHAnsi" w:hAnsiTheme="minorHAnsi"/>
              </w:rPr>
              <w:t>16</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DD7596" w:rsidP="00C86014">
            <w:pPr>
              <w:jc w:val="center"/>
              <w:rPr>
                <w:rFonts w:asciiTheme="minorHAnsi" w:hAnsiTheme="minorHAnsi"/>
              </w:rPr>
            </w:pPr>
            <w:r>
              <w:rPr>
                <w:rFonts w:asciiTheme="minorHAnsi" w:hAnsiTheme="minorHAnsi"/>
              </w:rPr>
              <w:t>6</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0822B7" w:rsidRDefault="00DD7596" w:rsidP="00C86014">
            <w:pPr>
              <w:jc w:val="center"/>
              <w:rPr>
                <w:rFonts w:asciiTheme="minorHAnsi" w:hAnsiTheme="minorHAnsi"/>
                <w:b/>
              </w:rPr>
            </w:pPr>
            <w:r>
              <w:rPr>
                <w:rFonts w:asciiTheme="minorHAnsi" w:hAnsiTheme="minorHAnsi"/>
                <w:b/>
              </w:rPr>
              <w:t>30</w:t>
            </w:r>
          </w:p>
        </w:tc>
      </w:tr>
      <w:tr w:rsidR="000017B5" w:rsidTr="00592C97">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Default="000017B5" w:rsidP="00073523">
            <w:pPr>
              <w:rPr>
                <w:rFonts w:asciiTheme="minorHAnsi" w:hAnsiTheme="minorHAnsi"/>
                <w:sz w:val="22"/>
                <w:szCs w:val="22"/>
              </w:rPr>
            </w:pPr>
            <w:r>
              <w:rPr>
                <w:rFonts w:asciiTheme="minorHAnsi" w:hAnsiTheme="minorHAnsi"/>
                <w:sz w:val="22"/>
                <w:szCs w:val="22"/>
              </w:rPr>
              <w:t>Yellow</w:t>
            </w:r>
          </w:p>
        </w:tc>
        <w:tc>
          <w:tcPr>
            <w:tcW w:w="196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437750" w:rsidRDefault="00437750" w:rsidP="00073523">
            <w:pPr>
              <w:rPr>
                <w:rFonts w:asciiTheme="minorHAnsi" w:hAnsiTheme="minorHAnsi"/>
                <w:sz w:val="22"/>
                <w:szCs w:val="22"/>
              </w:rPr>
            </w:pPr>
            <w:r>
              <w:rPr>
                <w:rFonts w:asciiTheme="minorHAnsi" w:hAnsiTheme="minorHAnsi"/>
                <w:sz w:val="22"/>
                <w:szCs w:val="22"/>
              </w:rPr>
              <w:t xml:space="preserve">Mrs M </w:t>
            </w:r>
            <w:proofErr w:type="spellStart"/>
            <w:r>
              <w:rPr>
                <w:rFonts w:asciiTheme="minorHAnsi" w:hAnsiTheme="minorHAnsi"/>
                <w:sz w:val="22"/>
                <w:szCs w:val="22"/>
              </w:rPr>
              <w:t>Olyott</w:t>
            </w:r>
            <w:proofErr w:type="spellEnd"/>
            <w:r>
              <w:rPr>
                <w:rFonts w:asciiTheme="minorHAnsi" w:hAnsiTheme="minorHAnsi"/>
                <w:sz w:val="22"/>
                <w:szCs w:val="22"/>
              </w:rPr>
              <w:t>/</w:t>
            </w:r>
          </w:p>
          <w:p w:rsidR="000017B5" w:rsidRDefault="003666EE" w:rsidP="00073523">
            <w:pPr>
              <w:rPr>
                <w:rFonts w:asciiTheme="minorHAnsi" w:hAnsiTheme="minorHAnsi"/>
                <w:sz w:val="22"/>
                <w:szCs w:val="22"/>
              </w:rPr>
            </w:pPr>
            <w:r>
              <w:rPr>
                <w:rFonts w:asciiTheme="minorHAnsi" w:hAnsiTheme="minorHAnsi"/>
                <w:sz w:val="22"/>
                <w:szCs w:val="22"/>
              </w:rPr>
              <w:t>Miss L Wainwright</w:t>
            </w:r>
          </w:p>
          <w:p w:rsidR="003666EE" w:rsidRPr="00F03206" w:rsidRDefault="003666EE" w:rsidP="00073523">
            <w:pPr>
              <w:rPr>
                <w:rFonts w:asciiTheme="minorHAnsi" w:hAnsiTheme="minorHAnsi"/>
                <w:sz w:val="22"/>
                <w:szCs w:val="22"/>
              </w:rPr>
            </w:pPr>
          </w:p>
        </w:tc>
        <w:tc>
          <w:tcPr>
            <w:tcW w:w="19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3666EE" w:rsidRDefault="0043235D" w:rsidP="00073523">
            <w:pPr>
              <w:rPr>
                <w:rFonts w:asciiTheme="minorHAnsi" w:hAnsiTheme="minorHAnsi"/>
                <w:sz w:val="22"/>
                <w:szCs w:val="22"/>
              </w:rPr>
            </w:pPr>
            <w:r>
              <w:rPr>
                <w:rFonts w:asciiTheme="minorHAnsi" w:hAnsiTheme="minorHAnsi"/>
                <w:sz w:val="22"/>
                <w:szCs w:val="22"/>
              </w:rPr>
              <w:t xml:space="preserve">Miss M Edwards </w:t>
            </w:r>
            <w:r w:rsidR="003666EE">
              <w:rPr>
                <w:rFonts w:asciiTheme="minorHAnsi" w:hAnsiTheme="minorHAnsi"/>
                <w:sz w:val="22"/>
                <w:szCs w:val="22"/>
              </w:rPr>
              <w:t>HLTA</w:t>
            </w:r>
          </w:p>
          <w:p w:rsidR="003D1D6B" w:rsidRDefault="003D1D6B" w:rsidP="003D1D6B">
            <w:pPr>
              <w:rPr>
                <w:rFonts w:asciiTheme="minorHAnsi" w:hAnsiTheme="minorHAnsi"/>
                <w:sz w:val="22"/>
                <w:szCs w:val="22"/>
              </w:rPr>
            </w:pPr>
            <w:r>
              <w:rPr>
                <w:rFonts w:asciiTheme="minorHAnsi" w:hAnsiTheme="minorHAnsi"/>
                <w:sz w:val="22"/>
                <w:szCs w:val="22"/>
              </w:rPr>
              <w:t>Mrs J Hathaway</w:t>
            </w:r>
          </w:p>
          <w:p w:rsidR="0043235D" w:rsidRDefault="0043235D" w:rsidP="00073523">
            <w:pPr>
              <w:rPr>
                <w:rFonts w:asciiTheme="minorHAnsi" w:hAnsiTheme="minorHAnsi"/>
                <w:sz w:val="22"/>
                <w:szCs w:val="22"/>
              </w:rPr>
            </w:pPr>
            <w:r>
              <w:rPr>
                <w:rFonts w:asciiTheme="minorHAnsi" w:hAnsiTheme="minorHAnsi"/>
                <w:sz w:val="22"/>
                <w:szCs w:val="22"/>
              </w:rPr>
              <w:t>Miss L Mumford</w:t>
            </w:r>
          </w:p>
          <w:p w:rsidR="00881262" w:rsidRDefault="00881262" w:rsidP="00073523">
            <w:pPr>
              <w:rPr>
                <w:rFonts w:asciiTheme="minorHAnsi" w:hAnsiTheme="minorHAnsi"/>
                <w:sz w:val="22"/>
                <w:szCs w:val="22"/>
              </w:rPr>
            </w:pPr>
            <w:r>
              <w:rPr>
                <w:rFonts w:asciiTheme="minorHAnsi" w:hAnsiTheme="minorHAnsi"/>
                <w:sz w:val="22"/>
                <w:szCs w:val="22"/>
              </w:rPr>
              <w:t>Miss E Watts</w:t>
            </w:r>
          </w:p>
          <w:p w:rsidR="003666EE" w:rsidRDefault="003666EE" w:rsidP="00073523">
            <w:pPr>
              <w:rPr>
                <w:rFonts w:asciiTheme="minorHAnsi" w:hAnsiTheme="minorHAnsi"/>
                <w:sz w:val="22"/>
                <w:szCs w:val="22"/>
              </w:rPr>
            </w:pPr>
            <w:r>
              <w:rPr>
                <w:rFonts w:asciiTheme="minorHAnsi" w:hAnsiTheme="minorHAnsi"/>
                <w:sz w:val="22"/>
                <w:szCs w:val="22"/>
              </w:rPr>
              <w:t xml:space="preserve">Mrs A </w:t>
            </w:r>
            <w:proofErr w:type="spellStart"/>
            <w:r>
              <w:rPr>
                <w:rFonts w:asciiTheme="minorHAnsi" w:hAnsiTheme="minorHAnsi"/>
                <w:sz w:val="22"/>
                <w:szCs w:val="22"/>
              </w:rPr>
              <w:t>Millican</w:t>
            </w:r>
            <w:proofErr w:type="spellEnd"/>
          </w:p>
          <w:p w:rsidR="003666EE" w:rsidRPr="00F03206" w:rsidRDefault="003666EE" w:rsidP="00073523">
            <w:pPr>
              <w:rPr>
                <w:rFonts w:asciiTheme="minorHAnsi" w:hAnsiTheme="minorHAnsi"/>
                <w:sz w:val="22"/>
                <w:szCs w:val="22"/>
              </w:rPr>
            </w:pPr>
            <w:r>
              <w:rPr>
                <w:rFonts w:asciiTheme="minorHAnsi" w:hAnsiTheme="minorHAnsi"/>
                <w:sz w:val="22"/>
                <w:szCs w:val="22"/>
              </w:rPr>
              <w:t xml:space="preserve">Mrs V </w:t>
            </w:r>
            <w:proofErr w:type="spellStart"/>
            <w:r>
              <w:rPr>
                <w:rFonts w:asciiTheme="minorHAnsi" w:hAnsiTheme="minorHAnsi"/>
                <w:sz w:val="22"/>
                <w:szCs w:val="22"/>
              </w:rPr>
              <w:t>Kopaila</w:t>
            </w:r>
            <w:proofErr w:type="spellEnd"/>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DD7596" w:rsidP="00C86014">
            <w:pPr>
              <w:jc w:val="center"/>
              <w:rPr>
                <w:rFonts w:asciiTheme="minorHAnsi" w:hAnsiTheme="minorHAnsi"/>
              </w:rPr>
            </w:pPr>
            <w:r>
              <w:rPr>
                <w:rFonts w:asciiTheme="minorHAnsi" w:hAnsiTheme="minorHAnsi"/>
              </w:rPr>
              <w:t>30</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DD7596" w:rsidP="00592C97">
            <w:pPr>
              <w:jc w:val="center"/>
              <w:rPr>
                <w:rFonts w:asciiTheme="minorHAnsi" w:hAnsiTheme="minorHAnsi"/>
              </w:rPr>
            </w:pPr>
            <w:r>
              <w:rPr>
                <w:rFonts w:asciiTheme="minorHAnsi" w:hAnsiTheme="minorHAnsi"/>
              </w:rPr>
              <w:t>32</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C86014" w:rsidRDefault="000017B5" w:rsidP="00C86014">
            <w:pPr>
              <w:jc w:val="center"/>
              <w:rPr>
                <w:rFonts w:asciiTheme="minorHAnsi" w:hAnsiTheme="minorHAnsi"/>
              </w:rPr>
            </w:pP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0017B5" w:rsidRPr="000822B7" w:rsidRDefault="00DD7596" w:rsidP="00592C97">
            <w:pPr>
              <w:jc w:val="center"/>
              <w:rPr>
                <w:rFonts w:asciiTheme="minorHAnsi" w:hAnsiTheme="minorHAnsi"/>
                <w:b/>
              </w:rPr>
            </w:pPr>
            <w:r>
              <w:rPr>
                <w:rFonts w:asciiTheme="minorHAnsi" w:hAnsiTheme="minorHAnsi"/>
                <w:b/>
              </w:rPr>
              <w:t>62</w:t>
            </w:r>
          </w:p>
        </w:tc>
      </w:tr>
      <w:tr w:rsidR="00F03206" w:rsidTr="00592C97">
        <w:tc>
          <w:tcPr>
            <w:tcW w:w="1963" w:type="dxa"/>
            <w:tcBorders>
              <w:top w:val="single" w:sz="4" w:space="0" w:color="8DB3E2" w:themeColor="text2" w:themeTint="66"/>
              <w:left w:val="nil"/>
              <w:bottom w:val="nil"/>
              <w:right w:val="nil"/>
            </w:tcBorders>
            <w:shd w:val="clear" w:color="auto" w:fill="FFFFFF" w:themeFill="background1"/>
          </w:tcPr>
          <w:p w:rsidR="00F03206" w:rsidRPr="00F03206" w:rsidRDefault="00F03206" w:rsidP="00073523">
            <w:pPr>
              <w:rPr>
                <w:rFonts w:asciiTheme="minorHAnsi" w:hAnsiTheme="minorHAnsi"/>
                <w:sz w:val="22"/>
                <w:szCs w:val="22"/>
              </w:rPr>
            </w:pPr>
          </w:p>
        </w:tc>
        <w:tc>
          <w:tcPr>
            <w:tcW w:w="1963" w:type="dxa"/>
            <w:tcBorders>
              <w:top w:val="single" w:sz="4" w:space="0" w:color="8DB3E2" w:themeColor="text2" w:themeTint="66"/>
              <w:left w:val="nil"/>
              <w:bottom w:val="nil"/>
              <w:right w:val="single" w:sz="4" w:space="0" w:color="8DB3E2" w:themeColor="text2" w:themeTint="66"/>
            </w:tcBorders>
            <w:shd w:val="clear" w:color="auto" w:fill="FFFFFF" w:themeFill="background1"/>
          </w:tcPr>
          <w:p w:rsidR="00F03206" w:rsidRPr="00F03206" w:rsidRDefault="00F03206" w:rsidP="00073523">
            <w:pPr>
              <w:rPr>
                <w:rFonts w:asciiTheme="minorHAnsi" w:hAnsiTheme="minorHAnsi"/>
                <w:sz w:val="22"/>
                <w:szCs w:val="22"/>
              </w:rPr>
            </w:pPr>
          </w:p>
        </w:tc>
        <w:tc>
          <w:tcPr>
            <w:tcW w:w="19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rsidR="00F03206" w:rsidRPr="0042768E" w:rsidRDefault="00C86014" w:rsidP="00073523">
            <w:pPr>
              <w:rPr>
                <w:rFonts w:asciiTheme="minorHAnsi" w:hAnsiTheme="minorHAnsi"/>
                <w:sz w:val="23"/>
                <w:szCs w:val="23"/>
              </w:rPr>
            </w:pPr>
            <w:r w:rsidRPr="0042768E">
              <w:rPr>
                <w:rFonts w:asciiTheme="minorHAnsi" w:hAnsiTheme="minorHAnsi"/>
                <w:sz w:val="23"/>
                <w:szCs w:val="23"/>
              </w:rPr>
              <w:t>Total in each year</w:t>
            </w: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0822B7" w:rsidRDefault="00DD7596" w:rsidP="00C86014">
            <w:pPr>
              <w:jc w:val="center"/>
              <w:rPr>
                <w:rFonts w:asciiTheme="minorHAnsi" w:hAnsiTheme="minorHAnsi"/>
                <w:b/>
              </w:rPr>
            </w:pPr>
            <w:r>
              <w:rPr>
                <w:rFonts w:asciiTheme="minorHAnsi" w:hAnsiTheme="minorHAnsi"/>
                <w:b/>
              </w:rPr>
              <w:t>38</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0822B7" w:rsidRDefault="00DD7596" w:rsidP="00C86014">
            <w:pPr>
              <w:jc w:val="center"/>
              <w:rPr>
                <w:rFonts w:asciiTheme="minorHAnsi" w:hAnsiTheme="minorHAnsi"/>
                <w:b/>
              </w:rPr>
            </w:pPr>
            <w:r>
              <w:rPr>
                <w:rFonts w:asciiTheme="minorHAnsi" w:hAnsiTheme="minorHAnsi"/>
                <w:b/>
              </w:rPr>
              <w:t>48</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0822B7" w:rsidRDefault="00DD7596" w:rsidP="00C86014">
            <w:pPr>
              <w:jc w:val="center"/>
              <w:rPr>
                <w:rFonts w:asciiTheme="minorHAnsi" w:hAnsiTheme="minorHAnsi"/>
                <w:b/>
              </w:rPr>
            </w:pPr>
            <w:r>
              <w:rPr>
                <w:rFonts w:asciiTheme="minorHAnsi" w:hAnsiTheme="minorHAnsi"/>
                <w:b/>
              </w:rPr>
              <w:t>32</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0822B7" w:rsidRDefault="00DD7596" w:rsidP="00C86014">
            <w:pPr>
              <w:jc w:val="center"/>
              <w:rPr>
                <w:rFonts w:asciiTheme="minorHAnsi" w:hAnsiTheme="minorHAnsi"/>
                <w:b/>
              </w:rPr>
            </w:pPr>
            <w:r>
              <w:rPr>
                <w:rFonts w:asciiTheme="minorHAnsi" w:hAnsiTheme="minorHAnsi"/>
                <w:b/>
              </w:rPr>
              <w:t>39</w:t>
            </w:r>
          </w:p>
        </w:tc>
        <w:tc>
          <w:tcPr>
            <w:tcW w:w="98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0822B7" w:rsidRDefault="00DD7596" w:rsidP="00C86014">
            <w:pPr>
              <w:jc w:val="center"/>
              <w:rPr>
                <w:rFonts w:asciiTheme="minorHAnsi" w:hAnsiTheme="minorHAnsi"/>
                <w:b/>
              </w:rPr>
            </w:pPr>
            <w:r>
              <w:rPr>
                <w:rFonts w:asciiTheme="minorHAnsi" w:hAnsiTheme="minorHAnsi"/>
                <w:b/>
              </w:rPr>
              <w:t>41</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0822B7" w:rsidRDefault="00DD7596" w:rsidP="00C86014">
            <w:pPr>
              <w:jc w:val="center"/>
              <w:rPr>
                <w:rFonts w:asciiTheme="minorHAnsi" w:hAnsiTheme="minorHAnsi"/>
                <w:b/>
              </w:rPr>
            </w:pPr>
            <w:r>
              <w:rPr>
                <w:rFonts w:asciiTheme="minorHAnsi" w:hAnsiTheme="minorHAnsi"/>
                <w:b/>
              </w:rPr>
              <w:t>55</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0822B7" w:rsidRDefault="00DD7596" w:rsidP="00C86014">
            <w:pPr>
              <w:jc w:val="center"/>
              <w:rPr>
                <w:rFonts w:asciiTheme="minorHAnsi" w:hAnsiTheme="minorHAnsi"/>
                <w:b/>
              </w:rPr>
            </w:pPr>
            <w:r>
              <w:rPr>
                <w:rFonts w:asciiTheme="minorHAnsi" w:hAnsiTheme="minorHAnsi"/>
                <w:b/>
              </w:rPr>
              <w:t>47</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0822B7" w:rsidRDefault="00DD7596" w:rsidP="00C86014">
            <w:pPr>
              <w:jc w:val="center"/>
              <w:rPr>
                <w:rFonts w:asciiTheme="minorHAnsi" w:hAnsiTheme="minorHAnsi"/>
                <w:b/>
              </w:rPr>
            </w:pPr>
            <w:r>
              <w:rPr>
                <w:rFonts w:asciiTheme="minorHAnsi" w:hAnsiTheme="minorHAnsi"/>
                <w:b/>
              </w:rPr>
              <w:t>57</w:t>
            </w:r>
          </w:p>
        </w:tc>
        <w:tc>
          <w:tcPr>
            <w:tcW w:w="9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03206" w:rsidRPr="000822B7" w:rsidRDefault="00DD7596" w:rsidP="00C86014">
            <w:pPr>
              <w:jc w:val="center"/>
              <w:rPr>
                <w:rFonts w:asciiTheme="minorHAnsi" w:hAnsiTheme="minorHAnsi"/>
                <w:b/>
              </w:rPr>
            </w:pPr>
            <w:r>
              <w:rPr>
                <w:rFonts w:asciiTheme="minorHAnsi" w:hAnsiTheme="minorHAnsi"/>
                <w:b/>
              </w:rPr>
              <w:t>357</w:t>
            </w:r>
          </w:p>
        </w:tc>
      </w:tr>
    </w:tbl>
    <w:p w:rsidR="00E83398" w:rsidRDefault="00E83398" w:rsidP="00E83398">
      <w:pPr>
        <w:jc w:val="center"/>
        <w:rPr>
          <w:rFonts w:asciiTheme="minorHAnsi" w:hAnsiTheme="minorHAnsi"/>
          <w:sz w:val="6"/>
          <w:szCs w:val="6"/>
        </w:rPr>
      </w:pPr>
    </w:p>
    <w:p w:rsidR="00E83398" w:rsidRPr="00E83398" w:rsidRDefault="00E83398" w:rsidP="00E83398">
      <w:pPr>
        <w:jc w:val="center"/>
        <w:rPr>
          <w:rFonts w:asciiTheme="minorHAnsi" w:hAnsiTheme="minorHAnsi"/>
          <w:sz w:val="6"/>
          <w:szCs w:val="6"/>
        </w:rPr>
      </w:pPr>
    </w:p>
    <w:p w:rsidR="005165FE" w:rsidRPr="002B7ADD" w:rsidRDefault="005165FE" w:rsidP="005165FE">
      <w:pPr>
        <w:jc w:val="center"/>
        <w:rPr>
          <w:rFonts w:asciiTheme="minorHAnsi" w:hAnsiTheme="minorHAnsi"/>
          <w:b/>
          <w:sz w:val="48"/>
          <w:szCs w:val="48"/>
        </w:rPr>
      </w:pPr>
      <w:r>
        <w:rPr>
          <w:rFonts w:asciiTheme="minorHAnsi" w:hAnsiTheme="minorHAnsi"/>
          <w:b/>
          <w:sz w:val="48"/>
          <w:szCs w:val="48"/>
        </w:rPr>
        <w:t>Ro</w:t>
      </w:r>
      <w:r w:rsidRPr="002B7ADD">
        <w:rPr>
          <w:rFonts w:asciiTheme="minorHAnsi" w:hAnsiTheme="minorHAnsi"/>
          <w:b/>
          <w:sz w:val="48"/>
          <w:szCs w:val="48"/>
        </w:rPr>
        <w:t>les</w:t>
      </w:r>
      <w:r>
        <w:rPr>
          <w:rFonts w:asciiTheme="minorHAnsi" w:hAnsiTheme="minorHAnsi"/>
          <w:b/>
          <w:sz w:val="48"/>
          <w:szCs w:val="48"/>
        </w:rPr>
        <w:t xml:space="preserve"> and </w:t>
      </w:r>
      <w:r w:rsidRPr="002B7ADD">
        <w:rPr>
          <w:rFonts w:asciiTheme="minorHAnsi" w:hAnsiTheme="minorHAnsi"/>
          <w:b/>
          <w:sz w:val="48"/>
          <w:szCs w:val="48"/>
        </w:rPr>
        <w:t>Responsibilities</w:t>
      </w:r>
    </w:p>
    <w:p w:rsidR="005165FE" w:rsidRPr="00F01F68" w:rsidRDefault="005165FE" w:rsidP="005165FE">
      <w:pPr>
        <w:jc w:val="center"/>
        <w:rPr>
          <w:rFonts w:asciiTheme="minorHAnsi" w:hAnsiTheme="minorHAnsi"/>
          <w:b/>
          <w:sz w:val="10"/>
          <w:szCs w:val="10"/>
        </w:rPr>
      </w:pPr>
    </w:p>
    <w:tbl>
      <w:tblPr>
        <w:tblStyle w:val="TableGrid"/>
        <w:tblW w:w="0" w:type="auto"/>
        <w:tblLook w:val="04A0" w:firstRow="1" w:lastRow="0" w:firstColumn="1" w:lastColumn="0" w:noHBand="0" w:noVBand="1"/>
      </w:tblPr>
      <w:tblGrid>
        <w:gridCol w:w="2066"/>
        <w:gridCol w:w="2087"/>
        <w:gridCol w:w="2653"/>
        <w:gridCol w:w="693"/>
        <w:gridCol w:w="1710"/>
        <w:gridCol w:w="2268"/>
        <w:gridCol w:w="3083"/>
      </w:tblGrid>
      <w:tr w:rsidR="00DB6496" w:rsidTr="00846AF1">
        <w:trPr>
          <w:trHeight w:val="384"/>
        </w:trPr>
        <w:tc>
          <w:tcPr>
            <w:tcW w:w="6806" w:type="dxa"/>
            <w:gridSpan w:val="3"/>
            <w:tcBorders>
              <w:top w:val="single" w:sz="4" w:space="0" w:color="8DB3E2" w:themeColor="text2" w:themeTint="66"/>
              <w:left w:val="single" w:sz="4" w:space="0" w:color="8DB3E2" w:themeColor="text2" w:themeTint="66"/>
              <w:bottom w:val="single" w:sz="6" w:space="0" w:color="8DB3E2" w:themeColor="text2" w:themeTint="66"/>
              <w:right w:val="single" w:sz="4" w:space="0" w:color="8DB3E2" w:themeColor="text2" w:themeTint="66"/>
            </w:tcBorders>
            <w:shd w:val="clear" w:color="auto" w:fill="C6D9F1" w:themeFill="text2" w:themeFillTint="33"/>
          </w:tcPr>
          <w:p w:rsidR="005165FE" w:rsidRPr="00F01F68" w:rsidRDefault="005165FE" w:rsidP="006521B0">
            <w:pPr>
              <w:jc w:val="center"/>
              <w:rPr>
                <w:rFonts w:asciiTheme="minorHAnsi" w:hAnsiTheme="minorHAnsi"/>
                <w:b/>
                <w:sz w:val="28"/>
                <w:szCs w:val="28"/>
              </w:rPr>
            </w:pPr>
            <w:r w:rsidRPr="00F01F68">
              <w:rPr>
                <w:rFonts w:asciiTheme="minorHAnsi" w:hAnsiTheme="minorHAnsi"/>
                <w:b/>
                <w:sz w:val="28"/>
                <w:szCs w:val="28"/>
              </w:rPr>
              <w:t>Members of Staff</w:t>
            </w:r>
          </w:p>
        </w:tc>
        <w:tc>
          <w:tcPr>
            <w:tcW w:w="693" w:type="dxa"/>
            <w:tcBorders>
              <w:top w:val="nil"/>
              <w:left w:val="single" w:sz="4" w:space="0" w:color="8DB3E2" w:themeColor="text2" w:themeTint="66"/>
              <w:bottom w:val="nil"/>
              <w:right w:val="single" w:sz="4" w:space="0" w:color="8DB3E2" w:themeColor="text2" w:themeTint="66"/>
            </w:tcBorders>
          </w:tcPr>
          <w:p w:rsidR="005165FE" w:rsidRPr="00F01F68" w:rsidRDefault="005165FE" w:rsidP="006521B0">
            <w:pPr>
              <w:jc w:val="center"/>
              <w:rPr>
                <w:rFonts w:asciiTheme="minorHAnsi" w:hAnsiTheme="minorHAnsi"/>
                <w:b/>
                <w:sz w:val="10"/>
                <w:szCs w:val="10"/>
              </w:rPr>
            </w:pPr>
          </w:p>
        </w:tc>
        <w:tc>
          <w:tcPr>
            <w:tcW w:w="7061"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C6D9F1" w:themeFill="text2" w:themeFillTint="33"/>
          </w:tcPr>
          <w:p w:rsidR="005165FE" w:rsidRPr="00F01F68" w:rsidRDefault="005165FE" w:rsidP="006521B0">
            <w:pPr>
              <w:jc w:val="center"/>
              <w:rPr>
                <w:rFonts w:asciiTheme="minorHAnsi" w:hAnsiTheme="minorHAnsi"/>
                <w:b/>
                <w:sz w:val="28"/>
                <w:szCs w:val="28"/>
              </w:rPr>
            </w:pPr>
            <w:r w:rsidRPr="00F01F68">
              <w:rPr>
                <w:rFonts w:asciiTheme="minorHAnsi" w:hAnsiTheme="minorHAnsi"/>
                <w:b/>
                <w:sz w:val="28"/>
                <w:szCs w:val="28"/>
              </w:rPr>
              <w:t>Governing Body</w:t>
            </w:r>
          </w:p>
        </w:tc>
      </w:tr>
      <w:tr w:rsidR="00153BC4" w:rsidTr="00846AF1">
        <w:trPr>
          <w:trHeight w:val="290"/>
        </w:trPr>
        <w:tc>
          <w:tcPr>
            <w:tcW w:w="2066" w:type="dxa"/>
            <w:tcBorders>
              <w:top w:val="single" w:sz="6" w:space="0" w:color="8DB3E2" w:themeColor="text2" w:themeTint="66"/>
              <w:left w:val="single" w:sz="4" w:space="0" w:color="8DB3E2" w:themeColor="text2" w:themeTint="66"/>
              <w:bottom w:val="single" w:sz="6" w:space="0" w:color="8DB3E2" w:themeColor="text2" w:themeTint="66"/>
              <w:right w:val="single" w:sz="6" w:space="0" w:color="8DB3E2" w:themeColor="text2" w:themeTint="66"/>
            </w:tcBorders>
          </w:tcPr>
          <w:p w:rsidR="005165FE" w:rsidRPr="00F01F68" w:rsidRDefault="005165FE" w:rsidP="006521B0">
            <w:pPr>
              <w:jc w:val="center"/>
              <w:rPr>
                <w:rFonts w:asciiTheme="minorHAnsi" w:hAnsiTheme="minorHAnsi"/>
                <w:b/>
                <w:sz w:val="22"/>
                <w:szCs w:val="22"/>
              </w:rPr>
            </w:pPr>
            <w:r>
              <w:rPr>
                <w:rFonts w:asciiTheme="minorHAnsi" w:hAnsiTheme="minorHAnsi"/>
                <w:b/>
                <w:sz w:val="22"/>
                <w:szCs w:val="22"/>
              </w:rPr>
              <w:t>Name</w:t>
            </w:r>
          </w:p>
        </w:tc>
        <w:tc>
          <w:tcPr>
            <w:tcW w:w="2087" w:type="dxa"/>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rsidR="005165FE" w:rsidRPr="00F01F68" w:rsidRDefault="005165FE" w:rsidP="006521B0">
            <w:pPr>
              <w:jc w:val="center"/>
              <w:rPr>
                <w:rFonts w:asciiTheme="minorHAnsi" w:hAnsiTheme="minorHAnsi"/>
                <w:b/>
                <w:sz w:val="22"/>
                <w:szCs w:val="22"/>
              </w:rPr>
            </w:pPr>
            <w:r>
              <w:rPr>
                <w:rFonts w:asciiTheme="minorHAnsi" w:hAnsiTheme="minorHAnsi"/>
                <w:b/>
                <w:sz w:val="22"/>
                <w:szCs w:val="22"/>
              </w:rPr>
              <w:t>Post</w:t>
            </w:r>
          </w:p>
        </w:tc>
        <w:tc>
          <w:tcPr>
            <w:tcW w:w="2653" w:type="dxa"/>
            <w:tcBorders>
              <w:top w:val="single" w:sz="6" w:space="0" w:color="8DB3E2" w:themeColor="text2" w:themeTint="66"/>
              <w:left w:val="single" w:sz="6" w:space="0" w:color="8DB3E2" w:themeColor="text2" w:themeTint="66"/>
              <w:bottom w:val="single" w:sz="6" w:space="0" w:color="8DB3E2" w:themeColor="text2" w:themeTint="66"/>
              <w:right w:val="single" w:sz="4" w:space="0" w:color="8DB3E2" w:themeColor="text2" w:themeTint="66"/>
            </w:tcBorders>
          </w:tcPr>
          <w:p w:rsidR="005165FE" w:rsidRPr="00F01F68" w:rsidRDefault="005165FE" w:rsidP="006521B0">
            <w:pPr>
              <w:jc w:val="center"/>
              <w:rPr>
                <w:rFonts w:asciiTheme="minorHAnsi" w:hAnsiTheme="minorHAnsi"/>
                <w:b/>
                <w:sz w:val="22"/>
                <w:szCs w:val="22"/>
              </w:rPr>
            </w:pPr>
            <w:r>
              <w:rPr>
                <w:rFonts w:asciiTheme="minorHAnsi" w:hAnsiTheme="minorHAnsi"/>
                <w:b/>
                <w:sz w:val="22"/>
                <w:szCs w:val="22"/>
              </w:rPr>
              <w:t>Responsibility</w:t>
            </w:r>
          </w:p>
        </w:tc>
        <w:tc>
          <w:tcPr>
            <w:tcW w:w="693" w:type="dxa"/>
            <w:tcBorders>
              <w:top w:val="nil"/>
              <w:left w:val="single" w:sz="4" w:space="0" w:color="8DB3E2" w:themeColor="text2" w:themeTint="66"/>
              <w:bottom w:val="nil"/>
              <w:right w:val="single" w:sz="4" w:space="0" w:color="8DB3E2" w:themeColor="text2" w:themeTint="66"/>
            </w:tcBorders>
          </w:tcPr>
          <w:p w:rsidR="005165FE" w:rsidRPr="00F01F68" w:rsidRDefault="005165FE" w:rsidP="006521B0">
            <w:pPr>
              <w:jc w:val="center"/>
              <w:rPr>
                <w:rFonts w:asciiTheme="minorHAnsi" w:hAnsiTheme="minorHAnsi"/>
                <w:b/>
                <w:sz w:val="10"/>
                <w:szCs w:val="10"/>
              </w:rPr>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5165FE" w:rsidP="006521B0">
            <w:pPr>
              <w:jc w:val="center"/>
              <w:rPr>
                <w:rFonts w:asciiTheme="minorHAnsi" w:hAnsiTheme="minorHAnsi"/>
                <w:b/>
                <w:sz w:val="22"/>
                <w:szCs w:val="22"/>
              </w:rPr>
            </w:pPr>
            <w:r>
              <w:rPr>
                <w:rFonts w:asciiTheme="minorHAnsi" w:hAnsiTheme="minorHAnsi"/>
                <w:b/>
                <w:sz w:val="22"/>
                <w:szCs w:val="22"/>
              </w:rPr>
              <w:t>Name</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5165FE" w:rsidP="006521B0">
            <w:pPr>
              <w:jc w:val="center"/>
              <w:rPr>
                <w:rFonts w:asciiTheme="minorHAnsi" w:hAnsiTheme="minorHAnsi"/>
                <w:b/>
                <w:sz w:val="22"/>
                <w:szCs w:val="22"/>
              </w:rPr>
            </w:pPr>
            <w:r>
              <w:rPr>
                <w:rFonts w:asciiTheme="minorHAnsi" w:hAnsiTheme="minorHAnsi"/>
                <w:b/>
                <w:sz w:val="22"/>
                <w:szCs w:val="22"/>
              </w:rPr>
              <w:t>LA/Parent/Co-opted</w:t>
            </w:r>
          </w:p>
        </w:tc>
        <w:tc>
          <w:tcPr>
            <w:tcW w:w="30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5165FE" w:rsidP="006521B0">
            <w:pPr>
              <w:jc w:val="center"/>
              <w:rPr>
                <w:rFonts w:asciiTheme="minorHAnsi" w:hAnsiTheme="minorHAnsi"/>
                <w:b/>
                <w:sz w:val="22"/>
                <w:szCs w:val="22"/>
              </w:rPr>
            </w:pPr>
            <w:r>
              <w:rPr>
                <w:rFonts w:asciiTheme="minorHAnsi" w:hAnsiTheme="minorHAnsi"/>
                <w:b/>
                <w:sz w:val="22"/>
                <w:szCs w:val="22"/>
              </w:rPr>
              <w:t>Responsibility</w:t>
            </w:r>
          </w:p>
        </w:tc>
      </w:tr>
      <w:tr w:rsidR="00153BC4" w:rsidTr="00846AF1">
        <w:trPr>
          <w:trHeight w:val="391"/>
        </w:trPr>
        <w:tc>
          <w:tcPr>
            <w:tcW w:w="2066" w:type="dxa"/>
            <w:tcBorders>
              <w:top w:val="single" w:sz="6" w:space="0" w:color="8DB3E2" w:themeColor="text2" w:themeTint="66"/>
              <w:left w:val="single" w:sz="4" w:space="0" w:color="8DB3E2" w:themeColor="text2" w:themeTint="66"/>
              <w:bottom w:val="single" w:sz="6" w:space="0" w:color="8DB3E2" w:themeColor="text2" w:themeTint="66"/>
              <w:right w:val="single" w:sz="6" w:space="0" w:color="8DB3E2" w:themeColor="text2" w:themeTint="66"/>
            </w:tcBorders>
          </w:tcPr>
          <w:p w:rsidR="005165FE" w:rsidRPr="00F01F68" w:rsidRDefault="00967973" w:rsidP="006521B0">
            <w:pPr>
              <w:rPr>
                <w:rFonts w:asciiTheme="minorHAnsi" w:hAnsiTheme="minorHAnsi"/>
                <w:b/>
                <w:sz w:val="22"/>
                <w:szCs w:val="22"/>
              </w:rPr>
            </w:pPr>
            <w:r>
              <w:rPr>
                <w:rFonts w:asciiTheme="minorHAnsi" w:hAnsiTheme="minorHAnsi"/>
                <w:b/>
                <w:sz w:val="22"/>
                <w:szCs w:val="22"/>
              </w:rPr>
              <w:t>Mr A Williams</w:t>
            </w:r>
          </w:p>
        </w:tc>
        <w:tc>
          <w:tcPr>
            <w:tcW w:w="2087" w:type="dxa"/>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rsidR="005165FE" w:rsidRPr="00F01F68" w:rsidRDefault="00967973" w:rsidP="006521B0">
            <w:pPr>
              <w:jc w:val="center"/>
              <w:rPr>
                <w:rFonts w:asciiTheme="minorHAnsi" w:hAnsiTheme="minorHAnsi"/>
                <w:b/>
                <w:sz w:val="22"/>
                <w:szCs w:val="22"/>
              </w:rPr>
            </w:pPr>
            <w:r>
              <w:rPr>
                <w:rFonts w:asciiTheme="minorHAnsi" w:hAnsiTheme="minorHAnsi"/>
                <w:b/>
                <w:sz w:val="22"/>
                <w:szCs w:val="22"/>
              </w:rPr>
              <w:t>Head Teacher</w:t>
            </w:r>
          </w:p>
        </w:tc>
        <w:tc>
          <w:tcPr>
            <w:tcW w:w="2653" w:type="dxa"/>
            <w:tcBorders>
              <w:top w:val="single" w:sz="6" w:space="0" w:color="8DB3E2" w:themeColor="text2" w:themeTint="66"/>
              <w:left w:val="single" w:sz="6" w:space="0" w:color="8DB3E2" w:themeColor="text2" w:themeTint="66"/>
              <w:bottom w:val="single" w:sz="6" w:space="0" w:color="8DB3E2" w:themeColor="text2" w:themeTint="66"/>
              <w:right w:val="single" w:sz="4" w:space="0" w:color="8DB3E2" w:themeColor="text2" w:themeTint="66"/>
            </w:tcBorders>
          </w:tcPr>
          <w:p w:rsidR="00EB3325" w:rsidRDefault="00EB3325" w:rsidP="006521B0">
            <w:pPr>
              <w:jc w:val="center"/>
              <w:rPr>
                <w:rFonts w:asciiTheme="minorHAnsi" w:hAnsiTheme="minorHAnsi"/>
                <w:b/>
                <w:sz w:val="22"/>
                <w:szCs w:val="22"/>
              </w:rPr>
            </w:pPr>
            <w:r>
              <w:rPr>
                <w:rFonts w:asciiTheme="minorHAnsi" w:hAnsiTheme="minorHAnsi"/>
                <w:b/>
                <w:sz w:val="22"/>
                <w:szCs w:val="22"/>
              </w:rPr>
              <w:t>School Aims</w:t>
            </w:r>
            <w:r w:rsidR="00D027DC">
              <w:rPr>
                <w:rFonts w:asciiTheme="minorHAnsi" w:hAnsiTheme="minorHAnsi"/>
                <w:b/>
                <w:sz w:val="22"/>
                <w:szCs w:val="22"/>
              </w:rPr>
              <w:t xml:space="preserve"> and Ob</w:t>
            </w:r>
            <w:r>
              <w:rPr>
                <w:rFonts w:asciiTheme="minorHAnsi" w:hAnsiTheme="minorHAnsi"/>
                <w:b/>
                <w:sz w:val="22"/>
                <w:szCs w:val="22"/>
              </w:rPr>
              <w:t>jectives</w:t>
            </w:r>
          </w:p>
          <w:p w:rsidR="005165FE" w:rsidRPr="00F01F68" w:rsidRDefault="00EB3325" w:rsidP="006521B0">
            <w:pPr>
              <w:jc w:val="center"/>
              <w:rPr>
                <w:rFonts w:asciiTheme="minorHAnsi" w:hAnsiTheme="minorHAnsi"/>
                <w:b/>
                <w:sz w:val="22"/>
                <w:szCs w:val="22"/>
              </w:rPr>
            </w:pPr>
            <w:r>
              <w:rPr>
                <w:rFonts w:asciiTheme="minorHAnsi" w:hAnsiTheme="minorHAnsi"/>
                <w:b/>
                <w:sz w:val="22"/>
                <w:szCs w:val="22"/>
              </w:rPr>
              <w:t xml:space="preserve">Strategic Direction </w:t>
            </w:r>
            <w:r w:rsidR="00846AF1">
              <w:rPr>
                <w:rFonts w:asciiTheme="minorHAnsi" w:hAnsiTheme="minorHAnsi"/>
                <w:b/>
                <w:sz w:val="22"/>
                <w:szCs w:val="22"/>
              </w:rPr>
              <w:t>Safeguarding</w:t>
            </w:r>
          </w:p>
        </w:tc>
        <w:tc>
          <w:tcPr>
            <w:tcW w:w="693" w:type="dxa"/>
            <w:tcBorders>
              <w:top w:val="nil"/>
              <w:left w:val="single" w:sz="4" w:space="0" w:color="8DB3E2" w:themeColor="text2" w:themeTint="66"/>
              <w:bottom w:val="nil"/>
              <w:right w:val="single" w:sz="4" w:space="0" w:color="8DB3E2" w:themeColor="text2" w:themeTint="66"/>
            </w:tcBorders>
          </w:tcPr>
          <w:p w:rsidR="005165FE" w:rsidRPr="00F01F68" w:rsidRDefault="005165FE" w:rsidP="006521B0">
            <w:pPr>
              <w:jc w:val="center"/>
              <w:rPr>
                <w:rFonts w:asciiTheme="minorHAnsi" w:hAnsiTheme="minorHAnsi"/>
                <w:b/>
                <w:sz w:val="10"/>
                <w:szCs w:val="10"/>
              </w:rPr>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153BC4" w:rsidP="006521B0">
            <w:pPr>
              <w:jc w:val="center"/>
              <w:rPr>
                <w:rFonts w:asciiTheme="minorHAnsi" w:hAnsiTheme="minorHAnsi"/>
                <w:b/>
                <w:sz w:val="22"/>
                <w:szCs w:val="22"/>
              </w:rPr>
            </w:pPr>
            <w:r>
              <w:rPr>
                <w:rFonts w:asciiTheme="minorHAnsi" w:hAnsiTheme="minorHAnsi"/>
                <w:b/>
                <w:sz w:val="22"/>
                <w:szCs w:val="22"/>
              </w:rPr>
              <w:t>Mr D Francis</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153BC4" w:rsidP="006521B0">
            <w:pPr>
              <w:jc w:val="center"/>
              <w:rPr>
                <w:rFonts w:asciiTheme="minorHAnsi" w:hAnsiTheme="minorHAnsi"/>
                <w:b/>
                <w:sz w:val="22"/>
                <w:szCs w:val="22"/>
              </w:rPr>
            </w:pPr>
            <w:r>
              <w:rPr>
                <w:rFonts w:asciiTheme="minorHAnsi" w:hAnsiTheme="minorHAnsi"/>
                <w:b/>
                <w:sz w:val="22"/>
                <w:szCs w:val="22"/>
              </w:rPr>
              <w:t>Community</w:t>
            </w:r>
          </w:p>
        </w:tc>
        <w:tc>
          <w:tcPr>
            <w:tcW w:w="30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Default="00B05F9F" w:rsidP="006521B0">
            <w:pPr>
              <w:jc w:val="center"/>
              <w:rPr>
                <w:rFonts w:asciiTheme="minorHAnsi" w:hAnsiTheme="minorHAnsi"/>
                <w:b/>
                <w:sz w:val="22"/>
                <w:szCs w:val="22"/>
              </w:rPr>
            </w:pPr>
            <w:r>
              <w:rPr>
                <w:rFonts w:asciiTheme="minorHAnsi" w:hAnsiTheme="minorHAnsi"/>
                <w:b/>
                <w:sz w:val="22"/>
                <w:szCs w:val="22"/>
              </w:rPr>
              <w:t>Chairperson</w:t>
            </w:r>
          </w:p>
          <w:p w:rsidR="00B05F9F" w:rsidRDefault="00B05F9F" w:rsidP="006521B0">
            <w:pPr>
              <w:jc w:val="center"/>
              <w:rPr>
                <w:rFonts w:asciiTheme="minorHAnsi" w:hAnsiTheme="minorHAnsi"/>
                <w:b/>
                <w:sz w:val="22"/>
                <w:szCs w:val="22"/>
              </w:rPr>
            </w:pPr>
            <w:r>
              <w:rPr>
                <w:rFonts w:asciiTheme="minorHAnsi" w:hAnsiTheme="minorHAnsi"/>
                <w:b/>
                <w:sz w:val="22"/>
                <w:szCs w:val="22"/>
              </w:rPr>
              <w:t>Finance, LLC</w:t>
            </w:r>
            <w:r w:rsidR="00846AF1">
              <w:rPr>
                <w:rFonts w:asciiTheme="minorHAnsi" w:hAnsiTheme="minorHAnsi"/>
                <w:b/>
                <w:sz w:val="22"/>
                <w:szCs w:val="22"/>
              </w:rPr>
              <w:t>, Pay Review</w:t>
            </w:r>
          </w:p>
          <w:p w:rsidR="00B227E6" w:rsidRPr="00F01F68" w:rsidRDefault="00B227E6" w:rsidP="006521B0">
            <w:pPr>
              <w:jc w:val="center"/>
              <w:rPr>
                <w:rFonts w:asciiTheme="minorHAnsi" w:hAnsiTheme="minorHAnsi"/>
                <w:b/>
                <w:sz w:val="22"/>
                <w:szCs w:val="22"/>
              </w:rPr>
            </w:pPr>
            <w:r>
              <w:rPr>
                <w:rFonts w:asciiTheme="minorHAnsi" w:hAnsiTheme="minorHAnsi"/>
                <w:b/>
                <w:sz w:val="22"/>
                <w:szCs w:val="22"/>
              </w:rPr>
              <w:t>Traumatic Events</w:t>
            </w:r>
          </w:p>
        </w:tc>
      </w:tr>
      <w:tr w:rsidR="00153BC4" w:rsidTr="00846AF1">
        <w:trPr>
          <w:trHeight w:val="391"/>
        </w:trPr>
        <w:tc>
          <w:tcPr>
            <w:tcW w:w="2066" w:type="dxa"/>
            <w:tcBorders>
              <w:top w:val="single" w:sz="6" w:space="0" w:color="8DB3E2" w:themeColor="text2" w:themeTint="66"/>
              <w:left w:val="single" w:sz="4" w:space="0" w:color="8DB3E2" w:themeColor="text2" w:themeTint="66"/>
              <w:bottom w:val="single" w:sz="6" w:space="0" w:color="8DB3E2" w:themeColor="text2" w:themeTint="66"/>
              <w:right w:val="single" w:sz="6" w:space="0" w:color="8DB3E2" w:themeColor="text2" w:themeTint="66"/>
            </w:tcBorders>
          </w:tcPr>
          <w:p w:rsidR="005165FE" w:rsidRPr="00F01F68" w:rsidRDefault="00967973" w:rsidP="00967973">
            <w:pPr>
              <w:rPr>
                <w:rFonts w:asciiTheme="minorHAnsi" w:hAnsiTheme="minorHAnsi"/>
                <w:b/>
                <w:sz w:val="22"/>
                <w:szCs w:val="22"/>
              </w:rPr>
            </w:pPr>
            <w:r>
              <w:rPr>
                <w:rFonts w:asciiTheme="minorHAnsi" w:hAnsiTheme="minorHAnsi"/>
                <w:b/>
                <w:sz w:val="22"/>
                <w:szCs w:val="22"/>
              </w:rPr>
              <w:t>Mrs H Golding</w:t>
            </w:r>
          </w:p>
        </w:tc>
        <w:tc>
          <w:tcPr>
            <w:tcW w:w="2087" w:type="dxa"/>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rsidR="005165FE" w:rsidRPr="00F01F68" w:rsidRDefault="00967973" w:rsidP="006521B0">
            <w:pPr>
              <w:jc w:val="center"/>
              <w:rPr>
                <w:rFonts w:asciiTheme="minorHAnsi" w:hAnsiTheme="minorHAnsi"/>
                <w:b/>
                <w:sz w:val="22"/>
                <w:szCs w:val="22"/>
              </w:rPr>
            </w:pPr>
            <w:r>
              <w:rPr>
                <w:rFonts w:asciiTheme="minorHAnsi" w:hAnsiTheme="minorHAnsi"/>
                <w:b/>
                <w:sz w:val="22"/>
                <w:szCs w:val="22"/>
              </w:rPr>
              <w:t>Deputy Head Teacher</w:t>
            </w:r>
          </w:p>
        </w:tc>
        <w:tc>
          <w:tcPr>
            <w:tcW w:w="2653" w:type="dxa"/>
            <w:tcBorders>
              <w:top w:val="single" w:sz="6" w:space="0" w:color="8DB3E2" w:themeColor="text2" w:themeTint="66"/>
              <w:left w:val="single" w:sz="6" w:space="0" w:color="8DB3E2" w:themeColor="text2" w:themeTint="66"/>
              <w:bottom w:val="single" w:sz="6" w:space="0" w:color="8DB3E2" w:themeColor="text2" w:themeTint="66"/>
              <w:right w:val="single" w:sz="4" w:space="0" w:color="8DB3E2" w:themeColor="text2" w:themeTint="66"/>
            </w:tcBorders>
          </w:tcPr>
          <w:p w:rsidR="005165FE" w:rsidRDefault="00846AF1" w:rsidP="006521B0">
            <w:pPr>
              <w:jc w:val="center"/>
              <w:rPr>
                <w:rFonts w:asciiTheme="minorHAnsi" w:hAnsiTheme="minorHAnsi"/>
                <w:b/>
                <w:sz w:val="22"/>
                <w:szCs w:val="22"/>
              </w:rPr>
            </w:pPr>
            <w:r>
              <w:rPr>
                <w:rFonts w:asciiTheme="minorHAnsi" w:hAnsiTheme="minorHAnsi"/>
                <w:b/>
                <w:sz w:val="22"/>
                <w:szCs w:val="22"/>
              </w:rPr>
              <w:t>PDG, ALN/MAT</w:t>
            </w:r>
          </w:p>
          <w:p w:rsidR="00846AF1" w:rsidRPr="00F01F68" w:rsidRDefault="003D1D6B" w:rsidP="006521B0">
            <w:pPr>
              <w:jc w:val="center"/>
              <w:rPr>
                <w:rFonts w:asciiTheme="minorHAnsi" w:hAnsiTheme="minorHAnsi"/>
                <w:b/>
                <w:sz w:val="22"/>
                <w:szCs w:val="22"/>
              </w:rPr>
            </w:pPr>
            <w:r>
              <w:rPr>
                <w:rFonts w:asciiTheme="minorHAnsi" w:hAnsiTheme="minorHAnsi"/>
                <w:b/>
                <w:sz w:val="22"/>
                <w:szCs w:val="22"/>
              </w:rPr>
              <w:t>Welsh/Literacy</w:t>
            </w:r>
            <w:r w:rsidR="00846AF1">
              <w:rPr>
                <w:rFonts w:asciiTheme="minorHAnsi" w:hAnsiTheme="minorHAnsi"/>
                <w:b/>
                <w:sz w:val="22"/>
                <w:szCs w:val="22"/>
              </w:rPr>
              <w:t>, Safeguarding</w:t>
            </w:r>
          </w:p>
        </w:tc>
        <w:tc>
          <w:tcPr>
            <w:tcW w:w="693" w:type="dxa"/>
            <w:tcBorders>
              <w:top w:val="nil"/>
              <w:left w:val="single" w:sz="4" w:space="0" w:color="8DB3E2" w:themeColor="text2" w:themeTint="66"/>
              <w:bottom w:val="nil"/>
              <w:right w:val="single" w:sz="4" w:space="0" w:color="8DB3E2" w:themeColor="text2" w:themeTint="66"/>
            </w:tcBorders>
          </w:tcPr>
          <w:p w:rsidR="005165FE" w:rsidRPr="00F01F68" w:rsidRDefault="005165FE" w:rsidP="006521B0">
            <w:pPr>
              <w:jc w:val="center"/>
              <w:rPr>
                <w:rFonts w:asciiTheme="minorHAnsi" w:hAnsiTheme="minorHAnsi"/>
                <w:b/>
                <w:sz w:val="10"/>
                <w:szCs w:val="10"/>
              </w:rPr>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153BC4" w:rsidP="006521B0">
            <w:pPr>
              <w:jc w:val="center"/>
              <w:rPr>
                <w:rFonts w:asciiTheme="minorHAnsi" w:hAnsiTheme="minorHAnsi"/>
                <w:b/>
                <w:sz w:val="22"/>
                <w:szCs w:val="22"/>
              </w:rPr>
            </w:pPr>
            <w:r>
              <w:rPr>
                <w:rFonts w:asciiTheme="minorHAnsi" w:hAnsiTheme="minorHAnsi"/>
                <w:b/>
                <w:sz w:val="22"/>
                <w:szCs w:val="22"/>
              </w:rPr>
              <w:t>Mr G Jones</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153BC4" w:rsidP="006521B0">
            <w:pPr>
              <w:jc w:val="center"/>
              <w:rPr>
                <w:rFonts w:asciiTheme="minorHAnsi" w:hAnsiTheme="minorHAnsi"/>
                <w:b/>
                <w:sz w:val="22"/>
                <w:szCs w:val="22"/>
              </w:rPr>
            </w:pPr>
            <w:r>
              <w:rPr>
                <w:rFonts w:asciiTheme="minorHAnsi" w:hAnsiTheme="minorHAnsi"/>
                <w:b/>
                <w:sz w:val="22"/>
                <w:szCs w:val="22"/>
              </w:rPr>
              <w:t>Community</w:t>
            </w:r>
          </w:p>
        </w:tc>
        <w:tc>
          <w:tcPr>
            <w:tcW w:w="30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Default="00B05F9F" w:rsidP="006521B0">
            <w:pPr>
              <w:jc w:val="center"/>
              <w:rPr>
                <w:rFonts w:asciiTheme="minorHAnsi" w:hAnsiTheme="minorHAnsi"/>
                <w:b/>
                <w:sz w:val="22"/>
                <w:szCs w:val="22"/>
              </w:rPr>
            </w:pPr>
            <w:r>
              <w:rPr>
                <w:rFonts w:asciiTheme="minorHAnsi" w:hAnsiTheme="minorHAnsi"/>
                <w:b/>
                <w:sz w:val="22"/>
                <w:szCs w:val="22"/>
              </w:rPr>
              <w:t>Vice Chair</w:t>
            </w:r>
          </w:p>
          <w:p w:rsidR="00B05F9F" w:rsidRDefault="00B05F9F" w:rsidP="006521B0">
            <w:pPr>
              <w:jc w:val="center"/>
              <w:rPr>
                <w:rFonts w:asciiTheme="minorHAnsi" w:hAnsiTheme="minorHAnsi"/>
                <w:b/>
                <w:sz w:val="22"/>
                <w:szCs w:val="22"/>
              </w:rPr>
            </w:pPr>
            <w:r>
              <w:rPr>
                <w:rFonts w:asciiTheme="minorHAnsi" w:hAnsiTheme="minorHAnsi"/>
                <w:b/>
                <w:sz w:val="22"/>
                <w:szCs w:val="22"/>
              </w:rPr>
              <w:t>Maths &amp; Numeracy, Premises H&amp;S, Complaints</w:t>
            </w:r>
            <w:r w:rsidR="00846AF1">
              <w:rPr>
                <w:rFonts w:asciiTheme="minorHAnsi" w:hAnsiTheme="minorHAnsi"/>
                <w:b/>
                <w:sz w:val="22"/>
                <w:szCs w:val="22"/>
              </w:rPr>
              <w:t>, Pay Review</w:t>
            </w:r>
          </w:p>
          <w:p w:rsidR="00B227E6" w:rsidRPr="00F01F68" w:rsidRDefault="00B227E6" w:rsidP="006521B0">
            <w:pPr>
              <w:jc w:val="center"/>
              <w:rPr>
                <w:rFonts w:asciiTheme="minorHAnsi" w:hAnsiTheme="minorHAnsi"/>
                <w:b/>
                <w:sz w:val="22"/>
                <w:szCs w:val="22"/>
              </w:rPr>
            </w:pPr>
            <w:r>
              <w:rPr>
                <w:rFonts w:asciiTheme="minorHAnsi" w:hAnsiTheme="minorHAnsi"/>
                <w:b/>
                <w:sz w:val="22"/>
                <w:szCs w:val="22"/>
              </w:rPr>
              <w:t>Traumatic Events</w:t>
            </w:r>
          </w:p>
        </w:tc>
      </w:tr>
      <w:tr w:rsidR="00153BC4" w:rsidTr="00846AF1">
        <w:trPr>
          <w:trHeight w:val="391"/>
        </w:trPr>
        <w:tc>
          <w:tcPr>
            <w:tcW w:w="2066" w:type="dxa"/>
            <w:tcBorders>
              <w:top w:val="single" w:sz="6" w:space="0" w:color="8DB3E2" w:themeColor="text2" w:themeTint="66"/>
              <w:left w:val="single" w:sz="4" w:space="0" w:color="8DB3E2" w:themeColor="text2" w:themeTint="66"/>
              <w:bottom w:val="single" w:sz="6" w:space="0" w:color="8DB3E2" w:themeColor="text2" w:themeTint="66"/>
              <w:right w:val="single" w:sz="6" w:space="0" w:color="8DB3E2" w:themeColor="text2" w:themeTint="66"/>
            </w:tcBorders>
          </w:tcPr>
          <w:p w:rsidR="005165FE" w:rsidRPr="00F01F68" w:rsidRDefault="00153BC4" w:rsidP="00153BC4">
            <w:pPr>
              <w:rPr>
                <w:rFonts w:asciiTheme="minorHAnsi" w:hAnsiTheme="minorHAnsi"/>
                <w:b/>
                <w:sz w:val="22"/>
                <w:szCs w:val="22"/>
              </w:rPr>
            </w:pPr>
            <w:r>
              <w:rPr>
                <w:rFonts w:asciiTheme="minorHAnsi" w:hAnsiTheme="minorHAnsi"/>
                <w:b/>
                <w:sz w:val="22"/>
                <w:szCs w:val="22"/>
              </w:rPr>
              <w:t>Mr W Davies</w:t>
            </w:r>
          </w:p>
        </w:tc>
        <w:tc>
          <w:tcPr>
            <w:tcW w:w="2087" w:type="dxa"/>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rsidR="005165FE" w:rsidRPr="00F01F68" w:rsidRDefault="00153BC4" w:rsidP="006521B0">
            <w:pPr>
              <w:jc w:val="center"/>
              <w:rPr>
                <w:rFonts w:asciiTheme="minorHAnsi" w:hAnsiTheme="minorHAnsi"/>
                <w:b/>
                <w:sz w:val="22"/>
                <w:szCs w:val="22"/>
              </w:rPr>
            </w:pPr>
            <w:r>
              <w:rPr>
                <w:rFonts w:asciiTheme="minorHAnsi" w:hAnsiTheme="minorHAnsi"/>
                <w:b/>
                <w:sz w:val="22"/>
                <w:szCs w:val="22"/>
              </w:rPr>
              <w:t>Teacher</w:t>
            </w:r>
            <w:r w:rsidR="00FB0C43">
              <w:rPr>
                <w:rFonts w:asciiTheme="minorHAnsi" w:hAnsiTheme="minorHAnsi"/>
                <w:b/>
                <w:sz w:val="22"/>
                <w:szCs w:val="22"/>
              </w:rPr>
              <w:t xml:space="preserve"> TLR2</w:t>
            </w:r>
          </w:p>
        </w:tc>
        <w:tc>
          <w:tcPr>
            <w:tcW w:w="2653" w:type="dxa"/>
            <w:tcBorders>
              <w:top w:val="single" w:sz="6" w:space="0" w:color="8DB3E2" w:themeColor="text2" w:themeTint="66"/>
              <w:left w:val="single" w:sz="6" w:space="0" w:color="8DB3E2" w:themeColor="text2" w:themeTint="66"/>
              <w:bottom w:val="single" w:sz="6" w:space="0" w:color="8DB3E2" w:themeColor="text2" w:themeTint="66"/>
              <w:right w:val="single" w:sz="4" w:space="0" w:color="8DB3E2" w:themeColor="text2" w:themeTint="66"/>
            </w:tcBorders>
          </w:tcPr>
          <w:p w:rsidR="005165FE" w:rsidRPr="00F01F68" w:rsidRDefault="003D1D6B" w:rsidP="006521B0">
            <w:pPr>
              <w:jc w:val="center"/>
              <w:rPr>
                <w:rFonts w:asciiTheme="minorHAnsi" w:hAnsiTheme="minorHAnsi"/>
                <w:b/>
                <w:sz w:val="22"/>
                <w:szCs w:val="22"/>
              </w:rPr>
            </w:pPr>
            <w:r>
              <w:rPr>
                <w:rFonts w:asciiTheme="minorHAnsi" w:hAnsiTheme="minorHAnsi"/>
                <w:b/>
                <w:sz w:val="22"/>
                <w:szCs w:val="22"/>
              </w:rPr>
              <w:t>Art &amp; DT</w:t>
            </w:r>
          </w:p>
        </w:tc>
        <w:tc>
          <w:tcPr>
            <w:tcW w:w="693" w:type="dxa"/>
            <w:tcBorders>
              <w:top w:val="nil"/>
              <w:left w:val="single" w:sz="4" w:space="0" w:color="8DB3E2" w:themeColor="text2" w:themeTint="66"/>
              <w:bottom w:val="nil"/>
              <w:right w:val="single" w:sz="4" w:space="0" w:color="8DB3E2" w:themeColor="text2" w:themeTint="66"/>
            </w:tcBorders>
          </w:tcPr>
          <w:p w:rsidR="005165FE" w:rsidRPr="00F01F68" w:rsidRDefault="005165FE" w:rsidP="006521B0">
            <w:pPr>
              <w:jc w:val="center"/>
              <w:rPr>
                <w:rFonts w:asciiTheme="minorHAnsi" w:hAnsiTheme="minorHAnsi"/>
                <w:b/>
                <w:sz w:val="10"/>
                <w:szCs w:val="10"/>
              </w:rPr>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153BC4" w:rsidP="006521B0">
            <w:pPr>
              <w:jc w:val="center"/>
              <w:rPr>
                <w:rFonts w:asciiTheme="minorHAnsi" w:hAnsiTheme="minorHAnsi"/>
                <w:b/>
                <w:sz w:val="22"/>
                <w:szCs w:val="22"/>
              </w:rPr>
            </w:pPr>
            <w:r>
              <w:rPr>
                <w:rFonts w:asciiTheme="minorHAnsi" w:hAnsiTheme="minorHAnsi"/>
                <w:b/>
                <w:sz w:val="22"/>
                <w:szCs w:val="22"/>
              </w:rPr>
              <w:t>Mrs P Hogg</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153BC4" w:rsidP="006521B0">
            <w:pPr>
              <w:jc w:val="center"/>
              <w:rPr>
                <w:rFonts w:asciiTheme="minorHAnsi" w:hAnsiTheme="minorHAnsi"/>
                <w:b/>
                <w:sz w:val="22"/>
                <w:szCs w:val="22"/>
              </w:rPr>
            </w:pPr>
            <w:r>
              <w:rPr>
                <w:rFonts w:asciiTheme="minorHAnsi" w:hAnsiTheme="minorHAnsi"/>
                <w:b/>
                <w:sz w:val="22"/>
                <w:szCs w:val="22"/>
              </w:rPr>
              <w:t>Community</w:t>
            </w:r>
          </w:p>
        </w:tc>
        <w:tc>
          <w:tcPr>
            <w:tcW w:w="30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B05F9F" w:rsidP="006521B0">
            <w:pPr>
              <w:jc w:val="center"/>
              <w:rPr>
                <w:rFonts w:asciiTheme="minorHAnsi" w:hAnsiTheme="minorHAnsi"/>
                <w:b/>
                <w:sz w:val="22"/>
                <w:szCs w:val="22"/>
              </w:rPr>
            </w:pPr>
            <w:r>
              <w:rPr>
                <w:rFonts w:asciiTheme="minorHAnsi" w:hAnsiTheme="minorHAnsi"/>
                <w:b/>
                <w:sz w:val="22"/>
                <w:szCs w:val="22"/>
              </w:rPr>
              <w:t>Premises H&amp;S, LLC</w:t>
            </w:r>
            <w:r w:rsidR="00B227E6">
              <w:rPr>
                <w:rFonts w:asciiTheme="minorHAnsi" w:hAnsiTheme="minorHAnsi"/>
                <w:b/>
                <w:sz w:val="22"/>
                <w:szCs w:val="22"/>
              </w:rPr>
              <w:t>, ALN</w:t>
            </w:r>
          </w:p>
        </w:tc>
      </w:tr>
      <w:tr w:rsidR="00153BC4" w:rsidTr="00846AF1">
        <w:trPr>
          <w:trHeight w:val="391"/>
        </w:trPr>
        <w:tc>
          <w:tcPr>
            <w:tcW w:w="2066" w:type="dxa"/>
            <w:tcBorders>
              <w:top w:val="single" w:sz="6" w:space="0" w:color="8DB3E2" w:themeColor="text2" w:themeTint="66"/>
              <w:left w:val="single" w:sz="4" w:space="0" w:color="8DB3E2" w:themeColor="text2" w:themeTint="66"/>
              <w:bottom w:val="single" w:sz="6" w:space="0" w:color="8DB3E2" w:themeColor="text2" w:themeTint="66"/>
              <w:right w:val="single" w:sz="6" w:space="0" w:color="8DB3E2" w:themeColor="text2" w:themeTint="66"/>
            </w:tcBorders>
          </w:tcPr>
          <w:p w:rsidR="005165FE" w:rsidRPr="00F01F68" w:rsidRDefault="00153BC4" w:rsidP="00153BC4">
            <w:pPr>
              <w:rPr>
                <w:rFonts w:asciiTheme="minorHAnsi" w:hAnsiTheme="minorHAnsi"/>
                <w:b/>
                <w:sz w:val="22"/>
                <w:szCs w:val="22"/>
              </w:rPr>
            </w:pPr>
            <w:r>
              <w:rPr>
                <w:rFonts w:asciiTheme="minorHAnsi" w:hAnsiTheme="minorHAnsi"/>
                <w:b/>
                <w:sz w:val="22"/>
                <w:szCs w:val="22"/>
              </w:rPr>
              <w:t>Mrs R Bruce</w:t>
            </w:r>
          </w:p>
        </w:tc>
        <w:tc>
          <w:tcPr>
            <w:tcW w:w="2087" w:type="dxa"/>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rsidR="005165FE" w:rsidRPr="00F01F68" w:rsidRDefault="00153BC4" w:rsidP="006521B0">
            <w:pPr>
              <w:jc w:val="center"/>
              <w:rPr>
                <w:rFonts w:asciiTheme="minorHAnsi" w:hAnsiTheme="minorHAnsi"/>
                <w:b/>
                <w:sz w:val="22"/>
                <w:szCs w:val="22"/>
              </w:rPr>
            </w:pPr>
            <w:r>
              <w:rPr>
                <w:rFonts w:asciiTheme="minorHAnsi" w:hAnsiTheme="minorHAnsi"/>
                <w:b/>
                <w:sz w:val="22"/>
                <w:szCs w:val="22"/>
              </w:rPr>
              <w:t>Teacher</w:t>
            </w:r>
            <w:r w:rsidR="00FB0C43">
              <w:rPr>
                <w:rFonts w:asciiTheme="minorHAnsi" w:hAnsiTheme="minorHAnsi"/>
                <w:b/>
                <w:sz w:val="22"/>
                <w:szCs w:val="22"/>
              </w:rPr>
              <w:t xml:space="preserve"> TLR2</w:t>
            </w:r>
          </w:p>
        </w:tc>
        <w:tc>
          <w:tcPr>
            <w:tcW w:w="2653" w:type="dxa"/>
            <w:tcBorders>
              <w:top w:val="single" w:sz="6" w:space="0" w:color="8DB3E2" w:themeColor="text2" w:themeTint="66"/>
              <w:left w:val="single" w:sz="6" w:space="0" w:color="8DB3E2" w:themeColor="text2" w:themeTint="66"/>
              <w:bottom w:val="single" w:sz="6" w:space="0" w:color="8DB3E2" w:themeColor="text2" w:themeTint="66"/>
              <w:right w:val="single" w:sz="4" w:space="0" w:color="8DB3E2" w:themeColor="text2" w:themeTint="66"/>
            </w:tcBorders>
          </w:tcPr>
          <w:p w:rsidR="005165FE" w:rsidRDefault="00846AF1" w:rsidP="006521B0">
            <w:pPr>
              <w:jc w:val="center"/>
              <w:rPr>
                <w:rFonts w:asciiTheme="minorHAnsi" w:hAnsiTheme="minorHAnsi"/>
                <w:b/>
                <w:sz w:val="22"/>
                <w:szCs w:val="22"/>
              </w:rPr>
            </w:pPr>
            <w:r>
              <w:rPr>
                <w:rFonts w:asciiTheme="minorHAnsi" w:hAnsiTheme="minorHAnsi"/>
                <w:b/>
                <w:sz w:val="22"/>
                <w:szCs w:val="22"/>
              </w:rPr>
              <w:t>English/Literacy</w:t>
            </w:r>
          </w:p>
          <w:p w:rsidR="00992D6F" w:rsidRPr="00F01F68" w:rsidRDefault="00992D6F" w:rsidP="006521B0">
            <w:pPr>
              <w:jc w:val="center"/>
              <w:rPr>
                <w:rFonts w:asciiTheme="minorHAnsi" w:hAnsiTheme="minorHAnsi"/>
                <w:b/>
                <w:sz w:val="22"/>
                <w:szCs w:val="22"/>
              </w:rPr>
            </w:pPr>
            <w:r>
              <w:rPr>
                <w:rFonts w:asciiTheme="minorHAnsi" w:hAnsiTheme="minorHAnsi"/>
                <w:b/>
                <w:sz w:val="22"/>
                <w:szCs w:val="22"/>
              </w:rPr>
              <w:t>Staff Well-being</w:t>
            </w:r>
          </w:p>
        </w:tc>
        <w:tc>
          <w:tcPr>
            <w:tcW w:w="693" w:type="dxa"/>
            <w:tcBorders>
              <w:top w:val="nil"/>
              <w:left w:val="single" w:sz="4" w:space="0" w:color="8DB3E2" w:themeColor="text2" w:themeTint="66"/>
              <w:bottom w:val="nil"/>
              <w:right w:val="single" w:sz="4" w:space="0" w:color="8DB3E2" w:themeColor="text2" w:themeTint="66"/>
            </w:tcBorders>
          </w:tcPr>
          <w:p w:rsidR="005165FE" w:rsidRPr="00F01F68" w:rsidRDefault="005165FE" w:rsidP="006521B0">
            <w:pPr>
              <w:jc w:val="center"/>
              <w:rPr>
                <w:rFonts w:asciiTheme="minorHAnsi" w:hAnsiTheme="minorHAnsi"/>
                <w:b/>
                <w:sz w:val="10"/>
                <w:szCs w:val="10"/>
              </w:rPr>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153BC4" w:rsidP="006521B0">
            <w:pPr>
              <w:jc w:val="center"/>
              <w:rPr>
                <w:rFonts w:asciiTheme="minorHAnsi" w:hAnsiTheme="minorHAnsi"/>
                <w:b/>
                <w:sz w:val="22"/>
                <w:szCs w:val="22"/>
              </w:rPr>
            </w:pPr>
            <w:r>
              <w:rPr>
                <w:rFonts w:asciiTheme="minorHAnsi" w:hAnsiTheme="minorHAnsi"/>
                <w:b/>
                <w:sz w:val="22"/>
                <w:szCs w:val="22"/>
              </w:rPr>
              <w:t xml:space="preserve">Mrs F </w:t>
            </w:r>
            <w:proofErr w:type="spellStart"/>
            <w:r>
              <w:rPr>
                <w:rFonts w:asciiTheme="minorHAnsi" w:hAnsiTheme="minorHAnsi"/>
                <w:b/>
                <w:sz w:val="22"/>
                <w:szCs w:val="22"/>
              </w:rPr>
              <w:t>Omnet</w:t>
            </w:r>
            <w:proofErr w:type="spellEnd"/>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153BC4" w:rsidP="006521B0">
            <w:pPr>
              <w:jc w:val="center"/>
              <w:rPr>
                <w:rFonts w:asciiTheme="minorHAnsi" w:hAnsiTheme="minorHAnsi"/>
                <w:b/>
                <w:sz w:val="22"/>
                <w:szCs w:val="22"/>
              </w:rPr>
            </w:pPr>
            <w:r>
              <w:rPr>
                <w:rFonts w:asciiTheme="minorHAnsi" w:hAnsiTheme="minorHAnsi"/>
                <w:b/>
                <w:sz w:val="22"/>
                <w:szCs w:val="22"/>
              </w:rPr>
              <w:t>Community</w:t>
            </w:r>
          </w:p>
        </w:tc>
        <w:tc>
          <w:tcPr>
            <w:tcW w:w="30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B05F9F" w:rsidP="006521B0">
            <w:pPr>
              <w:jc w:val="center"/>
              <w:rPr>
                <w:rFonts w:asciiTheme="minorHAnsi" w:hAnsiTheme="minorHAnsi"/>
                <w:b/>
                <w:sz w:val="22"/>
                <w:szCs w:val="22"/>
              </w:rPr>
            </w:pPr>
            <w:r>
              <w:rPr>
                <w:rFonts w:asciiTheme="minorHAnsi" w:hAnsiTheme="minorHAnsi"/>
                <w:b/>
                <w:sz w:val="22"/>
                <w:szCs w:val="22"/>
              </w:rPr>
              <w:t>Premises H&amp;S, Health &amp; Well-being (PE, PSE…)</w:t>
            </w:r>
          </w:p>
        </w:tc>
      </w:tr>
      <w:tr w:rsidR="00FB0C43" w:rsidTr="00846AF1">
        <w:trPr>
          <w:trHeight w:val="391"/>
        </w:trPr>
        <w:tc>
          <w:tcPr>
            <w:tcW w:w="2066" w:type="dxa"/>
            <w:tcBorders>
              <w:top w:val="single" w:sz="6" w:space="0" w:color="8DB3E2" w:themeColor="text2" w:themeTint="66"/>
              <w:left w:val="single" w:sz="4" w:space="0" w:color="8DB3E2" w:themeColor="text2" w:themeTint="66"/>
              <w:bottom w:val="single" w:sz="6" w:space="0" w:color="8DB3E2" w:themeColor="text2" w:themeTint="66"/>
              <w:right w:val="single" w:sz="6" w:space="0" w:color="8DB3E2" w:themeColor="text2" w:themeTint="66"/>
            </w:tcBorders>
          </w:tcPr>
          <w:p w:rsidR="00FB0C43" w:rsidRPr="00F01F68" w:rsidRDefault="00FB0C43" w:rsidP="00FB0C43">
            <w:pPr>
              <w:rPr>
                <w:rFonts w:asciiTheme="minorHAnsi" w:hAnsiTheme="minorHAnsi"/>
                <w:b/>
                <w:sz w:val="22"/>
                <w:szCs w:val="22"/>
              </w:rPr>
            </w:pPr>
            <w:r>
              <w:rPr>
                <w:rFonts w:asciiTheme="minorHAnsi" w:hAnsiTheme="minorHAnsi"/>
                <w:b/>
                <w:sz w:val="22"/>
                <w:szCs w:val="22"/>
              </w:rPr>
              <w:t>Mrs K Jones</w:t>
            </w:r>
          </w:p>
        </w:tc>
        <w:tc>
          <w:tcPr>
            <w:tcW w:w="2087" w:type="dxa"/>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Teacher TLR2</w:t>
            </w:r>
          </w:p>
        </w:tc>
        <w:tc>
          <w:tcPr>
            <w:tcW w:w="2653" w:type="dxa"/>
            <w:tcBorders>
              <w:top w:val="single" w:sz="6" w:space="0" w:color="8DB3E2" w:themeColor="text2" w:themeTint="66"/>
              <w:left w:val="single" w:sz="6" w:space="0" w:color="8DB3E2" w:themeColor="text2" w:themeTint="66"/>
              <w:bottom w:val="single" w:sz="6"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ALN/ MAT, Well-being, Safeguarding, Behaviour</w:t>
            </w:r>
          </w:p>
        </w:tc>
        <w:tc>
          <w:tcPr>
            <w:tcW w:w="693" w:type="dxa"/>
            <w:tcBorders>
              <w:top w:val="nil"/>
              <w:left w:val="single" w:sz="4" w:space="0" w:color="8DB3E2" w:themeColor="text2" w:themeTint="66"/>
              <w:bottom w:val="nil"/>
              <w:right w:val="single" w:sz="4" w:space="0" w:color="8DB3E2" w:themeColor="text2" w:themeTint="66"/>
            </w:tcBorders>
          </w:tcPr>
          <w:p w:rsidR="00FB0C43" w:rsidRPr="00F01F68" w:rsidRDefault="00FB0C43" w:rsidP="00FB0C43">
            <w:pPr>
              <w:jc w:val="center"/>
              <w:rPr>
                <w:rFonts w:asciiTheme="minorHAnsi" w:hAnsiTheme="minorHAnsi"/>
                <w:b/>
                <w:sz w:val="10"/>
                <w:szCs w:val="10"/>
              </w:rPr>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Mr A Williams</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Head Teacher</w:t>
            </w:r>
          </w:p>
        </w:tc>
        <w:tc>
          <w:tcPr>
            <w:tcW w:w="30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Finance, Premises H&amp;S</w:t>
            </w:r>
          </w:p>
        </w:tc>
      </w:tr>
      <w:tr w:rsidR="00FB0C43" w:rsidTr="00846AF1">
        <w:trPr>
          <w:trHeight w:val="391"/>
        </w:trPr>
        <w:tc>
          <w:tcPr>
            <w:tcW w:w="2066" w:type="dxa"/>
            <w:tcBorders>
              <w:top w:val="single" w:sz="6" w:space="0" w:color="8DB3E2" w:themeColor="text2" w:themeTint="66"/>
              <w:left w:val="single" w:sz="4" w:space="0" w:color="8DB3E2" w:themeColor="text2" w:themeTint="66"/>
              <w:bottom w:val="single" w:sz="6" w:space="0" w:color="8DB3E2" w:themeColor="text2" w:themeTint="66"/>
              <w:right w:val="single" w:sz="6" w:space="0" w:color="8DB3E2" w:themeColor="text2" w:themeTint="66"/>
            </w:tcBorders>
          </w:tcPr>
          <w:p w:rsidR="00FB0C43" w:rsidRPr="00F01F68" w:rsidRDefault="00FB0C43" w:rsidP="00FB0C43">
            <w:pPr>
              <w:rPr>
                <w:rFonts w:asciiTheme="minorHAnsi" w:hAnsiTheme="minorHAnsi"/>
                <w:b/>
                <w:sz w:val="22"/>
                <w:szCs w:val="22"/>
              </w:rPr>
            </w:pPr>
            <w:r>
              <w:rPr>
                <w:rFonts w:asciiTheme="minorHAnsi" w:hAnsiTheme="minorHAnsi"/>
                <w:b/>
                <w:sz w:val="22"/>
                <w:szCs w:val="22"/>
              </w:rPr>
              <w:t xml:space="preserve">Mrs R </w:t>
            </w:r>
            <w:proofErr w:type="spellStart"/>
            <w:r>
              <w:rPr>
                <w:rFonts w:asciiTheme="minorHAnsi" w:hAnsiTheme="minorHAnsi"/>
                <w:b/>
                <w:sz w:val="22"/>
                <w:szCs w:val="22"/>
              </w:rPr>
              <w:t>Beynon</w:t>
            </w:r>
            <w:proofErr w:type="spellEnd"/>
          </w:p>
        </w:tc>
        <w:tc>
          <w:tcPr>
            <w:tcW w:w="2087" w:type="dxa"/>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Teacher</w:t>
            </w:r>
          </w:p>
        </w:tc>
        <w:tc>
          <w:tcPr>
            <w:tcW w:w="2653" w:type="dxa"/>
            <w:tcBorders>
              <w:top w:val="single" w:sz="6" w:space="0" w:color="8DB3E2" w:themeColor="text2" w:themeTint="66"/>
              <w:left w:val="single" w:sz="6" w:space="0" w:color="8DB3E2" w:themeColor="text2" w:themeTint="66"/>
              <w:bottom w:val="single" w:sz="6"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Welsh/Literacy</w:t>
            </w:r>
          </w:p>
        </w:tc>
        <w:tc>
          <w:tcPr>
            <w:tcW w:w="693" w:type="dxa"/>
            <w:tcBorders>
              <w:top w:val="nil"/>
              <w:left w:val="single" w:sz="4" w:space="0" w:color="8DB3E2" w:themeColor="text2" w:themeTint="66"/>
              <w:bottom w:val="nil"/>
              <w:right w:val="single" w:sz="4" w:space="0" w:color="8DB3E2" w:themeColor="text2" w:themeTint="66"/>
            </w:tcBorders>
          </w:tcPr>
          <w:p w:rsidR="00FB0C43" w:rsidRPr="00F01F68" w:rsidRDefault="00FB0C43" w:rsidP="00FB0C43">
            <w:pPr>
              <w:jc w:val="center"/>
              <w:rPr>
                <w:rFonts w:asciiTheme="minorHAnsi" w:hAnsiTheme="minorHAnsi"/>
                <w:b/>
                <w:sz w:val="10"/>
                <w:szCs w:val="10"/>
              </w:rPr>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Cllr D Bush</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LEA</w:t>
            </w:r>
          </w:p>
        </w:tc>
        <w:tc>
          <w:tcPr>
            <w:tcW w:w="30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Finance, Pupil Participation &amp; ALN</w:t>
            </w:r>
          </w:p>
        </w:tc>
      </w:tr>
      <w:tr w:rsidR="00FB0C43" w:rsidTr="00846AF1">
        <w:trPr>
          <w:trHeight w:val="391"/>
        </w:trPr>
        <w:tc>
          <w:tcPr>
            <w:tcW w:w="2066" w:type="dxa"/>
            <w:tcBorders>
              <w:top w:val="single" w:sz="6" w:space="0" w:color="8DB3E2" w:themeColor="text2" w:themeTint="66"/>
              <w:left w:val="single" w:sz="4" w:space="0" w:color="8DB3E2" w:themeColor="text2" w:themeTint="66"/>
              <w:bottom w:val="single" w:sz="6" w:space="0" w:color="8DB3E2" w:themeColor="text2" w:themeTint="66"/>
              <w:right w:val="single" w:sz="6" w:space="0" w:color="8DB3E2" w:themeColor="text2" w:themeTint="66"/>
            </w:tcBorders>
          </w:tcPr>
          <w:p w:rsidR="00FB0C43" w:rsidRPr="00F01F68" w:rsidRDefault="00FB0C43" w:rsidP="00FB0C43">
            <w:pPr>
              <w:rPr>
                <w:rFonts w:asciiTheme="minorHAnsi" w:hAnsiTheme="minorHAnsi"/>
                <w:b/>
                <w:sz w:val="22"/>
                <w:szCs w:val="22"/>
              </w:rPr>
            </w:pPr>
            <w:r>
              <w:rPr>
                <w:rFonts w:asciiTheme="minorHAnsi" w:hAnsiTheme="minorHAnsi"/>
                <w:b/>
                <w:sz w:val="22"/>
                <w:szCs w:val="22"/>
              </w:rPr>
              <w:t xml:space="preserve">Miss S </w:t>
            </w:r>
            <w:proofErr w:type="spellStart"/>
            <w:r>
              <w:rPr>
                <w:rFonts w:asciiTheme="minorHAnsi" w:hAnsiTheme="minorHAnsi"/>
                <w:b/>
                <w:sz w:val="22"/>
                <w:szCs w:val="22"/>
              </w:rPr>
              <w:t>Watton</w:t>
            </w:r>
            <w:proofErr w:type="spellEnd"/>
          </w:p>
        </w:tc>
        <w:tc>
          <w:tcPr>
            <w:tcW w:w="2087" w:type="dxa"/>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Teacher</w:t>
            </w:r>
          </w:p>
        </w:tc>
        <w:tc>
          <w:tcPr>
            <w:tcW w:w="2653" w:type="dxa"/>
            <w:tcBorders>
              <w:top w:val="single" w:sz="6" w:space="0" w:color="8DB3E2" w:themeColor="text2" w:themeTint="66"/>
              <w:left w:val="single" w:sz="6" w:space="0" w:color="8DB3E2" w:themeColor="text2" w:themeTint="66"/>
              <w:bottom w:val="single" w:sz="6"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 xml:space="preserve">Humanities, </w:t>
            </w:r>
            <w:proofErr w:type="spellStart"/>
            <w:r>
              <w:rPr>
                <w:rFonts w:asciiTheme="minorHAnsi" w:hAnsiTheme="minorHAnsi"/>
                <w:b/>
                <w:sz w:val="22"/>
                <w:szCs w:val="22"/>
              </w:rPr>
              <w:t>inc</w:t>
            </w:r>
            <w:proofErr w:type="spellEnd"/>
            <w:r>
              <w:rPr>
                <w:rFonts w:asciiTheme="minorHAnsi" w:hAnsiTheme="minorHAnsi"/>
                <w:b/>
                <w:sz w:val="22"/>
                <w:szCs w:val="22"/>
              </w:rPr>
              <w:t xml:space="preserve"> RE</w:t>
            </w:r>
          </w:p>
        </w:tc>
        <w:tc>
          <w:tcPr>
            <w:tcW w:w="693" w:type="dxa"/>
            <w:tcBorders>
              <w:top w:val="nil"/>
              <w:left w:val="single" w:sz="4" w:space="0" w:color="8DB3E2" w:themeColor="text2" w:themeTint="66"/>
              <w:bottom w:val="nil"/>
              <w:right w:val="single" w:sz="4" w:space="0" w:color="8DB3E2" w:themeColor="text2" w:themeTint="66"/>
            </w:tcBorders>
          </w:tcPr>
          <w:p w:rsidR="00FB0C43" w:rsidRPr="00F01F68" w:rsidRDefault="00FB0C43" w:rsidP="00FB0C43">
            <w:pPr>
              <w:jc w:val="center"/>
              <w:rPr>
                <w:rFonts w:asciiTheme="minorHAnsi" w:hAnsiTheme="minorHAnsi"/>
                <w:b/>
                <w:sz w:val="10"/>
                <w:szCs w:val="10"/>
              </w:rPr>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 xml:space="preserve">Cllr A </w:t>
            </w:r>
            <w:proofErr w:type="spellStart"/>
            <w:r>
              <w:rPr>
                <w:rFonts w:asciiTheme="minorHAnsi" w:hAnsiTheme="minorHAnsi"/>
                <w:b/>
                <w:sz w:val="22"/>
                <w:szCs w:val="22"/>
              </w:rPr>
              <w:t>Brinn</w:t>
            </w:r>
            <w:proofErr w:type="spellEnd"/>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LEA</w:t>
            </w:r>
          </w:p>
        </w:tc>
        <w:tc>
          <w:tcPr>
            <w:tcW w:w="30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Finance, Humanities</w:t>
            </w:r>
          </w:p>
        </w:tc>
      </w:tr>
      <w:tr w:rsidR="00FB0C43" w:rsidTr="00846AF1">
        <w:trPr>
          <w:trHeight w:val="391"/>
        </w:trPr>
        <w:tc>
          <w:tcPr>
            <w:tcW w:w="2066" w:type="dxa"/>
            <w:tcBorders>
              <w:top w:val="single" w:sz="6" w:space="0" w:color="8DB3E2" w:themeColor="text2" w:themeTint="66"/>
              <w:left w:val="single" w:sz="4" w:space="0" w:color="8DB3E2" w:themeColor="text2" w:themeTint="66"/>
              <w:bottom w:val="single" w:sz="6" w:space="0" w:color="8DB3E2" w:themeColor="text2" w:themeTint="66"/>
              <w:right w:val="single" w:sz="6" w:space="0" w:color="8DB3E2" w:themeColor="text2" w:themeTint="66"/>
            </w:tcBorders>
          </w:tcPr>
          <w:p w:rsidR="00FB0C43" w:rsidRDefault="00FB0C43" w:rsidP="00FB0C43">
            <w:pPr>
              <w:rPr>
                <w:rFonts w:asciiTheme="minorHAnsi" w:hAnsiTheme="minorHAnsi"/>
                <w:b/>
                <w:sz w:val="22"/>
                <w:szCs w:val="22"/>
              </w:rPr>
            </w:pPr>
            <w:r>
              <w:rPr>
                <w:rFonts w:asciiTheme="minorHAnsi" w:hAnsiTheme="minorHAnsi"/>
                <w:b/>
                <w:sz w:val="22"/>
                <w:szCs w:val="22"/>
              </w:rPr>
              <w:t xml:space="preserve">Mrs P Bevan </w:t>
            </w:r>
          </w:p>
        </w:tc>
        <w:tc>
          <w:tcPr>
            <w:tcW w:w="2087" w:type="dxa"/>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rsidR="00FB0C43" w:rsidRDefault="00FB0C43" w:rsidP="00FB0C43">
            <w:pPr>
              <w:jc w:val="center"/>
              <w:rPr>
                <w:rFonts w:asciiTheme="minorHAnsi" w:hAnsiTheme="minorHAnsi"/>
                <w:b/>
                <w:sz w:val="22"/>
                <w:szCs w:val="22"/>
              </w:rPr>
            </w:pPr>
            <w:r>
              <w:rPr>
                <w:rFonts w:asciiTheme="minorHAnsi" w:hAnsiTheme="minorHAnsi"/>
                <w:b/>
                <w:sz w:val="22"/>
                <w:szCs w:val="22"/>
              </w:rPr>
              <w:t>Teacher</w:t>
            </w:r>
          </w:p>
        </w:tc>
        <w:tc>
          <w:tcPr>
            <w:tcW w:w="2653" w:type="dxa"/>
            <w:tcBorders>
              <w:top w:val="single" w:sz="6" w:space="0" w:color="8DB3E2" w:themeColor="text2" w:themeTint="66"/>
              <w:left w:val="single" w:sz="6" w:space="0" w:color="8DB3E2" w:themeColor="text2" w:themeTint="66"/>
              <w:bottom w:val="single" w:sz="6" w:space="0" w:color="8DB3E2" w:themeColor="text2" w:themeTint="66"/>
              <w:right w:val="single" w:sz="4" w:space="0" w:color="8DB3E2" w:themeColor="text2" w:themeTint="66"/>
            </w:tcBorders>
          </w:tcPr>
          <w:p w:rsidR="00FB0C43" w:rsidRDefault="00FB0C43" w:rsidP="00FB0C43">
            <w:pPr>
              <w:jc w:val="center"/>
              <w:rPr>
                <w:rFonts w:asciiTheme="minorHAnsi" w:hAnsiTheme="minorHAnsi"/>
                <w:b/>
                <w:sz w:val="22"/>
                <w:szCs w:val="22"/>
              </w:rPr>
            </w:pPr>
            <w:r>
              <w:rPr>
                <w:rFonts w:asciiTheme="minorHAnsi" w:hAnsiTheme="minorHAnsi"/>
                <w:b/>
                <w:sz w:val="22"/>
                <w:szCs w:val="22"/>
              </w:rPr>
              <w:t>Humanities</w:t>
            </w:r>
          </w:p>
        </w:tc>
        <w:tc>
          <w:tcPr>
            <w:tcW w:w="693" w:type="dxa"/>
            <w:tcBorders>
              <w:top w:val="nil"/>
              <w:left w:val="single" w:sz="4" w:space="0" w:color="8DB3E2" w:themeColor="text2" w:themeTint="66"/>
              <w:bottom w:val="nil"/>
              <w:right w:val="single" w:sz="4" w:space="0" w:color="8DB3E2" w:themeColor="text2" w:themeTint="66"/>
            </w:tcBorders>
          </w:tcPr>
          <w:p w:rsidR="00FB0C43" w:rsidRPr="00F01F68" w:rsidRDefault="00FB0C43" w:rsidP="00FB0C43">
            <w:pPr>
              <w:jc w:val="center"/>
              <w:rPr>
                <w:rFonts w:asciiTheme="minorHAnsi" w:hAnsiTheme="minorHAnsi"/>
                <w:b/>
                <w:sz w:val="10"/>
                <w:szCs w:val="10"/>
              </w:rPr>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Cllr J Nutting</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LEA</w:t>
            </w:r>
          </w:p>
        </w:tc>
        <w:tc>
          <w:tcPr>
            <w:tcW w:w="30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Finance, Child Protection, Complaints, Whistleblowing</w:t>
            </w:r>
          </w:p>
        </w:tc>
      </w:tr>
      <w:tr w:rsidR="00FB0C43" w:rsidTr="00846AF1">
        <w:trPr>
          <w:trHeight w:val="391"/>
        </w:trPr>
        <w:tc>
          <w:tcPr>
            <w:tcW w:w="2066" w:type="dxa"/>
            <w:tcBorders>
              <w:top w:val="single" w:sz="6" w:space="0" w:color="8DB3E2" w:themeColor="text2" w:themeTint="66"/>
              <w:left w:val="single" w:sz="4" w:space="0" w:color="8DB3E2" w:themeColor="text2" w:themeTint="66"/>
              <w:bottom w:val="single" w:sz="6" w:space="0" w:color="8DB3E2" w:themeColor="text2" w:themeTint="66"/>
              <w:right w:val="single" w:sz="6" w:space="0" w:color="8DB3E2" w:themeColor="text2" w:themeTint="66"/>
            </w:tcBorders>
          </w:tcPr>
          <w:p w:rsidR="00FB0C43" w:rsidRPr="00F01F68" w:rsidRDefault="00FB0C43" w:rsidP="00FB0C43">
            <w:pPr>
              <w:rPr>
                <w:rFonts w:asciiTheme="minorHAnsi" w:hAnsiTheme="minorHAnsi"/>
                <w:b/>
                <w:sz w:val="22"/>
                <w:szCs w:val="22"/>
              </w:rPr>
            </w:pPr>
            <w:r>
              <w:rPr>
                <w:rFonts w:asciiTheme="minorHAnsi" w:hAnsiTheme="minorHAnsi"/>
                <w:b/>
                <w:sz w:val="22"/>
                <w:szCs w:val="22"/>
              </w:rPr>
              <w:lastRenderedPageBreak/>
              <w:t>Mrs White</w:t>
            </w:r>
          </w:p>
        </w:tc>
        <w:tc>
          <w:tcPr>
            <w:tcW w:w="2087" w:type="dxa"/>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Teacher</w:t>
            </w:r>
          </w:p>
        </w:tc>
        <w:tc>
          <w:tcPr>
            <w:tcW w:w="2653" w:type="dxa"/>
            <w:tcBorders>
              <w:top w:val="single" w:sz="6" w:space="0" w:color="8DB3E2" w:themeColor="text2" w:themeTint="66"/>
              <w:left w:val="single" w:sz="6" w:space="0" w:color="8DB3E2" w:themeColor="text2" w:themeTint="66"/>
              <w:bottom w:val="single" w:sz="6" w:space="0" w:color="8DB3E2" w:themeColor="text2" w:themeTint="66"/>
              <w:right w:val="single" w:sz="4" w:space="0" w:color="8DB3E2" w:themeColor="text2" w:themeTint="66"/>
            </w:tcBorders>
          </w:tcPr>
          <w:p w:rsidR="00FB0C43" w:rsidRDefault="00FB0C43" w:rsidP="00FB0C43">
            <w:pPr>
              <w:jc w:val="center"/>
              <w:rPr>
                <w:rFonts w:asciiTheme="minorHAnsi" w:hAnsiTheme="minorHAnsi"/>
                <w:b/>
                <w:sz w:val="22"/>
                <w:szCs w:val="22"/>
              </w:rPr>
            </w:pPr>
            <w:r>
              <w:rPr>
                <w:rFonts w:asciiTheme="minorHAnsi" w:hAnsiTheme="minorHAnsi"/>
                <w:b/>
                <w:sz w:val="22"/>
                <w:szCs w:val="22"/>
              </w:rPr>
              <w:t>Assessment &amp; Moderation</w:t>
            </w:r>
          </w:p>
          <w:p w:rsidR="00FB0C43" w:rsidRPr="00F01F68" w:rsidRDefault="003D1D6B" w:rsidP="00FB0C43">
            <w:pPr>
              <w:jc w:val="center"/>
              <w:rPr>
                <w:rFonts w:asciiTheme="minorHAnsi" w:hAnsiTheme="minorHAnsi"/>
                <w:b/>
                <w:sz w:val="22"/>
                <w:szCs w:val="22"/>
              </w:rPr>
            </w:pPr>
            <w:r>
              <w:rPr>
                <w:rFonts w:asciiTheme="minorHAnsi" w:hAnsiTheme="minorHAnsi"/>
                <w:b/>
                <w:sz w:val="22"/>
                <w:szCs w:val="22"/>
              </w:rPr>
              <w:t>2</w:t>
            </w:r>
            <w:r w:rsidRPr="003D1D6B">
              <w:rPr>
                <w:rFonts w:asciiTheme="minorHAnsi" w:hAnsiTheme="minorHAnsi"/>
                <w:b/>
                <w:sz w:val="22"/>
                <w:szCs w:val="22"/>
                <w:vertAlign w:val="superscript"/>
              </w:rPr>
              <w:t>nd</w:t>
            </w:r>
            <w:r>
              <w:rPr>
                <w:rFonts w:asciiTheme="minorHAnsi" w:hAnsiTheme="minorHAnsi"/>
                <w:b/>
                <w:sz w:val="22"/>
                <w:szCs w:val="22"/>
              </w:rPr>
              <w:t xml:space="preserve"> Language Welsh</w:t>
            </w:r>
          </w:p>
        </w:tc>
        <w:tc>
          <w:tcPr>
            <w:tcW w:w="693" w:type="dxa"/>
            <w:tcBorders>
              <w:top w:val="nil"/>
              <w:left w:val="single" w:sz="4" w:space="0" w:color="8DB3E2" w:themeColor="text2" w:themeTint="66"/>
              <w:bottom w:val="nil"/>
              <w:right w:val="single" w:sz="4" w:space="0" w:color="8DB3E2" w:themeColor="text2" w:themeTint="66"/>
            </w:tcBorders>
          </w:tcPr>
          <w:p w:rsidR="00FB0C43" w:rsidRPr="00F01F68" w:rsidRDefault="00FB0C43" w:rsidP="00FB0C43">
            <w:pPr>
              <w:jc w:val="center"/>
              <w:rPr>
                <w:rFonts w:asciiTheme="minorHAnsi" w:hAnsiTheme="minorHAnsi"/>
                <w:b/>
                <w:sz w:val="10"/>
                <w:szCs w:val="10"/>
              </w:rPr>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Mr N Lewis</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Parent</w:t>
            </w:r>
          </w:p>
        </w:tc>
        <w:tc>
          <w:tcPr>
            <w:tcW w:w="30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Attendance, Science &amp; Technology</w:t>
            </w:r>
          </w:p>
        </w:tc>
      </w:tr>
      <w:tr w:rsidR="00FB0C43" w:rsidTr="00846AF1">
        <w:trPr>
          <w:trHeight w:val="391"/>
        </w:trPr>
        <w:tc>
          <w:tcPr>
            <w:tcW w:w="2066" w:type="dxa"/>
            <w:tcBorders>
              <w:top w:val="single" w:sz="6" w:space="0" w:color="8DB3E2" w:themeColor="text2" w:themeTint="66"/>
              <w:left w:val="single" w:sz="4" w:space="0" w:color="8DB3E2" w:themeColor="text2" w:themeTint="66"/>
              <w:bottom w:val="single" w:sz="6" w:space="0" w:color="8DB3E2" w:themeColor="text2" w:themeTint="66"/>
              <w:right w:val="single" w:sz="6" w:space="0" w:color="8DB3E2" w:themeColor="text2" w:themeTint="66"/>
            </w:tcBorders>
          </w:tcPr>
          <w:p w:rsidR="00FB0C43" w:rsidRPr="00F01F68" w:rsidRDefault="00FB0C43" w:rsidP="00FB0C43">
            <w:pPr>
              <w:rPr>
                <w:rFonts w:asciiTheme="minorHAnsi" w:hAnsiTheme="minorHAnsi"/>
                <w:b/>
                <w:sz w:val="22"/>
                <w:szCs w:val="22"/>
              </w:rPr>
            </w:pPr>
            <w:r>
              <w:rPr>
                <w:rFonts w:asciiTheme="minorHAnsi" w:hAnsiTheme="minorHAnsi"/>
                <w:b/>
                <w:sz w:val="22"/>
                <w:szCs w:val="22"/>
              </w:rPr>
              <w:t>Miss A Harding</w:t>
            </w:r>
          </w:p>
        </w:tc>
        <w:tc>
          <w:tcPr>
            <w:tcW w:w="2087" w:type="dxa"/>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Teacher</w:t>
            </w:r>
          </w:p>
        </w:tc>
        <w:tc>
          <w:tcPr>
            <w:tcW w:w="2653" w:type="dxa"/>
            <w:tcBorders>
              <w:top w:val="single" w:sz="6" w:space="0" w:color="8DB3E2" w:themeColor="text2" w:themeTint="66"/>
              <w:left w:val="single" w:sz="6" w:space="0" w:color="8DB3E2" w:themeColor="text2" w:themeTint="66"/>
              <w:bottom w:val="single" w:sz="6"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ICT/DCF, FP</w:t>
            </w:r>
          </w:p>
        </w:tc>
        <w:tc>
          <w:tcPr>
            <w:tcW w:w="693" w:type="dxa"/>
            <w:tcBorders>
              <w:top w:val="nil"/>
              <w:left w:val="single" w:sz="4" w:space="0" w:color="8DB3E2" w:themeColor="text2" w:themeTint="66"/>
              <w:bottom w:val="nil"/>
              <w:right w:val="single" w:sz="4" w:space="0" w:color="8DB3E2" w:themeColor="text2" w:themeTint="66"/>
            </w:tcBorders>
          </w:tcPr>
          <w:p w:rsidR="00FB0C43" w:rsidRPr="00F01F68" w:rsidRDefault="00FB0C43" w:rsidP="00FB0C43">
            <w:pPr>
              <w:jc w:val="center"/>
              <w:rPr>
                <w:rFonts w:asciiTheme="minorHAnsi" w:hAnsiTheme="minorHAnsi"/>
                <w:b/>
                <w:sz w:val="10"/>
                <w:szCs w:val="10"/>
              </w:rPr>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Mrs K Clegg</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Parent</w:t>
            </w:r>
          </w:p>
        </w:tc>
        <w:tc>
          <w:tcPr>
            <w:tcW w:w="30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Finance, Pupil Participation &amp; ALN</w:t>
            </w:r>
          </w:p>
        </w:tc>
      </w:tr>
      <w:tr w:rsidR="00FB0C43" w:rsidTr="00846AF1">
        <w:trPr>
          <w:trHeight w:val="391"/>
        </w:trPr>
        <w:tc>
          <w:tcPr>
            <w:tcW w:w="2066" w:type="dxa"/>
            <w:tcBorders>
              <w:top w:val="single" w:sz="6" w:space="0" w:color="8DB3E2" w:themeColor="text2" w:themeTint="66"/>
              <w:left w:val="single" w:sz="4" w:space="0" w:color="8DB3E2" w:themeColor="text2" w:themeTint="66"/>
              <w:bottom w:val="single" w:sz="6" w:space="0" w:color="8DB3E2" w:themeColor="text2" w:themeTint="66"/>
              <w:right w:val="single" w:sz="6" w:space="0" w:color="8DB3E2" w:themeColor="text2" w:themeTint="66"/>
            </w:tcBorders>
          </w:tcPr>
          <w:p w:rsidR="00FB0C43" w:rsidRDefault="00FB0C43" w:rsidP="00FB0C43">
            <w:pPr>
              <w:rPr>
                <w:rFonts w:asciiTheme="minorHAnsi" w:hAnsiTheme="minorHAnsi"/>
                <w:b/>
                <w:sz w:val="22"/>
                <w:szCs w:val="22"/>
              </w:rPr>
            </w:pPr>
            <w:r>
              <w:rPr>
                <w:rFonts w:asciiTheme="minorHAnsi" w:hAnsiTheme="minorHAnsi"/>
                <w:b/>
                <w:sz w:val="22"/>
                <w:szCs w:val="22"/>
              </w:rPr>
              <w:t>Mrs B Lewis</w:t>
            </w:r>
          </w:p>
        </w:tc>
        <w:tc>
          <w:tcPr>
            <w:tcW w:w="2087" w:type="dxa"/>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rsidR="00FB0C43" w:rsidRDefault="00FB0C43" w:rsidP="00FB0C43">
            <w:pPr>
              <w:jc w:val="center"/>
              <w:rPr>
                <w:rFonts w:asciiTheme="minorHAnsi" w:hAnsiTheme="minorHAnsi"/>
                <w:b/>
                <w:sz w:val="22"/>
                <w:szCs w:val="22"/>
              </w:rPr>
            </w:pPr>
            <w:r>
              <w:rPr>
                <w:rFonts w:asciiTheme="minorHAnsi" w:hAnsiTheme="minorHAnsi"/>
                <w:b/>
                <w:sz w:val="22"/>
                <w:szCs w:val="22"/>
              </w:rPr>
              <w:t>Teacher</w:t>
            </w:r>
          </w:p>
        </w:tc>
        <w:tc>
          <w:tcPr>
            <w:tcW w:w="2653" w:type="dxa"/>
            <w:tcBorders>
              <w:top w:val="single" w:sz="6" w:space="0" w:color="8DB3E2" w:themeColor="text2" w:themeTint="66"/>
              <w:left w:val="single" w:sz="6" w:space="0" w:color="8DB3E2" w:themeColor="text2" w:themeTint="66"/>
              <w:bottom w:val="single" w:sz="6" w:space="0" w:color="8DB3E2" w:themeColor="text2" w:themeTint="66"/>
              <w:right w:val="single" w:sz="4" w:space="0" w:color="8DB3E2" w:themeColor="text2" w:themeTint="66"/>
            </w:tcBorders>
          </w:tcPr>
          <w:p w:rsidR="00FB0C43" w:rsidRDefault="00FB0C43" w:rsidP="00FB0C43">
            <w:pPr>
              <w:jc w:val="center"/>
              <w:rPr>
                <w:rFonts w:asciiTheme="minorHAnsi" w:hAnsiTheme="minorHAnsi"/>
                <w:b/>
                <w:sz w:val="22"/>
                <w:szCs w:val="22"/>
              </w:rPr>
            </w:pPr>
            <w:r>
              <w:rPr>
                <w:rFonts w:asciiTheme="minorHAnsi" w:hAnsiTheme="minorHAnsi"/>
                <w:b/>
                <w:sz w:val="22"/>
                <w:szCs w:val="22"/>
              </w:rPr>
              <w:t>Health &amp; Well-being, FP, PE</w:t>
            </w:r>
          </w:p>
        </w:tc>
        <w:tc>
          <w:tcPr>
            <w:tcW w:w="693" w:type="dxa"/>
            <w:tcBorders>
              <w:top w:val="nil"/>
              <w:left w:val="single" w:sz="4" w:space="0" w:color="8DB3E2" w:themeColor="text2" w:themeTint="66"/>
              <w:bottom w:val="nil"/>
              <w:right w:val="single" w:sz="4" w:space="0" w:color="8DB3E2" w:themeColor="text2" w:themeTint="66"/>
            </w:tcBorders>
          </w:tcPr>
          <w:p w:rsidR="00FB0C43" w:rsidRPr="00F01F68" w:rsidRDefault="00FB0C43" w:rsidP="00FB0C43">
            <w:pPr>
              <w:jc w:val="center"/>
              <w:rPr>
                <w:rFonts w:asciiTheme="minorHAnsi" w:hAnsiTheme="minorHAnsi"/>
                <w:b/>
                <w:sz w:val="10"/>
                <w:szCs w:val="10"/>
              </w:rPr>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Mrs R Brown</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Staff Rep</w:t>
            </w:r>
          </w:p>
        </w:tc>
        <w:tc>
          <w:tcPr>
            <w:tcW w:w="30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Premises H&amp;S</w:t>
            </w:r>
          </w:p>
        </w:tc>
      </w:tr>
      <w:tr w:rsidR="00FB0C43" w:rsidTr="00846AF1">
        <w:trPr>
          <w:trHeight w:val="391"/>
        </w:trPr>
        <w:tc>
          <w:tcPr>
            <w:tcW w:w="2066" w:type="dxa"/>
            <w:tcBorders>
              <w:top w:val="single" w:sz="6" w:space="0" w:color="8DB3E2" w:themeColor="text2" w:themeTint="66"/>
              <w:left w:val="single" w:sz="4" w:space="0" w:color="8DB3E2" w:themeColor="text2" w:themeTint="66"/>
              <w:bottom w:val="single" w:sz="6" w:space="0" w:color="8DB3E2" w:themeColor="text2" w:themeTint="66"/>
              <w:right w:val="single" w:sz="6" w:space="0" w:color="8DB3E2" w:themeColor="text2" w:themeTint="66"/>
            </w:tcBorders>
          </w:tcPr>
          <w:p w:rsidR="00FB0C43" w:rsidRPr="00F01F68" w:rsidRDefault="00FB0C43" w:rsidP="00FB0C43">
            <w:pPr>
              <w:rPr>
                <w:rFonts w:asciiTheme="minorHAnsi" w:hAnsiTheme="minorHAnsi"/>
                <w:b/>
                <w:sz w:val="22"/>
                <w:szCs w:val="22"/>
              </w:rPr>
            </w:pPr>
            <w:r>
              <w:rPr>
                <w:rFonts w:asciiTheme="minorHAnsi" w:hAnsiTheme="minorHAnsi"/>
                <w:b/>
                <w:sz w:val="22"/>
                <w:szCs w:val="22"/>
              </w:rPr>
              <w:t>Mr S Jenkins</w:t>
            </w:r>
          </w:p>
        </w:tc>
        <w:tc>
          <w:tcPr>
            <w:tcW w:w="2087" w:type="dxa"/>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Teacher</w:t>
            </w:r>
          </w:p>
        </w:tc>
        <w:tc>
          <w:tcPr>
            <w:tcW w:w="2653" w:type="dxa"/>
            <w:tcBorders>
              <w:top w:val="single" w:sz="6" w:space="0" w:color="8DB3E2" w:themeColor="text2" w:themeTint="66"/>
              <w:left w:val="single" w:sz="6" w:space="0" w:color="8DB3E2" w:themeColor="text2" w:themeTint="66"/>
              <w:bottom w:val="single" w:sz="6"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PE, ICT/DCF</w:t>
            </w:r>
          </w:p>
        </w:tc>
        <w:tc>
          <w:tcPr>
            <w:tcW w:w="693" w:type="dxa"/>
            <w:tcBorders>
              <w:top w:val="nil"/>
              <w:left w:val="single" w:sz="4" w:space="0" w:color="8DB3E2" w:themeColor="text2" w:themeTint="66"/>
              <w:bottom w:val="nil"/>
              <w:right w:val="single" w:sz="4" w:space="0" w:color="8DB3E2" w:themeColor="text2" w:themeTint="66"/>
            </w:tcBorders>
          </w:tcPr>
          <w:p w:rsidR="00FB0C43" w:rsidRPr="00F01F68" w:rsidRDefault="00FB0C43" w:rsidP="00FB0C43">
            <w:pPr>
              <w:jc w:val="center"/>
              <w:rPr>
                <w:rFonts w:asciiTheme="minorHAnsi" w:hAnsiTheme="minorHAnsi"/>
                <w:b/>
                <w:sz w:val="10"/>
                <w:szCs w:val="10"/>
              </w:rPr>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Mr W Davies</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Staff Rep</w:t>
            </w:r>
          </w:p>
        </w:tc>
        <w:tc>
          <w:tcPr>
            <w:tcW w:w="30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Finance</w:t>
            </w:r>
          </w:p>
        </w:tc>
      </w:tr>
      <w:tr w:rsidR="00FB0C43" w:rsidTr="00846AF1">
        <w:trPr>
          <w:trHeight w:val="391"/>
        </w:trPr>
        <w:tc>
          <w:tcPr>
            <w:tcW w:w="2066" w:type="dxa"/>
            <w:tcBorders>
              <w:top w:val="single" w:sz="6" w:space="0" w:color="8DB3E2" w:themeColor="text2" w:themeTint="66"/>
              <w:left w:val="single" w:sz="4" w:space="0" w:color="8DB3E2" w:themeColor="text2" w:themeTint="66"/>
              <w:bottom w:val="single" w:sz="6" w:space="0" w:color="8DB3E2" w:themeColor="text2" w:themeTint="66"/>
              <w:right w:val="single" w:sz="6" w:space="0" w:color="8DB3E2" w:themeColor="text2" w:themeTint="66"/>
            </w:tcBorders>
          </w:tcPr>
          <w:p w:rsidR="00FB0C43" w:rsidRPr="00F01F68" w:rsidRDefault="00FB0C43" w:rsidP="00FB0C43">
            <w:pPr>
              <w:rPr>
                <w:rFonts w:asciiTheme="minorHAnsi" w:hAnsiTheme="minorHAnsi"/>
                <w:b/>
                <w:sz w:val="22"/>
                <w:szCs w:val="22"/>
              </w:rPr>
            </w:pPr>
            <w:r>
              <w:rPr>
                <w:rFonts w:asciiTheme="minorHAnsi" w:hAnsiTheme="minorHAnsi"/>
                <w:b/>
                <w:sz w:val="22"/>
                <w:szCs w:val="22"/>
              </w:rPr>
              <w:t>Mrs S Charlton</w:t>
            </w:r>
          </w:p>
        </w:tc>
        <w:tc>
          <w:tcPr>
            <w:tcW w:w="2087" w:type="dxa"/>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Teacher</w:t>
            </w:r>
          </w:p>
        </w:tc>
        <w:tc>
          <w:tcPr>
            <w:tcW w:w="2653" w:type="dxa"/>
            <w:tcBorders>
              <w:top w:val="single" w:sz="6" w:space="0" w:color="8DB3E2" w:themeColor="text2" w:themeTint="66"/>
              <w:left w:val="single" w:sz="6" w:space="0" w:color="8DB3E2" w:themeColor="text2" w:themeTint="66"/>
              <w:bottom w:val="single" w:sz="6" w:space="0" w:color="8DB3E2" w:themeColor="text2" w:themeTint="66"/>
              <w:right w:val="single" w:sz="4" w:space="0" w:color="8DB3E2" w:themeColor="text2" w:themeTint="66"/>
            </w:tcBorders>
          </w:tcPr>
          <w:p w:rsidR="00FB0C43" w:rsidRDefault="003D1D6B" w:rsidP="00FB0C43">
            <w:pPr>
              <w:jc w:val="center"/>
              <w:rPr>
                <w:rFonts w:asciiTheme="minorHAnsi" w:hAnsiTheme="minorHAnsi"/>
                <w:b/>
                <w:sz w:val="22"/>
                <w:szCs w:val="22"/>
              </w:rPr>
            </w:pPr>
            <w:r>
              <w:rPr>
                <w:rFonts w:asciiTheme="minorHAnsi" w:hAnsiTheme="minorHAnsi"/>
                <w:b/>
                <w:sz w:val="22"/>
                <w:szCs w:val="22"/>
              </w:rPr>
              <w:t>Science</w:t>
            </w:r>
          </w:p>
          <w:p w:rsidR="00FB0C43" w:rsidRPr="00F01F68" w:rsidRDefault="00FB0C43" w:rsidP="00FB0C43">
            <w:pPr>
              <w:jc w:val="center"/>
              <w:rPr>
                <w:rFonts w:asciiTheme="minorHAnsi" w:hAnsiTheme="minorHAnsi"/>
                <w:b/>
                <w:sz w:val="10"/>
                <w:szCs w:val="10"/>
              </w:rPr>
            </w:pPr>
          </w:p>
        </w:tc>
        <w:tc>
          <w:tcPr>
            <w:tcW w:w="693" w:type="dxa"/>
            <w:tcBorders>
              <w:top w:val="nil"/>
              <w:left w:val="single" w:sz="4" w:space="0" w:color="8DB3E2" w:themeColor="text2" w:themeTint="66"/>
              <w:bottom w:val="nil"/>
              <w:right w:val="single" w:sz="4" w:space="0" w:color="8DB3E2" w:themeColor="text2" w:themeTint="66"/>
            </w:tcBorders>
          </w:tcPr>
          <w:p w:rsidR="00FB0C43" w:rsidRPr="00F01F68" w:rsidRDefault="00FB0C43" w:rsidP="00FB0C43">
            <w:pPr>
              <w:rPr>
                <w:rFonts w:asciiTheme="minorHAnsi" w:hAnsiTheme="minorHAnsi"/>
                <w:b/>
                <w:sz w:val="10"/>
                <w:szCs w:val="10"/>
              </w:rPr>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Mrs H Golding</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Staff Rep</w:t>
            </w:r>
          </w:p>
        </w:tc>
        <w:tc>
          <w:tcPr>
            <w:tcW w:w="30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0C43" w:rsidRPr="00F01F68" w:rsidRDefault="00FB0C43" w:rsidP="00FB0C43">
            <w:pPr>
              <w:jc w:val="center"/>
              <w:rPr>
                <w:rFonts w:asciiTheme="minorHAnsi" w:hAnsiTheme="minorHAnsi"/>
                <w:b/>
                <w:sz w:val="22"/>
                <w:szCs w:val="22"/>
              </w:rPr>
            </w:pPr>
            <w:r>
              <w:rPr>
                <w:rFonts w:asciiTheme="minorHAnsi" w:hAnsiTheme="minorHAnsi"/>
                <w:b/>
                <w:sz w:val="22"/>
                <w:szCs w:val="22"/>
              </w:rPr>
              <w:t>Premises H&amp;S, Finance</w:t>
            </w:r>
          </w:p>
        </w:tc>
      </w:tr>
      <w:tr w:rsidR="00B227E6" w:rsidTr="00846AF1">
        <w:trPr>
          <w:trHeight w:val="391"/>
        </w:trPr>
        <w:tc>
          <w:tcPr>
            <w:tcW w:w="2066" w:type="dxa"/>
            <w:tcBorders>
              <w:top w:val="single" w:sz="6" w:space="0" w:color="8DB3E2" w:themeColor="text2" w:themeTint="66"/>
              <w:left w:val="single" w:sz="4" w:space="0" w:color="8DB3E2" w:themeColor="text2" w:themeTint="66"/>
              <w:bottom w:val="single" w:sz="6" w:space="0" w:color="8DB3E2" w:themeColor="text2" w:themeTint="66"/>
              <w:right w:val="single" w:sz="6" w:space="0" w:color="8DB3E2" w:themeColor="text2" w:themeTint="66"/>
            </w:tcBorders>
          </w:tcPr>
          <w:p w:rsidR="00B227E6" w:rsidRDefault="00B227E6" w:rsidP="00153BC4">
            <w:pPr>
              <w:rPr>
                <w:rFonts w:asciiTheme="minorHAnsi" w:hAnsiTheme="minorHAnsi"/>
                <w:b/>
                <w:sz w:val="22"/>
                <w:szCs w:val="22"/>
              </w:rPr>
            </w:pPr>
            <w:r>
              <w:rPr>
                <w:rFonts w:asciiTheme="minorHAnsi" w:hAnsiTheme="minorHAnsi"/>
                <w:b/>
                <w:sz w:val="22"/>
                <w:szCs w:val="22"/>
              </w:rPr>
              <w:t>Miss R Adams</w:t>
            </w:r>
          </w:p>
        </w:tc>
        <w:tc>
          <w:tcPr>
            <w:tcW w:w="2087" w:type="dxa"/>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rsidR="00B227E6" w:rsidRDefault="00B227E6" w:rsidP="006521B0">
            <w:pPr>
              <w:jc w:val="center"/>
              <w:rPr>
                <w:rFonts w:asciiTheme="minorHAnsi" w:hAnsiTheme="minorHAnsi"/>
                <w:b/>
                <w:sz w:val="22"/>
                <w:szCs w:val="22"/>
              </w:rPr>
            </w:pPr>
            <w:r>
              <w:rPr>
                <w:rFonts w:asciiTheme="minorHAnsi" w:hAnsiTheme="minorHAnsi"/>
                <w:b/>
                <w:sz w:val="22"/>
                <w:szCs w:val="22"/>
              </w:rPr>
              <w:t>Teacher</w:t>
            </w:r>
          </w:p>
        </w:tc>
        <w:tc>
          <w:tcPr>
            <w:tcW w:w="2653" w:type="dxa"/>
            <w:tcBorders>
              <w:top w:val="single" w:sz="6" w:space="0" w:color="8DB3E2" w:themeColor="text2" w:themeTint="66"/>
              <w:left w:val="single" w:sz="6" w:space="0" w:color="8DB3E2" w:themeColor="text2" w:themeTint="66"/>
              <w:bottom w:val="single" w:sz="6" w:space="0" w:color="8DB3E2" w:themeColor="text2" w:themeTint="66"/>
              <w:right w:val="single" w:sz="4" w:space="0" w:color="8DB3E2" w:themeColor="text2" w:themeTint="66"/>
            </w:tcBorders>
          </w:tcPr>
          <w:p w:rsidR="00B227E6" w:rsidRDefault="00B227E6" w:rsidP="006521B0">
            <w:pPr>
              <w:jc w:val="center"/>
              <w:rPr>
                <w:rFonts w:asciiTheme="minorHAnsi" w:hAnsiTheme="minorHAnsi"/>
                <w:b/>
                <w:sz w:val="22"/>
                <w:szCs w:val="22"/>
              </w:rPr>
            </w:pPr>
            <w:r>
              <w:rPr>
                <w:rFonts w:asciiTheme="minorHAnsi" w:hAnsiTheme="minorHAnsi"/>
                <w:b/>
                <w:sz w:val="22"/>
                <w:szCs w:val="22"/>
              </w:rPr>
              <w:t>Maths/ Numeracy</w:t>
            </w:r>
          </w:p>
        </w:tc>
        <w:tc>
          <w:tcPr>
            <w:tcW w:w="693" w:type="dxa"/>
            <w:tcBorders>
              <w:top w:val="nil"/>
              <w:left w:val="single" w:sz="4" w:space="0" w:color="8DB3E2" w:themeColor="text2" w:themeTint="66"/>
              <w:bottom w:val="nil"/>
              <w:right w:val="single" w:sz="4" w:space="0" w:color="8DB3E2" w:themeColor="text2" w:themeTint="66"/>
            </w:tcBorders>
          </w:tcPr>
          <w:p w:rsidR="00B227E6" w:rsidRPr="00F01F68" w:rsidRDefault="00B227E6" w:rsidP="00DB6496">
            <w:pPr>
              <w:rPr>
                <w:rFonts w:asciiTheme="minorHAnsi" w:hAnsiTheme="minorHAnsi"/>
                <w:b/>
                <w:sz w:val="10"/>
                <w:szCs w:val="10"/>
              </w:rPr>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B227E6" w:rsidRDefault="00B227E6" w:rsidP="006521B0">
            <w:pPr>
              <w:jc w:val="center"/>
              <w:rPr>
                <w:rFonts w:asciiTheme="minorHAnsi" w:hAnsiTheme="minorHAnsi"/>
                <w:b/>
                <w:sz w:val="22"/>
                <w:szCs w:val="22"/>
              </w:rPr>
            </w:pP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B227E6" w:rsidRDefault="00B227E6" w:rsidP="006521B0">
            <w:pPr>
              <w:jc w:val="center"/>
              <w:rPr>
                <w:rFonts w:asciiTheme="minorHAnsi" w:hAnsiTheme="minorHAnsi"/>
                <w:b/>
                <w:sz w:val="22"/>
                <w:szCs w:val="22"/>
              </w:rPr>
            </w:pPr>
          </w:p>
        </w:tc>
        <w:tc>
          <w:tcPr>
            <w:tcW w:w="30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B227E6" w:rsidRDefault="00B227E6" w:rsidP="006521B0">
            <w:pPr>
              <w:jc w:val="center"/>
              <w:rPr>
                <w:rFonts w:asciiTheme="minorHAnsi" w:hAnsiTheme="minorHAnsi"/>
                <w:b/>
                <w:sz w:val="22"/>
                <w:szCs w:val="22"/>
              </w:rPr>
            </w:pPr>
          </w:p>
        </w:tc>
      </w:tr>
      <w:tr w:rsidR="00153BC4" w:rsidTr="00846AF1">
        <w:trPr>
          <w:trHeight w:val="391"/>
        </w:trPr>
        <w:tc>
          <w:tcPr>
            <w:tcW w:w="2066" w:type="dxa"/>
            <w:tcBorders>
              <w:top w:val="single" w:sz="6" w:space="0" w:color="8DB3E2" w:themeColor="text2" w:themeTint="66"/>
              <w:left w:val="single" w:sz="4" w:space="0" w:color="8DB3E2" w:themeColor="text2" w:themeTint="66"/>
              <w:bottom w:val="single" w:sz="6" w:space="0" w:color="8DB3E2" w:themeColor="text2" w:themeTint="66"/>
              <w:right w:val="single" w:sz="6" w:space="0" w:color="8DB3E2" w:themeColor="text2" w:themeTint="66"/>
            </w:tcBorders>
          </w:tcPr>
          <w:p w:rsidR="005165FE" w:rsidRPr="00F01F68" w:rsidRDefault="00153BC4" w:rsidP="00153BC4">
            <w:pPr>
              <w:rPr>
                <w:rFonts w:asciiTheme="minorHAnsi" w:hAnsiTheme="minorHAnsi"/>
                <w:b/>
                <w:sz w:val="22"/>
                <w:szCs w:val="22"/>
              </w:rPr>
            </w:pPr>
            <w:r>
              <w:rPr>
                <w:rFonts w:asciiTheme="minorHAnsi" w:hAnsiTheme="minorHAnsi"/>
                <w:b/>
                <w:sz w:val="22"/>
                <w:szCs w:val="22"/>
              </w:rPr>
              <w:t xml:space="preserve">Mrs M </w:t>
            </w:r>
            <w:proofErr w:type="spellStart"/>
            <w:r>
              <w:rPr>
                <w:rFonts w:asciiTheme="minorHAnsi" w:hAnsiTheme="minorHAnsi"/>
                <w:b/>
                <w:sz w:val="22"/>
                <w:szCs w:val="22"/>
              </w:rPr>
              <w:t>Olyott</w:t>
            </w:r>
            <w:proofErr w:type="spellEnd"/>
          </w:p>
        </w:tc>
        <w:tc>
          <w:tcPr>
            <w:tcW w:w="2087" w:type="dxa"/>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rsidR="005165FE" w:rsidRPr="00F01F68" w:rsidRDefault="00153BC4" w:rsidP="006521B0">
            <w:pPr>
              <w:jc w:val="center"/>
              <w:rPr>
                <w:rFonts w:asciiTheme="minorHAnsi" w:hAnsiTheme="minorHAnsi"/>
                <w:b/>
                <w:sz w:val="22"/>
                <w:szCs w:val="22"/>
              </w:rPr>
            </w:pPr>
            <w:r>
              <w:rPr>
                <w:rFonts w:asciiTheme="minorHAnsi" w:hAnsiTheme="minorHAnsi"/>
                <w:b/>
                <w:sz w:val="22"/>
                <w:szCs w:val="22"/>
              </w:rPr>
              <w:t>Teacher</w:t>
            </w:r>
          </w:p>
        </w:tc>
        <w:tc>
          <w:tcPr>
            <w:tcW w:w="2653" w:type="dxa"/>
            <w:tcBorders>
              <w:top w:val="single" w:sz="6" w:space="0" w:color="8DB3E2" w:themeColor="text2" w:themeTint="66"/>
              <w:left w:val="single" w:sz="6" w:space="0" w:color="8DB3E2" w:themeColor="text2" w:themeTint="66"/>
              <w:bottom w:val="single" w:sz="6" w:space="0" w:color="8DB3E2" w:themeColor="text2" w:themeTint="66"/>
              <w:right w:val="single" w:sz="4" w:space="0" w:color="8DB3E2" w:themeColor="text2" w:themeTint="66"/>
            </w:tcBorders>
          </w:tcPr>
          <w:p w:rsidR="005165FE" w:rsidRDefault="00846AF1" w:rsidP="006521B0">
            <w:pPr>
              <w:jc w:val="center"/>
              <w:rPr>
                <w:rFonts w:asciiTheme="minorHAnsi" w:hAnsiTheme="minorHAnsi"/>
                <w:b/>
                <w:sz w:val="22"/>
                <w:szCs w:val="22"/>
              </w:rPr>
            </w:pPr>
            <w:r>
              <w:rPr>
                <w:rFonts w:asciiTheme="minorHAnsi" w:hAnsiTheme="minorHAnsi"/>
                <w:b/>
                <w:sz w:val="22"/>
                <w:szCs w:val="22"/>
              </w:rPr>
              <w:t>Expressive Arts</w:t>
            </w:r>
            <w:r w:rsidR="003200A6">
              <w:rPr>
                <w:rFonts w:asciiTheme="minorHAnsi" w:hAnsiTheme="minorHAnsi"/>
                <w:b/>
                <w:sz w:val="22"/>
                <w:szCs w:val="22"/>
              </w:rPr>
              <w:t>, PSD</w:t>
            </w:r>
            <w:r w:rsidR="00FB0C43">
              <w:rPr>
                <w:rFonts w:asciiTheme="minorHAnsi" w:hAnsiTheme="minorHAnsi"/>
                <w:b/>
                <w:sz w:val="22"/>
                <w:szCs w:val="22"/>
              </w:rPr>
              <w:t>/ PSE</w:t>
            </w:r>
          </w:p>
        </w:tc>
        <w:tc>
          <w:tcPr>
            <w:tcW w:w="693" w:type="dxa"/>
            <w:tcBorders>
              <w:top w:val="nil"/>
              <w:left w:val="single" w:sz="4" w:space="0" w:color="8DB3E2" w:themeColor="text2" w:themeTint="66"/>
              <w:bottom w:val="nil"/>
              <w:right w:val="single" w:sz="4" w:space="0" w:color="8DB3E2" w:themeColor="text2" w:themeTint="66"/>
            </w:tcBorders>
          </w:tcPr>
          <w:p w:rsidR="005165FE" w:rsidRPr="00F01F68" w:rsidRDefault="005165FE" w:rsidP="00DB6496">
            <w:pPr>
              <w:rPr>
                <w:rFonts w:asciiTheme="minorHAnsi" w:hAnsiTheme="minorHAnsi"/>
                <w:b/>
                <w:sz w:val="10"/>
                <w:szCs w:val="10"/>
              </w:rPr>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5165FE" w:rsidP="006521B0">
            <w:pPr>
              <w:jc w:val="center"/>
              <w:rPr>
                <w:rFonts w:asciiTheme="minorHAnsi" w:hAnsiTheme="minorHAnsi"/>
                <w:b/>
                <w:sz w:val="22"/>
                <w:szCs w:val="22"/>
              </w:rPr>
            </w:pP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5165FE" w:rsidP="006521B0">
            <w:pPr>
              <w:jc w:val="center"/>
              <w:rPr>
                <w:rFonts w:asciiTheme="minorHAnsi" w:hAnsiTheme="minorHAnsi"/>
                <w:b/>
                <w:sz w:val="22"/>
                <w:szCs w:val="22"/>
              </w:rPr>
            </w:pPr>
          </w:p>
        </w:tc>
        <w:tc>
          <w:tcPr>
            <w:tcW w:w="30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5165FE" w:rsidP="006521B0">
            <w:pPr>
              <w:jc w:val="center"/>
              <w:rPr>
                <w:rFonts w:asciiTheme="minorHAnsi" w:hAnsiTheme="minorHAnsi"/>
                <w:b/>
                <w:sz w:val="22"/>
                <w:szCs w:val="22"/>
              </w:rPr>
            </w:pPr>
          </w:p>
        </w:tc>
      </w:tr>
      <w:tr w:rsidR="00153BC4" w:rsidTr="00846AF1">
        <w:trPr>
          <w:trHeight w:val="391"/>
        </w:trPr>
        <w:tc>
          <w:tcPr>
            <w:tcW w:w="2066" w:type="dxa"/>
            <w:tcBorders>
              <w:top w:val="single" w:sz="6" w:space="0" w:color="8DB3E2" w:themeColor="text2" w:themeTint="66"/>
              <w:left w:val="single" w:sz="4" w:space="0" w:color="8DB3E2" w:themeColor="text2" w:themeTint="66"/>
              <w:bottom w:val="single" w:sz="6" w:space="0" w:color="8DB3E2" w:themeColor="text2" w:themeTint="66"/>
              <w:right w:val="single" w:sz="6" w:space="0" w:color="8DB3E2" w:themeColor="text2" w:themeTint="66"/>
            </w:tcBorders>
          </w:tcPr>
          <w:p w:rsidR="005165FE" w:rsidRPr="00F01F68" w:rsidRDefault="00153BC4" w:rsidP="00B227E6">
            <w:pPr>
              <w:rPr>
                <w:rFonts w:asciiTheme="minorHAnsi" w:hAnsiTheme="minorHAnsi"/>
                <w:b/>
                <w:sz w:val="22"/>
                <w:szCs w:val="22"/>
              </w:rPr>
            </w:pPr>
            <w:r>
              <w:rPr>
                <w:rFonts w:asciiTheme="minorHAnsi" w:hAnsiTheme="minorHAnsi"/>
                <w:b/>
                <w:sz w:val="22"/>
                <w:szCs w:val="22"/>
              </w:rPr>
              <w:t>Miss L Wainwright</w:t>
            </w:r>
          </w:p>
        </w:tc>
        <w:tc>
          <w:tcPr>
            <w:tcW w:w="2087" w:type="dxa"/>
            <w:tcBorders>
              <w:top w:val="single" w:sz="6" w:space="0" w:color="8DB3E2" w:themeColor="text2" w:themeTint="66"/>
              <w:left w:val="single" w:sz="6" w:space="0" w:color="8DB3E2" w:themeColor="text2" w:themeTint="66"/>
              <w:bottom w:val="single" w:sz="6" w:space="0" w:color="8DB3E2" w:themeColor="text2" w:themeTint="66"/>
              <w:right w:val="single" w:sz="6" w:space="0" w:color="8DB3E2" w:themeColor="text2" w:themeTint="66"/>
            </w:tcBorders>
          </w:tcPr>
          <w:p w:rsidR="005165FE" w:rsidRPr="00F01F68" w:rsidRDefault="00153BC4" w:rsidP="006521B0">
            <w:pPr>
              <w:jc w:val="center"/>
              <w:rPr>
                <w:rFonts w:asciiTheme="minorHAnsi" w:hAnsiTheme="minorHAnsi"/>
                <w:b/>
                <w:sz w:val="22"/>
                <w:szCs w:val="22"/>
              </w:rPr>
            </w:pPr>
            <w:r>
              <w:rPr>
                <w:rFonts w:asciiTheme="minorHAnsi" w:hAnsiTheme="minorHAnsi"/>
                <w:b/>
                <w:sz w:val="22"/>
                <w:szCs w:val="22"/>
              </w:rPr>
              <w:t>Teacher</w:t>
            </w:r>
          </w:p>
        </w:tc>
        <w:tc>
          <w:tcPr>
            <w:tcW w:w="2653" w:type="dxa"/>
            <w:tcBorders>
              <w:top w:val="single" w:sz="6" w:space="0" w:color="8DB3E2" w:themeColor="text2" w:themeTint="66"/>
              <w:left w:val="single" w:sz="6" w:space="0" w:color="8DB3E2" w:themeColor="text2" w:themeTint="66"/>
              <w:bottom w:val="single" w:sz="6" w:space="0" w:color="8DB3E2" w:themeColor="text2" w:themeTint="66"/>
              <w:right w:val="single" w:sz="4" w:space="0" w:color="8DB3E2" w:themeColor="text2" w:themeTint="66"/>
            </w:tcBorders>
          </w:tcPr>
          <w:p w:rsidR="005165FE" w:rsidRDefault="005165FE" w:rsidP="006521B0">
            <w:pPr>
              <w:jc w:val="center"/>
              <w:rPr>
                <w:rFonts w:asciiTheme="minorHAnsi" w:hAnsiTheme="minorHAnsi"/>
                <w:b/>
                <w:sz w:val="22"/>
                <w:szCs w:val="22"/>
              </w:rPr>
            </w:pPr>
          </w:p>
        </w:tc>
        <w:tc>
          <w:tcPr>
            <w:tcW w:w="693" w:type="dxa"/>
            <w:tcBorders>
              <w:top w:val="nil"/>
              <w:left w:val="single" w:sz="4" w:space="0" w:color="8DB3E2" w:themeColor="text2" w:themeTint="66"/>
              <w:bottom w:val="nil"/>
              <w:right w:val="single" w:sz="4" w:space="0" w:color="8DB3E2" w:themeColor="text2" w:themeTint="66"/>
            </w:tcBorders>
          </w:tcPr>
          <w:p w:rsidR="005165FE" w:rsidRPr="00F01F68" w:rsidRDefault="005165FE" w:rsidP="006521B0">
            <w:pPr>
              <w:jc w:val="center"/>
              <w:rPr>
                <w:rFonts w:asciiTheme="minorHAnsi" w:hAnsiTheme="minorHAnsi"/>
                <w:b/>
                <w:sz w:val="10"/>
                <w:szCs w:val="10"/>
              </w:rPr>
            </w:pPr>
          </w:p>
        </w:tc>
        <w:tc>
          <w:tcPr>
            <w:tcW w:w="171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5165FE" w:rsidP="006521B0">
            <w:pPr>
              <w:jc w:val="center"/>
              <w:rPr>
                <w:rFonts w:asciiTheme="minorHAnsi" w:hAnsiTheme="minorHAnsi"/>
                <w:b/>
                <w:sz w:val="22"/>
                <w:szCs w:val="22"/>
              </w:rPr>
            </w:pP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5165FE" w:rsidP="006521B0">
            <w:pPr>
              <w:jc w:val="center"/>
              <w:rPr>
                <w:rFonts w:asciiTheme="minorHAnsi" w:hAnsiTheme="minorHAnsi"/>
                <w:b/>
                <w:sz w:val="22"/>
                <w:szCs w:val="22"/>
              </w:rPr>
            </w:pPr>
          </w:p>
        </w:tc>
        <w:tc>
          <w:tcPr>
            <w:tcW w:w="30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5165FE" w:rsidRPr="00F01F68" w:rsidRDefault="005165FE" w:rsidP="006521B0">
            <w:pPr>
              <w:jc w:val="center"/>
              <w:rPr>
                <w:rFonts w:asciiTheme="minorHAnsi" w:hAnsiTheme="minorHAnsi"/>
                <w:b/>
                <w:sz w:val="22"/>
                <w:szCs w:val="22"/>
              </w:rPr>
            </w:pPr>
          </w:p>
        </w:tc>
      </w:tr>
    </w:tbl>
    <w:p w:rsidR="003200A6" w:rsidRDefault="003200A6" w:rsidP="005165FE">
      <w:pPr>
        <w:jc w:val="center"/>
        <w:rPr>
          <w:rFonts w:asciiTheme="minorHAnsi" w:hAnsiTheme="minorHAnsi"/>
          <w:b/>
          <w:sz w:val="48"/>
          <w:szCs w:val="48"/>
        </w:rPr>
      </w:pPr>
    </w:p>
    <w:p w:rsidR="003200A6" w:rsidRDefault="003200A6" w:rsidP="005165FE">
      <w:pPr>
        <w:jc w:val="center"/>
        <w:rPr>
          <w:rFonts w:asciiTheme="minorHAnsi" w:hAnsiTheme="minorHAnsi"/>
          <w:b/>
          <w:sz w:val="48"/>
          <w:szCs w:val="48"/>
        </w:rPr>
      </w:pPr>
    </w:p>
    <w:p w:rsidR="003200A6" w:rsidRDefault="003200A6" w:rsidP="005165FE">
      <w:pPr>
        <w:jc w:val="center"/>
        <w:rPr>
          <w:rFonts w:asciiTheme="minorHAnsi" w:hAnsiTheme="minorHAnsi"/>
          <w:b/>
          <w:sz w:val="48"/>
          <w:szCs w:val="48"/>
        </w:rPr>
      </w:pPr>
    </w:p>
    <w:p w:rsidR="003200A6" w:rsidRDefault="003200A6" w:rsidP="005165FE">
      <w:pPr>
        <w:jc w:val="center"/>
        <w:rPr>
          <w:rFonts w:asciiTheme="minorHAnsi" w:hAnsiTheme="minorHAnsi"/>
          <w:b/>
          <w:sz w:val="48"/>
          <w:szCs w:val="48"/>
        </w:rPr>
      </w:pPr>
    </w:p>
    <w:p w:rsidR="003200A6" w:rsidRDefault="003200A6" w:rsidP="005165FE">
      <w:pPr>
        <w:jc w:val="center"/>
        <w:rPr>
          <w:rFonts w:asciiTheme="minorHAnsi" w:hAnsiTheme="minorHAnsi"/>
          <w:b/>
          <w:sz w:val="48"/>
          <w:szCs w:val="48"/>
        </w:rPr>
      </w:pPr>
    </w:p>
    <w:p w:rsidR="001D5211" w:rsidRDefault="001D5211" w:rsidP="005165FE">
      <w:pPr>
        <w:jc w:val="center"/>
        <w:rPr>
          <w:rFonts w:asciiTheme="minorHAnsi" w:hAnsiTheme="minorHAnsi"/>
          <w:b/>
          <w:sz w:val="48"/>
          <w:szCs w:val="48"/>
        </w:rPr>
      </w:pPr>
    </w:p>
    <w:p w:rsidR="001D5211" w:rsidRDefault="001D5211" w:rsidP="005165FE">
      <w:pPr>
        <w:jc w:val="center"/>
        <w:rPr>
          <w:rFonts w:asciiTheme="minorHAnsi" w:hAnsiTheme="minorHAnsi"/>
          <w:b/>
          <w:sz w:val="48"/>
          <w:szCs w:val="48"/>
        </w:rPr>
      </w:pPr>
    </w:p>
    <w:p w:rsidR="00FB0C43" w:rsidRDefault="00FB0C43" w:rsidP="005165FE">
      <w:pPr>
        <w:jc w:val="center"/>
        <w:rPr>
          <w:rFonts w:asciiTheme="minorHAnsi" w:hAnsiTheme="minorHAnsi"/>
          <w:b/>
          <w:sz w:val="48"/>
          <w:szCs w:val="48"/>
        </w:rPr>
      </w:pPr>
    </w:p>
    <w:p w:rsidR="001D5211" w:rsidRDefault="001D5211" w:rsidP="005165FE">
      <w:pPr>
        <w:jc w:val="center"/>
        <w:rPr>
          <w:rFonts w:asciiTheme="minorHAnsi" w:hAnsiTheme="minorHAnsi"/>
          <w:b/>
          <w:sz w:val="48"/>
          <w:szCs w:val="48"/>
        </w:rPr>
      </w:pPr>
    </w:p>
    <w:p w:rsidR="006D570E" w:rsidRDefault="006D570E" w:rsidP="006D570E">
      <w:pPr>
        <w:rPr>
          <w:rFonts w:asciiTheme="minorHAnsi" w:hAnsiTheme="minorHAnsi"/>
          <w:b/>
          <w:sz w:val="10"/>
          <w:szCs w:val="10"/>
        </w:rPr>
      </w:pPr>
    </w:p>
    <w:p w:rsidR="00D13A40" w:rsidRDefault="00D13A40" w:rsidP="006D570E">
      <w:pPr>
        <w:rPr>
          <w:rFonts w:asciiTheme="minorHAnsi" w:hAnsiTheme="minorHAnsi"/>
          <w:b/>
          <w:sz w:val="10"/>
          <w:szCs w:val="10"/>
        </w:rPr>
      </w:pPr>
    </w:p>
    <w:p w:rsidR="00D13A40" w:rsidRDefault="00D13A40" w:rsidP="006D570E">
      <w:pPr>
        <w:rPr>
          <w:rFonts w:asciiTheme="minorHAnsi" w:hAnsiTheme="minorHAnsi"/>
          <w:b/>
          <w:sz w:val="10"/>
          <w:szCs w:val="10"/>
        </w:rPr>
      </w:pPr>
    </w:p>
    <w:p w:rsidR="00D13A40" w:rsidRDefault="00D13A40" w:rsidP="006D570E">
      <w:pPr>
        <w:rPr>
          <w:rFonts w:asciiTheme="minorHAnsi" w:hAnsiTheme="minorHAnsi"/>
          <w:b/>
          <w:sz w:val="10"/>
          <w:szCs w:val="10"/>
        </w:rPr>
      </w:pPr>
    </w:p>
    <w:p w:rsidR="00D13A40" w:rsidRDefault="00D13A40" w:rsidP="006D570E">
      <w:pPr>
        <w:rPr>
          <w:rFonts w:asciiTheme="minorHAnsi" w:hAnsiTheme="minorHAnsi"/>
          <w:b/>
          <w:sz w:val="10"/>
          <w:szCs w:val="10"/>
        </w:rPr>
      </w:pPr>
    </w:p>
    <w:p w:rsidR="00D13A40" w:rsidRDefault="00D13A40" w:rsidP="006D570E">
      <w:pPr>
        <w:rPr>
          <w:rFonts w:asciiTheme="minorHAnsi" w:hAnsiTheme="minorHAnsi"/>
          <w:b/>
          <w:sz w:val="10"/>
          <w:szCs w:val="10"/>
        </w:rPr>
      </w:pPr>
    </w:p>
    <w:p w:rsidR="00D13A40" w:rsidRDefault="00D13A40" w:rsidP="006D570E">
      <w:pPr>
        <w:rPr>
          <w:rFonts w:asciiTheme="minorHAnsi" w:hAnsiTheme="minorHAnsi"/>
          <w:b/>
          <w:sz w:val="10"/>
          <w:szCs w:val="10"/>
        </w:rPr>
      </w:pPr>
    </w:p>
    <w:p w:rsidR="00D13A40" w:rsidRPr="006D570E" w:rsidRDefault="00D13A40" w:rsidP="006D570E">
      <w:pPr>
        <w:rPr>
          <w:rFonts w:asciiTheme="minorHAnsi" w:hAnsiTheme="minorHAnsi"/>
          <w:b/>
          <w:sz w:val="10"/>
          <w:szCs w:val="10"/>
        </w:rPr>
      </w:pPr>
    </w:p>
    <w:p w:rsidR="006D570E" w:rsidRDefault="006D570E" w:rsidP="006D570E">
      <w:pPr>
        <w:jc w:val="center"/>
        <w:rPr>
          <w:rFonts w:asciiTheme="minorHAnsi" w:hAnsiTheme="minorHAnsi"/>
          <w:color w:val="4F81BD" w:themeColor="accent1"/>
          <w:sz w:val="28"/>
          <w:szCs w:val="28"/>
        </w:rPr>
      </w:pPr>
    </w:p>
    <w:p w:rsidR="00937A28" w:rsidRPr="00937A28" w:rsidRDefault="00937A28" w:rsidP="00937A28">
      <w:pPr>
        <w:rPr>
          <w:rFonts w:asciiTheme="minorHAnsi" w:hAnsiTheme="minorHAnsi"/>
          <w:b/>
          <w:sz w:val="28"/>
          <w:szCs w:val="28"/>
        </w:rPr>
      </w:pPr>
      <w:r>
        <w:rPr>
          <w:rFonts w:asciiTheme="minorHAnsi" w:hAnsiTheme="minorHAnsi"/>
          <w:b/>
          <w:sz w:val="28"/>
          <w:szCs w:val="28"/>
        </w:rPr>
        <w:t xml:space="preserve">Additional </w:t>
      </w:r>
      <w:r w:rsidRPr="00937A28">
        <w:rPr>
          <w:rFonts w:asciiTheme="minorHAnsi" w:hAnsiTheme="minorHAnsi"/>
          <w:b/>
          <w:sz w:val="28"/>
          <w:szCs w:val="28"/>
        </w:rPr>
        <w:t>Grants</w:t>
      </w:r>
    </w:p>
    <w:p w:rsidR="00937A28" w:rsidRPr="00937A28" w:rsidRDefault="00937A28" w:rsidP="00937A28">
      <w:pPr>
        <w:rPr>
          <w:rFonts w:asciiTheme="minorHAnsi" w:hAnsiTheme="minorHAnsi"/>
          <w:color w:val="4F81BD" w:themeColor="accent1"/>
          <w:sz w:val="10"/>
          <w:szCs w:val="10"/>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3256"/>
        <w:gridCol w:w="8930"/>
        <w:gridCol w:w="2600"/>
      </w:tblGrid>
      <w:tr w:rsidR="00937A28" w:rsidTr="00770AEF">
        <w:tc>
          <w:tcPr>
            <w:tcW w:w="3256" w:type="dxa"/>
            <w:shd w:val="clear" w:color="auto" w:fill="C6D9F1" w:themeFill="text2" w:themeFillTint="33"/>
          </w:tcPr>
          <w:p w:rsidR="00937A28" w:rsidRPr="00937A28" w:rsidRDefault="00937A28" w:rsidP="005165FE">
            <w:pPr>
              <w:jc w:val="center"/>
              <w:rPr>
                <w:rFonts w:asciiTheme="minorHAnsi" w:hAnsiTheme="minorHAnsi"/>
                <w:b/>
                <w:sz w:val="28"/>
                <w:szCs w:val="28"/>
              </w:rPr>
            </w:pPr>
            <w:r w:rsidRPr="00937A28">
              <w:rPr>
                <w:rFonts w:asciiTheme="minorHAnsi" w:hAnsiTheme="minorHAnsi"/>
                <w:b/>
                <w:sz w:val="28"/>
                <w:szCs w:val="28"/>
              </w:rPr>
              <w:t>Grant</w:t>
            </w:r>
          </w:p>
        </w:tc>
        <w:tc>
          <w:tcPr>
            <w:tcW w:w="8930" w:type="dxa"/>
            <w:shd w:val="clear" w:color="auto" w:fill="C6D9F1" w:themeFill="text2" w:themeFillTint="33"/>
          </w:tcPr>
          <w:p w:rsidR="00937A28" w:rsidRPr="00937A28" w:rsidRDefault="00937A28" w:rsidP="005165FE">
            <w:pPr>
              <w:jc w:val="center"/>
              <w:rPr>
                <w:rFonts w:asciiTheme="minorHAnsi" w:hAnsiTheme="minorHAnsi"/>
                <w:b/>
                <w:sz w:val="28"/>
                <w:szCs w:val="28"/>
              </w:rPr>
            </w:pPr>
            <w:r w:rsidRPr="00937A28">
              <w:rPr>
                <w:rFonts w:asciiTheme="minorHAnsi" w:hAnsiTheme="minorHAnsi"/>
                <w:b/>
                <w:sz w:val="28"/>
                <w:szCs w:val="28"/>
              </w:rPr>
              <w:t>Purpose</w:t>
            </w:r>
          </w:p>
        </w:tc>
        <w:tc>
          <w:tcPr>
            <w:tcW w:w="2600" w:type="dxa"/>
            <w:shd w:val="clear" w:color="auto" w:fill="C6D9F1" w:themeFill="text2" w:themeFillTint="33"/>
          </w:tcPr>
          <w:p w:rsidR="00937A28" w:rsidRPr="00937A28" w:rsidRDefault="00937A28" w:rsidP="005165FE">
            <w:pPr>
              <w:jc w:val="center"/>
              <w:rPr>
                <w:rFonts w:asciiTheme="minorHAnsi" w:hAnsiTheme="minorHAnsi"/>
                <w:b/>
                <w:sz w:val="28"/>
                <w:szCs w:val="28"/>
              </w:rPr>
            </w:pPr>
            <w:r w:rsidRPr="00937A28">
              <w:rPr>
                <w:rFonts w:asciiTheme="minorHAnsi" w:hAnsiTheme="minorHAnsi"/>
                <w:b/>
                <w:sz w:val="28"/>
                <w:szCs w:val="28"/>
              </w:rPr>
              <w:t>Sum</w:t>
            </w:r>
          </w:p>
        </w:tc>
      </w:tr>
      <w:tr w:rsidR="00C37F0C" w:rsidTr="00770AEF">
        <w:trPr>
          <w:trHeight w:val="684"/>
        </w:trPr>
        <w:tc>
          <w:tcPr>
            <w:tcW w:w="3256" w:type="dxa"/>
          </w:tcPr>
          <w:p w:rsidR="00C37F0C" w:rsidRPr="00C37F0C" w:rsidRDefault="00770AEF" w:rsidP="00770AEF">
            <w:pPr>
              <w:rPr>
                <w:rFonts w:asciiTheme="minorHAnsi" w:hAnsiTheme="minorHAnsi"/>
                <w:sz w:val="28"/>
                <w:szCs w:val="28"/>
              </w:rPr>
            </w:pPr>
            <w:r>
              <w:rPr>
                <w:rFonts w:asciiTheme="minorHAnsi" w:hAnsiTheme="minorHAnsi"/>
                <w:sz w:val="28"/>
                <w:szCs w:val="28"/>
              </w:rPr>
              <w:t>RCSIG</w:t>
            </w:r>
            <w:r w:rsidR="00C37F0C">
              <w:rPr>
                <w:rFonts w:asciiTheme="minorHAnsi" w:hAnsiTheme="minorHAnsi"/>
                <w:sz w:val="28"/>
                <w:szCs w:val="28"/>
              </w:rPr>
              <w:t xml:space="preserve"> Grant</w:t>
            </w:r>
          </w:p>
        </w:tc>
        <w:tc>
          <w:tcPr>
            <w:tcW w:w="8930" w:type="dxa"/>
          </w:tcPr>
          <w:p w:rsidR="00C37F0C" w:rsidRDefault="00770AEF" w:rsidP="005165FE">
            <w:pPr>
              <w:jc w:val="center"/>
              <w:rPr>
                <w:rFonts w:asciiTheme="minorHAnsi" w:hAnsiTheme="minorHAnsi"/>
                <w:sz w:val="28"/>
                <w:szCs w:val="28"/>
              </w:rPr>
            </w:pPr>
            <w:r>
              <w:rPr>
                <w:rFonts w:asciiTheme="minorHAnsi" w:hAnsiTheme="minorHAnsi"/>
                <w:sz w:val="28"/>
                <w:szCs w:val="28"/>
              </w:rPr>
              <w:t>Developing Middle Leadership, The New Curriculum, DCF, Big Maths, Stephanie Vaughan - reluctant writers/ MAT, Self-evaluation</w:t>
            </w:r>
          </w:p>
        </w:tc>
        <w:tc>
          <w:tcPr>
            <w:tcW w:w="2600" w:type="dxa"/>
          </w:tcPr>
          <w:p w:rsidR="00C37F0C" w:rsidRDefault="00770AEF" w:rsidP="005165FE">
            <w:pPr>
              <w:jc w:val="center"/>
              <w:rPr>
                <w:rFonts w:asciiTheme="minorHAnsi" w:hAnsiTheme="minorHAnsi"/>
                <w:sz w:val="28"/>
                <w:szCs w:val="28"/>
              </w:rPr>
            </w:pPr>
            <w:r>
              <w:rPr>
                <w:rFonts w:asciiTheme="minorHAnsi" w:hAnsiTheme="minorHAnsi"/>
                <w:sz w:val="28"/>
                <w:szCs w:val="28"/>
              </w:rPr>
              <w:t>£9,760</w:t>
            </w:r>
          </w:p>
        </w:tc>
      </w:tr>
      <w:tr w:rsidR="00937A28" w:rsidTr="00770AEF">
        <w:trPr>
          <w:trHeight w:val="684"/>
        </w:trPr>
        <w:tc>
          <w:tcPr>
            <w:tcW w:w="3256" w:type="dxa"/>
          </w:tcPr>
          <w:p w:rsidR="00937A28" w:rsidRDefault="00C37F0C" w:rsidP="00937A28">
            <w:pPr>
              <w:rPr>
                <w:rFonts w:asciiTheme="minorHAnsi" w:hAnsiTheme="minorHAnsi"/>
                <w:sz w:val="28"/>
                <w:szCs w:val="28"/>
              </w:rPr>
            </w:pPr>
            <w:r>
              <w:rPr>
                <w:rFonts w:asciiTheme="minorHAnsi" w:hAnsiTheme="minorHAnsi"/>
                <w:sz w:val="28"/>
                <w:szCs w:val="28"/>
              </w:rPr>
              <w:t>Ernest Cook Grant</w:t>
            </w:r>
          </w:p>
        </w:tc>
        <w:tc>
          <w:tcPr>
            <w:tcW w:w="8930" w:type="dxa"/>
          </w:tcPr>
          <w:p w:rsidR="00937A28" w:rsidRPr="00937A28" w:rsidRDefault="00C37F0C" w:rsidP="005165FE">
            <w:pPr>
              <w:jc w:val="center"/>
              <w:rPr>
                <w:rFonts w:asciiTheme="minorHAnsi" w:hAnsiTheme="minorHAnsi"/>
                <w:sz w:val="28"/>
                <w:szCs w:val="28"/>
              </w:rPr>
            </w:pPr>
            <w:r>
              <w:rPr>
                <w:rFonts w:asciiTheme="minorHAnsi" w:hAnsiTheme="minorHAnsi"/>
                <w:sz w:val="28"/>
                <w:szCs w:val="28"/>
              </w:rPr>
              <w:t>Environmental Studies</w:t>
            </w:r>
          </w:p>
        </w:tc>
        <w:tc>
          <w:tcPr>
            <w:tcW w:w="2600" w:type="dxa"/>
          </w:tcPr>
          <w:p w:rsidR="00937A28" w:rsidRPr="00937A28" w:rsidRDefault="00C37F0C" w:rsidP="005165FE">
            <w:pPr>
              <w:jc w:val="center"/>
              <w:rPr>
                <w:rFonts w:asciiTheme="minorHAnsi" w:hAnsiTheme="minorHAnsi"/>
                <w:sz w:val="28"/>
                <w:szCs w:val="28"/>
              </w:rPr>
            </w:pPr>
            <w:r>
              <w:rPr>
                <w:rFonts w:asciiTheme="minorHAnsi" w:hAnsiTheme="minorHAnsi"/>
                <w:sz w:val="28"/>
                <w:szCs w:val="28"/>
              </w:rPr>
              <w:t>£1,400</w:t>
            </w:r>
          </w:p>
        </w:tc>
      </w:tr>
      <w:tr w:rsidR="00937A28" w:rsidTr="00770AEF">
        <w:trPr>
          <w:trHeight w:val="684"/>
        </w:trPr>
        <w:tc>
          <w:tcPr>
            <w:tcW w:w="3256" w:type="dxa"/>
          </w:tcPr>
          <w:p w:rsidR="00937A28" w:rsidRDefault="00C37F0C" w:rsidP="00937A28">
            <w:pPr>
              <w:rPr>
                <w:rFonts w:asciiTheme="minorHAnsi" w:hAnsiTheme="minorHAnsi"/>
                <w:sz w:val="28"/>
                <w:szCs w:val="28"/>
              </w:rPr>
            </w:pPr>
            <w:r>
              <w:rPr>
                <w:rFonts w:asciiTheme="minorHAnsi" w:hAnsiTheme="minorHAnsi"/>
                <w:sz w:val="28"/>
                <w:szCs w:val="28"/>
              </w:rPr>
              <w:t>Creative Schools Grant</w:t>
            </w:r>
          </w:p>
        </w:tc>
        <w:tc>
          <w:tcPr>
            <w:tcW w:w="8930" w:type="dxa"/>
          </w:tcPr>
          <w:p w:rsidR="00937A28" w:rsidRDefault="00770AEF" w:rsidP="005165FE">
            <w:pPr>
              <w:jc w:val="center"/>
              <w:rPr>
                <w:rFonts w:asciiTheme="minorHAnsi" w:hAnsiTheme="minorHAnsi"/>
                <w:sz w:val="28"/>
                <w:szCs w:val="28"/>
              </w:rPr>
            </w:pPr>
            <w:r>
              <w:rPr>
                <w:rFonts w:asciiTheme="minorHAnsi" w:hAnsiTheme="minorHAnsi"/>
                <w:sz w:val="28"/>
                <w:szCs w:val="28"/>
              </w:rPr>
              <w:t xml:space="preserve">Year 1 (20117/18) – Year 3 Cohort </w:t>
            </w:r>
          </w:p>
          <w:p w:rsidR="00770AEF" w:rsidRPr="00937A28" w:rsidRDefault="00770AEF" w:rsidP="005165FE">
            <w:pPr>
              <w:jc w:val="center"/>
              <w:rPr>
                <w:rFonts w:asciiTheme="minorHAnsi" w:hAnsiTheme="minorHAnsi"/>
                <w:sz w:val="28"/>
                <w:szCs w:val="28"/>
              </w:rPr>
            </w:pPr>
            <w:r>
              <w:rPr>
                <w:rFonts w:asciiTheme="minorHAnsi" w:hAnsiTheme="minorHAnsi"/>
                <w:sz w:val="28"/>
                <w:szCs w:val="28"/>
              </w:rPr>
              <w:t>Year 2 (2018/19) - Orange Class and 3/6SJ</w:t>
            </w:r>
          </w:p>
        </w:tc>
        <w:tc>
          <w:tcPr>
            <w:tcW w:w="2600" w:type="dxa"/>
          </w:tcPr>
          <w:p w:rsidR="00C37F0C" w:rsidRDefault="00C37F0C" w:rsidP="005165FE">
            <w:pPr>
              <w:jc w:val="center"/>
              <w:rPr>
                <w:rFonts w:asciiTheme="minorHAnsi" w:hAnsiTheme="minorHAnsi"/>
                <w:sz w:val="28"/>
                <w:szCs w:val="28"/>
              </w:rPr>
            </w:pPr>
            <w:r>
              <w:rPr>
                <w:rFonts w:asciiTheme="minorHAnsi" w:hAnsiTheme="minorHAnsi"/>
                <w:sz w:val="28"/>
                <w:szCs w:val="28"/>
              </w:rPr>
              <w:t xml:space="preserve">£10,000 </w:t>
            </w:r>
          </w:p>
          <w:p w:rsidR="00937A28" w:rsidRPr="00C37F0C" w:rsidRDefault="00C37F0C" w:rsidP="005165FE">
            <w:pPr>
              <w:jc w:val="center"/>
              <w:rPr>
                <w:rFonts w:asciiTheme="minorHAnsi" w:hAnsiTheme="minorHAnsi"/>
                <w:sz w:val="20"/>
                <w:szCs w:val="20"/>
              </w:rPr>
            </w:pPr>
            <w:r w:rsidRPr="00C37F0C">
              <w:rPr>
                <w:rFonts w:asciiTheme="minorHAnsi" w:hAnsiTheme="minorHAnsi"/>
                <w:sz w:val="20"/>
                <w:szCs w:val="20"/>
              </w:rPr>
              <w:t>(over 2 years</w:t>
            </w:r>
            <w:r w:rsidR="003D7762">
              <w:rPr>
                <w:rFonts w:asciiTheme="minorHAnsi" w:hAnsiTheme="minorHAnsi"/>
                <w:sz w:val="20"/>
                <w:szCs w:val="20"/>
              </w:rPr>
              <w:t xml:space="preserve"> – 2</w:t>
            </w:r>
            <w:r w:rsidR="003D7762" w:rsidRPr="003D7762">
              <w:rPr>
                <w:rFonts w:asciiTheme="minorHAnsi" w:hAnsiTheme="minorHAnsi"/>
                <w:sz w:val="20"/>
                <w:szCs w:val="20"/>
                <w:vertAlign w:val="superscript"/>
              </w:rPr>
              <w:t>nd</w:t>
            </w:r>
            <w:r w:rsidR="003D7762">
              <w:rPr>
                <w:rFonts w:asciiTheme="minorHAnsi" w:hAnsiTheme="minorHAnsi"/>
                <w:sz w:val="20"/>
                <w:szCs w:val="20"/>
              </w:rPr>
              <w:t xml:space="preserve"> year</w:t>
            </w:r>
            <w:r w:rsidRPr="00C37F0C">
              <w:rPr>
                <w:rFonts w:asciiTheme="minorHAnsi" w:hAnsiTheme="minorHAnsi"/>
                <w:sz w:val="20"/>
                <w:szCs w:val="20"/>
              </w:rPr>
              <w:t>)</w:t>
            </w:r>
          </w:p>
        </w:tc>
      </w:tr>
    </w:tbl>
    <w:p w:rsidR="00937A28" w:rsidRDefault="00937A28" w:rsidP="005165FE">
      <w:pPr>
        <w:jc w:val="center"/>
        <w:rPr>
          <w:rFonts w:asciiTheme="minorHAnsi" w:hAnsiTheme="minorHAnsi"/>
          <w:color w:val="4F81BD" w:themeColor="accent1"/>
          <w:sz w:val="28"/>
          <w:szCs w:val="28"/>
        </w:rPr>
      </w:pPr>
    </w:p>
    <w:p w:rsidR="00937A28" w:rsidRDefault="00937A28" w:rsidP="005165FE">
      <w:pPr>
        <w:jc w:val="center"/>
        <w:rPr>
          <w:rFonts w:asciiTheme="minorHAnsi" w:hAnsiTheme="minorHAnsi"/>
          <w:color w:val="4F81BD" w:themeColor="accent1"/>
          <w:sz w:val="28"/>
          <w:szCs w:val="28"/>
        </w:rPr>
      </w:pPr>
    </w:p>
    <w:p w:rsidR="005165FE" w:rsidRDefault="005165FE" w:rsidP="005165FE">
      <w:pPr>
        <w:rPr>
          <w:rFonts w:asciiTheme="minorHAnsi" w:hAnsiTheme="minorHAnsi"/>
          <w:b/>
          <w:bCs/>
          <w:sz w:val="2"/>
          <w:szCs w:val="2"/>
        </w:rPr>
      </w:pPr>
      <w:r>
        <w:rPr>
          <w:rFonts w:asciiTheme="minorHAnsi" w:hAnsiTheme="minorHAnsi"/>
          <w:b/>
          <w:bCs/>
          <w:sz w:val="2"/>
          <w:szCs w:val="2"/>
        </w:rPr>
        <w:br w:type="page"/>
      </w:r>
    </w:p>
    <w:p w:rsidR="00B32486" w:rsidRPr="00B32486" w:rsidRDefault="00D82FB3" w:rsidP="00AC64AC">
      <w:pPr>
        <w:pBdr>
          <w:bottom w:val="single" w:sz="4" w:space="1" w:color="auto"/>
          <w:right w:val="single" w:sz="4" w:space="4" w:color="auto"/>
        </w:pBdr>
        <w:shd w:val="clear" w:color="auto" w:fill="C6D9F1" w:themeFill="text2" w:themeFillTint="33"/>
        <w:jc w:val="center"/>
        <w:rPr>
          <w:rFonts w:asciiTheme="minorHAnsi" w:hAnsiTheme="minorHAnsi"/>
          <w:b/>
          <w:sz w:val="16"/>
          <w:szCs w:val="48"/>
        </w:rPr>
      </w:pPr>
      <w:r w:rsidRPr="00B32486">
        <w:rPr>
          <w:rFonts w:asciiTheme="minorHAnsi" w:hAnsiTheme="minorHAnsi"/>
          <w:b/>
          <w:sz w:val="40"/>
          <w:szCs w:val="72"/>
        </w:rPr>
        <w:lastRenderedPageBreak/>
        <w:t>Targets and Strategies for Our Priority Areas</w:t>
      </w:r>
      <w:r w:rsidR="00B32486">
        <w:rPr>
          <w:rFonts w:asciiTheme="minorHAnsi" w:hAnsiTheme="minorHAnsi"/>
          <w:b/>
          <w:sz w:val="40"/>
          <w:szCs w:val="72"/>
        </w:rPr>
        <w:t xml:space="preserve">   </w:t>
      </w:r>
      <w:r w:rsidR="003512F8">
        <w:rPr>
          <w:rFonts w:asciiTheme="minorHAnsi" w:hAnsiTheme="minorHAnsi"/>
          <w:sz w:val="40"/>
          <w:szCs w:val="72"/>
        </w:rPr>
        <w:t>Year 1: 20</w:t>
      </w:r>
      <w:r w:rsidRPr="00B32486">
        <w:rPr>
          <w:rFonts w:asciiTheme="minorHAnsi" w:hAnsiTheme="minorHAnsi"/>
          <w:sz w:val="40"/>
          <w:szCs w:val="72"/>
        </w:rPr>
        <w:t>1</w:t>
      </w:r>
      <w:r w:rsidR="003200A6">
        <w:rPr>
          <w:rFonts w:asciiTheme="minorHAnsi" w:hAnsiTheme="minorHAnsi"/>
          <w:sz w:val="40"/>
          <w:szCs w:val="72"/>
        </w:rPr>
        <w:t>8</w:t>
      </w:r>
      <w:r w:rsidR="003512F8">
        <w:rPr>
          <w:rFonts w:asciiTheme="minorHAnsi" w:hAnsiTheme="minorHAnsi"/>
          <w:sz w:val="40"/>
          <w:szCs w:val="72"/>
        </w:rPr>
        <w:t>-19</w:t>
      </w:r>
    </w:p>
    <w:p w:rsidR="00AC64AC" w:rsidRPr="00AC64AC" w:rsidRDefault="00AC64AC" w:rsidP="006F3C08">
      <w:pPr>
        <w:jc w:val="center"/>
        <w:rPr>
          <w:rFonts w:asciiTheme="minorHAnsi" w:hAnsiTheme="minorHAnsi"/>
          <w:b/>
          <w:sz w:val="22"/>
          <w:szCs w:val="48"/>
        </w:rPr>
      </w:pPr>
    </w:p>
    <w:p w:rsidR="00650E17" w:rsidRPr="008171DA" w:rsidRDefault="002B20D7" w:rsidP="006F3C08">
      <w:pPr>
        <w:jc w:val="center"/>
        <w:rPr>
          <w:rFonts w:asciiTheme="minorHAnsi" w:hAnsiTheme="minorHAnsi"/>
          <w:b/>
          <w:sz w:val="48"/>
          <w:szCs w:val="48"/>
        </w:rPr>
      </w:pPr>
      <w:r w:rsidRPr="008171DA">
        <w:rPr>
          <w:rFonts w:asciiTheme="minorHAnsi" w:hAnsiTheme="minorHAnsi"/>
          <w:b/>
          <w:sz w:val="48"/>
          <w:szCs w:val="48"/>
        </w:rPr>
        <w:t>O</w:t>
      </w:r>
      <w:r w:rsidR="00650E17" w:rsidRPr="008171DA">
        <w:rPr>
          <w:rFonts w:asciiTheme="minorHAnsi" w:hAnsiTheme="minorHAnsi"/>
          <w:b/>
          <w:sz w:val="48"/>
          <w:szCs w:val="48"/>
        </w:rPr>
        <w:t>ur Immediate Priorities</w:t>
      </w:r>
    </w:p>
    <w:p w:rsidR="00650E17" w:rsidRPr="00052B1B" w:rsidRDefault="00650E17" w:rsidP="00650E17">
      <w:pPr>
        <w:pStyle w:val="Title"/>
        <w:rPr>
          <w:rFonts w:asciiTheme="minorHAnsi" w:hAnsiTheme="minorHAnsi"/>
          <w:sz w:val="10"/>
          <w:szCs w:val="10"/>
          <w:u w:val="none"/>
        </w:rPr>
      </w:pPr>
    </w:p>
    <w:tbl>
      <w:tblPr>
        <w:tblStyle w:val="TableGrid"/>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1242"/>
        <w:gridCol w:w="13544"/>
      </w:tblGrid>
      <w:tr w:rsidR="007E5E53" w:rsidTr="008342D9">
        <w:trPr>
          <w:trHeight w:val="589"/>
        </w:trPr>
        <w:tc>
          <w:tcPr>
            <w:tcW w:w="14786" w:type="dxa"/>
            <w:gridSpan w:val="2"/>
            <w:shd w:val="clear" w:color="auto" w:fill="C6D9F1" w:themeFill="text2" w:themeFillTint="33"/>
          </w:tcPr>
          <w:p w:rsidR="007E5E53" w:rsidRPr="007E5E53" w:rsidRDefault="003D7762" w:rsidP="00CE493E">
            <w:pPr>
              <w:pStyle w:val="Title"/>
              <w:rPr>
                <w:rFonts w:asciiTheme="minorHAnsi" w:hAnsiTheme="minorHAnsi"/>
                <w:sz w:val="32"/>
                <w:szCs w:val="32"/>
                <w:u w:val="none"/>
              </w:rPr>
            </w:pPr>
            <w:r>
              <w:rPr>
                <w:rFonts w:asciiTheme="minorHAnsi" w:hAnsiTheme="minorHAnsi"/>
                <w:sz w:val="32"/>
                <w:szCs w:val="32"/>
                <w:u w:val="none"/>
              </w:rPr>
              <w:t>By the end of July 2019</w:t>
            </w:r>
            <w:r w:rsidR="007E5E53" w:rsidRPr="00917C10">
              <w:rPr>
                <w:rFonts w:asciiTheme="minorHAnsi" w:hAnsiTheme="minorHAnsi"/>
                <w:sz w:val="32"/>
                <w:szCs w:val="32"/>
                <w:u w:val="none"/>
              </w:rPr>
              <w:t>, we aim to:</w:t>
            </w:r>
          </w:p>
        </w:tc>
      </w:tr>
      <w:tr w:rsidR="00650E17" w:rsidRPr="00B32486" w:rsidTr="00044D17">
        <w:trPr>
          <w:trHeight w:val="863"/>
        </w:trPr>
        <w:tc>
          <w:tcPr>
            <w:tcW w:w="1242" w:type="dxa"/>
          </w:tcPr>
          <w:p w:rsidR="00650E17" w:rsidRPr="00B32486" w:rsidRDefault="00650E17" w:rsidP="00650E17">
            <w:pPr>
              <w:pStyle w:val="Title"/>
              <w:rPr>
                <w:rFonts w:asciiTheme="minorHAnsi" w:hAnsiTheme="minorHAnsi"/>
                <w:sz w:val="32"/>
                <w:szCs w:val="40"/>
                <w:u w:val="none"/>
              </w:rPr>
            </w:pPr>
            <w:r w:rsidRPr="00B32486">
              <w:rPr>
                <w:rFonts w:asciiTheme="minorHAnsi" w:hAnsiTheme="minorHAnsi"/>
                <w:sz w:val="32"/>
                <w:szCs w:val="40"/>
                <w:u w:val="none"/>
              </w:rPr>
              <w:t>1</w:t>
            </w:r>
          </w:p>
        </w:tc>
        <w:tc>
          <w:tcPr>
            <w:tcW w:w="13544" w:type="dxa"/>
          </w:tcPr>
          <w:p w:rsidR="00650E17" w:rsidRPr="00B32486" w:rsidRDefault="003D7762" w:rsidP="003D7762">
            <w:pPr>
              <w:pStyle w:val="Title"/>
              <w:numPr>
                <w:ilvl w:val="0"/>
                <w:numId w:val="1"/>
              </w:numPr>
              <w:ind w:left="459" w:hanging="425"/>
              <w:jc w:val="left"/>
              <w:rPr>
                <w:rFonts w:asciiTheme="minorHAnsi" w:hAnsiTheme="minorHAnsi"/>
                <w:b w:val="0"/>
                <w:sz w:val="32"/>
                <w:szCs w:val="28"/>
                <w:u w:val="none"/>
              </w:rPr>
            </w:pPr>
            <w:r>
              <w:rPr>
                <w:rFonts w:asciiTheme="minorHAnsi" w:hAnsiTheme="minorHAnsi"/>
                <w:b w:val="0"/>
                <w:sz w:val="32"/>
                <w:szCs w:val="28"/>
                <w:u w:val="none"/>
              </w:rPr>
              <w:t>Raise standards of pupils’ Welsh literacy skills in the Welsh language stream</w:t>
            </w:r>
          </w:p>
        </w:tc>
      </w:tr>
      <w:tr w:rsidR="00A64C25" w:rsidRPr="00B32486" w:rsidTr="00044D17">
        <w:trPr>
          <w:trHeight w:val="847"/>
        </w:trPr>
        <w:tc>
          <w:tcPr>
            <w:tcW w:w="1242" w:type="dxa"/>
          </w:tcPr>
          <w:p w:rsidR="00A64C25" w:rsidRPr="00B32486" w:rsidRDefault="00A64C25" w:rsidP="00650E17">
            <w:pPr>
              <w:pStyle w:val="Title"/>
              <w:rPr>
                <w:rFonts w:asciiTheme="minorHAnsi" w:hAnsiTheme="minorHAnsi"/>
                <w:sz w:val="32"/>
                <w:szCs w:val="40"/>
                <w:u w:val="none"/>
              </w:rPr>
            </w:pPr>
            <w:r w:rsidRPr="00B32486">
              <w:rPr>
                <w:rFonts w:asciiTheme="minorHAnsi" w:hAnsiTheme="minorHAnsi"/>
                <w:sz w:val="32"/>
                <w:szCs w:val="40"/>
                <w:u w:val="none"/>
              </w:rPr>
              <w:t>2</w:t>
            </w:r>
          </w:p>
        </w:tc>
        <w:tc>
          <w:tcPr>
            <w:tcW w:w="13544" w:type="dxa"/>
          </w:tcPr>
          <w:p w:rsidR="00A64C25" w:rsidRPr="00B32486" w:rsidRDefault="003D7762" w:rsidP="00DB39CD">
            <w:pPr>
              <w:pStyle w:val="Title"/>
              <w:numPr>
                <w:ilvl w:val="0"/>
                <w:numId w:val="1"/>
              </w:numPr>
              <w:ind w:left="459" w:hanging="425"/>
              <w:jc w:val="left"/>
              <w:rPr>
                <w:rFonts w:asciiTheme="minorHAnsi" w:hAnsiTheme="minorHAnsi"/>
                <w:b w:val="0"/>
                <w:sz w:val="32"/>
                <w:szCs w:val="28"/>
                <w:u w:val="none"/>
              </w:rPr>
            </w:pPr>
            <w:r>
              <w:rPr>
                <w:rFonts w:asciiTheme="minorHAnsi" w:hAnsiTheme="minorHAnsi"/>
                <w:b w:val="0"/>
                <w:sz w:val="32"/>
                <w:szCs w:val="28"/>
                <w:u w:val="none"/>
              </w:rPr>
              <w:t>Ensure that all teachers have high expectations in order to challenge all pupils effectively</w:t>
            </w:r>
          </w:p>
        </w:tc>
      </w:tr>
      <w:tr w:rsidR="00A64C25" w:rsidRPr="00B32486" w:rsidTr="00044D17">
        <w:trPr>
          <w:trHeight w:val="845"/>
        </w:trPr>
        <w:tc>
          <w:tcPr>
            <w:tcW w:w="1242" w:type="dxa"/>
          </w:tcPr>
          <w:p w:rsidR="00A64C25" w:rsidRPr="00B32486" w:rsidRDefault="00A64C25" w:rsidP="00650E17">
            <w:pPr>
              <w:pStyle w:val="Title"/>
              <w:rPr>
                <w:rFonts w:asciiTheme="minorHAnsi" w:hAnsiTheme="minorHAnsi"/>
                <w:sz w:val="32"/>
                <w:szCs w:val="40"/>
                <w:u w:val="none"/>
              </w:rPr>
            </w:pPr>
            <w:r w:rsidRPr="00B32486">
              <w:rPr>
                <w:rFonts w:asciiTheme="minorHAnsi" w:hAnsiTheme="minorHAnsi"/>
                <w:sz w:val="32"/>
                <w:szCs w:val="40"/>
                <w:u w:val="none"/>
              </w:rPr>
              <w:t>3</w:t>
            </w:r>
          </w:p>
        </w:tc>
        <w:tc>
          <w:tcPr>
            <w:tcW w:w="13544" w:type="dxa"/>
          </w:tcPr>
          <w:p w:rsidR="00A64C25" w:rsidRPr="00B32486" w:rsidRDefault="003D7762" w:rsidP="00DB39CD">
            <w:pPr>
              <w:pStyle w:val="Title"/>
              <w:numPr>
                <w:ilvl w:val="0"/>
                <w:numId w:val="1"/>
              </w:numPr>
              <w:ind w:left="459" w:hanging="425"/>
              <w:jc w:val="left"/>
              <w:rPr>
                <w:rFonts w:asciiTheme="minorHAnsi" w:hAnsiTheme="minorHAnsi"/>
                <w:b w:val="0"/>
                <w:sz w:val="32"/>
                <w:szCs w:val="28"/>
                <w:u w:val="none"/>
              </w:rPr>
            </w:pPr>
            <w:r>
              <w:rPr>
                <w:rFonts w:asciiTheme="minorHAnsi" w:hAnsiTheme="minorHAnsi"/>
                <w:b w:val="0"/>
                <w:sz w:val="32"/>
                <w:szCs w:val="28"/>
                <w:u w:val="none"/>
              </w:rPr>
              <w:t>Ensure consistency and accuracy in teachers’ assessments in the Welsh stream</w:t>
            </w:r>
          </w:p>
        </w:tc>
      </w:tr>
      <w:tr w:rsidR="00650E17" w:rsidRPr="00B32486" w:rsidTr="00044D17">
        <w:trPr>
          <w:trHeight w:val="843"/>
        </w:trPr>
        <w:tc>
          <w:tcPr>
            <w:tcW w:w="1242" w:type="dxa"/>
          </w:tcPr>
          <w:p w:rsidR="00650E17" w:rsidRPr="00B32486" w:rsidRDefault="00650E17" w:rsidP="00650E17">
            <w:pPr>
              <w:pStyle w:val="Title"/>
              <w:rPr>
                <w:rFonts w:asciiTheme="minorHAnsi" w:hAnsiTheme="minorHAnsi"/>
                <w:sz w:val="32"/>
                <w:szCs w:val="40"/>
                <w:u w:val="none"/>
              </w:rPr>
            </w:pPr>
            <w:r w:rsidRPr="00B32486">
              <w:rPr>
                <w:rFonts w:asciiTheme="minorHAnsi" w:hAnsiTheme="minorHAnsi"/>
                <w:sz w:val="32"/>
                <w:szCs w:val="40"/>
                <w:u w:val="none"/>
              </w:rPr>
              <w:t>4</w:t>
            </w:r>
          </w:p>
        </w:tc>
        <w:tc>
          <w:tcPr>
            <w:tcW w:w="13544" w:type="dxa"/>
          </w:tcPr>
          <w:p w:rsidR="00650E17" w:rsidRPr="00B32486" w:rsidRDefault="003D7762" w:rsidP="00DB39CD">
            <w:pPr>
              <w:pStyle w:val="Title"/>
              <w:numPr>
                <w:ilvl w:val="0"/>
                <w:numId w:val="1"/>
              </w:numPr>
              <w:ind w:left="459" w:hanging="425"/>
              <w:jc w:val="left"/>
              <w:rPr>
                <w:rFonts w:asciiTheme="minorHAnsi" w:hAnsiTheme="minorHAnsi"/>
                <w:b w:val="0"/>
                <w:sz w:val="32"/>
                <w:szCs w:val="28"/>
                <w:u w:val="none"/>
              </w:rPr>
            </w:pPr>
            <w:r>
              <w:rPr>
                <w:rFonts w:asciiTheme="minorHAnsi" w:hAnsiTheme="minorHAnsi"/>
                <w:b w:val="0"/>
                <w:sz w:val="32"/>
                <w:szCs w:val="28"/>
                <w:u w:val="none"/>
              </w:rPr>
              <w:t>Improve quality of monitoring procedures in order to identify areas for improvement better</w:t>
            </w:r>
          </w:p>
        </w:tc>
      </w:tr>
      <w:tr w:rsidR="004B7691" w:rsidRPr="00B32486" w:rsidTr="00044D17">
        <w:trPr>
          <w:trHeight w:val="843"/>
        </w:trPr>
        <w:tc>
          <w:tcPr>
            <w:tcW w:w="1242" w:type="dxa"/>
          </w:tcPr>
          <w:p w:rsidR="004B7691" w:rsidRPr="00B32486" w:rsidRDefault="004B7691" w:rsidP="00650E17">
            <w:pPr>
              <w:pStyle w:val="Title"/>
              <w:rPr>
                <w:rFonts w:asciiTheme="minorHAnsi" w:hAnsiTheme="minorHAnsi"/>
                <w:sz w:val="32"/>
                <w:szCs w:val="40"/>
                <w:u w:val="none"/>
              </w:rPr>
            </w:pPr>
            <w:r>
              <w:rPr>
                <w:rFonts w:asciiTheme="minorHAnsi" w:hAnsiTheme="minorHAnsi"/>
                <w:sz w:val="32"/>
                <w:szCs w:val="40"/>
                <w:u w:val="none"/>
              </w:rPr>
              <w:t>5</w:t>
            </w:r>
          </w:p>
        </w:tc>
        <w:tc>
          <w:tcPr>
            <w:tcW w:w="13544" w:type="dxa"/>
          </w:tcPr>
          <w:p w:rsidR="004B7691" w:rsidRPr="004B7691" w:rsidRDefault="004B7691" w:rsidP="00DB39CD">
            <w:pPr>
              <w:pStyle w:val="Title"/>
              <w:numPr>
                <w:ilvl w:val="0"/>
                <w:numId w:val="1"/>
              </w:numPr>
              <w:ind w:left="459" w:hanging="425"/>
              <w:jc w:val="left"/>
              <w:rPr>
                <w:rFonts w:asciiTheme="minorHAnsi" w:hAnsiTheme="minorHAnsi"/>
                <w:b w:val="0"/>
                <w:sz w:val="32"/>
                <w:szCs w:val="28"/>
                <w:u w:val="none"/>
              </w:rPr>
            </w:pPr>
            <w:r w:rsidRPr="004B7691">
              <w:rPr>
                <w:rFonts w:asciiTheme="minorHAnsi" w:hAnsiTheme="minorHAnsi"/>
                <w:b w:val="0"/>
                <w:sz w:val="32"/>
                <w:szCs w:val="32"/>
                <w:u w:val="none"/>
              </w:rPr>
              <w:t>Develop the Welsh ethos and raise the status of the Welsh language</w:t>
            </w:r>
          </w:p>
        </w:tc>
      </w:tr>
    </w:tbl>
    <w:p w:rsidR="00650E17" w:rsidRDefault="00650E17" w:rsidP="00650E17">
      <w:pPr>
        <w:pStyle w:val="Title"/>
        <w:rPr>
          <w:rFonts w:asciiTheme="minorHAnsi" w:hAnsiTheme="minorHAnsi"/>
          <w:sz w:val="10"/>
          <w:szCs w:val="10"/>
          <w:u w:val="none"/>
        </w:rPr>
      </w:pPr>
    </w:p>
    <w:p w:rsidR="00044D17" w:rsidRDefault="00044D17" w:rsidP="001D5211">
      <w:pPr>
        <w:rPr>
          <w:rFonts w:asciiTheme="minorHAnsi" w:hAnsiTheme="minorHAnsi"/>
          <w:b/>
          <w:sz w:val="32"/>
          <w:szCs w:val="32"/>
        </w:rPr>
      </w:pPr>
    </w:p>
    <w:p w:rsidR="00044D17" w:rsidRDefault="00044D17" w:rsidP="001D5211">
      <w:pPr>
        <w:rPr>
          <w:rFonts w:asciiTheme="minorHAnsi" w:hAnsiTheme="minorHAnsi"/>
          <w:b/>
          <w:sz w:val="32"/>
          <w:szCs w:val="32"/>
        </w:rPr>
      </w:pPr>
    </w:p>
    <w:p w:rsidR="00044D17" w:rsidRDefault="00044D17" w:rsidP="001D5211">
      <w:pPr>
        <w:rPr>
          <w:rFonts w:asciiTheme="minorHAnsi" w:hAnsiTheme="minorHAnsi"/>
          <w:b/>
          <w:sz w:val="32"/>
          <w:szCs w:val="32"/>
        </w:rPr>
      </w:pPr>
    </w:p>
    <w:p w:rsidR="00D027DC" w:rsidRDefault="00D027DC" w:rsidP="001D5211">
      <w:pPr>
        <w:rPr>
          <w:rFonts w:asciiTheme="minorHAnsi" w:hAnsiTheme="minorHAnsi"/>
          <w:b/>
          <w:sz w:val="32"/>
          <w:szCs w:val="32"/>
        </w:rPr>
      </w:pPr>
    </w:p>
    <w:p w:rsidR="003D7762" w:rsidRDefault="003D7762" w:rsidP="001D5211">
      <w:pPr>
        <w:rPr>
          <w:rFonts w:asciiTheme="minorHAnsi" w:hAnsiTheme="minorHAnsi"/>
          <w:b/>
          <w:sz w:val="32"/>
          <w:szCs w:val="32"/>
        </w:rPr>
      </w:pPr>
    </w:p>
    <w:p w:rsidR="003D7762" w:rsidRDefault="003D7762" w:rsidP="001D5211">
      <w:pPr>
        <w:rPr>
          <w:rFonts w:asciiTheme="minorHAnsi" w:hAnsiTheme="minorHAnsi"/>
          <w:b/>
          <w:sz w:val="32"/>
          <w:szCs w:val="32"/>
        </w:rPr>
      </w:pPr>
    </w:p>
    <w:p w:rsidR="003D7762" w:rsidRDefault="003D7762" w:rsidP="001D5211">
      <w:pPr>
        <w:rPr>
          <w:rFonts w:asciiTheme="minorHAnsi" w:hAnsiTheme="minorHAnsi"/>
          <w:b/>
          <w:sz w:val="32"/>
          <w:szCs w:val="32"/>
        </w:rPr>
      </w:pPr>
    </w:p>
    <w:p w:rsidR="003D7762" w:rsidRDefault="003D7762" w:rsidP="001D5211">
      <w:pPr>
        <w:rPr>
          <w:rFonts w:asciiTheme="minorHAnsi" w:hAnsiTheme="minorHAnsi"/>
          <w:b/>
          <w:sz w:val="32"/>
          <w:szCs w:val="32"/>
        </w:rPr>
      </w:pPr>
    </w:p>
    <w:p w:rsidR="003D7762" w:rsidRDefault="003D7762" w:rsidP="001D5211">
      <w:pPr>
        <w:rPr>
          <w:rFonts w:asciiTheme="minorHAnsi" w:hAnsiTheme="minorHAnsi"/>
          <w:b/>
          <w:sz w:val="32"/>
          <w:szCs w:val="32"/>
        </w:rPr>
      </w:pPr>
    </w:p>
    <w:p w:rsidR="003D7762" w:rsidRDefault="003D7762" w:rsidP="001D5211">
      <w:pPr>
        <w:rPr>
          <w:rFonts w:asciiTheme="minorHAnsi" w:hAnsiTheme="minorHAnsi"/>
          <w:b/>
          <w:sz w:val="32"/>
          <w:szCs w:val="32"/>
        </w:rPr>
      </w:pPr>
    </w:p>
    <w:p w:rsidR="00CB0D91" w:rsidRPr="004E5751" w:rsidRDefault="004B7691" w:rsidP="004B7691">
      <w:pPr>
        <w:pStyle w:val="Heading1"/>
        <w:rPr>
          <w:rFonts w:asciiTheme="minorHAnsi" w:hAnsiTheme="minorHAnsi"/>
          <w:sz w:val="32"/>
          <w:szCs w:val="32"/>
          <w:u w:val="single"/>
        </w:rPr>
      </w:pPr>
      <w:r>
        <w:rPr>
          <w:rFonts w:asciiTheme="minorHAnsi" w:hAnsiTheme="minorHAnsi"/>
          <w:sz w:val="32"/>
          <w:szCs w:val="32"/>
          <w:u w:val="single"/>
        </w:rPr>
        <w:lastRenderedPageBreak/>
        <w:t>P</w:t>
      </w:r>
      <w:r w:rsidR="00CB0D91" w:rsidRPr="004E5751">
        <w:rPr>
          <w:rFonts w:asciiTheme="minorHAnsi" w:hAnsiTheme="minorHAnsi"/>
          <w:sz w:val="32"/>
          <w:szCs w:val="32"/>
          <w:u w:val="single"/>
        </w:rPr>
        <w:t>riority Area 1: Raise standards of pupils’ Welsh literacy skills in the Welsh language stream</w:t>
      </w:r>
    </w:p>
    <w:p w:rsidR="00CB0D91" w:rsidRDefault="00CB0D91" w:rsidP="00D966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469"/>
        <w:gridCol w:w="3493"/>
        <w:gridCol w:w="3716"/>
      </w:tblGrid>
      <w:tr w:rsidR="00D9666A" w:rsidRPr="00D9666A" w:rsidTr="00810BCB">
        <w:trPr>
          <w:trHeight w:val="1169"/>
        </w:trPr>
        <w:tc>
          <w:tcPr>
            <w:tcW w:w="11617" w:type="dxa"/>
            <w:gridSpan w:val="3"/>
          </w:tcPr>
          <w:p w:rsidR="00CB0D91" w:rsidRPr="00D9666A" w:rsidRDefault="004E5751" w:rsidP="00CB0D91">
            <w:pPr>
              <w:rPr>
                <w:rFonts w:asciiTheme="minorHAnsi" w:hAnsiTheme="minorHAnsi" w:cstheme="minorHAnsi"/>
                <w:b/>
                <w:lang w:eastAsia="en-GB"/>
              </w:rPr>
            </w:pPr>
            <w:r>
              <w:rPr>
                <w:rFonts w:asciiTheme="minorHAnsi" w:hAnsiTheme="minorHAnsi" w:cstheme="minorHAnsi"/>
                <w:b/>
                <w:lang w:eastAsia="en-GB"/>
              </w:rPr>
              <w:t>Source of priority and evidence</w:t>
            </w:r>
            <w:r w:rsidR="00CB0D91" w:rsidRPr="00D9666A">
              <w:rPr>
                <w:rFonts w:asciiTheme="minorHAnsi" w:hAnsiTheme="minorHAnsi" w:cstheme="minorHAnsi"/>
                <w:b/>
                <w:lang w:eastAsia="en-GB"/>
              </w:rPr>
              <w:t xml:space="preserve">:  </w:t>
            </w:r>
          </w:p>
          <w:p w:rsidR="00CB0D91" w:rsidRPr="00D9666A" w:rsidRDefault="00CB0D91" w:rsidP="00CB0D91">
            <w:pPr>
              <w:contextualSpacing/>
              <w:rPr>
                <w:rFonts w:asciiTheme="minorHAnsi" w:hAnsiTheme="minorHAnsi" w:cstheme="minorHAnsi"/>
                <w:sz w:val="26"/>
                <w:szCs w:val="26"/>
                <w:lang w:eastAsia="en-GB"/>
              </w:rPr>
            </w:pPr>
            <w:r w:rsidRPr="00D9666A">
              <w:rPr>
                <w:rFonts w:asciiTheme="minorHAnsi" w:hAnsiTheme="minorHAnsi" w:cstheme="minorHAnsi"/>
                <w:sz w:val="26"/>
                <w:szCs w:val="26"/>
                <w:lang w:eastAsia="en-GB"/>
              </w:rPr>
              <w:t xml:space="preserve">Priority has been derived from self-evaluation </w:t>
            </w:r>
            <w:r>
              <w:rPr>
                <w:rFonts w:asciiTheme="minorHAnsi" w:hAnsiTheme="minorHAnsi" w:cstheme="minorHAnsi"/>
                <w:sz w:val="26"/>
                <w:szCs w:val="26"/>
                <w:lang w:eastAsia="en-GB"/>
              </w:rPr>
              <w:t xml:space="preserve">and </w:t>
            </w:r>
            <w:proofErr w:type="spellStart"/>
            <w:r>
              <w:rPr>
                <w:rFonts w:asciiTheme="minorHAnsi" w:hAnsiTheme="minorHAnsi" w:cstheme="minorHAnsi"/>
                <w:sz w:val="26"/>
                <w:szCs w:val="26"/>
                <w:lang w:eastAsia="en-GB"/>
              </w:rPr>
              <w:t>Estyn</w:t>
            </w:r>
            <w:proofErr w:type="spellEnd"/>
            <w:r>
              <w:rPr>
                <w:rFonts w:asciiTheme="minorHAnsi" w:hAnsiTheme="minorHAnsi" w:cstheme="minorHAnsi"/>
                <w:sz w:val="26"/>
                <w:szCs w:val="26"/>
                <w:lang w:eastAsia="en-GB"/>
              </w:rPr>
              <w:t xml:space="preserve"> Inspection.</w:t>
            </w:r>
          </w:p>
          <w:p w:rsidR="00CB0D91" w:rsidRPr="009F29E0" w:rsidRDefault="00CB0D91" w:rsidP="00CB0D91">
            <w:pPr>
              <w:pStyle w:val="ListParagraph"/>
              <w:numPr>
                <w:ilvl w:val="0"/>
                <w:numId w:val="8"/>
              </w:numPr>
              <w:ind w:left="303"/>
              <w:contextualSpacing/>
              <w:rPr>
                <w:rFonts w:asciiTheme="minorHAnsi" w:hAnsiTheme="minorHAnsi" w:cstheme="minorHAnsi"/>
                <w:b/>
                <w:sz w:val="22"/>
                <w:szCs w:val="22"/>
                <w:lang w:eastAsia="en-GB"/>
              </w:rPr>
            </w:pPr>
            <w:r w:rsidRPr="00D9666A">
              <w:rPr>
                <w:rFonts w:asciiTheme="minorHAnsi" w:hAnsiTheme="minorHAnsi" w:cstheme="minorHAnsi"/>
                <w:sz w:val="22"/>
                <w:szCs w:val="22"/>
                <w:lang w:eastAsia="en-GB"/>
              </w:rPr>
              <w:t xml:space="preserve">Evidence: </w:t>
            </w:r>
            <w:proofErr w:type="spellStart"/>
            <w:r>
              <w:rPr>
                <w:rFonts w:asciiTheme="minorHAnsi" w:hAnsiTheme="minorHAnsi" w:cstheme="minorHAnsi"/>
                <w:sz w:val="22"/>
                <w:szCs w:val="22"/>
                <w:lang w:eastAsia="en-GB"/>
              </w:rPr>
              <w:t>Estyn</w:t>
            </w:r>
            <w:proofErr w:type="spellEnd"/>
            <w:r>
              <w:rPr>
                <w:rFonts w:asciiTheme="minorHAnsi" w:hAnsiTheme="minorHAnsi" w:cstheme="minorHAnsi"/>
                <w:sz w:val="22"/>
                <w:szCs w:val="22"/>
                <w:lang w:eastAsia="en-GB"/>
              </w:rPr>
              <w:t xml:space="preserve">, Support Visits, </w:t>
            </w:r>
            <w:r w:rsidR="00810BCB" w:rsidRPr="00D9666A">
              <w:rPr>
                <w:rFonts w:asciiTheme="minorHAnsi" w:hAnsiTheme="minorHAnsi" w:cstheme="minorHAnsi"/>
                <w:sz w:val="22"/>
                <w:szCs w:val="22"/>
                <w:lang w:eastAsia="en-GB"/>
              </w:rPr>
              <w:t>listening</w:t>
            </w:r>
            <w:r w:rsidRPr="00D9666A">
              <w:rPr>
                <w:rFonts w:asciiTheme="minorHAnsi" w:hAnsiTheme="minorHAnsi" w:cstheme="minorHAnsi"/>
                <w:sz w:val="22"/>
                <w:szCs w:val="22"/>
                <w:lang w:eastAsia="en-GB"/>
              </w:rPr>
              <w:t xml:space="preserve"> to learners, </w:t>
            </w:r>
            <w:r>
              <w:rPr>
                <w:rFonts w:asciiTheme="minorHAnsi" w:hAnsiTheme="minorHAnsi" w:cstheme="minorHAnsi"/>
                <w:sz w:val="22"/>
                <w:szCs w:val="22"/>
                <w:lang w:eastAsia="en-GB"/>
              </w:rPr>
              <w:t>Discussions with staff,</w:t>
            </w:r>
            <w:r w:rsidRPr="00D9666A">
              <w:rPr>
                <w:rFonts w:asciiTheme="minorHAnsi" w:hAnsiTheme="minorHAnsi" w:cstheme="minorHAnsi"/>
                <w:sz w:val="22"/>
                <w:szCs w:val="22"/>
                <w:lang w:eastAsia="en-GB"/>
              </w:rPr>
              <w:t xml:space="preserve"> Evidence of work from each class, learning walks.</w:t>
            </w:r>
          </w:p>
          <w:p w:rsidR="009F29E0" w:rsidRPr="0071501A" w:rsidRDefault="0071501A" w:rsidP="0071501A">
            <w:pPr>
              <w:ind w:left="-57"/>
              <w:contextualSpacing/>
              <w:rPr>
                <w:rFonts w:asciiTheme="minorHAnsi" w:hAnsiTheme="minorHAnsi" w:cstheme="minorHAnsi"/>
                <w:sz w:val="23"/>
                <w:szCs w:val="23"/>
              </w:rPr>
            </w:pPr>
            <w:r w:rsidRPr="0071501A">
              <w:rPr>
                <w:rFonts w:asciiTheme="minorHAnsi" w:hAnsiTheme="minorHAnsi" w:cstheme="minorHAnsi"/>
                <w:sz w:val="23"/>
                <w:szCs w:val="23"/>
              </w:rPr>
              <w:t>‘P</w:t>
            </w:r>
            <w:r w:rsidR="009F29E0" w:rsidRPr="0071501A">
              <w:rPr>
                <w:rFonts w:asciiTheme="minorHAnsi" w:hAnsiTheme="minorHAnsi" w:cstheme="minorHAnsi"/>
                <w:sz w:val="23"/>
                <w:szCs w:val="23"/>
              </w:rPr>
              <w:t>upils do not always build on their previous learning in order to develop their literacy skills effectively. Their vocabulary and understanding of sentence structure are weak. This hinders their ability to communicate confidently in Welsh, to read and understand texts, and to write independently.</w:t>
            </w:r>
          </w:p>
          <w:p w:rsidR="009F29E0" w:rsidRPr="0071501A" w:rsidRDefault="0071501A" w:rsidP="0071501A">
            <w:pPr>
              <w:contextualSpacing/>
              <w:rPr>
                <w:rFonts w:asciiTheme="minorHAnsi" w:hAnsiTheme="minorHAnsi" w:cstheme="minorHAnsi"/>
                <w:b/>
                <w:sz w:val="22"/>
                <w:szCs w:val="22"/>
                <w:lang w:eastAsia="en-GB"/>
              </w:rPr>
            </w:pPr>
            <w:r w:rsidRPr="0071501A">
              <w:rPr>
                <w:rFonts w:asciiTheme="minorHAnsi" w:hAnsiTheme="minorHAnsi" w:cstheme="minorHAnsi"/>
                <w:sz w:val="23"/>
                <w:szCs w:val="23"/>
              </w:rPr>
              <w:t>M</w:t>
            </w:r>
            <w:r w:rsidR="009F29E0" w:rsidRPr="0071501A">
              <w:rPr>
                <w:rFonts w:asciiTheme="minorHAnsi" w:hAnsiTheme="minorHAnsi" w:cstheme="minorHAnsi"/>
                <w:sz w:val="23"/>
                <w:szCs w:val="23"/>
              </w:rPr>
              <w:t>any key stage 2 pupils in the Welsh stream do not make sufficient progress in developing their Welsh literacy skills. They do not have sufficient grasp of sentence structure and appropriate vocabulary to express themselves with fluency both orally and in their writing. This also inhibits their ability to read fluently and to discuss the content at a level in line with their age and ability. As a result, their writing skills are underdeveloped in both languages.</w:t>
            </w:r>
            <w:r w:rsidRPr="0071501A">
              <w:rPr>
                <w:rFonts w:asciiTheme="minorHAnsi" w:hAnsiTheme="minorHAnsi" w:cstheme="minorHAnsi"/>
                <w:sz w:val="23"/>
                <w:szCs w:val="23"/>
              </w:rPr>
              <w:t>’</w:t>
            </w:r>
          </w:p>
          <w:p w:rsidR="003D7762" w:rsidRPr="00D9666A" w:rsidRDefault="003D7762" w:rsidP="00CB0D91">
            <w:pPr>
              <w:rPr>
                <w:rFonts w:asciiTheme="minorHAnsi" w:hAnsiTheme="minorHAnsi" w:cstheme="minorHAnsi"/>
                <w:lang w:eastAsia="en-GB"/>
              </w:rPr>
            </w:pPr>
          </w:p>
        </w:tc>
        <w:tc>
          <w:tcPr>
            <w:tcW w:w="3716" w:type="dxa"/>
          </w:tcPr>
          <w:p w:rsidR="00D9666A" w:rsidRDefault="00D9666A" w:rsidP="001F6386">
            <w:pPr>
              <w:rPr>
                <w:rFonts w:asciiTheme="minorHAnsi" w:hAnsiTheme="minorHAnsi" w:cstheme="minorHAnsi"/>
                <w:b/>
                <w:lang w:eastAsia="en-GB"/>
              </w:rPr>
            </w:pPr>
            <w:r w:rsidRPr="00D9666A">
              <w:rPr>
                <w:rFonts w:asciiTheme="minorHAnsi" w:hAnsiTheme="minorHAnsi" w:cstheme="minorHAnsi"/>
                <w:b/>
                <w:lang w:eastAsia="en-GB"/>
              </w:rPr>
              <w:t>Link Governor:</w:t>
            </w:r>
          </w:p>
          <w:p w:rsidR="004B7691" w:rsidRPr="00D9666A" w:rsidRDefault="004B7691" w:rsidP="001F6386">
            <w:pPr>
              <w:rPr>
                <w:rFonts w:asciiTheme="minorHAnsi" w:hAnsiTheme="minorHAnsi" w:cstheme="minorHAnsi"/>
                <w:b/>
                <w:lang w:eastAsia="en-GB"/>
              </w:rPr>
            </w:pPr>
            <w:r>
              <w:rPr>
                <w:rFonts w:asciiTheme="minorHAnsi" w:hAnsiTheme="minorHAnsi" w:cstheme="minorHAnsi"/>
                <w:b/>
                <w:lang w:eastAsia="en-GB"/>
              </w:rPr>
              <w:t>Dave Francis</w:t>
            </w:r>
          </w:p>
        </w:tc>
      </w:tr>
      <w:tr w:rsidR="00D9666A" w:rsidRPr="00D9666A" w:rsidTr="00770AEF">
        <w:trPr>
          <w:trHeight w:val="304"/>
        </w:trPr>
        <w:tc>
          <w:tcPr>
            <w:tcW w:w="7655" w:type="dxa"/>
          </w:tcPr>
          <w:p w:rsidR="00D9666A" w:rsidRPr="00D9666A" w:rsidRDefault="00D9666A" w:rsidP="001F6386">
            <w:pPr>
              <w:rPr>
                <w:rFonts w:asciiTheme="minorHAnsi" w:hAnsiTheme="minorHAnsi" w:cstheme="minorHAnsi"/>
                <w:b/>
                <w:lang w:eastAsia="en-GB"/>
              </w:rPr>
            </w:pPr>
            <w:r w:rsidRPr="00D9666A">
              <w:rPr>
                <w:rFonts w:asciiTheme="minorHAnsi" w:hAnsiTheme="minorHAnsi" w:cstheme="minorHAnsi"/>
                <w:b/>
                <w:lang w:eastAsia="en-GB"/>
              </w:rPr>
              <w:t>Targets</w:t>
            </w:r>
          </w:p>
        </w:tc>
        <w:tc>
          <w:tcPr>
            <w:tcW w:w="7678" w:type="dxa"/>
            <w:gridSpan w:val="3"/>
          </w:tcPr>
          <w:p w:rsidR="00D9666A" w:rsidRPr="00D9666A" w:rsidRDefault="00D9666A" w:rsidP="001F6386">
            <w:pPr>
              <w:rPr>
                <w:rFonts w:asciiTheme="minorHAnsi" w:hAnsiTheme="minorHAnsi" w:cstheme="minorHAnsi"/>
                <w:b/>
                <w:lang w:eastAsia="en-GB"/>
              </w:rPr>
            </w:pPr>
            <w:r w:rsidRPr="00D9666A">
              <w:rPr>
                <w:rFonts w:asciiTheme="minorHAnsi" w:hAnsiTheme="minorHAnsi" w:cstheme="minorHAnsi"/>
                <w:b/>
                <w:lang w:eastAsia="en-GB"/>
              </w:rPr>
              <w:t>Success Criteria</w:t>
            </w:r>
          </w:p>
        </w:tc>
      </w:tr>
      <w:tr w:rsidR="00D9666A" w:rsidRPr="00D9666A" w:rsidTr="00770AEF">
        <w:trPr>
          <w:trHeight w:val="1847"/>
        </w:trPr>
        <w:tc>
          <w:tcPr>
            <w:tcW w:w="7655" w:type="dxa"/>
          </w:tcPr>
          <w:p w:rsidR="00D9666A" w:rsidRPr="006843D0" w:rsidRDefault="00D9666A" w:rsidP="001F6386">
            <w:pPr>
              <w:pStyle w:val="ListParagraph"/>
              <w:contextualSpacing/>
              <w:rPr>
                <w:rFonts w:asciiTheme="minorHAnsi" w:hAnsiTheme="minorHAnsi" w:cstheme="minorHAnsi"/>
                <w:lang w:eastAsia="en-GB"/>
              </w:rPr>
            </w:pPr>
          </w:p>
          <w:p w:rsidR="00CD2546" w:rsidRPr="006843D0" w:rsidRDefault="00CD2546" w:rsidP="00810BCB">
            <w:pPr>
              <w:numPr>
                <w:ilvl w:val="0"/>
                <w:numId w:val="3"/>
              </w:numPr>
              <w:ind w:left="360"/>
              <w:contextualSpacing/>
              <w:rPr>
                <w:rFonts w:asciiTheme="minorHAnsi" w:hAnsiTheme="minorHAnsi" w:cstheme="minorHAnsi"/>
                <w:lang w:eastAsia="en-GB"/>
              </w:rPr>
            </w:pPr>
            <w:r w:rsidRPr="006843D0">
              <w:rPr>
                <w:rFonts w:asciiTheme="minorHAnsi" w:hAnsiTheme="minorHAnsi" w:cstheme="minorHAnsi"/>
                <w:lang w:eastAsia="en-GB"/>
              </w:rPr>
              <w:t xml:space="preserve">To improve pupils </w:t>
            </w:r>
            <w:proofErr w:type="spellStart"/>
            <w:r w:rsidRPr="006843D0">
              <w:rPr>
                <w:rFonts w:asciiTheme="minorHAnsi" w:hAnsiTheme="minorHAnsi" w:cstheme="minorHAnsi"/>
                <w:lang w:eastAsia="en-GB"/>
              </w:rPr>
              <w:t>oracy</w:t>
            </w:r>
            <w:proofErr w:type="spellEnd"/>
            <w:r w:rsidRPr="006843D0">
              <w:rPr>
                <w:rFonts w:asciiTheme="minorHAnsi" w:hAnsiTheme="minorHAnsi" w:cstheme="minorHAnsi"/>
                <w:lang w:eastAsia="en-GB"/>
              </w:rPr>
              <w:t xml:space="preserve"> skills</w:t>
            </w:r>
            <w:r w:rsidR="00B948EB">
              <w:rPr>
                <w:rFonts w:asciiTheme="minorHAnsi" w:hAnsiTheme="minorHAnsi" w:cstheme="minorHAnsi"/>
                <w:lang w:eastAsia="en-GB"/>
              </w:rPr>
              <w:t xml:space="preserve"> to </w:t>
            </w:r>
            <w:r w:rsidR="00700076">
              <w:rPr>
                <w:rFonts w:asciiTheme="minorHAnsi" w:hAnsiTheme="minorHAnsi" w:cstheme="minorHAnsi"/>
                <w:lang w:eastAsia="en-GB"/>
              </w:rPr>
              <w:t xml:space="preserve">at least </w:t>
            </w:r>
            <w:r w:rsidR="00B948EB" w:rsidRPr="00700076">
              <w:rPr>
                <w:rFonts w:asciiTheme="minorHAnsi" w:hAnsiTheme="minorHAnsi" w:cstheme="minorHAnsi"/>
                <w:lang w:eastAsia="en-GB"/>
              </w:rPr>
              <w:t>good by</w:t>
            </w:r>
            <w:r w:rsidR="00700076">
              <w:rPr>
                <w:rFonts w:asciiTheme="minorHAnsi" w:hAnsiTheme="minorHAnsi" w:cstheme="minorHAnsi"/>
                <w:lang w:eastAsia="en-GB"/>
              </w:rPr>
              <w:t xml:space="preserve"> Summer</w:t>
            </w:r>
            <w:r w:rsidR="00B948EB" w:rsidRPr="00700076">
              <w:rPr>
                <w:rFonts w:asciiTheme="minorHAnsi" w:hAnsiTheme="minorHAnsi" w:cstheme="minorHAnsi"/>
                <w:lang w:eastAsia="en-GB"/>
              </w:rPr>
              <w:t xml:space="preserve"> 2019</w:t>
            </w:r>
            <w:r w:rsidRPr="00700076">
              <w:rPr>
                <w:rFonts w:asciiTheme="minorHAnsi" w:hAnsiTheme="minorHAnsi" w:cstheme="minorHAnsi"/>
                <w:lang w:eastAsia="en-GB"/>
              </w:rPr>
              <w:t>.</w:t>
            </w:r>
          </w:p>
          <w:p w:rsidR="00CD2546" w:rsidRPr="006843D0" w:rsidRDefault="00CD2546" w:rsidP="00810BCB">
            <w:pPr>
              <w:numPr>
                <w:ilvl w:val="0"/>
                <w:numId w:val="3"/>
              </w:numPr>
              <w:ind w:left="360"/>
              <w:contextualSpacing/>
              <w:rPr>
                <w:rFonts w:asciiTheme="minorHAnsi" w:hAnsiTheme="minorHAnsi" w:cstheme="minorHAnsi"/>
                <w:lang w:eastAsia="en-GB"/>
              </w:rPr>
            </w:pPr>
            <w:r w:rsidRPr="006843D0">
              <w:rPr>
                <w:rFonts w:asciiTheme="minorHAnsi" w:hAnsiTheme="minorHAnsi" w:cstheme="minorHAnsi"/>
                <w:lang w:eastAsia="en-GB"/>
              </w:rPr>
              <w:t>To raise standards of pupils’ reading</w:t>
            </w:r>
            <w:r w:rsidR="00C625C1">
              <w:rPr>
                <w:rFonts w:asciiTheme="minorHAnsi" w:hAnsiTheme="minorHAnsi" w:cstheme="minorHAnsi"/>
                <w:lang w:eastAsia="en-GB"/>
              </w:rPr>
              <w:t>,</w:t>
            </w:r>
            <w:r w:rsidRPr="006843D0">
              <w:rPr>
                <w:rFonts w:asciiTheme="minorHAnsi" w:hAnsiTheme="minorHAnsi" w:cstheme="minorHAnsi"/>
                <w:lang w:eastAsia="en-GB"/>
              </w:rPr>
              <w:t xml:space="preserve"> ensuring understanding of the texts that they read.</w:t>
            </w:r>
          </w:p>
          <w:p w:rsidR="00D9666A" w:rsidRPr="00CD2546" w:rsidRDefault="00CD2546" w:rsidP="00810BCB">
            <w:pPr>
              <w:pStyle w:val="ListParagraph"/>
              <w:numPr>
                <w:ilvl w:val="0"/>
                <w:numId w:val="3"/>
              </w:numPr>
              <w:ind w:left="360"/>
              <w:contextualSpacing/>
              <w:rPr>
                <w:rFonts w:asciiTheme="minorHAnsi" w:hAnsiTheme="minorHAnsi" w:cstheme="minorHAnsi"/>
                <w:sz w:val="28"/>
                <w:szCs w:val="28"/>
                <w:lang w:eastAsia="en-GB"/>
              </w:rPr>
            </w:pPr>
            <w:r w:rsidRPr="006843D0">
              <w:rPr>
                <w:rFonts w:asciiTheme="minorHAnsi" w:hAnsiTheme="minorHAnsi" w:cstheme="minorHAnsi"/>
                <w:lang w:eastAsia="en-GB"/>
              </w:rPr>
              <w:t>To develop independence when writing</w:t>
            </w:r>
            <w:r w:rsidR="00B948EB">
              <w:rPr>
                <w:rFonts w:asciiTheme="minorHAnsi" w:hAnsiTheme="minorHAnsi" w:cstheme="minorHAnsi"/>
                <w:lang w:eastAsia="en-GB"/>
              </w:rPr>
              <w:t xml:space="preserve"> to </w:t>
            </w:r>
            <w:r w:rsidR="00700076">
              <w:rPr>
                <w:rFonts w:asciiTheme="minorHAnsi" w:hAnsiTheme="minorHAnsi" w:cstheme="minorHAnsi"/>
                <w:lang w:eastAsia="en-GB"/>
              </w:rPr>
              <w:t xml:space="preserve">at least </w:t>
            </w:r>
            <w:r w:rsidR="00700076" w:rsidRPr="00700076">
              <w:rPr>
                <w:rFonts w:asciiTheme="minorHAnsi" w:hAnsiTheme="minorHAnsi" w:cstheme="minorHAnsi"/>
                <w:lang w:eastAsia="en-GB"/>
              </w:rPr>
              <w:t xml:space="preserve">good by </w:t>
            </w:r>
            <w:r w:rsidR="00700076">
              <w:rPr>
                <w:rFonts w:asciiTheme="minorHAnsi" w:hAnsiTheme="minorHAnsi" w:cstheme="minorHAnsi"/>
                <w:lang w:eastAsia="en-GB"/>
              </w:rPr>
              <w:t xml:space="preserve">Summer </w:t>
            </w:r>
            <w:r w:rsidR="00700076" w:rsidRPr="00700076">
              <w:rPr>
                <w:rFonts w:asciiTheme="minorHAnsi" w:hAnsiTheme="minorHAnsi" w:cstheme="minorHAnsi"/>
                <w:lang w:eastAsia="en-GB"/>
              </w:rPr>
              <w:t>2019.</w:t>
            </w:r>
          </w:p>
        </w:tc>
        <w:tc>
          <w:tcPr>
            <w:tcW w:w="469" w:type="dxa"/>
            <w:tcBorders>
              <w:bottom w:val="single" w:sz="4" w:space="0" w:color="auto"/>
              <w:right w:val="nil"/>
            </w:tcBorders>
          </w:tcPr>
          <w:p w:rsidR="00D9666A" w:rsidRPr="00D9666A" w:rsidRDefault="00D9666A" w:rsidP="001F6386">
            <w:pPr>
              <w:rPr>
                <w:rFonts w:asciiTheme="minorHAnsi" w:hAnsiTheme="minorHAnsi" w:cstheme="minorHAnsi"/>
                <w:lang w:eastAsia="en-GB"/>
              </w:rPr>
            </w:pPr>
            <w:r w:rsidRPr="00D9666A">
              <w:rPr>
                <w:rFonts w:asciiTheme="minorHAnsi" w:hAnsiTheme="minorHAnsi" w:cstheme="minorHAnsi"/>
                <w:lang w:eastAsia="en-GB"/>
              </w:rPr>
              <w:t>I</w:t>
            </w:r>
          </w:p>
          <w:p w:rsidR="00D9666A" w:rsidRPr="00D9666A" w:rsidRDefault="00D9666A" w:rsidP="001F6386">
            <w:pPr>
              <w:rPr>
                <w:rFonts w:asciiTheme="minorHAnsi" w:hAnsiTheme="minorHAnsi" w:cstheme="minorHAnsi"/>
                <w:lang w:eastAsia="en-GB"/>
              </w:rPr>
            </w:pPr>
            <w:r w:rsidRPr="00D9666A">
              <w:rPr>
                <w:rFonts w:asciiTheme="minorHAnsi" w:hAnsiTheme="minorHAnsi" w:cstheme="minorHAnsi"/>
                <w:lang w:eastAsia="en-GB"/>
              </w:rPr>
              <w:t>M</w:t>
            </w:r>
          </w:p>
          <w:p w:rsidR="00D9666A" w:rsidRPr="00D9666A" w:rsidRDefault="00D9666A" w:rsidP="001F6386">
            <w:pPr>
              <w:rPr>
                <w:rFonts w:asciiTheme="minorHAnsi" w:hAnsiTheme="minorHAnsi" w:cstheme="minorHAnsi"/>
                <w:lang w:eastAsia="en-GB"/>
              </w:rPr>
            </w:pPr>
            <w:r w:rsidRPr="00D9666A">
              <w:rPr>
                <w:rFonts w:asciiTheme="minorHAnsi" w:hAnsiTheme="minorHAnsi" w:cstheme="minorHAnsi"/>
                <w:lang w:eastAsia="en-GB"/>
              </w:rPr>
              <w:t>P</w:t>
            </w:r>
          </w:p>
          <w:p w:rsidR="00D9666A" w:rsidRPr="00D9666A" w:rsidRDefault="00D9666A" w:rsidP="001F6386">
            <w:pPr>
              <w:rPr>
                <w:rFonts w:asciiTheme="minorHAnsi" w:hAnsiTheme="minorHAnsi" w:cstheme="minorHAnsi"/>
                <w:lang w:eastAsia="en-GB"/>
              </w:rPr>
            </w:pPr>
            <w:r w:rsidRPr="00D9666A">
              <w:rPr>
                <w:rFonts w:asciiTheme="minorHAnsi" w:hAnsiTheme="minorHAnsi" w:cstheme="minorHAnsi"/>
                <w:lang w:eastAsia="en-GB"/>
              </w:rPr>
              <w:t>A</w:t>
            </w:r>
          </w:p>
          <w:p w:rsidR="00D9666A" w:rsidRPr="00D9666A" w:rsidRDefault="00D9666A" w:rsidP="001F6386">
            <w:pPr>
              <w:rPr>
                <w:rFonts w:asciiTheme="minorHAnsi" w:hAnsiTheme="minorHAnsi" w:cstheme="minorHAnsi"/>
                <w:lang w:eastAsia="en-GB"/>
              </w:rPr>
            </w:pPr>
            <w:r w:rsidRPr="00D9666A">
              <w:rPr>
                <w:rFonts w:asciiTheme="minorHAnsi" w:hAnsiTheme="minorHAnsi" w:cstheme="minorHAnsi"/>
                <w:lang w:eastAsia="en-GB"/>
              </w:rPr>
              <w:t>C</w:t>
            </w:r>
          </w:p>
          <w:p w:rsidR="00D9666A" w:rsidRPr="00D9666A" w:rsidRDefault="00D9666A" w:rsidP="001F6386">
            <w:pPr>
              <w:rPr>
                <w:rFonts w:asciiTheme="minorHAnsi" w:hAnsiTheme="minorHAnsi" w:cstheme="minorHAnsi"/>
                <w:lang w:eastAsia="en-GB"/>
              </w:rPr>
            </w:pPr>
            <w:r w:rsidRPr="00D9666A">
              <w:rPr>
                <w:rFonts w:asciiTheme="minorHAnsi" w:hAnsiTheme="minorHAnsi" w:cstheme="minorHAnsi"/>
                <w:lang w:eastAsia="en-GB"/>
              </w:rPr>
              <w:t>T</w:t>
            </w:r>
          </w:p>
        </w:tc>
        <w:tc>
          <w:tcPr>
            <w:tcW w:w="7208" w:type="dxa"/>
            <w:gridSpan w:val="2"/>
            <w:tcBorders>
              <w:left w:val="nil"/>
            </w:tcBorders>
          </w:tcPr>
          <w:p w:rsidR="00D9666A" w:rsidRDefault="00EA4DBE" w:rsidP="00810BCB">
            <w:pPr>
              <w:pStyle w:val="ListParagraph"/>
              <w:numPr>
                <w:ilvl w:val="0"/>
                <w:numId w:val="21"/>
              </w:numPr>
              <w:ind w:left="417"/>
              <w:rPr>
                <w:rFonts w:asciiTheme="minorHAnsi" w:hAnsiTheme="minorHAnsi" w:cstheme="minorHAnsi"/>
                <w:lang w:eastAsia="en-GB"/>
              </w:rPr>
            </w:pPr>
            <w:r>
              <w:rPr>
                <w:rFonts w:asciiTheme="minorHAnsi" w:hAnsiTheme="minorHAnsi" w:cstheme="minorHAnsi"/>
                <w:lang w:eastAsia="en-GB"/>
              </w:rPr>
              <w:t>Continued increased expectations for all groups of learners</w:t>
            </w:r>
          </w:p>
          <w:p w:rsidR="00EA4DBE" w:rsidRDefault="00EA4DBE" w:rsidP="00810BCB">
            <w:pPr>
              <w:pStyle w:val="ListParagraph"/>
              <w:numPr>
                <w:ilvl w:val="0"/>
                <w:numId w:val="21"/>
              </w:numPr>
              <w:ind w:left="417"/>
              <w:rPr>
                <w:rFonts w:asciiTheme="minorHAnsi" w:hAnsiTheme="minorHAnsi" w:cstheme="minorHAnsi"/>
                <w:lang w:eastAsia="en-GB"/>
              </w:rPr>
            </w:pPr>
            <w:r>
              <w:rPr>
                <w:rFonts w:asciiTheme="minorHAnsi" w:hAnsiTheme="minorHAnsi" w:cstheme="minorHAnsi"/>
                <w:lang w:eastAsia="en-GB"/>
              </w:rPr>
              <w:t>Progress data shows accelerated progress over time</w:t>
            </w:r>
          </w:p>
          <w:p w:rsidR="00EA4DBE" w:rsidRDefault="00EA4DBE" w:rsidP="00810BCB">
            <w:pPr>
              <w:pStyle w:val="ListParagraph"/>
              <w:numPr>
                <w:ilvl w:val="0"/>
                <w:numId w:val="21"/>
              </w:numPr>
              <w:ind w:left="417"/>
              <w:rPr>
                <w:rFonts w:asciiTheme="minorHAnsi" w:hAnsiTheme="minorHAnsi" w:cstheme="minorHAnsi"/>
                <w:lang w:eastAsia="en-GB"/>
              </w:rPr>
            </w:pPr>
            <w:r>
              <w:rPr>
                <w:rFonts w:asciiTheme="minorHAnsi" w:hAnsiTheme="minorHAnsi" w:cstheme="minorHAnsi"/>
                <w:lang w:eastAsia="en-GB"/>
              </w:rPr>
              <w:t>Aspirational targets set and attained for pupils</w:t>
            </w:r>
          </w:p>
          <w:p w:rsidR="00EA4DBE" w:rsidRDefault="00EA4DBE" w:rsidP="00810BCB">
            <w:pPr>
              <w:pStyle w:val="ListParagraph"/>
              <w:numPr>
                <w:ilvl w:val="0"/>
                <w:numId w:val="21"/>
              </w:numPr>
              <w:ind w:left="417"/>
              <w:rPr>
                <w:rFonts w:asciiTheme="minorHAnsi" w:hAnsiTheme="minorHAnsi" w:cstheme="minorHAnsi"/>
                <w:lang w:eastAsia="en-GB"/>
              </w:rPr>
            </w:pPr>
            <w:r>
              <w:rPr>
                <w:rFonts w:asciiTheme="minorHAnsi" w:hAnsiTheme="minorHAnsi" w:cstheme="minorHAnsi"/>
                <w:lang w:eastAsia="en-GB"/>
              </w:rPr>
              <w:t>Clear progression of skills through the curriculum/planning</w:t>
            </w:r>
          </w:p>
          <w:p w:rsidR="003D7762" w:rsidRPr="00E76BC1" w:rsidRDefault="00EA4DBE" w:rsidP="00810BCB">
            <w:pPr>
              <w:pStyle w:val="ListParagraph"/>
              <w:numPr>
                <w:ilvl w:val="0"/>
                <w:numId w:val="21"/>
              </w:numPr>
              <w:ind w:left="417"/>
              <w:rPr>
                <w:rFonts w:asciiTheme="minorHAnsi" w:hAnsiTheme="minorHAnsi" w:cstheme="minorHAnsi"/>
                <w:lang w:eastAsia="en-GB"/>
              </w:rPr>
            </w:pPr>
            <w:r>
              <w:rPr>
                <w:rFonts w:asciiTheme="minorHAnsi" w:hAnsiTheme="minorHAnsi" w:cstheme="minorHAnsi"/>
                <w:lang w:eastAsia="en-GB"/>
              </w:rPr>
              <w:t>Regular dialogue between staff, SMT and LA Advisers to discuss continued strategies for progress.</w:t>
            </w:r>
          </w:p>
        </w:tc>
      </w:tr>
    </w:tbl>
    <w:p w:rsidR="00D9666A" w:rsidRPr="00D9666A" w:rsidRDefault="00D9666A" w:rsidP="00D9666A">
      <w:pP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1878"/>
        <w:gridCol w:w="993"/>
        <w:gridCol w:w="850"/>
        <w:gridCol w:w="1985"/>
        <w:gridCol w:w="1701"/>
        <w:gridCol w:w="2409"/>
        <w:gridCol w:w="2315"/>
      </w:tblGrid>
      <w:tr w:rsidR="00D9666A" w:rsidRPr="00D9666A" w:rsidTr="00C60670">
        <w:trPr>
          <w:trHeight w:val="271"/>
        </w:trPr>
        <w:tc>
          <w:tcPr>
            <w:tcW w:w="3220" w:type="dxa"/>
          </w:tcPr>
          <w:p w:rsidR="00D9666A" w:rsidRPr="00D9666A" w:rsidRDefault="00D9666A" w:rsidP="001F6386">
            <w:pPr>
              <w:rPr>
                <w:rFonts w:asciiTheme="minorHAnsi" w:hAnsiTheme="minorHAnsi" w:cstheme="minorHAnsi"/>
                <w:b/>
              </w:rPr>
            </w:pPr>
            <w:r w:rsidRPr="00D9666A">
              <w:rPr>
                <w:rFonts w:asciiTheme="minorHAnsi" w:hAnsiTheme="minorHAnsi" w:cstheme="minorHAnsi"/>
                <w:b/>
              </w:rPr>
              <w:t>Actions/ Strategically planned tasks to deliver target success criteria</w:t>
            </w:r>
          </w:p>
        </w:tc>
        <w:tc>
          <w:tcPr>
            <w:tcW w:w="1878" w:type="dxa"/>
            <w:vAlign w:val="center"/>
          </w:tcPr>
          <w:p w:rsidR="00D9666A" w:rsidRPr="00D9666A" w:rsidRDefault="00D9666A" w:rsidP="001F6386">
            <w:pPr>
              <w:jc w:val="center"/>
              <w:rPr>
                <w:rFonts w:asciiTheme="minorHAnsi" w:hAnsiTheme="minorHAnsi" w:cstheme="minorHAnsi"/>
                <w:b/>
              </w:rPr>
            </w:pPr>
            <w:r w:rsidRPr="00D9666A">
              <w:rPr>
                <w:rFonts w:asciiTheme="minorHAnsi" w:hAnsiTheme="minorHAnsi" w:cstheme="minorHAnsi"/>
                <w:b/>
              </w:rPr>
              <w:t>Responsibility</w:t>
            </w:r>
          </w:p>
        </w:tc>
        <w:tc>
          <w:tcPr>
            <w:tcW w:w="993" w:type="dxa"/>
            <w:vAlign w:val="center"/>
          </w:tcPr>
          <w:p w:rsidR="00D9666A" w:rsidRPr="00D9666A" w:rsidRDefault="00D9666A" w:rsidP="001F6386">
            <w:pPr>
              <w:jc w:val="center"/>
              <w:rPr>
                <w:rFonts w:asciiTheme="minorHAnsi" w:hAnsiTheme="minorHAnsi" w:cstheme="minorHAnsi"/>
                <w:b/>
              </w:rPr>
            </w:pPr>
            <w:r w:rsidRPr="00D9666A">
              <w:rPr>
                <w:rFonts w:asciiTheme="minorHAnsi" w:hAnsiTheme="minorHAnsi" w:cstheme="minorHAnsi"/>
                <w:b/>
              </w:rPr>
              <w:t>Start</w:t>
            </w:r>
          </w:p>
        </w:tc>
        <w:tc>
          <w:tcPr>
            <w:tcW w:w="850" w:type="dxa"/>
            <w:vAlign w:val="center"/>
          </w:tcPr>
          <w:p w:rsidR="00D9666A" w:rsidRPr="00D9666A" w:rsidRDefault="00D9666A" w:rsidP="001F6386">
            <w:pPr>
              <w:jc w:val="center"/>
              <w:rPr>
                <w:rFonts w:asciiTheme="minorHAnsi" w:hAnsiTheme="minorHAnsi" w:cstheme="minorHAnsi"/>
                <w:b/>
              </w:rPr>
            </w:pPr>
            <w:r w:rsidRPr="00D9666A">
              <w:rPr>
                <w:rFonts w:asciiTheme="minorHAnsi" w:hAnsiTheme="minorHAnsi" w:cstheme="minorHAnsi"/>
                <w:b/>
              </w:rPr>
              <w:t>End</w:t>
            </w:r>
          </w:p>
        </w:tc>
        <w:tc>
          <w:tcPr>
            <w:tcW w:w="1985" w:type="dxa"/>
            <w:vAlign w:val="center"/>
          </w:tcPr>
          <w:p w:rsidR="00D9666A" w:rsidRPr="00D9666A" w:rsidRDefault="00D9666A" w:rsidP="001F6386">
            <w:pPr>
              <w:jc w:val="center"/>
              <w:rPr>
                <w:rFonts w:asciiTheme="minorHAnsi" w:hAnsiTheme="minorHAnsi" w:cstheme="minorHAnsi"/>
                <w:b/>
              </w:rPr>
            </w:pPr>
            <w:r w:rsidRPr="00D9666A">
              <w:rPr>
                <w:rFonts w:asciiTheme="minorHAnsi" w:hAnsiTheme="minorHAnsi" w:cstheme="minorHAnsi"/>
                <w:b/>
              </w:rPr>
              <w:t>Resources</w:t>
            </w:r>
          </w:p>
        </w:tc>
        <w:tc>
          <w:tcPr>
            <w:tcW w:w="1701" w:type="dxa"/>
            <w:vAlign w:val="center"/>
          </w:tcPr>
          <w:p w:rsidR="00D9666A" w:rsidRPr="00D9666A" w:rsidRDefault="00D9666A" w:rsidP="001F6386">
            <w:pPr>
              <w:jc w:val="center"/>
              <w:rPr>
                <w:rFonts w:asciiTheme="minorHAnsi" w:hAnsiTheme="minorHAnsi" w:cstheme="minorHAnsi"/>
                <w:b/>
              </w:rPr>
            </w:pPr>
            <w:r w:rsidRPr="00D9666A">
              <w:rPr>
                <w:rFonts w:asciiTheme="minorHAnsi" w:hAnsiTheme="minorHAnsi" w:cstheme="minorHAnsi"/>
                <w:b/>
              </w:rPr>
              <w:t>Cost</w:t>
            </w:r>
          </w:p>
        </w:tc>
        <w:tc>
          <w:tcPr>
            <w:tcW w:w="2409" w:type="dxa"/>
            <w:vAlign w:val="center"/>
          </w:tcPr>
          <w:p w:rsidR="00D9666A" w:rsidRPr="00D9666A" w:rsidRDefault="00D9666A" w:rsidP="001F6386">
            <w:pPr>
              <w:jc w:val="center"/>
              <w:rPr>
                <w:rFonts w:asciiTheme="minorHAnsi" w:hAnsiTheme="minorHAnsi" w:cstheme="minorHAnsi"/>
                <w:b/>
              </w:rPr>
            </w:pPr>
            <w:r w:rsidRPr="00D9666A">
              <w:rPr>
                <w:rFonts w:asciiTheme="minorHAnsi" w:hAnsiTheme="minorHAnsi" w:cstheme="minorHAnsi"/>
                <w:b/>
              </w:rPr>
              <w:t>Monitoring</w:t>
            </w:r>
          </w:p>
          <w:p w:rsidR="00D9666A" w:rsidRPr="00D9666A" w:rsidRDefault="00D9666A" w:rsidP="001F6386">
            <w:pPr>
              <w:jc w:val="center"/>
              <w:rPr>
                <w:rFonts w:asciiTheme="minorHAnsi" w:hAnsiTheme="minorHAnsi" w:cstheme="minorHAnsi"/>
                <w:b/>
              </w:rPr>
            </w:pPr>
            <w:r w:rsidRPr="00D9666A">
              <w:rPr>
                <w:rFonts w:asciiTheme="minorHAnsi" w:hAnsiTheme="minorHAnsi" w:cstheme="minorHAnsi"/>
                <w:b/>
              </w:rPr>
              <w:t>(Milestones)</w:t>
            </w:r>
          </w:p>
        </w:tc>
        <w:tc>
          <w:tcPr>
            <w:tcW w:w="2315" w:type="dxa"/>
            <w:vAlign w:val="center"/>
          </w:tcPr>
          <w:p w:rsidR="00D9666A" w:rsidRPr="00D9666A" w:rsidRDefault="00D9666A" w:rsidP="001F6386">
            <w:pPr>
              <w:jc w:val="center"/>
              <w:rPr>
                <w:rFonts w:asciiTheme="minorHAnsi" w:hAnsiTheme="minorHAnsi" w:cstheme="minorHAnsi"/>
                <w:b/>
              </w:rPr>
            </w:pPr>
            <w:r w:rsidRPr="00D9666A">
              <w:rPr>
                <w:rFonts w:asciiTheme="minorHAnsi" w:hAnsiTheme="minorHAnsi" w:cstheme="minorHAnsi"/>
                <w:b/>
              </w:rPr>
              <w:t>RAG</w:t>
            </w:r>
          </w:p>
        </w:tc>
      </w:tr>
      <w:tr w:rsidR="00C31CA1" w:rsidRPr="00D9666A" w:rsidTr="00C31CA1">
        <w:trPr>
          <w:trHeight w:val="271"/>
        </w:trPr>
        <w:tc>
          <w:tcPr>
            <w:tcW w:w="15351" w:type="dxa"/>
            <w:gridSpan w:val="8"/>
          </w:tcPr>
          <w:p w:rsidR="00C31CA1" w:rsidRPr="00D9666A" w:rsidRDefault="00C31CA1" w:rsidP="006843D0">
            <w:pPr>
              <w:rPr>
                <w:rFonts w:asciiTheme="minorHAnsi" w:hAnsiTheme="minorHAnsi" w:cstheme="minorHAnsi"/>
                <w:i/>
                <w:highlight w:val="yellow"/>
              </w:rPr>
            </w:pPr>
            <w:proofErr w:type="spellStart"/>
            <w:r w:rsidRPr="004B7691">
              <w:rPr>
                <w:rFonts w:asciiTheme="minorHAnsi" w:hAnsiTheme="minorHAnsi" w:cstheme="minorHAnsi"/>
              </w:rPr>
              <w:t>Oracy</w:t>
            </w:r>
            <w:proofErr w:type="spellEnd"/>
          </w:p>
        </w:tc>
      </w:tr>
      <w:tr w:rsidR="006843D0" w:rsidRPr="00D9666A" w:rsidTr="00C60670">
        <w:trPr>
          <w:trHeight w:val="271"/>
        </w:trPr>
        <w:tc>
          <w:tcPr>
            <w:tcW w:w="3220" w:type="dxa"/>
          </w:tcPr>
          <w:p w:rsidR="006843D0" w:rsidRPr="005922EC" w:rsidRDefault="006843D0" w:rsidP="00810BCB">
            <w:pPr>
              <w:pStyle w:val="ListParagraph"/>
              <w:numPr>
                <w:ilvl w:val="0"/>
                <w:numId w:val="4"/>
              </w:numPr>
              <w:contextualSpacing/>
              <w:rPr>
                <w:rFonts w:asciiTheme="minorHAnsi" w:hAnsiTheme="minorHAnsi" w:cstheme="minorHAnsi"/>
              </w:rPr>
            </w:pPr>
            <w:r w:rsidRPr="006843D0">
              <w:rPr>
                <w:rFonts w:asciiTheme="minorHAnsi" w:hAnsiTheme="minorHAnsi" w:cstheme="minorHAnsi"/>
              </w:rPr>
              <w:t xml:space="preserve">All staff to record </w:t>
            </w:r>
            <w:proofErr w:type="spellStart"/>
            <w:r w:rsidRPr="006843D0">
              <w:rPr>
                <w:rFonts w:asciiTheme="minorHAnsi" w:hAnsiTheme="minorHAnsi" w:cstheme="minorHAnsi"/>
              </w:rPr>
              <w:t>oracy</w:t>
            </w:r>
            <w:proofErr w:type="spellEnd"/>
            <w:r w:rsidRPr="006843D0">
              <w:rPr>
                <w:rFonts w:asciiTheme="minorHAnsi" w:hAnsiTheme="minorHAnsi" w:cstheme="minorHAnsi"/>
              </w:rPr>
              <w:t xml:space="preserve"> clips and</w:t>
            </w:r>
            <w:r w:rsidR="00C625C1">
              <w:rPr>
                <w:rFonts w:asciiTheme="minorHAnsi" w:hAnsiTheme="minorHAnsi" w:cstheme="minorHAnsi"/>
              </w:rPr>
              <w:t xml:space="preserve"> record baseline</w:t>
            </w:r>
            <w:r w:rsidRPr="006843D0">
              <w:rPr>
                <w:rFonts w:asciiTheme="minorHAnsi" w:hAnsiTheme="minorHAnsi" w:cstheme="minorHAnsi"/>
              </w:rPr>
              <w:t xml:space="preserve"> level on INCERTS at beginning of Autumn Term</w:t>
            </w:r>
            <w:r w:rsidRPr="005922EC">
              <w:rPr>
                <w:rFonts w:asciiTheme="minorHAnsi" w:hAnsiTheme="minorHAnsi" w:cstheme="minorHAnsi"/>
              </w:rPr>
              <w:t>.</w:t>
            </w:r>
            <w:r w:rsidR="00C31CA1" w:rsidRPr="005922EC">
              <w:rPr>
                <w:rFonts w:asciiTheme="minorHAnsi" w:hAnsiTheme="minorHAnsi" w:cstheme="minorHAnsi"/>
              </w:rPr>
              <w:t xml:space="preserve"> Upload to </w:t>
            </w:r>
            <w:proofErr w:type="spellStart"/>
            <w:r w:rsidR="00C31CA1" w:rsidRPr="005922EC">
              <w:rPr>
                <w:rFonts w:asciiTheme="minorHAnsi" w:hAnsiTheme="minorHAnsi" w:cstheme="minorHAnsi"/>
              </w:rPr>
              <w:t>Hwb</w:t>
            </w:r>
            <w:proofErr w:type="spellEnd"/>
          </w:p>
          <w:p w:rsidR="00D73812" w:rsidRPr="00810BCB" w:rsidRDefault="00D73812" w:rsidP="004B7691">
            <w:pPr>
              <w:pStyle w:val="ListParagraph"/>
              <w:ind w:left="360"/>
              <w:contextualSpacing/>
              <w:rPr>
                <w:rFonts w:asciiTheme="minorHAnsi" w:hAnsiTheme="minorHAnsi" w:cstheme="minorHAnsi"/>
              </w:rPr>
            </w:pPr>
          </w:p>
        </w:tc>
        <w:tc>
          <w:tcPr>
            <w:tcW w:w="1878" w:type="dxa"/>
            <w:vAlign w:val="center"/>
          </w:tcPr>
          <w:p w:rsidR="006843D0" w:rsidRPr="006843D0" w:rsidRDefault="006843D0" w:rsidP="00C625C1">
            <w:pPr>
              <w:jc w:val="center"/>
              <w:rPr>
                <w:rFonts w:asciiTheme="minorHAnsi" w:hAnsiTheme="minorHAnsi" w:cstheme="minorHAnsi"/>
              </w:rPr>
            </w:pPr>
            <w:r w:rsidRPr="006843D0">
              <w:rPr>
                <w:rFonts w:asciiTheme="minorHAnsi" w:hAnsiTheme="minorHAnsi" w:cstheme="minorHAnsi"/>
              </w:rPr>
              <w:t>All Welsh teaching staff; Welsh Advisory Teacher</w:t>
            </w:r>
          </w:p>
        </w:tc>
        <w:tc>
          <w:tcPr>
            <w:tcW w:w="993" w:type="dxa"/>
            <w:vAlign w:val="center"/>
          </w:tcPr>
          <w:p w:rsidR="006843D0" w:rsidRPr="00115AAF" w:rsidRDefault="006843D0" w:rsidP="00C625C1">
            <w:pPr>
              <w:jc w:val="center"/>
              <w:rPr>
                <w:rFonts w:asciiTheme="minorHAnsi" w:hAnsiTheme="minorHAnsi" w:cstheme="minorHAnsi"/>
                <w:sz w:val="20"/>
                <w:szCs w:val="20"/>
                <w:highlight w:val="yellow"/>
              </w:rPr>
            </w:pPr>
            <w:r w:rsidRPr="00115AAF">
              <w:rPr>
                <w:rFonts w:asciiTheme="minorHAnsi" w:hAnsiTheme="minorHAnsi" w:cstheme="minorHAnsi"/>
                <w:sz w:val="20"/>
                <w:szCs w:val="20"/>
              </w:rPr>
              <w:t>Sep 2018</w:t>
            </w:r>
          </w:p>
        </w:tc>
        <w:tc>
          <w:tcPr>
            <w:tcW w:w="850" w:type="dxa"/>
            <w:vAlign w:val="center"/>
          </w:tcPr>
          <w:p w:rsidR="004B7691" w:rsidRPr="00115AAF" w:rsidRDefault="006843D0" w:rsidP="004B7691">
            <w:pPr>
              <w:jc w:val="center"/>
              <w:rPr>
                <w:rFonts w:asciiTheme="minorHAnsi" w:hAnsiTheme="minorHAnsi" w:cstheme="minorHAnsi"/>
                <w:sz w:val="20"/>
                <w:szCs w:val="20"/>
              </w:rPr>
            </w:pPr>
            <w:r w:rsidRPr="00115AAF">
              <w:rPr>
                <w:rFonts w:asciiTheme="minorHAnsi" w:hAnsiTheme="minorHAnsi" w:cstheme="minorHAnsi"/>
                <w:sz w:val="20"/>
                <w:szCs w:val="20"/>
              </w:rPr>
              <w:t>Summer</w:t>
            </w:r>
          </w:p>
          <w:p w:rsidR="006843D0" w:rsidRPr="00115AAF" w:rsidRDefault="006843D0" w:rsidP="004B7691">
            <w:pPr>
              <w:jc w:val="center"/>
              <w:rPr>
                <w:rFonts w:asciiTheme="minorHAnsi" w:hAnsiTheme="minorHAnsi" w:cstheme="minorHAnsi"/>
                <w:sz w:val="20"/>
                <w:szCs w:val="20"/>
              </w:rPr>
            </w:pPr>
            <w:r w:rsidRPr="00115AAF">
              <w:rPr>
                <w:rFonts w:asciiTheme="minorHAnsi" w:hAnsiTheme="minorHAnsi" w:cstheme="minorHAnsi"/>
                <w:sz w:val="20"/>
                <w:szCs w:val="20"/>
              </w:rPr>
              <w:t>2019</w:t>
            </w:r>
          </w:p>
        </w:tc>
        <w:tc>
          <w:tcPr>
            <w:tcW w:w="1985" w:type="dxa"/>
          </w:tcPr>
          <w:p w:rsidR="006843D0" w:rsidRDefault="006843D0" w:rsidP="00C625C1">
            <w:pPr>
              <w:jc w:val="center"/>
              <w:rPr>
                <w:rFonts w:asciiTheme="minorHAnsi" w:hAnsiTheme="minorHAnsi" w:cstheme="minorHAnsi"/>
              </w:rPr>
            </w:pPr>
            <w:r w:rsidRPr="006843D0">
              <w:rPr>
                <w:rFonts w:asciiTheme="minorHAnsi" w:hAnsiTheme="minorHAnsi" w:cstheme="minorHAnsi"/>
              </w:rPr>
              <w:t>INCERTS</w:t>
            </w:r>
          </w:p>
          <w:p w:rsidR="00C625C1" w:rsidRDefault="00C625C1" w:rsidP="00C625C1">
            <w:pPr>
              <w:jc w:val="center"/>
              <w:rPr>
                <w:rFonts w:asciiTheme="minorHAnsi" w:hAnsiTheme="minorHAnsi" w:cstheme="minorHAnsi"/>
              </w:rPr>
            </w:pPr>
            <w:r>
              <w:rPr>
                <w:rFonts w:asciiTheme="minorHAnsi" w:hAnsiTheme="minorHAnsi" w:cstheme="minorHAnsi"/>
              </w:rPr>
              <w:t>iPads</w:t>
            </w:r>
          </w:p>
          <w:p w:rsidR="00C625C1" w:rsidRPr="006843D0" w:rsidRDefault="00C625C1" w:rsidP="00C625C1">
            <w:pPr>
              <w:jc w:val="center"/>
              <w:rPr>
                <w:rFonts w:asciiTheme="minorHAnsi" w:hAnsiTheme="minorHAnsi" w:cstheme="minorHAnsi"/>
                <w:i/>
              </w:rPr>
            </w:pPr>
            <w:r>
              <w:rPr>
                <w:rFonts w:asciiTheme="minorHAnsi" w:hAnsiTheme="minorHAnsi" w:cstheme="minorHAnsi"/>
              </w:rPr>
              <w:t>HWB</w:t>
            </w:r>
          </w:p>
        </w:tc>
        <w:tc>
          <w:tcPr>
            <w:tcW w:w="1701" w:type="dxa"/>
            <w:vAlign w:val="center"/>
          </w:tcPr>
          <w:p w:rsidR="006843D0" w:rsidRPr="006843D0" w:rsidRDefault="006843D0" w:rsidP="006843D0">
            <w:pPr>
              <w:jc w:val="center"/>
              <w:rPr>
                <w:rFonts w:asciiTheme="minorHAnsi" w:hAnsiTheme="minorHAnsi" w:cstheme="minorHAnsi"/>
              </w:rPr>
            </w:pPr>
            <w:r w:rsidRPr="006843D0">
              <w:rPr>
                <w:rFonts w:asciiTheme="minorHAnsi" w:hAnsiTheme="minorHAnsi" w:cstheme="minorHAnsi"/>
              </w:rPr>
              <w:t>N/A</w:t>
            </w:r>
          </w:p>
        </w:tc>
        <w:tc>
          <w:tcPr>
            <w:tcW w:w="2409" w:type="dxa"/>
          </w:tcPr>
          <w:p w:rsidR="006843D0" w:rsidRDefault="006843D0" w:rsidP="006843D0">
            <w:pPr>
              <w:rPr>
                <w:rFonts w:asciiTheme="minorHAnsi" w:hAnsiTheme="minorHAnsi" w:cstheme="minorHAnsi"/>
              </w:rPr>
            </w:pPr>
            <w:r w:rsidRPr="006843D0">
              <w:rPr>
                <w:rFonts w:asciiTheme="minorHAnsi" w:hAnsiTheme="minorHAnsi" w:cstheme="minorHAnsi"/>
              </w:rPr>
              <w:t>Staff meetings to level work tog</w:t>
            </w:r>
            <w:r w:rsidR="00810BCB">
              <w:rPr>
                <w:rFonts w:asciiTheme="minorHAnsi" w:hAnsiTheme="minorHAnsi" w:cstheme="minorHAnsi"/>
              </w:rPr>
              <w:t>ether; support from Welsh Adviser</w:t>
            </w:r>
          </w:p>
          <w:p w:rsidR="00D73812" w:rsidRDefault="00D73812" w:rsidP="006843D0">
            <w:pPr>
              <w:rPr>
                <w:rFonts w:asciiTheme="minorHAnsi" w:hAnsiTheme="minorHAnsi" w:cstheme="minorHAnsi"/>
              </w:rPr>
            </w:pPr>
            <w:r>
              <w:rPr>
                <w:rFonts w:asciiTheme="minorHAnsi" w:hAnsiTheme="minorHAnsi" w:cstheme="minorHAnsi"/>
              </w:rPr>
              <w:t>Staff meeting 26.9.2018</w:t>
            </w:r>
          </w:p>
          <w:p w:rsidR="00D73812" w:rsidRPr="006843D0" w:rsidRDefault="00D73812" w:rsidP="006843D0">
            <w:pPr>
              <w:rPr>
                <w:rFonts w:asciiTheme="minorHAnsi" w:hAnsiTheme="minorHAnsi" w:cstheme="minorHAnsi"/>
              </w:rPr>
            </w:pPr>
          </w:p>
        </w:tc>
        <w:tc>
          <w:tcPr>
            <w:tcW w:w="2315" w:type="dxa"/>
            <w:shd w:val="clear" w:color="auto" w:fill="auto"/>
          </w:tcPr>
          <w:p w:rsidR="006843D0" w:rsidRPr="00601147" w:rsidRDefault="00601147" w:rsidP="006843D0">
            <w:pPr>
              <w:rPr>
                <w:rFonts w:asciiTheme="minorHAnsi" w:hAnsiTheme="minorHAnsi" w:cstheme="minorHAnsi"/>
                <w:i/>
                <w:color w:val="F79646" w:themeColor="accent6"/>
                <w:highlight w:val="yellow"/>
              </w:rPr>
            </w:pPr>
            <w:proofErr w:type="spellStart"/>
            <w:r w:rsidRPr="00601147">
              <w:rPr>
                <w:rFonts w:asciiTheme="minorHAnsi" w:hAnsiTheme="minorHAnsi" w:cstheme="minorHAnsi"/>
                <w:i/>
                <w:color w:val="F79646" w:themeColor="accent6"/>
              </w:rPr>
              <w:t>Oracy</w:t>
            </w:r>
            <w:proofErr w:type="spellEnd"/>
            <w:r w:rsidRPr="00601147">
              <w:rPr>
                <w:rFonts w:asciiTheme="minorHAnsi" w:hAnsiTheme="minorHAnsi" w:cstheme="minorHAnsi"/>
                <w:i/>
                <w:color w:val="F79646" w:themeColor="accent6"/>
              </w:rPr>
              <w:t xml:space="preserve"> clips were recorded</w:t>
            </w:r>
            <w:r>
              <w:rPr>
                <w:rFonts w:asciiTheme="minorHAnsi" w:hAnsiTheme="minorHAnsi" w:cstheme="minorHAnsi"/>
                <w:i/>
                <w:color w:val="F79646" w:themeColor="accent6"/>
              </w:rPr>
              <w:t xml:space="preserve"> in September but assessing on INCERTS was difficult as the topic didn’t lend itself to the criteria </w:t>
            </w:r>
            <w:r>
              <w:rPr>
                <w:rFonts w:asciiTheme="minorHAnsi" w:hAnsiTheme="minorHAnsi" w:cstheme="minorHAnsi"/>
                <w:i/>
                <w:color w:val="F79646" w:themeColor="accent6"/>
              </w:rPr>
              <w:lastRenderedPageBreak/>
              <w:t>statements. Clips will be re-recorded in order to complete INCERTS.</w:t>
            </w:r>
          </w:p>
        </w:tc>
      </w:tr>
      <w:tr w:rsidR="00D73812" w:rsidRPr="00D9666A" w:rsidTr="00C60670">
        <w:trPr>
          <w:trHeight w:val="271"/>
        </w:trPr>
        <w:tc>
          <w:tcPr>
            <w:tcW w:w="3220" w:type="dxa"/>
          </w:tcPr>
          <w:p w:rsidR="00D73812" w:rsidRPr="00571A6E" w:rsidRDefault="00D73812" w:rsidP="00810BCB">
            <w:pPr>
              <w:pStyle w:val="ListParagraph"/>
              <w:numPr>
                <w:ilvl w:val="0"/>
                <w:numId w:val="4"/>
              </w:numPr>
              <w:contextualSpacing/>
              <w:rPr>
                <w:rFonts w:asciiTheme="minorHAnsi" w:hAnsiTheme="minorHAnsi" w:cstheme="minorHAnsi"/>
              </w:rPr>
            </w:pPr>
            <w:r w:rsidRPr="00571A6E">
              <w:rPr>
                <w:rFonts w:asciiTheme="minorHAnsi" w:hAnsiTheme="minorHAnsi" w:cstheme="minorHAnsi"/>
              </w:rPr>
              <w:lastRenderedPageBreak/>
              <w:t xml:space="preserve">Staff meeting for Welsh adviser to share </w:t>
            </w:r>
            <w:proofErr w:type="spellStart"/>
            <w:r w:rsidRPr="00571A6E">
              <w:rPr>
                <w:rFonts w:asciiTheme="minorHAnsi" w:hAnsiTheme="minorHAnsi" w:cstheme="minorHAnsi"/>
              </w:rPr>
              <w:t>oracy</w:t>
            </w:r>
            <w:proofErr w:type="spellEnd"/>
            <w:r w:rsidRPr="00571A6E">
              <w:rPr>
                <w:rFonts w:asciiTheme="minorHAnsi" w:hAnsiTheme="minorHAnsi" w:cstheme="minorHAnsi"/>
              </w:rPr>
              <w:t xml:space="preserve"> resources. </w:t>
            </w:r>
          </w:p>
        </w:tc>
        <w:tc>
          <w:tcPr>
            <w:tcW w:w="1878" w:type="dxa"/>
            <w:vAlign w:val="center"/>
          </w:tcPr>
          <w:p w:rsidR="00D73812" w:rsidRDefault="00D73812" w:rsidP="00C625C1">
            <w:pPr>
              <w:jc w:val="center"/>
              <w:rPr>
                <w:rFonts w:asciiTheme="minorHAnsi" w:hAnsiTheme="minorHAnsi" w:cstheme="minorHAnsi"/>
              </w:rPr>
            </w:pPr>
            <w:r>
              <w:rPr>
                <w:rFonts w:asciiTheme="minorHAnsi" w:hAnsiTheme="minorHAnsi" w:cstheme="minorHAnsi"/>
              </w:rPr>
              <w:t>HG/RB</w:t>
            </w:r>
          </w:p>
          <w:p w:rsidR="00D73812" w:rsidRPr="006843D0" w:rsidRDefault="00D73812" w:rsidP="00C625C1">
            <w:pPr>
              <w:jc w:val="center"/>
              <w:rPr>
                <w:rFonts w:asciiTheme="minorHAnsi" w:hAnsiTheme="minorHAnsi" w:cstheme="minorHAnsi"/>
              </w:rPr>
            </w:pPr>
            <w:r>
              <w:rPr>
                <w:rFonts w:asciiTheme="minorHAnsi" w:hAnsiTheme="minorHAnsi" w:cstheme="minorHAnsi"/>
              </w:rPr>
              <w:t>LP</w:t>
            </w:r>
          </w:p>
        </w:tc>
        <w:tc>
          <w:tcPr>
            <w:tcW w:w="993" w:type="dxa"/>
            <w:vAlign w:val="center"/>
          </w:tcPr>
          <w:p w:rsidR="00D73812" w:rsidRPr="00115AAF" w:rsidRDefault="00115AAF" w:rsidP="00C625C1">
            <w:pPr>
              <w:jc w:val="center"/>
              <w:rPr>
                <w:rFonts w:asciiTheme="minorHAnsi" w:hAnsiTheme="minorHAnsi" w:cstheme="minorHAnsi"/>
                <w:sz w:val="16"/>
                <w:szCs w:val="16"/>
              </w:rPr>
            </w:pPr>
            <w:r w:rsidRPr="00115AAF">
              <w:rPr>
                <w:rFonts w:asciiTheme="minorHAnsi" w:hAnsiTheme="minorHAnsi" w:cstheme="minorHAnsi"/>
                <w:sz w:val="16"/>
                <w:szCs w:val="16"/>
              </w:rPr>
              <w:t>24.10.</w:t>
            </w:r>
            <w:r w:rsidR="00D73812" w:rsidRPr="00115AAF">
              <w:rPr>
                <w:rFonts w:asciiTheme="minorHAnsi" w:hAnsiTheme="minorHAnsi" w:cstheme="minorHAnsi"/>
                <w:sz w:val="16"/>
                <w:szCs w:val="16"/>
              </w:rPr>
              <w:t>18</w:t>
            </w:r>
          </w:p>
        </w:tc>
        <w:tc>
          <w:tcPr>
            <w:tcW w:w="850" w:type="dxa"/>
            <w:vAlign w:val="center"/>
          </w:tcPr>
          <w:p w:rsidR="00D73812" w:rsidRPr="00115AAF" w:rsidRDefault="00D73812" w:rsidP="00C625C1">
            <w:pPr>
              <w:jc w:val="center"/>
              <w:rPr>
                <w:rFonts w:asciiTheme="minorHAnsi" w:hAnsiTheme="minorHAnsi" w:cstheme="minorHAnsi"/>
                <w:sz w:val="20"/>
                <w:szCs w:val="20"/>
              </w:rPr>
            </w:pPr>
          </w:p>
        </w:tc>
        <w:tc>
          <w:tcPr>
            <w:tcW w:w="1985" w:type="dxa"/>
          </w:tcPr>
          <w:p w:rsidR="00D73812" w:rsidRPr="006843D0" w:rsidRDefault="00571A6E" w:rsidP="00C625C1">
            <w:pPr>
              <w:jc w:val="center"/>
              <w:rPr>
                <w:rFonts w:asciiTheme="minorHAnsi" w:hAnsiTheme="minorHAnsi" w:cstheme="minorHAnsi"/>
              </w:rPr>
            </w:pPr>
            <w:r>
              <w:rPr>
                <w:rFonts w:asciiTheme="minorHAnsi" w:hAnsiTheme="minorHAnsi" w:cstheme="minorHAnsi"/>
              </w:rPr>
              <w:t>HWB</w:t>
            </w:r>
          </w:p>
        </w:tc>
        <w:tc>
          <w:tcPr>
            <w:tcW w:w="1701" w:type="dxa"/>
            <w:vAlign w:val="center"/>
          </w:tcPr>
          <w:p w:rsidR="00D73812" w:rsidRPr="006843D0" w:rsidRDefault="00571A6E" w:rsidP="006843D0">
            <w:pPr>
              <w:jc w:val="center"/>
              <w:rPr>
                <w:rFonts w:asciiTheme="minorHAnsi" w:hAnsiTheme="minorHAnsi" w:cstheme="minorHAnsi"/>
              </w:rPr>
            </w:pPr>
            <w:r>
              <w:rPr>
                <w:rFonts w:asciiTheme="minorHAnsi" w:hAnsiTheme="minorHAnsi" w:cstheme="minorHAnsi"/>
              </w:rPr>
              <w:t>N/A</w:t>
            </w:r>
          </w:p>
        </w:tc>
        <w:tc>
          <w:tcPr>
            <w:tcW w:w="2409" w:type="dxa"/>
          </w:tcPr>
          <w:p w:rsidR="00D73812" w:rsidRPr="006843D0" w:rsidRDefault="00571A6E" w:rsidP="006843D0">
            <w:pPr>
              <w:rPr>
                <w:rFonts w:asciiTheme="minorHAnsi" w:hAnsiTheme="minorHAnsi" w:cstheme="minorHAnsi"/>
              </w:rPr>
            </w:pPr>
            <w:r>
              <w:rPr>
                <w:rFonts w:asciiTheme="minorHAnsi" w:hAnsiTheme="minorHAnsi" w:cstheme="minorHAnsi"/>
              </w:rPr>
              <w:t xml:space="preserve">Staff to trial </w:t>
            </w:r>
            <w:proofErr w:type="spellStart"/>
            <w:r>
              <w:rPr>
                <w:rFonts w:asciiTheme="minorHAnsi" w:hAnsiTheme="minorHAnsi" w:cstheme="minorHAnsi"/>
              </w:rPr>
              <w:t>oracy</w:t>
            </w:r>
            <w:proofErr w:type="spellEnd"/>
            <w:r>
              <w:rPr>
                <w:rFonts w:asciiTheme="minorHAnsi" w:hAnsiTheme="minorHAnsi" w:cstheme="minorHAnsi"/>
              </w:rPr>
              <w:t xml:space="preserve"> resources</w:t>
            </w:r>
          </w:p>
        </w:tc>
        <w:tc>
          <w:tcPr>
            <w:tcW w:w="2315" w:type="dxa"/>
            <w:shd w:val="clear" w:color="auto" w:fill="auto"/>
          </w:tcPr>
          <w:p w:rsidR="00D73812" w:rsidRPr="00571A6E" w:rsidRDefault="00571A6E" w:rsidP="006843D0">
            <w:pPr>
              <w:rPr>
                <w:rFonts w:asciiTheme="minorHAnsi" w:hAnsiTheme="minorHAnsi" w:cstheme="minorHAnsi"/>
                <w:i/>
                <w:color w:val="00B050"/>
              </w:rPr>
            </w:pPr>
            <w:proofErr w:type="spellStart"/>
            <w:r w:rsidRPr="00571A6E">
              <w:rPr>
                <w:rFonts w:asciiTheme="minorHAnsi" w:hAnsiTheme="minorHAnsi" w:cstheme="minorHAnsi"/>
                <w:i/>
                <w:color w:val="00B050"/>
              </w:rPr>
              <w:t>Oracy</w:t>
            </w:r>
            <w:proofErr w:type="spellEnd"/>
            <w:r w:rsidRPr="00571A6E">
              <w:rPr>
                <w:rFonts w:asciiTheme="minorHAnsi" w:hAnsiTheme="minorHAnsi" w:cstheme="minorHAnsi"/>
                <w:i/>
                <w:color w:val="00B050"/>
              </w:rPr>
              <w:t xml:space="preserve"> clips shared </w:t>
            </w:r>
            <w:r>
              <w:rPr>
                <w:rFonts w:asciiTheme="minorHAnsi" w:hAnsiTheme="minorHAnsi" w:cstheme="minorHAnsi"/>
                <w:i/>
                <w:color w:val="00B050"/>
              </w:rPr>
              <w:t>electronically for all staff to use.</w:t>
            </w:r>
          </w:p>
        </w:tc>
      </w:tr>
      <w:tr w:rsidR="00D73812" w:rsidRPr="00D9666A" w:rsidTr="00C60670">
        <w:trPr>
          <w:trHeight w:val="271"/>
        </w:trPr>
        <w:tc>
          <w:tcPr>
            <w:tcW w:w="3220" w:type="dxa"/>
          </w:tcPr>
          <w:p w:rsidR="00D73812" w:rsidRPr="00571A6E" w:rsidRDefault="00D73812" w:rsidP="00810BCB">
            <w:pPr>
              <w:pStyle w:val="ListParagraph"/>
              <w:numPr>
                <w:ilvl w:val="0"/>
                <w:numId w:val="4"/>
              </w:numPr>
              <w:contextualSpacing/>
              <w:rPr>
                <w:rFonts w:asciiTheme="minorHAnsi" w:hAnsiTheme="minorHAnsi" w:cstheme="minorHAnsi"/>
              </w:rPr>
            </w:pPr>
            <w:r w:rsidRPr="00571A6E">
              <w:rPr>
                <w:rFonts w:asciiTheme="minorHAnsi" w:hAnsiTheme="minorHAnsi" w:cstheme="minorHAnsi"/>
              </w:rPr>
              <w:t xml:space="preserve">Staff to re-record </w:t>
            </w:r>
            <w:proofErr w:type="spellStart"/>
            <w:r w:rsidRPr="00571A6E">
              <w:rPr>
                <w:rFonts w:asciiTheme="minorHAnsi" w:hAnsiTheme="minorHAnsi" w:cstheme="minorHAnsi"/>
              </w:rPr>
              <w:t>oracy</w:t>
            </w:r>
            <w:proofErr w:type="spellEnd"/>
            <w:r w:rsidRPr="00571A6E">
              <w:rPr>
                <w:rFonts w:asciiTheme="minorHAnsi" w:hAnsiTheme="minorHAnsi" w:cstheme="minorHAnsi"/>
              </w:rPr>
              <w:t xml:space="preserve"> clips to evaluate progress, ensuring that topic is relevant to skills statements to be shared in staff meeting </w:t>
            </w:r>
          </w:p>
        </w:tc>
        <w:tc>
          <w:tcPr>
            <w:tcW w:w="1878" w:type="dxa"/>
            <w:vAlign w:val="center"/>
          </w:tcPr>
          <w:p w:rsidR="00D73812" w:rsidRPr="006843D0" w:rsidRDefault="00D73812" w:rsidP="00C625C1">
            <w:pPr>
              <w:jc w:val="center"/>
              <w:rPr>
                <w:rFonts w:asciiTheme="minorHAnsi" w:hAnsiTheme="minorHAnsi" w:cstheme="minorHAnsi"/>
              </w:rPr>
            </w:pPr>
            <w:r>
              <w:rPr>
                <w:rFonts w:asciiTheme="minorHAnsi" w:hAnsiTheme="minorHAnsi" w:cstheme="minorHAnsi"/>
              </w:rPr>
              <w:t>HG/RB</w:t>
            </w:r>
          </w:p>
        </w:tc>
        <w:tc>
          <w:tcPr>
            <w:tcW w:w="993" w:type="dxa"/>
            <w:vAlign w:val="center"/>
          </w:tcPr>
          <w:p w:rsidR="00D73812" w:rsidRPr="00115AAF" w:rsidRDefault="00115AAF" w:rsidP="00C625C1">
            <w:pPr>
              <w:jc w:val="center"/>
              <w:rPr>
                <w:rFonts w:asciiTheme="minorHAnsi" w:hAnsiTheme="minorHAnsi" w:cstheme="minorHAnsi"/>
                <w:sz w:val="18"/>
                <w:szCs w:val="18"/>
              </w:rPr>
            </w:pPr>
            <w:r w:rsidRPr="00115AAF">
              <w:rPr>
                <w:rFonts w:asciiTheme="minorHAnsi" w:hAnsiTheme="minorHAnsi" w:cstheme="minorHAnsi"/>
                <w:sz w:val="18"/>
                <w:szCs w:val="18"/>
              </w:rPr>
              <w:t>30.1.</w:t>
            </w:r>
            <w:r w:rsidR="00D73812" w:rsidRPr="00115AAF">
              <w:rPr>
                <w:rFonts w:asciiTheme="minorHAnsi" w:hAnsiTheme="minorHAnsi" w:cstheme="minorHAnsi"/>
                <w:sz w:val="18"/>
                <w:szCs w:val="18"/>
              </w:rPr>
              <w:t>19</w:t>
            </w:r>
          </w:p>
          <w:p w:rsidR="001375A6" w:rsidRPr="00115AAF" w:rsidRDefault="00115AAF" w:rsidP="00C625C1">
            <w:pPr>
              <w:jc w:val="center"/>
              <w:rPr>
                <w:rFonts w:asciiTheme="minorHAnsi" w:hAnsiTheme="minorHAnsi" w:cstheme="minorHAnsi"/>
                <w:sz w:val="18"/>
                <w:szCs w:val="18"/>
              </w:rPr>
            </w:pPr>
            <w:r w:rsidRPr="00115AAF">
              <w:rPr>
                <w:rFonts w:asciiTheme="minorHAnsi" w:hAnsiTheme="minorHAnsi" w:cstheme="minorHAnsi"/>
                <w:sz w:val="18"/>
                <w:szCs w:val="18"/>
              </w:rPr>
              <w:t>22.5.</w:t>
            </w:r>
            <w:r w:rsidR="001375A6" w:rsidRPr="00115AAF">
              <w:rPr>
                <w:rFonts w:asciiTheme="minorHAnsi" w:hAnsiTheme="minorHAnsi" w:cstheme="minorHAnsi"/>
                <w:sz w:val="18"/>
                <w:szCs w:val="18"/>
              </w:rPr>
              <w:t>19</w:t>
            </w:r>
          </w:p>
        </w:tc>
        <w:tc>
          <w:tcPr>
            <w:tcW w:w="850" w:type="dxa"/>
            <w:vAlign w:val="center"/>
          </w:tcPr>
          <w:p w:rsidR="00D73812" w:rsidRPr="00115AAF" w:rsidRDefault="00D73812" w:rsidP="00C625C1">
            <w:pPr>
              <w:jc w:val="center"/>
              <w:rPr>
                <w:rFonts w:asciiTheme="minorHAnsi" w:hAnsiTheme="minorHAnsi" w:cstheme="minorHAnsi"/>
                <w:sz w:val="20"/>
                <w:szCs w:val="20"/>
              </w:rPr>
            </w:pPr>
          </w:p>
        </w:tc>
        <w:tc>
          <w:tcPr>
            <w:tcW w:w="1985" w:type="dxa"/>
          </w:tcPr>
          <w:p w:rsidR="00D73812" w:rsidRDefault="00571A6E" w:rsidP="00C625C1">
            <w:pPr>
              <w:jc w:val="center"/>
              <w:rPr>
                <w:rFonts w:asciiTheme="minorHAnsi" w:hAnsiTheme="minorHAnsi" w:cstheme="minorHAnsi"/>
              </w:rPr>
            </w:pPr>
            <w:r>
              <w:rPr>
                <w:rFonts w:asciiTheme="minorHAnsi" w:hAnsiTheme="minorHAnsi" w:cstheme="minorHAnsi"/>
              </w:rPr>
              <w:t>HWB</w:t>
            </w:r>
          </w:p>
          <w:p w:rsidR="00571A6E" w:rsidRPr="006843D0" w:rsidRDefault="00571A6E" w:rsidP="00C625C1">
            <w:pPr>
              <w:jc w:val="center"/>
              <w:rPr>
                <w:rFonts w:asciiTheme="minorHAnsi" w:hAnsiTheme="minorHAnsi" w:cstheme="minorHAnsi"/>
              </w:rPr>
            </w:pPr>
            <w:r>
              <w:rPr>
                <w:rFonts w:asciiTheme="minorHAnsi" w:hAnsiTheme="minorHAnsi" w:cstheme="minorHAnsi"/>
              </w:rPr>
              <w:t>INCERTS</w:t>
            </w:r>
          </w:p>
        </w:tc>
        <w:tc>
          <w:tcPr>
            <w:tcW w:w="1701" w:type="dxa"/>
            <w:vAlign w:val="center"/>
          </w:tcPr>
          <w:p w:rsidR="00D73812" w:rsidRPr="006843D0" w:rsidRDefault="00571A6E" w:rsidP="006843D0">
            <w:pPr>
              <w:jc w:val="center"/>
              <w:rPr>
                <w:rFonts w:asciiTheme="minorHAnsi" w:hAnsiTheme="minorHAnsi" w:cstheme="minorHAnsi"/>
              </w:rPr>
            </w:pPr>
            <w:r>
              <w:rPr>
                <w:rFonts w:asciiTheme="minorHAnsi" w:hAnsiTheme="minorHAnsi" w:cstheme="minorHAnsi"/>
              </w:rPr>
              <w:t>N/A</w:t>
            </w:r>
          </w:p>
        </w:tc>
        <w:tc>
          <w:tcPr>
            <w:tcW w:w="2409" w:type="dxa"/>
          </w:tcPr>
          <w:p w:rsidR="00D73812" w:rsidRPr="006843D0" w:rsidRDefault="00571A6E" w:rsidP="00571A6E">
            <w:pPr>
              <w:rPr>
                <w:rFonts w:asciiTheme="minorHAnsi" w:hAnsiTheme="minorHAnsi" w:cstheme="minorHAnsi"/>
              </w:rPr>
            </w:pPr>
            <w:r w:rsidRPr="006843D0">
              <w:rPr>
                <w:rFonts w:asciiTheme="minorHAnsi" w:hAnsiTheme="minorHAnsi" w:cstheme="minorHAnsi"/>
              </w:rPr>
              <w:t xml:space="preserve">Staff </w:t>
            </w:r>
            <w:r>
              <w:rPr>
                <w:rFonts w:asciiTheme="minorHAnsi" w:hAnsiTheme="minorHAnsi" w:cstheme="minorHAnsi"/>
              </w:rPr>
              <w:t>to meet</w:t>
            </w:r>
            <w:r w:rsidRPr="006843D0">
              <w:rPr>
                <w:rFonts w:asciiTheme="minorHAnsi" w:hAnsiTheme="minorHAnsi" w:cstheme="minorHAnsi"/>
              </w:rPr>
              <w:t xml:space="preserve"> to level work tog</w:t>
            </w:r>
            <w:r>
              <w:rPr>
                <w:rFonts w:asciiTheme="minorHAnsi" w:hAnsiTheme="minorHAnsi" w:cstheme="minorHAnsi"/>
              </w:rPr>
              <w:t>ether</w:t>
            </w:r>
          </w:p>
        </w:tc>
        <w:tc>
          <w:tcPr>
            <w:tcW w:w="2315" w:type="dxa"/>
            <w:shd w:val="clear" w:color="auto" w:fill="auto"/>
          </w:tcPr>
          <w:p w:rsidR="00D73812" w:rsidRPr="00D9666A" w:rsidRDefault="00D73812" w:rsidP="006843D0">
            <w:pPr>
              <w:rPr>
                <w:rFonts w:asciiTheme="minorHAnsi" w:hAnsiTheme="minorHAnsi" w:cstheme="minorHAnsi"/>
                <w:i/>
                <w:highlight w:val="yellow"/>
              </w:rPr>
            </w:pPr>
          </w:p>
        </w:tc>
      </w:tr>
      <w:tr w:rsidR="00A508CE" w:rsidRPr="00D9666A" w:rsidTr="00C60670">
        <w:trPr>
          <w:trHeight w:val="271"/>
        </w:trPr>
        <w:tc>
          <w:tcPr>
            <w:tcW w:w="3220" w:type="dxa"/>
          </w:tcPr>
          <w:p w:rsidR="00A508CE" w:rsidRPr="00571A6E" w:rsidRDefault="00A508CE" w:rsidP="00810BCB">
            <w:pPr>
              <w:pStyle w:val="ListParagraph"/>
              <w:numPr>
                <w:ilvl w:val="0"/>
                <w:numId w:val="4"/>
              </w:numPr>
              <w:contextualSpacing/>
              <w:rPr>
                <w:rFonts w:asciiTheme="minorHAnsi" w:hAnsiTheme="minorHAnsi" w:cstheme="minorHAnsi"/>
              </w:rPr>
            </w:pPr>
            <w:r w:rsidRPr="00571A6E">
              <w:rPr>
                <w:rFonts w:asciiTheme="minorHAnsi" w:hAnsiTheme="minorHAnsi" w:cstheme="minorHAnsi"/>
              </w:rPr>
              <w:t>Monitoring of ‘Flying Start’ provision to identify opportunities for pupils to develop skills in Welsh. Discussion with network group.</w:t>
            </w:r>
          </w:p>
        </w:tc>
        <w:tc>
          <w:tcPr>
            <w:tcW w:w="1878" w:type="dxa"/>
            <w:vAlign w:val="center"/>
          </w:tcPr>
          <w:p w:rsidR="00A508CE" w:rsidRDefault="00A508CE" w:rsidP="00C625C1">
            <w:pPr>
              <w:jc w:val="center"/>
              <w:rPr>
                <w:rFonts w:asciiTheme="minorHAnsi" w:hAnsiTheme="minorHAnsi" w:cstheme="minorHAnsi"/>
              </w:rPr>
            </w:pPr>
            <w:r>
              <w:rPr>
                <w:rFonts w:asciiTheme="minorHAnsi" w:hAnsiTheme="minorHAnsi" w:cstheme="minorHAnsi"/>
              </w:rPr>
              <w:t>HG</w:t>
            </w:r>
          </w:p>
        </w:tc>
        <w:tc>
          <w:tcPr>
            <w:tcW w:w="993" w:type="dxa"/>
            <w:vAlign w:val="center"/>
          </w:tcPr>
          <w:p w:rsidR="00A508CE" w:rsidRPr="00115AAF" w:rsidRDefault="00571A6E" w:rsidP="00C625C1">
            <w:pPr>
              <w:jc w:val="center"/>
              <w:rPr>
                <w:rFonts w:asciiTheme="minorHAnsi" w:hAnsiTheme="minorHAnsi" w:cstheme="minorHAnsi"/>
                <w:sz w:val="20"/>
                <w:szCs w:val="20"/>
              </w:rPr>
            </w:pPr>
            <w:r>
              <w:rPr>
                <w:rFonts w:asciiTheme="minorHAnsi" w:hAnsiTheme="minorHAnsi" w:cstheme="minorHAnsi"/>
                <w:sz w:val="20"/>
                <w:szCs w:val="20"/>
              </w:rPr>
              <w:t>Nov</w:t>
            </w:r>
            <w:r w:rsidR="00A508CE" w:rsidRPr="00115AAF">
              <w:rPr>
                <w:rFonts w:asciiTheme="minorHAnsi" w:hAnsiTheme="minorHAnsi" w:cstheme="minorHAnsi"/>
                <w:sz w:val="20"/>
                <w:szCs w:val="20"/>
              </w:rPr>
              <w:t xml:space="preserve"> 18</w:t>
            </w:r>
          </w:p>
        </w:tc>
        <w:tc>
          <w:tcPr>
            <w:tcW w:w="850" w:type="dxa"/>
            <w:vAlign w:val="center"/>
          </w:tcPr>
          <w:p w:rsidR="00A508CE" w:rsidRPr="00115AAF" w:rsidRDefault="00A508CE" w:rsidP="00C625C1">
            <w:pPr>
              <w:jc w:val="center"/>
              <w:rPr>
                <w:rFonts w:asciiTheme="minorHAnsi" w:hAnsiTheme="minorHAnsi" w:cstheme="minorHAnsi"/>
                <w:sz w:val="20"/>
                <w:szCs w:val="20"/>
              </w:rPr>
            </w:pPr>
          </w:p>
        </w:tc>
        <w:tc>
          <w:tcPr>
            <w:tcW w:w="1985" w:type="dxa"/>
          </w:tcPr>
          <w:p w:rsidR="00A508CE" w:rsidRPr="006843D0" w:rsidRDefault="00A508CE" w:rsidP="00C625C1">
            <w:pPr>
              <w:jc w:val="center"/>
              <w:rPr>
                <w:rFonts w:asciiTheme="minorHAnsi" w:hAnsiTheme="minorHAnsi" w:cstheme="minorHAnsi"/>
              </w:rPr>
            </w:pPr>
          </w:p>
        </w:tc>
        <w:tc>
          <w:tcPr>
            <w:tcW w:w="1701" w:type="dxa"/>
            <w:vAlign w:val="center"/>
          </w:tcPr>
          <w:p w:rsidR="00A508CE" w:rsidRPr="006843D0" w:rsidRDefault="00571A6E" w:rsidP="006843D0">
            <w:pPr>
              <w:jc w:val="center"/>
              <w:rPr>
                <w:rFonts w:asciiTheme="minorHAnsi" w:hAnsiTheme="minorHAnsi" w:cstheme="minorHAnsi"/>
              </w:rPr>
            </w:pPr>
            <w:r>
              <w:rPr>
                <w:rFonts w:asciiTheme="minorHAnsi" w:hAnsiTheme="minorHAnsi" w:cstheme="minorHAnsi"/>
              </w:rPr>
              <w:t>N/A</w:t>
            </w:r>
          </w:p>
        </w:tc>
        <w:tc>
          <w:tcPr>
            <w:tcW w:w="2409" w:type="dxa"/>
          </w:tcPr>
          <w:p w:rsidR="00A508CE" w:rsidRPr="006843D0" w:rsidRDefault="00571A6E" w:rsidP="00571A6E">
            <w:pPr>
              <w:rPr>
                <w:rFonts w:asciiTheme="minorHAnsi" w:hAnsiTheme="minorHAnsi" w:cstheme="minorHAnsi"/>
              </w:rPr>
            </w:pPr>
            <w:r>
              <w:rPr>
                <w:rFonts w:asciiTheme="minorHAnsi" w:hAnsiTheme="minorHAnsi" w:cstheme="minorHAnsi"/>
              </w:rPr>
              <w:t>HG to visit Flying Start / meet with Sally Brown to discuss level of Welsh used</w:t>
            </w:r>
          </w:p>
        </w:tc>
        <w:tc>
          <w:tcPr>
            <w:tcW w:w="2315" w:type="dxa"/>
            <w:shd w:val="clear" w:color="auto" w:fill="auto"/>
          </w:tcPr>
          <w:p w:rsidR="00A508CE" w:rsidRPr="00F35B02" w:rsidRDefault="00F35B02" w:rsidP="006843D0">
            <w:pPr>
              <w:rPr>
                <w:rFonts w:asciiTheme="minorHAnsi" w:hAnsiTheme="minorHAnsi" w:cstheme="minorHAnsi"/>
                <w:i/>
                <w:color w:val="00B050"/>
                <w:highlight w:val="yellow"/>
              </w:rPr>
            </w:pPr>
            <w:r w:rsidRPr="00F35B02">
              <w:rPr>
                <w:rFonts w:asciiTheme="minorHAnsi" w:hAnsiTheme="minorHAnsi" w:cstheme="minorHAnsi"/>
                <w:i/>
                <w:color w:val="00B050"/>
              </w:rPr>
              <w:t>There are lots of opportunities for pupils to use Welsh</w:t>
            </w:r>
            <w:r>
              <w:rPr>
                <w:rFonts w:asciiTheme="minorHAnsi" w:hAnsiTheme="minorHAnsi" w:cstheme="minorHAnsi"/>
                <w:i/>
                <w:color w:val="00B050"/>
              </w:rPr>
              <w:t xml:space="preserve"> during their daily sessions </w:t>
            </w:r>
            <w:proofErr w:type="spellStart"/>
            <w:r>
              <w:rPr>
                <w:rFonts w:asciiTheme="minorHAnsi" w:hAnsiTheme="minorHAnsi" w:cstheme="minorHAnsi"/>
                <w:i/>
                <w:color w:val="00B050"/>
              </w:rPr>
              <w:t>eg</w:t>
            </w:r>
            <w:proofErr w:type="spellEnd"/>
            <w:r>
              <w:rPr>
                <w:rFonts w:asciiTheme="minorHAnsi" w:hAnsiTheme="minorHAnsi" w:cstheme="minorHAnsi"/>
                <w:i/>
                <w:color w:val="00B050"/>
              </w:rPr>
              <w:t xml:space="preserve"> through song, register, SPAL activities</w:t>
            </w:r>
          </w:p>
        </w:tc>
      </w:tr>
      <w:tr w:rsidR="00C31CA1" w:rsidRPr="00D9666A" w:rsidTr="00C60670">
        <w:trPr>
          <w:trHeight w:val="271"/>
        </w:trPr>
        <w:tc>
          <w:tcPr>
            <w:tcW w:w="3220" w:type="dxa"/>
          </w:tcPr>
          <w:p w:rsidR="00C31CA1" w:rsidRPr="00571A6E" w:rsidRDefault="00571A6E" w:rsidP="00C31CA1">
            <w:pPr>
              <w:numPr>
                <w:ilvl w:val="0"/>
                <w:numId w:val="4"/>
              </w:numPr>
              <w:spacing w:after="160" w:line="259" w:lineRule="auto"/>
              <w:ind w:left="340"/>
              <w:contextualSpacing/>
              <w:rPr>
                <w:rFonts w:asciiTheme="minorHAnsi" w:hAnsiTheme="minorHAnsi" w:cstheme="minorHAnsi"/>
              </w:rPr>
            </w:pPr>
            <w:r w:rsidRPr="00571A6E">
              <w:rPr>
                <w:rFonts w:asciiTheme="minorHAnsi" w:hAnsiTheme="minorHAnsi" w:cstheme="minorHAnsi"/>
              </w:rPr>
              <w:t xml:space="preserve">Drama lessons with </w:t>
            </w:r>
            <w:proofErr w:type="spellStart"/>
            <w:r w:rsidRPr="00571A6E">
              <w:rPr>
                <w:rFonts w:asciiTheme="minorHAnsi" w:hAnsiTheme="minorHAnsi" w:cstheme="minorHAnsi"/>
              </w:rPr>
              <w:t>Ysgol</w:t>
            </w:r>
            <w:proofErr w:type="spellEnd"/>
            <w:r w:rsidRPr="00571A6E">
              <w:rPr>
                <w:rFonts w:asciiTheme="minorHAnsi" w:hAnsiTheme="minorHAnsi" w:cstheme="minorHAnsi"/>
              </w:rPr>
              <w:t xml:space="preserve"> </w:t>
            </w:r>
            <w:proofErr w:type="spellStart"/>
            <w:r w:rsidRPr="00571A6E">
              <w:rPr>
                <w:rFonts w:asciiTheme="minorHAnsi" w:hAnsiTheme="minorHAnsi" w:cstheme="minorHAnsi"/>
              </w:rPr>
              <w:t>Ca</w:t>
            </w:r>
            <w:r w:rsidR="00C31CA1" w:rsidRPr="00571A6E">
              <w:rPr>
                <w:rFonts w:asciiTheme="minorHAnsi" w:hAnsiTheme="minorHAnsi" w:cstheme="minorHAnsi"/>
              </w:rPr>
              <w:t>e</w:t>
            </w:r>
            <w:r w:rsidRPr="00571A6E">
              <w:rPr>
                <w:rFonts w:asciiTheme="minorHAnsi" w:hAnsiTheme="minorHAnsi" w:cstheme="minorHAnsi"/>
              </w:rPr>
              <w:t>r</w:t>
            </w:r>
            <w:proofErr w:type="spellEnd"/>
            <w:r w:rsidR="00C31CA1" w:rsidRPr="00571A6E">
              <w:rPr>
                <w:rFonts w:asciiTheme="minorHAnsi" w:hAnsiTheme="minorHAnsi" w:cstheme="minorHAnsi"/>
              </w:rPr>
              <w:t xml:space="preserve"> </w:t>
            </w:r>
            <w:proofErr w:type="spellStart"/>
            <w:r w:rsidR="00C31CA1" w:rsidRPr="00571A6E">
              <w:rPr>
                <w:rFonts w:asciiTheme="minorHAnsi" w:hAnsiTheme="minorHAnsi" w:cstheme="minorHAnsi"/>
              </w:rPr>
              <w:t>Elen</w:t>
            </w:r>
            <w:proofErr w:type="spellEnd"/>
            <w:r w:rsidR="00C31CA1" w:rsidRPr="00571A6E">
              <w:rPr>
                <w:rFonts w:asciiTheme="minorHAnsi" w:hAnsiTheme="minorHAnsi" w:cstheme="minorHAnsi"/>
              </w:rPr>
              <w:t xml:space="preserve"> for Year 6 pupils.</w:t>
            </w:r>
          </w:p>
          <w:p w:rsidR="00C31CA1" w:rsidRPr="00571A6E" w:rsidRDefault="00C31CA1" w:rsidP="00C31CA1">
            <w:pPr>
              <w:numPr>
                <w:ilvl w:val="0"/>
                <w:numId w:val="4"/>
              </w:numPr>
              <w:spacing w:after="160" w:line="259" w:lineRule="auto"/>
              <w:ind w:left="340"/>
              <w:contextualSpacing/>
              <w:rPr>
                <w:rFonts w:asciiTheme="minorHAnsi" w:hAnsiTheme="minorHAnsi" w:cstheme="minorHAnsi"/>
              </w:rPr>
            </w:pPr>
            <w:r w:rsidRPr="00571A6E">
              <w:rPr>
                <w:rFonts w:asciiTheme="minorHAnsi" w:hAnsiTheme="minorHAnsi" w:cstheme="minorHAnsi"/>
              </w:rPr>
              <w:t>Sessions modelled for Year 6 teacher.</w:t>
            </w:r>
          </w:p>
          <w:p w:rsidR="00C31CA1" w:rsidRPr="00571A6E" w:rsidRDefault="00C31CA1" w:rsidP="00810BCB">
            <w:pPr>
              <w:pStyle w:val="ListParagraph"/>
              <w:numPr>
                <w:ilvl w:val="0"/>
                <w:numId w:val="4"/>
              </w:numPr>
              <w:contextualSpacing/>
              <w:rPr>
                <w:rFonts w:asciiTheme="minorHAnsi" w:hAnsiTheme="minorHAnsi" w:cstheme="minorHAnsi"/>
              </w:rPr>
            </w:pPr>
            <w:r w:rsidRPr="00571A6E">
              <w:rPr>
                <w:rFonts w:asciiTheme="minorHAnsi" w:hAnsiTheme="minorHAnsi" w:cstheme="minorHAnsi"/>
              </w:rPr>
              <w:t xml:space="preserve">Two teachers observing </w:t>
            </w:r>
            <w:proofErr w:type="spellStart"/>
            <w:r w:rsidRPr="00571A6E">
              <w:rPr>
                <w:rFonts w:asciiTheme="minorHAnsi" w:hAnsiTheme="minorHAnsi" w:cstheme="minorHAnsi"/>
              </w:rPr>
              <w:t>oracy</w:t>
            </w:r>
            <w:proofErr w:type="spellEnd"/>
            <w:r w:rsidRPr="00571A6E">
              <w:rPr>
                <w:rFonts w:asciiTheme="minorHAnsi" w:hAnsiTheme="minorHAnsi" w:cstheme="minorHAnsi"/>
              </w:rPr>
              <w:t xml:space="preserve"> focused session. </w:t>
            </w:r>
          </w:p>
          <w:p w:rsidR="00C31CA1" w:rsidRPr="00571A6E" w:rsidRDefault="00C31CA1" w:rsidP="00810BCB">
            <w:pPr>
              <w:pStyle w:val="ListParagraph"/>
              <w:numPr>
                <w:ilvl w:val="0"/>
                <w:numId w:val="4"/>
              </w:numPr>
              <w:contextualSpacing/>
              <w:rPr>
                <w:rFonts w:asciiTheme="minorHAnsi" w:hAnsiTheme="minorHAnsi" w:cstheme="minorHAnsi"/>
              </w:rPr>
            </w:pPr>
            <w:r w:rsidRPr="00571A6E">
              <w:rPr>
                <w:rFonts w:asciiTheme="minorHAnsi" w:hAnsiTheme="minorHAnsi" w:cstheme="minorHAnsi"/>
              </w:rPr>
              <w:t>Feedback to other welsh teachers</w:t>
            </w:r>
          </w:p>
        </w:tc>
        <w:tc>
          <w:tcPr>
            <w:tcW w:w="1878" w:type="dxa"/>
            <w:vAlign w:val="center"/>
          </w:tcPr>
          <w:p w:rsidR="00C31CA1" w:rsidRPr="006843D0" w:rsidRDefault="00C31CA1" w:rsidP="00571A6E">
            <w:pPr>
              <w:jc w:val="center"/>
              <w:rPr>
                <w:rFonts w:asciiTheme="minorHAnsi" w:hAnsiTheme="minorHAnsi" w:cstheme="minorHAnsi"/>
              </w:rPr>
            </w:pPr>
            <w:r>
              <w:rPr>
                <w:rFonts w:asciiTheme="minorHAnsi" w:hAnsiTheme="minorHAnsi" w:cstheme="minorHAnsi"/>
              </w:rPr>
              <w:t>H</w:t>
            </w:r>
            <w:r w:rsidR="00571A6E">
              <w:rPr>
                <w:rFonts w:asciiTheme="minorHAnsi" w:hAnsiTheme="minorHAnsi" w:cstheme="minorHAnsi"/>
              </w:rPr>
              <w:t>annah Golding  / Sian Charlton</w:t>
            </w:r>
          </w:p>
        </w:tc>
        <w:tc>
          <w:tcPr>
            <w:tcW w:w="993" w:type="dxa"/>
            <w:vAlign w:val="center"/>
          </w:tcPr>
          <w:p w:rsidR="00C31CA1" w:rsidRPr="00115AAF" w:rsidRDefault="00C31CA1" w:rsidP="00C625C1">
            <w:pPr>
              <w:jc w:val="center"/>
              <w:rPr>
                <w:rFonts w:asciiTheme="minorHAnsi" w:hAnsiTheme="minorHAnsi" w:cstheme="minorHAnsi"/>
                <w:sz w:val="20"/>
                <w:szCs w:val="20"/>
              </w:rPr>
            </w:pPr>
            <w:r w:rsidRPr="00115AAF">
              <w:rPr>
                <w:rFonts w:asciiTheme="minorHAnsi" w:hAnsiTheme="minorHAnsi" w:cstheme="minorHAnsi"/>
                <w:sz w:val="20"/>
                <w:szCs w:val="20"/>
              </w:rPr>
              <w:t>15.11.18</w:t>
            </w:r>
          </w:p>
        </w:tc>
        <w:tc>
          <w:tcPr>
            <w:tcW w:w="850" w:type="dxa"/>
            <w:vAlign w:val="center"/>
          </w:tcPr>
          <w:p w:rsidR="00C31CA1" w:rsidRPr="00115AAF" w:rsidRDefault="00C31CA1" w:rsidP="00C625C1">
            <w:pPr>
              <w:jc w:val="center"/>
              <w:rPr>
                <w:rFonts w:asciiTheme="minorHAnsi" w:hAnsiTheme="minorHAnsi" w:cstheme="minorHAnsi"/>
                <w:sz w:val="20"/>
                <w:szCs w:val="20"/>
              </w:rPr>
            </w:pPr>
            <w:r w:rsidRPr="00115AAF">
              <w:rPr>
                <w:rFonts w:asciiTheme="minorHAnsi" w:hAnsiTheme="minorHAnsi" w:cstheme="minorHAnsi"/>
                <w:sz w:val="20"/>
                <w:szCs w:val="20"/>
              </w:rPr>
              <w:t>19.11.18</w:t>
            </w:r>
          </w:p>
        </w:tc>
        <w:tc>
          <w:tcPr>
            <w:tcW w:w="1985" w:type="dxa"/>
          </w:tcPr>
          <w:p w:rsidR="00C31CA1" w:rsidRPr="006843D0" w:rsidRDefault="00C31CA1" w:rsidP="00C625C1">
            <w:pPr>
              <w:jc w:val="center"/>
              <w:rPr>
                <w:rFonts w:asciiTheme="minorHAnsi" w:hAnsiTheme="minorHAnsi" w:cstheme="minorHAnsi"/>
              </w:rPr>
            </w:pPr>
          </w:p>
        </w:tc>
        <w:tc>
          <w:tcPr>
            <w:tcW w:w="1701" w:type="dxa"/>
            <w:vAlign w:val="center"/>
          </w:tcPr>
          <w:p w:rsidR="00C31CA1" w:rsidRPr="006843D0" w:rsidRDefault="00C31CA1" w:rsidP="006843D0">
            <w:pPr>
              <w:jc w:val="center"/>
              <w:rPr>
                <w:rFonts w:asciiTheme="minorHAnsi" w:hAnsiTheme="minorHAnsi" w:cstheme="minorHAnsi"/>
              </w:rPr>
            </w:pPr>
          </w:p>
        </w:tc>
        <w:tc>
          <w:tcPr>
            <w:tcW w:w="2409" w:type="dxa"/>
          </w:tcPr>
          <w:p w:rsidR="00C31CA1" w:rsidRPr="006843D0" w:rsidRDefault="00571A6E" w:rsidP="006843D0">
            <w:pPr>
              <w:rPr>
                <w:rFonts w:asciiTheme="minorHAnsi" w:hAnsiTheme="minorHAnsi" w:cstheme="minorHAnsi"/>
              </w:rPr>
            </w:pPr>
            <w:r>
              <w:rPr>
                <w:rFonts w:asciiTheme="minorHAnsi" w:hAnsiTheme="minorHAnsi" w:cstheme="minorHAnsi"/>
              </w:rPr>
              <w:t>Drama sessions implemented at school following sessions at CE</w:t>
            </w:r>
          </w:p>
        </w:tc>
        <w:tc>
          <w:tcPr>
            <w:tcW w:w="2315" w:type="dxa"/>
            <w:shd w:val="clear" w:color="auto" w:fill="auto"/>
          </w:tcPr>
          <w:p w:rsidR="00C31CA1" w:rsidRPr="00C72009" w:rsidRDefault="00C72009" w:rsidP="00EA632A">
            <w:pPr>
              <w:rPr>
                <w:rFonts w:asciiTheme="minorHAnsi" w:hAnsiTheme="minorHAnsi" w:cstheme="minorHAnsi"/>
                <w:color w:val="00B050"/>
                <w:highlight w:val="yellow"/>
              </w:rPr>
            </w:pPr>
            <w:r w:rsidRPr="00C72009">
              <w:rPr>
                <w:rFonts w:asciiTheme="minorHAnsi" w:hAnsiTheme="minorHAnsi" w:cstheme="minorHAnsi"/>
                <w:color w:val="00B050"/>
              </w:rPr>
              <w:t xml:space="preserve">SC and HG </w:t>
            </w:r>
            <w:r>
              <w:rPr>
                <w:rFonts w:asciiTheme="minorHAnsi" w:hAnsiTheme="minorHAnsi" w:cstheme="minorHAnsi"/>
                <w:color w:val="00B050"/>
              </w:rPr>
              <w:t>took groups of year 6 pupils to YCE to take part in drama sessions. From these sessions, staff will use the skills in our own sessions with pupils from our classes</w:t>
            </w:r>
            <w:r w:rsidR="00EA632A">
              <w:rPr>
                <w:rFonts w:asciiTheme="minorHAnsi" w:hAnsiTheme="minorHAnsi" w:cstheme="minorHAnsi"/>
                <w:color w:val="F79646" w:themeColor="accent6"/>
              </w:rPr>
              <w:t>. Staff should also</w:t>
            </w:r>
            <w:r w:rsidR="00EA632A" w:rsidRPr="00EA632A">
              <w:rPr>
                <w:rFonts w:asciiTheme="minorHAnsi" w:hAnsiTheme="minorHAnsi" w:cstheme="minorHAnsi"/>
                <w:color w:val="F79646" w:themeColor="accent6"/>
              </w:rPr>
              <w:t xml:space="preserve"> </w:t>
            </w:r>
            <w:r w:rsidR="00EA632A">
              <w:rPr>
                <w:rFonts w:asciiTheme="minorHAnsi" w:hAnsiTheme="minorHAnsi" w:cstheme="minorHAnsi"/>
                <w:color w:val="F79646" w:themeColor="accent6"/>
              </w:rPr>
              <w:t xml:space="preserve">observe sessions with Chloe and recreate these </w:t>
            </w:r>
            <w:r w:rsidR="00EA632A">
              <w:rPr>
                <w:rFonts w:asciiTheme="minorHAnsi" w:hAnsiTheme="minorHAnsi" w:cstheme="minorHAnsi"/>
                <w:color w:val="F79646" w:themeColor="accent6"/>
              </w:rPr>
              <w:lastRenderedPageBreak/>
              <w:t>through the medium of Welsh.</w:t>
            </w:r>
            <w:r w:rsidR="00EA632A" w:rsidRPr="00EA632A">
              <w:rPr>
                <w:rFonts w:asciiTheme="minorHAnsi" w:hAnsiTheme="minorHAnsi" w:cstheme="minorHAnsi"/>
                <w:color w:val="F79646" w:themeColor="accent6"/>
              </w:rPr>
              <w:t xml:space="preserve"> </w:t>
            </w:r>
          </w:p>
        </w:tc>
      </w:tr>
      <w:tr w:rsidR="000E41DA" w:rsidRPr="00D9666A" w:rsidTr="00C60670">
        <w:trPr>
          <w:trHeight w:val="271"/>
        </w:trPr>
        <w:tc>
          <w:tcPr>
            <w:tcW w:w="3220" w:type="dxa"/>
          </w:tcPr>
          <w:p w:rsidR="000E41DA" w:rsidRPr="00571A6E" w:rsidRDefault="000E41DA" w:rsidP="00C31CA1">
            <w:pPr>
              <w:numPr>
                <w:ilvl w:val="0"/>
                <w:numId w:val="4"/>
              </w:numPr>
              <w:spacing w:after="160" w:line="259" w:lineRule="auto"/>
              <w:ind w:left="340"/>
              <w:contextualSpacing/>
              <w:rPr>
                <w:rFonts w:asciiTheme="minorHAnsi" w:hAnsiTheme="minorHAnsi" w:cstheme="minorHAnsi"/>
              </w:rPr>
            </w:pPr>
            <w:r w:rsidRPr="00571A6E">
              <w:rPr>
                <w:rFonts w:asciiTheme="minorHAnsi" w:hAnsiTheme="minorHAnsi" w:cstheme="minorHAnsi"/>
              </w:rPr>
              <w:lastRenderedPageBreak/>
              <w:t>Develop opportunities to d</w:t>
            </w:r>
            <w:r w:rsidR="00571A6E">
              <w:rPr>
                <w:rFonts w:asciiTheme="minorHAnsi" w:hAnsiTheme="minorHAnsi" w:cstheme="minorHAnsi"/>
              </w:rPr>
              <w:t xml:space="preserve">evelop </w:t>
            </w:r>
            <w:proofErr w:type="spellStart"/>
            <w:r w:rsidR="00571A6E">
              <w:rPr>
                <w:rFonts w:asciiTheme="minorHAnsi" w:hAnsiTheme="minorHAnsi" w:cstheme="minorHAnsi"/>
              </w:rPr>
              <w:t>oracy</w:t>
            </w:r>
            <w:proofErr w:type="spellEnd"/>
            <w:r w:rsidR="00571A6E">
              <w:rPr>
                <w:rFonts w:asciiTheme="minorHAnsi" w:hAnsiTheme="minorHAnsi" w:cstheme="minorHAnsi"/>
              </w:rPr>
              <w:t xml:space="preserve"> for pupils school to</w:t>
            </w:r>
            <w:r w:rsidRPr="00571A6E">
              <w:rPr>
                <w:rFonts w:asciiTheme="minorHAnsi" w:hAnsiTheme="minorHAnsi" w:cstheme="minorHAnsi"/>
              </w:rPr>
              <w:t xml:space="preserve"> sc</w:t>
            </w:r>
            <w:r w:rsidR="00571A6E">
              <w:rPr>
                <w:rFonts w:asciiTheme="minorHAnsi" w:hAnsiTheme="minorHAnsi" w:cstheme="minorHAnsi"/>
              </w:rPr>
              <w:t>hool through Skype and email via</w:t>
            </w:r>
            <w:r w:rsidRPr="00571A6E">
              <w:rPr>
                <w:rFonts w:asciiTheme="minorHAnsi" w:hAnsiTheme="minorHAnsi" w:cstheme="minorHAnsi"/>
              </w:rPr>
              <w:t xml:space="preserve"> </w:t>
            </w:r>
            <w:proofErr w:type="spellStart"/>
            <w:r w:rsidRPr="00571A6E">
              <w:rPr>
                <w:rFonts w:asciiTheme="minorHAnsi" w:hAnsiTheme="minorHAnsi" w:cstheme="minorHAnsi"/>
              </w:rPr>
              <w:t>Hwb</w:t>
            </w:r>
            <w:proofErr w:type="spellEnd"/>
            <w:r w:rsidRPr="00571A6E">
              <w:rPr>
                <w:rFonts w:asciiTheme="minorHAnsi" w:hAnsiTheme="minorHAnsi" w:cstheme="minorHAnsi"/>
              </w:rPr>
              <w:t>.</w:t>
            </w:r>
          </w:p>
        </w:tc>
        <w:tc>
          <w:tcPr>
            <w:tcW w:w="1878" w:type="dxa"/>
            <w:vAlign w:val="center"/>
          </w:tcPr>
          <w:p w:rsidR="000E41DA" w:rsidRDefault="00722C79" w:rsidP="00C625C1">
            <w:pPr>
              <w:jc w:val="center"/>
              <w:rPr>
                <w:rFonts w:asciiTheme="minorHAnsi" w:hAnsiTheme="minorHAnsi" w:cstheme="minorHAnsi"/>
              </w:rPr>
            </w:pPr>
            <w:r>
              <w:rPr>
                <w:rFonts w:asciiTheme="minorHAnsi" w:hAnsiTheme="minorHAnsi" w:cstheme="minorHAnsi"/>
              </w:rPr>
              <w:t>HG/RB</w:t>
            </w:r>
          </w:p>
          <w:p w:rsidR="00722C79" w:rsidRDefault="00722C79" w:rsidP="00C625C1">
            <w:pPr>
              <w:jc w:val="center"/>
              <w:rPr>
                <w:rFonts w:asciiTheme="minorHAnsi" w:hAnsiTheme="minorHAnsi" w:cstheme="minorHAnsi"/>
              </w:rPr>
            </w:pPr>
            <w:proofErr w:type="spellStart"/>
            <w:r>
              <w:rPr>
                <w:rFonts w:asciiTheme="minorHAnsi" w:hAnsiTheme="minorHAnsi" w:cstheme="minorHAnsi"/>
              </w:rPr>
              <w:t>Caer</w:t>
            </w:r>
            <w:proofErr w:type="spellEnd"/>
            <w:r>
              <w:rPr>
                <w:rFonts w:asciiTheme="minorHAnsi" w:hAnsiTheme="minorHAnsi" w:cstheme="minorHAnsi"/>
              </w:rPr>
              <w:t xml:space="preserve"> </w:t>
            </w:r>
            <w:proofErr w:type="spellStart"/>
            <w:r>
              <w:rPr>
                <w:rFonts w:asciiTheme="minorHAnsi" w:hAnsiTheme="minorHAnsi" w:cstheme="minorHAnsi"/>
              </w:rPr>
              <w:t>Elen</w:t>
            </w:r>
            <w:proofErr w:type="spellEnd"/>
            <w:r>
              <w:rPr>
                <w:rFonts w:asciiTheme="minorHAnsi" w:hAnsiTheme="minorHAnsi" w:cstheme="minorHAnsi"/>
              </w:rPr>
              <w:t xml:space="preserve">/ </w:t>
            </w:r>
            <w:proofErr w:type="spellStart"/>
            <w:r>
              <w:rPr>
                <w:rFonts w:asciiTheme="minorHAnsi" w:hAnsiTheme="minorHAnsi" w:cstheme="minorHAnsi"/>
              </w:rPr>
              <w:t>Glannau</w:t>
            </w:r>
            <w:proofErr w:type="spellEnd"/>
            <w:r>
              <w:rPr>
                <w:rFonts w:asciiTheme="minorHAnsi" w:hAnsiTheme="minorHAnsi" w:cstheme="minorHAnsi"/>
              </w:rPr>
              <w:t xml:space="preserve"> </w:t>
            </w:r>
            <w:proofErr w:type="spellStart"/>
            <w:r>
              <w:rPr>
                <w:rFonts w:asciiTheme="minorHAnsi" w:hAnsiTheme="minorHAnsi" w:cstheme="minorHAnsi"/>
              </w:rPr>
              <w:t>Gwaun</w:t>
            </w:r>
            <w:proofErr w:type="spellEnd"/>
            <w:r w:rsidR="00DB372A">
              <w:rPr>
                <w:rFonts w:asciiTheme="minorHAnsi" w:hAnsiTheme="minorHAnsi" w:cstheme="minorHAnsi"/>
              </w:rPr>
              <w:t>/</w:t>
            </w:r>
          </w:p>
          <w:p w:rsidR="00722C79" w:rsidRDefault="00722C79" w:rsidP="00C625C1">
            <w:pPr>
              <w:jc w:val="center"/>
              <w:rPr>
                <w:rFonts w:asciiTheme="minorHAnsi" w:hAnsiTheme="minorHAnsi" w:cstheme="minorHAnsi"/>
              </w:rPr>
            </w:pPr>
            <w:r>
              <w:rPr>
                <w:rFonts w:asciiTheme="minorHAnsi" w:hAnsiTheme="minorHAnsi" w:cstheme="minorHAnsi"/>
              </w:rPr>
              <w:t>Narberth</w:t>
            </w:r>
          </w:p>
        </w:tc>
        <w:tc>
          <w:tcPr>
            <w:tcW w:w="993" w:type="dxa"/>
            <w:vAlign w:val="center"/>
          </w:tcPr>
          <w:p w:rsidR="000E41DA" w:rsidRPr="00115AAF" w:rsidRDefault="000E41DA" w:rsidP="00C625C1">
            <w:pPr>
              <w:jc w:val="center"/>
              <w:rPr>
                <w:rFonts w:asciiTheme="minorHAnsi" w:hAnsiTheme="minorHAnsi" w:cstheme="minorHAnsi"/>
                <w:sz w:val="20"/>
                <w:szCs w:val="20"/>
              </w:rPr>
            </w:pPr>
          </w:p>
        </w:tc>
        <w:tc>
          <w:tcPr>
            <w:tcW w:w="850" w:type="dxa"/>
            <w:vAlign w:val="center"/>
          </w:tcPr>
          <w:p w:rsidR="000E41DA" w:rsidRPr="00115AAF" w:rsidRDefault="000E41DA" w:rsidP="00C625C1">
            <w:pPr>
              <w:jc w:val="center"/>
              <w:rPr>
                <w:rFonts w:asciiTheme="minorHAnsi" w:hAnsiTheme="minorHAnsi" w:cstheme="minorHAnsi"/>
                <w:sz w:val="20"/>
                <w:szCs w:val="20"/>
              </w:rPr>
            </w:pPr>
          </w:p>
        </w:tc>
        <w:tc>
          <w:tcPr>
            <w:tcW w:w="1985" w:type="dxa"/>
          </w:tcPr>
          <w:p w:rsidR="000E41DA" w:rsidRPr="006843D0" w:rsidRDefault="00DB372A" w:rsidP="00C625C1">
            <w:pPr>
              <w:jc w:val="center"/>
              <w:rPr>
                <w:rFonts w:asciiTheme="minorHAnsi" w:hAnsiTheme="minorHAnsi" w:cstheme="minorHAnsi"/>
              </w:rPr>
            </w:pPr>
            <w:r>
              <w:rPr>
                <w:rFonts w:asciiTheme="minorHAnsi" w:hAnsiTheme="minorHAnsi" w:cstheme="minorHAnsi"/>
              </w:rPr>
              <w:t>HWB</w:t>
            </w:r>
          </w:p>
        </w:tc>
        <w:tc>
          <w:tcPr>
            <w:tcW w:w="1701" w:type="dxa"/>
            <w:vAlign w:val="center"/>
          </w:tcPr>
          <w:p w:rsidR="000E41DA" w:rsidRPr="006843D0" w:rsidRDefault="00DB372A" w:rsidP="006843D0">
            <w:pPr>
              <w:jc w:val="center"/>
              <w:rPr>
                <w:rFonts w:asciiTheme="minorHAnsi" w:hAnsiTheme="minorHAnsi" w:cstheme="minorHAnsi"/>
              </w:rPr>
            </w:pPr>
            <w:r>
              <w:rPr>
                <w:rFonts w:asciiTheme="minorHAnsi" w:hAnsiTheme="minorHAnsi" w:cstheme="minorHAnsi"/>
              </w:rPr>
              <w:t>N/A</w:t>
            </w:r>
          </w:p>
        </w:tc>
        <w:tc>
          <w:tcPr>
            <w:tcW w:w="2409" w:type="dxa"/>
          </w:tcPr>
          <w:p w:rsidR="000E41DA" w:rsidRDefault="00DB372A" w:rsidP="006843D0">
            <w:pPr>
              <w:rPr>
                <w:rFonts w:asciiTheme="minorHAnsi" w:hAnsiTheme="minorHAnsi" w:cstheme="minorHAnsi"/>
              </w:rPr>
            </w:pPr>
            <w:r>
              <w:rPr>
                <w:rFonts w:asciiTheme="minorHAnsi" w:hAnsiTheme="minorHAnsi" w:cstheme="minorHAnsi"/>
              </w:rPr>
              <w:t xml:space="preserve">Pupils </w:t>
            </w:r>
            <w:proofErr w:type="spellStart"/>
            <w:r>
              <w:rPr>
                <w:rFonts w:asciiTheme="minorHAnsi" w:hAnsiTheme="minorHAnsi" w:cstheme="minorHAnsi"/>
              </w:rPr>
              <w:t>oracy</w:t>
            </w:r>
            <w:proofErr w:type="spellEnd"/>
            <w:r>
              <w:rPr>
                <w:rFonts w:asciiTheme="minorHAnsi" w:hAnsiTheme="minorHAnsi" w:cstheme="minorHAnsi"/>
              </w:rPr>
              <w:t xml:space="preserve"> skills developed through focus on ‘</w:t>
            </w:r>
            <w:proofErr w:type="spellStart"/>
            <w:r>
              <w:rPr>
                <w:rFonts w:asciiTheme="minorHAnsi" w:hAnsiTheme="minorHAnsi" w:cstheme="minorHAnsi"/>
              </w:rPr>
              <w:t>Testun</w:t>
            </w:r>
            <w:proofErr w:type="spellEnd"/>
            <w:r>
              <w:rPr>
                <w:rFonts w:asciiTheme="minorHAnsi" w:hAnsiTheme="minorHAnsi" w:cstheme="minorHAnsi"/>
              </w:rPr>
              <w:t xml:space="preserve"> </w:t>
            </w:r>
            <w:proofErr w:type="spellStart"/>
            <w:r>
              <w:rPr>
                <w:rFonts w:asciiTheme="minorHAnsi" w:hAnsiTheme="minorHAnsi" w:cstheme="minorHAnsi"/>
              </w:rPr>
              <w:t>Trafod</w:t>
            </w:r>
            <w:proofErr w:type="spellEnd"/>
            <w:r>
              <w:rPr>
                <w:rFonts w:asciiTheme="minorHAnsi" w:hAnsiTheme="minorHAnsi" w:cstheme="minorHAnsi"/>
              </w:rPr>
              <w:t>’</w:t>
            </w:r>
          </w:p>
          <w:p w:rsidR="00DB372A" w:rsidRPr="006843D0" w:rsidRDefault="00DB372A" w:rsidP="006843D0">
            <w:pPr>
              <w:rPr>
                <w:rFonts w:asciiTheme="minorHAnsi" w:hAnsiTheme="minorHAnsi" w:cstheme="minorHAnsi"/>
              </w:rPr>
            </w:pPr>
            <w:r>
              <w:rPr>
                <w:rFonts w:asciiTheme="minorHAnsi" w:hAnsiTheme="minorHAnsi" w:cstheme="minorHAnsi"/>
              </w:rPr>
              <w:t>Develop pupils’ ICT skills</w:t>
            </w:r>
          </w:p>
        </w:tc>
        <w:tc>
          <w:tcPr>
            <w:tcW w:w="2315" w:type="dxa"/>
            <w:shd w:val="clear" w:color="auto" w:fill="auto"/>
          </w:tcPr>
          <w:p w:rsidR="000E41DA" w:rsidRPr="00EA632A" w:rsidRDefault="00EA632A" w:rsidP="006843D0">
            <w:pPr>
              <w:rPr>
                <w:rFonts w:asciiTheme="minorHAnsi" w:hAnsiTheme="minorHAnsi" w:cstheme="minorHAnsi"/>
                <w:color w:val="F79646" w:themeColor="accent6"/>
                <w:highlight w:val="yellow"/>
              </w:rPr>
            </w:pPr>
            <w:r w:rsidRPr="00031636">
              <w:rPr>
                <w:rFonts w:asciiTheme="minorHAnsi" w:hAnsiTheme="minorHAnsi" w:cstheme="minorHAnsi"/>
                <w:color w:val="F79646" w:themeColor="accent6"/>
              </w:rPr>
              <w:t xml:space="preserve">Spoken to </w:t>
            </w:r>
            <w:proofErr w:type="spellStart"/>
            <w:r w:rsidRPr="00031636">
              <w:rPr>
                <w:rFonts w:asciiTheme="minorHAnsi" w:hAnsiTheme="minorHAnsi" w:cstheme="minorHAnsi"/>
                <w:color w:val="F79646" w:themeColor="accent6"/>
              </w:rPr>
              <w:t>Huw</w:t>
            </w:r>
            <w:proofErr w:type="spellEnd"/>
            <w:r w:rsidRPr="00031636">
              <w:rPr>
                <w:rFonts w:asciiTheme="minorHAnsi" w:hAnsiTheme="minorHAnsi" w:cstheme="minorHAnsi"/>
                <w:color w:val="F79646" w:themeColor="accent6"/>
              </w:rPr>
              <w:t xml:space="preserve"> </w:t>
            </w:r>
            <w:proofErr w:type="spellStart"/>
            <w:r w:rsidRPr="00031636">
              <w:rPr>
                <w:rFonts w:asciiTheme="minorHAnsi" w:hAnsiTheme="minorHAnsi" w:cstheme="minorHAnsi"/>
                <w:color w:val="F79646" w:themeColor="accent6"/>
              </w:rPr>
              <w:t>Benbow</w:t>
            </w:r>
            <w:proofErr w:type="spellEnd"/>
            <w:r w:rsidRPr="00031636">
              <w:rPr>
                <w:rFonts w:asciiTheme="minorHAnsi" w:hAnsiTheme="minorHAnsi" w:cstheme="minorHAnsi"/>
                <w:color w:val="F79646" w:themeColor="accent6"/>
              </w:rPr>
              <w:t xml:space="preserve"> about the best </w:t>
            </w:r>
            <w:r w:rsidR="00031636" w:rsidRPr="00031636">
              <w:rPr>
                <w:rFonts w:asciiTheme="minorHAnsi" w:hAnsiTheme="minorHAnsi" w:cstheme="minorHAnsi"/>
                <w:color w:val="F79646" w:themeColor="accent6"/>
              </w:rPr>
              <w:t>way to carry this out.</w:t>
            </w:r>
          </w:p>
        </w:tc>
      </w:tr>
      <w:tr w:rsidR="000E41DA" w:rsidRPr="00D9666A" w:rsidTr="00C60670">
        <w:trPr>
          <w:trHeight w:val="271"/>
        </w:trPr>
        <w:tc>
          <w:tcPr>
            <w:tcW w:w="3220" w:type="dxa"/>
          </w:tcPr>
          <w:p w:rsidR="000E41DA" w:rsidRPr="00DB372A" w:rsidRDefault="00722C79" w:rsidP="00181BC6">
            <w:pPr>
              <w:numPr>
                <w:ilvl w:val="0"/>
                <w:numId w:val="4"/>
              </w:numPr>
              <w:spacing w:after="160" w:line="259" w:lineRule="auto"/>
              <w:ind w:left="340"/>
              <w:contextualSpacing/>
              <w:rPr>
                <w:rFonts w:asciiTheme="minorHAnsi" w:hAnsiTheme="minorHAnsi" w:cstheme="minorHAnsi"/>
              </w:rPr>
            </w:pPr>
            <w:r w:rsidRPr="00DB372A">
              <w:rPr>
                <w:rFonts w:asciiTheme="minorHAnsi" w:hAnsiTheme="minorHAnsi" w:cstheme="minorHAnsi"/>
              </w:rPr>
              <w:t>Introduce school assembly through the medium of Welsh only. Introduce ‘</w:t>
            </w:r>
            <w:proofErr w:type="spellStart"/>
            <w:r w:rsidRPr="00DB372A">
              <w:rPr>
                <w:rFonts w:asciiTheme="minorHAnsi" w:hAnsiTheme="minorHAnsi" w:cstheme="minorHAnsi"/>
              </w:rPr>
              <w:t>testun</w:t>
            </w:r>
            <w:proofErr w:type="spellEnd"/>
            <w:r w:rsidRPr="00DB372A">
              <w:rPr>
                <w:rFonts w:asciiTheme="minorHAnsi" w:hAnsiTheme="minorHAnsi" w:cstheme="minorHAnsi"/>
              </w:rPr>
              <w:t xml:space="preserve"> </w:t>
            </w:r>
            <w:proofErr w:type="spellStart"/>
            <w:r w:rsidRPr="00DB372A">
              <w:rPr>
                <w:rFonts w:asciiTheme="minorHAnsi" w:hAnsiTheme="minorHAnsi" w:cstheme="minorHAnsi"/>
              </w:rPr>
              <w:t>trafod</w:t>
            </w:r>
            <w:proofErr w:type="spellEnd"/>
            <w:r w:rsidR="00DB372A">
              <w:rPr>
                <w:rFonts w:asciiTheme="minorHAnsi" w:hAnsiTheme="minorHAnsi" w:cstheme="minorHAnsi"/>
              </w:rPr>
              <w:t>’</w:t>
            </w:r>
            <w:r w:rsidR="00181BC6">
              <w:rPr>
                <w:rFonts w:asciiTheme="minorHAnsi" w:hAnsiTheme="minorHAnsi" w:cstheme="minorHAnsi"/>
              </w:rPr>
              <w:t xml:space="preserve"> every fortnight. </w:t>
            </w:r>
            <w:proofErr w:type="spellStart"/>
            <w:r w:rsidR="00181BC6">
              <w:rPr>
                <w:rFonts w:asciiTheme="minorHAnsi" w:hAnsiTheme="minorHAnsi" w:cstheme="minorHAnsi"/>
              </w:rPr>
              <w:t>Testun</w:t>
            </w:r>
            <w:proofErr w:type="spellEnd"/>
            <w:r w:rsidR="00181BC6">
              <w:rPr>
                <w:rFonts w:asciiTheme="minorHAnsi" w:hAnsiTheme="minorHAnsi" w:cstheme="minorHAnsi"/>
              </w:rPr>
              <w:t xml:space="preserve"> </w:t>
            </w:r>
            <w:proofErr w:type="spellStart"/>
            <w:r w:rsidR="00181BC6">
              <w:rPr>
                <w:rFonts w:asciiTheme="minorHAnsi" w:hAnsiTheme="minorHAnsi" w:cstheme="minorHAnsi"/>
              </w:rPr>
              <w:t>trafod</w:t>
            </w:r>
            <w:proofErr w:type="spellEnd"/>
            <w:r w:rsidR="00DE41AF">
              <w:rPr>
                <w:rFonts w:asciiTheme="minorHAnsi" w:hAnsiTheme="minorHAnsi" w:cstheme="minorHAnsi"/>
              </w:rPr>
              <w:t xml:space="preserve"> Welsh </w:t>
            </w:r>
            <w:r w:rsidRPr="00DB372A">
              <w:rPr>
                <w:rFonts w:asciiTheme="minorHAnsi" w:hAnsiTheme="minorHAnsi" w:cstheme="minorHAnsi"/>
              </w:rPr>
              <w:t xml:space="preserve">jingle and timetabled </w:t>
            </w:r>
            <w:r w:rsidR="00DB372A">
              <w:rPr>
                <w:rFonts w:asciiTheme="minorHAnsi" w:hAnsiTheme="minorHAnsi" w:cstheme="minorHAnsi"/>
              </w:rPr>
              <w:t>session</w:t>
            </w:r>
            <w:r w:rsidR="000D79E1" w:rsidRPr="00DB372A">
              <w:rPr>
                <w:rFonts w:asciiTheme="minorHAnsi" w:hAnsiTheme="minorHAnsi" w:cstheme="minorHAnsi"/>
              </w:rPr>
              <w:t xml:space="preserve"> for hot-</w:t>
            </w:r>
            <w:proofErr w:type="gramStart"/>
            <w:r w:rsidR="000D79E1" w:rsidRPr="00DB372A">
              <w:rPr>
                <w:rFonts w:asciiTheme="minorHAnsi" w:hAnsiTheme="minorHAnsi" w:cstheme="minorHAnsi"/>
              </w:rPr>
              <w:t xml:space="preserve">seating </w:t>
            </w:r>
            <w:r w:rsidRPr="00DB372A">
              <w:rPr>
                <w:rFonts w:asciiTheme="minorHAnsi" w:hAnsiTheme="minorHAnsi" w:cstheme="minorHAnsi"/>
              </w:rPr>
              <w:t>.</w:t>
            </w:r>
            <w:proofErr w:type="gramEnd"/>
            <w:r w:rsidRPr="00DB372A">
              <w:rPr>
                <w:rFonts w:asciiTheme="minorHAnsi" w:hAnsiTheme="minorHAnsi" w:cstheme="minorHAnsi"/>
              </w:rPr>
              <w:t xml:space="preserve"> </w:t>
            </w:r>
          </w:p>
        </w:tc>
        <w:tc>
          <w:tcPr>
            <w:tcW w:w="1878" w:type="dxa"/>
            <w:vAlign w:val="center"/>
          </w:tcPr>
          <w:p w:rsidR="000E41DA" w:rsidRDefault="00722C79" w:rsidP="00C625C1">
            <w:pPr>
              <w:jc w:val="center"/>
              <w:rPr>
                <w:rFonts w:asciiTheme="minorHAnsi" w:hAnsiTheme="minorHAnsi" w:cstheme="minorHAnsi"/>
              </w:rPr>
            </w:pPr>
            <w:r>
              <w:rPr>
                <w:rFonts w:asciiTheme="minorHAnsi" w:hAnsiTheme="minorHAnsi" w:cstheme="minorHAnsi"/>
              </w:rPr>
              <w:t>HG/RB</w:t>
            </w:r>
          </w:p>
        </w:tc>
        <w:tc>
          <w:tcPr>
            <w:tcW w:w="993" w:type="dxa"/>
            <w:vAlign w:val="center"/>
          </w:tcPr>
          <w:p w:rsidR="000E41DA" w:rsidRPr="00115AAF" w:rsidRDefault="00722C79" w:rsidP="00C625C1">
            <w:pPr>
              <w:jc w:val="center"/>
              <w:rPr>
                <w:rFonts w:asciiTheme="minorHAnsi" w:hAnsiTheme="minorHAnsi" w:cstheme="minorHAnsi"/>
                <w:sz w:val="20"/>
                <w:szCs w:val="20"/>
              </w:rPr>
            </w:pPr>
            <w:r w:rsidRPr="00115AAF">
              <w:rPr>
                <w:rFonts w:asciiTheme="minorHAnsi" w:hAnsiTheme="minorHAnsi" w:cstheme="minorHAnsi"/>
                <w:sz w:val="20"/>
                <w:szCs w:val="20"/>
              </w:rPr>
              <w:t>5.11.18</w:t>
            </w:r>
          </w:p>
        </w:tc>
        <w:tc>
          <w:tcPr>
            <w:tcW w:w="850" w:type="dxa"/>
            <w:vAlign w:val="center"/>
          </w:tcPr>
          <w:p w:rsidR="000E41DA" w:rsidRPr="00115AAF" w:rsidRDefault="000E41DA" w:rsidP="00C625C1">
            <w:pPr>
              <w:jc w:val="center"/>
              <w:rPr>
                <w:rFonts w:asciiTheme="minorHAnsi" w:hAnsiTheme="minorHAnsi" w:cstheme="minorHAnsi"/>
                <w:sz w:val="20"/>
                <w:szCs w:val="20"/>
              </w:rPr>
            </w:pPr>
          </w:p>
        </w:tc>
        <w:tc>
          <w:tcPr>
            <w:tcW w:w="1985" w:type="dxa"/>
          </w:tcPr>
          <w:p w:rsidR="000E41DA" w:rsidRPr="006843D0" w:rsidRDefault="000E41DA" w:rsidP="00C625C1">
            <w:pPr>
              <w:jc w:val="center"/>
              <w:rPr>
                <w:rFonts w:asciiTheme="minorHAnsi" w:hAnsiTheme="minorHAnsi" w:cstheme="minorHAnsi"/>
              </w:rPr>
            </w:pPr>
          </w:p>
        </w:tc>
        <w:tc>
          <w:tcPr>
            <w:tcW w:w="1701" w:type="dxa"/>
            <w:vAlign w:val="center"/>
          </w:tcPr>
          <w:p w:rsidR="000E41DA" w:rsidRPr="006843D0" w:rsidRDefault="00DB372A" w:rsidP="006843D0">
            <w:pPr>
              <w:jc w:val="center"/>
              <w:rPr>
                <w:rFonts w:asciiTheme="minorHAnsi" w:hAnsiTheme="minorHAnsi" w:cstheme="minorHAnsi"/>
              </w:rPr>
            </w:pPr>
            <w:r>
              <w:rPr>
                <w:rFonts w:asciiTheme="minorHAnsi" w:hAnsiTheme="minorHAnsi" w:cstheme="minorHAnsi"/>
              </w:rPr>
              <w:t>N/A</w:t>
            </w:r>
          </w:p>
        </w:tc>
        <w:tc>
          <w:tcPr>
            <w:tcW w:w="2409" w:type="dxa"/>
          </w:tcPr>
          <w:p w:rsidR="000E41DA" w:rsidRPr="006843D0" w:rsidRDefault="00DB372A" w:rsidP="00DB372A">
            <w:pPr>
              <w:rPr>
                <w:rFonts w:asciiTheme="minorHAnsi" w:hAnsiTheme="minorHAnsi" w:cstheme="minorHAnsi"/>
              </w:rPr>
            </w:pPr>
            <w:r>
              <w:rPr>
                <w:rFonts w:asciiTheme="minorHAnsi" w:hAnsiTheme="minorHAnsi" w:cstheme="minorHAnsi"/>
              </w:rPr>
              <w:t>Opportunity for reflection through the medium of Welsh; Children to think about the topic of ‘</w:t>
            </w:r>
            <w:proofErr w:type="spellStart"/>
            <w:r>
              <w:rPr>
                <w:rFonts w:asciiTheme="minorHAnsi" w:hAnsiTheme="minorHAnsi" w:cstheme="minorHAnsi"/>
              </w:rPr>
              <w:t>Testun</w:t>
            </w:r>
            <w:proofErr w:type="spellEnd"/>
            <w:r>
              <w:rPr>
                <w:rFonts w:asciiTheme="minorHAnsi" w:hAnsiTheme="minorHAnsi" w:cstheme="minorHAnsi"/>
              </w:rPr>
              <w:t xml:space="preserve"> </w:t>
            </w:r>
            <w:proofErr w:type="spellStart"/>
            <w:r>
              <w:rPr>
                <w:rFonts w:asciiTheme="minorHAnsi" w:hAnsiTheme="minorHAnsi" w:cstheme="minorHAnsi"/>
              </w:rPr>
              <w:t>trafod</w:t>
            </w:r>
            <w:proofErr w:type="spellEnd"/>
            <w:r>
              <w:rPr>
                <w:rFonts w:asciiTheme="minorHAnsi" w:hAnsiTheme="minorHAnsi" w:cstheme="minorHAnsi"/>
              </w:rPr>
              <w:t xml:space="preserve">’ ; develop Welsh ethos </w:t>
            </w:r>
          </w:p>
        </w:tc>
        <w:tc>
          <w:tcPr>
            <w:tcW w:w="2315" w:type="dxa"/>
            <w:shd w:val="clear" w:color="auto" w:fill="auto"/>
          </w:tcPr>
          <w:p w:rsidR="000E41DA" w:rsidRPr="00031636" w:rsidRDefault="00031636" w:rsidP="006843D0">
            <w:pPr>
              <w:rPr>
                <w:rFonts w:asciiTheme="minorHAnsi" w:hAnsiTheme="minorHAnsi" w:cstheme="minorHAnsi"/>
                <w:highlight w:val="yellow"/>
              </w:rPr>
            </w:pPr>
            <w:r w:rsidRPr="00031636">
              <w:rPr>
                <w:rFonts w:asciiTheme="minorHAnsi" w:hAnsiTheme="minorHAnsi" w:cstheme="minorHAnsi"/>
                <w:color w:val="F79646" w:themeColor="accent6"/>
              </w:rPr>
              <w:t xml:space="preserve">Assemblies have started </w:t>
            </w:r>
            <w:r>
              <w:rPr>
                <w:rFonts w:asciiTheme="minorHAnsi" w:hAnsiTheme="minorHAnsi" w:cstheme="minorHAnsi"/>
                <w:color w:val="F79646" w:themeColor="accent6"/>
              </w:rPr>
              <w:t xml:space="preserve">but Christmas concert practices restricted hall times. This will restart in the new year. </w:t>
            </w:r>
          </w:p>
        </w:tc>
      </w:tr>
      <w:tr w:rsidR="00722C79" w:rsidRPr="00D9666A" w:rsidTr="00C60670">
        <w:trPr>
          <w:trHeight w:val="271"/>
        </w:trPr>
        <w:tc>
          <w:tcPr>
            <w:tcW w:w="3220" w:type="dxa"/>
          </w:tcPr>
          <w:p w:rsidR="00722C79" w:rsidRPr="00204BA5" w:rsidRDefault="00722C79" w:rsidP="00C31CA1">
            <w:pPr>
              <w:numPr>
                <w:ilvl w:val="0"/>
                <w:numId w:val="4"/>
              </w:numPr>
              <w:spacing w:after="160" w:line="259" w:lineRule="auto"/>
              <w:ind w:left="340"/>
              <w:contextualSpacing/>
              <w:rPr>
                <w:rFonts w:asciiTheme="minorHAnsi" w:hAnsiTheme="minorHAnsi" w:cstheme="minorHAnsi"/>
              </w:rPr>
            </w:pPr>
            <w:r w:rsidRPr="00204BA5">
              <w:rPr>
                <w:rFonts w:asciiTheme="minorHAnsi" w:hAnsiTheme="minorHAnsi" w:cstheme="minorHAnsi"/>
              </w:rPr>
              <w:t>Pupil performances to be through medium of Welsh.</w:t>
            </w:r>
          </w:p>
          <w:p w:rsidR="00722C79" w:rsidRPr="00204BA5" w:rsidRDefault="00722C79" w:rsidP="00C31CA1">
            <w:pPr>
              <w:numPr>
                <w:ilvl w:val="0"/>
                <w:numId w:val="4"/>
              </w:numPr>
              <w:spacing w:after="160" w:line="259" w:lineRule="auto"/>
              <w:ind w:left="340"/>
              <w:contextualSpacing/>
              <w:rPr>
                <w:rFonts w:asciiTheme="minorHAnsi" w:hAnsiTheme="minorHAnsi" w:cstheme="minorHAnsi"/>
              </w:rPr>
            </w:pPr>
            <w:r w:rsidRPr="00204BA5">
              <w:rPr>
                <w:rFonts w:asciiTheme="minorHAnsi" w:hAnsiTheme="minorHAnsi" w:cstheme="minorHAnsi"/>
              </w:rPr>
              <w:t xml:space="preserve">Carol service through the medium of Welsh. </w:t>
            </w:r>
          </w:p>
        </w:tc>
        <w:tc>
          <w:tcPr>
            <w:tcW w:w="1878" w:type="dxa"/>
            <w:vAlign w:val="center"/>
          </w:tcPr>
          <w:p w:rsidR="00722C79" w:rsidRDefault="00DE41AF" w:rsidP="00C625C1">
            <w:pPr>
              <w:jc w:val="center"/>
              <w:rPr>
                <w:rFonts w:asciiTheme="minorHAnsi" w:hAnsiTheme="minorHAnsi" w:cstheme="minorHAnsi"/>
              </w:rPr>
            </w:pPr>
            <w:r>
              <w:rPr>
                <w:rFonts w:asciiTheme="minorHAnsi" w:hAnsiTheme="minorHAnsi" w:cstheme="minorHAnsi"/>
              </w:rPr>
              <w:t>.11.18</w:t>
            </w:r>
            <w:r w:rsidR="00204BA5">
              <w:rPr>
                <w:rFonts w:asciiTheme="minorHAnsi" w:hAnsiTheme="minorHAnsi" w:cstheme="minorHAnsi"/>
              </w:rPr>
              <w:t xml:space="preserve"> staff</w:t>
            </w:r>
          </w:p>
        </w:tc>
        <w:tc>
          <w:tcPr>
            <w:tcW w:w="993" w:type="dxa"/>
            <w:vAlign w:val="center"/>
          </w:tcPr>
          <w:p w:rsidR="00722C79" w:rsidRPr="00115AAF" w:rsidRDefault="00204BA5" w:rsidP="00C625C1">
            <w:pPr>
              <w:jc w:val="center"/>
              <w:rPr>
                <w:rFonts w:asciiTheme="minorHAnsi" w:hAnsiTheme="minorHAnsi" w:cstheme="minorHAnsi"/>
                <w:sz w:val="20"/>
                <w:szCs w:val="20"/>
              </w:rPr>
            </w:pPr>
            <w:r>
              <w:rPr>
                <w:rFonts w:asciiTheme="minorHAnsi" w:hAnsiTheme="minorHAnsi" w:cstheme="minorHAnsi"/>
                <w:sz w:val="20"/>
                <w:szCs w:val="20"/>
              </w:rPr>
              <w:t>Dec 2018</w:t>
            </w:r>
          </w:p>
        </w:tc>
        <w:tc>
          <w:tcPr>
            <w:tcW w:w="850" w:type="dxa"/>
            <w:vAlign w:val="center"/>
          </w:tcPr>
          <w:p w:rsidR="00722C79" w:rsidRPr="00115AAF" w:rsidRDefault="00722C79" w:rsidP="00C625C1">
            <w:pPr>
              <w:jc w:val="center"/>
              <w:rPr>
                <w:rFonts w:asciiTheme="minorHAnsi" w:hAnsiTheme="minorHAnsi" w:cstheme="minorHAnsi"/>
                <w:sz w:val="20"/>
                <w:szCs w:val="20"/>
              </w:rPr>
            </w:pPr>
          </w:p>
        </w:tc>
        <w:tc>
          <w:tcPr>
            <w:tcW w:w="1985" w:type="dxa"/>
          </w:tcPr>
          <w:p w:rsidR="00722C79" w:rsidRDefault="00722C79" w:rsidP="00C625C1">
            <w:pPr>
              <w:jc w:val="center"/>
              <w:rPr>
                <w:rFonts w:asciiTheme="minorHAnsi" w:hAnsiTheme="minorHAnsi" w:cstheme="minorHAnsi"/>
              </w:rPr>
            </w:pPr>
          </w:p>
          <w:p w:rsidR="00204BA5" w:rsidRDefault="00204BA5" w:rsidP="00C625C1">
            <w:pPr>
              <w:jc w:val="center"/>
              <w:rPr>
                <w:rFonts w:asciiTheme="minorHAnsi" w:hAnsiTheme="minorHAnsi" w:cstheme="minorHAnsi"/>
              </w:rPr>
            </w:pPr>
          </w:p>
          <w:p w:rsidR="00204BA5" w:rsidRPr="006843D0" w:rsidRDefault="00204BA5" w:rsidP="00C625C1">
            <w:pPr>
              <w:jc w:val="center"/>
              <w:rPr>
                <w:rFonts w:asciiTheme="minorHAnsi" w:hAnsiTheme="minorHAnsi" w:cstheme="minorHAnsi"/>
              </w:rPr>
            </w:pPr>
            <w:proofErr w:type="spellStart"/>
            <w:r>
              <w:rPr>
                <w:rFonts w:asciiTheme="minorHAnsi" w:hAnsiTheme="minorHAnsi" w:cstheme="minorHAnsi"/>
              </w:rPr>
              <w:t>Huw</w:t>
            </w:r>
            <w:proofErr w:type="spellEnd"/>
            <w:r>
              <w:rPr>
                <w:rFonts w:asciiTheme="minorHAnsi" w:hAnsiTheme="minorHAnsi" w:cstheme="minorHAnsi"/>
              </w:rPr>
              <w:t xml:space="preserve"> George</w:t>
            </w:r>
          </w:p>
        </w:tc>
        <w:tc>
          <w:tcPr>
            <w:tcW w:w="1701" w:type="dxa"/>
            <w:vAlign w:val="center"/>
          </w:tcPr>
          <w:p w:rsidR="00722C79" w:rsidRPr="006843D0" w:rsidRDefault="00204BA5" w:rsidP="006843D0">
            <w:pPr>
              <w:jc w:val="center"/>
              <w:rPr>
                <w:rFonts w:asciiTheme="minorHAnsi" w:hAnsiTheme="minorHAnsi" w:cstheme="minorHAnsi"/>
              </w:rPr>
            </w:pPr>
            <w:r>
              <w:rPr>
                <w:rFonts w:asciiTheme="minorHAnsi" w:hAnsiTheme="minorHAnsi" w:cstheme="minorHAnsi"/>
              </w:rPr>
              <w:t>N/A</w:t>
            </w:r>
          </w:p>
        </w:tc>
        <w:tc>
          <w:tcPr>
            <w:tcW w:w="2409" w:type="dxa"/>
          </w:tcPr>
          <w:p w:rsidR="00722C79" w:rsidRPr="006843D0" w:rsidRDefault="00204BA5" w:rsidP="00204BA5">
            <w:pPr>
              <w:rPr>
                <w:rFonts w:asciiTheme="minorHAnsi" w:hAnsiTheme="minorHAnsi" w:cstheme="minorHAnsi"/>
              </w:rPr>
            </w:pPr>
            <w:r>
              <w:rPr>
                <w:rFonts w:asciiTheme="minorHAnsi" w:hAnsiTheme="minorHAnsi" w:cstheme="minorHAnsi"/>
              </w:rPr>
              <w:t>FP pupils given opportunity to develop Welsh language skills through Christmas production; Develop Welsh ethos and language skills for whole school through ‘</w:t>
            </w:r>
            <w:proofErr w:type="spellStart"/>
            <w:r>
              <w:rPr>
                <w:rFonts w:asciiTheme="minorHAnsi" w:hAnsiTheme="minorHAnsi" w:cstheme="minorHAnsi"/>
              </w:rPr>
              <w:t>Cyngerdd</w:t>
            </w:r>
            <w:proofErr w:type="spellEnd"/>
            <w:r>
              <w:rPr>
                <w:rFonts w:asciiTheme="minorHAnsi" w:hAnsiTheme="minorHAnsi" w:cstheme="minorHAnsi"/>
              </w:rPr>
              <w:t xml:space="preserve"> </w:t>
            </w:r>
            <w:proofErr w:type="spellStart"/>
            <w:r>
              <w:rPr>
                <w:rFonts w:asciiTheme="minorHAnsi" w:hAnsiTheme="minorHAnsi" w:cstheme="minorHAnsi"/>
              </w:rPr>
              <w:t>Carolau</w:t>
            </w:r>
            <w:proofErr w:type="spellEnd"/>
            <w:r>
              <w:rPr>
                <w:rFonts w:asciiTheme="minorHAnsi" w:hAnsiTheme="minorHAnsi" w:cstheme="minorHAnsi"/>
              </w:rPr>
              <w:t>’</w:t>
            </w:r>
          </w:p>
        </w:tc>
        <w:tc>
          <w:tcPr>
            <w:tcW w:w="2315" w:type="dxa"/>
            <w:shd w:val="clear" w:color="auto" w:fill="auto"/>
          </w:tcPr>
          <w:p w:rsidR="00722C79" w:rsidRPr="00031636" w:rsidRDefault="00031636" w:rsidP="00031636">
            <w:pPr>
              <w:rPr>
                <w:rFonts w:asciiTheme="minorHAnsi" w:hAnsiTheme="minorHAnsi" w:cstheme="minorHAnsi"/>
                <w:color w:val="00B050"/>
              </w:rPr>
            </w:pPr>
            <w:r w:rsidRPr="00031636">
              <w:rPr>
                <w:rFonts w:asciiTheme="minorHAnsi" w:hAnsiTheme="minorHAnsi" w:cstheme="minorHAnsi"/>
                <w:color w:val="00B050"/>
              </w:rPr>
              <w:t xml:space="preserve">All concerts were delivered through the medium of Welsh. FP pupils performed separately to the English stream pupils. </w:t>
            </w:r>
          </w:p>
          <w:p w:rsidR="00031636" w:rsidRPr="00031636" w:rsidRDefault="00031636" w:rsidP="00031636">
            <w:pPr>
              <w:rPr>
                <w:rFonts w:asciiTheme="minorHAnsi" w:hAnsiTheme="minorHAnsi" w:cstheme="minorHAnsi"/>
                <w:color w:val="F79646" w:themeColor="accent6"/>
              </w:rPr>
            </w:pPr>
            <w:r>
              <w:rPr>
                <w:rFonts w:asciiTheme="minorHAnsi" w:hAnsiTheme="minorHAnsi" w:cstheme="minorHAnsi"/>
                <w:color w:val="F79646" w:themeColor="accent6"/>
              </w:rPr>
              <w:t>The Carol service took place but was poorly attended. It was decided that it is too much to prepare for concerts as we as a carol service.</w:t>
            </w:r>
          </w:p>
        </w:tc>
      </w:tr>
      <w:tr w:rsidR="006843D0" w:rsidRPr="00D9666A" w:rsidTr="00C60670">
        <w:trPr>
          <w:trHeight w:val="271"/>
        </w:trPr>
        <w:tc>
          <w:tcPr>
            <w:tcW w:w="3220" w:type="dxa"/>
          </w:tcPr>
          <w:p w:rsidR="00C31CA1" w:rsidRDefault="00C31CA1" w:rsidP="00C31CA1">
            <w:pPr>
              <w:spacing w:after="160" w:line="259" w:lineRule="auto"/>
              <w:contextualSpacing/>
              <w:rPr>
                <w:rFonts w:asciiTheme="minorHAnsi" w:hAnsiTheme="minorHAnsi" w:cstheme="minorHAnsi"/>
              </w:rPr>
            </w:pPr>
            <w:r w:rsidRPr="00DE41AF">
              <w:rPr>
                <w:rFonts w:asciiTheme="minorHAnsi" w:hAnsiTheme="minorHAnsi" w:cstheme="minorHAnsi"/>
              </w:rPr>
              <w:lastRenderedPageBreak/>
              <w:t>Additional enrichment opportunities</w:t>
            </w:r>
          </w:p>
          <w:p w:rsidR="006843D0" w:rsidRDefault="006843D0" w:rsidP="00810BCB">
            <w:pPr>
              <w:numPr>
                <w:ilvl w:val="0"/>
                <w:numId w:val="4"/>
              </w:numPr>
              <w:spacing w:after="160" w:line="259" w:lineRule="auto"/>
              <w:ind w:left="340"/>
              <w:contextualSpacing/>
              <w:rPr>
                <w:rFonts w:asciiTheme="minorHAnsi" w:hAnsiTheme="minorHAnsi" w:cstheme="minorHAnsi"/>
              </w:rPr>
            </w:pPr>
            <w:r w:rsidRPr="006843D0">
              <w:rPr>
                <w:rFonts w:asciiTheme="minorHAnsi" w:hAnsiTheme="minorHAnsi" w:cstheme="minorHAnsi"/>
              </w:rPr>
              <w:t xml:space="preserve">Drama / </w:t>
            </w:r>
            <w:proofErr w:type="spellStart"/>
            <w:r w:rsidRPr="006843D0">
              <w:rPr>
                <w:rFonts w:asciiTheme="minorHAnsi" w:hAnsiTheme="minorHAnsi" w:cstheme="minorHAnsi"/>
              </w:rPr>
              <w:t>Oracy</w:t>
            </w:r>
            <w:proofErr w:type="spellEnd"/>
            <w:r w:rsidRPr="006843D0">
              <w:rPr>
                <w:rFonts w:asciiTheme="minorHAnsi" w:hAnsiTheme="minorHAnsi" w:cstheme="minorHAnsi"/>
              </w:rPr>
              <w:t xml:space="preserve"> sessions with Welsh Whisperer; Rhydian from </w:t>
            </w:r>
            <w:proofErr w:type="spellStart"/>
            <w:r w:rsidRPr="006843D0">
              <w:rPr>
                <w:rFonts w:asciiTheme="minorHAnsi" w:hAnsiTheme="minorHAnsi" w:cstheme="minorHAnsi"/>
              </w:rPr>
              <w:t>Menter</w:t>
            </w:r>
            <w:proofErr w:type="spellEnd"/>
            <w:r w:rsidRPr="006843D0">
              <w:rPr>
                <w:rFonts w:asciiTheme="minorHAnsi" w:hAnsiTheme="minorHAnsi" w:cstheme="minorHAnsi"/>
              </w:rPr>
              <w:t xml:space="preserve"> </w:t>
            </w:r>
            <w:proofErr w:type="spellStart"/>
            <w:r w:rsidRPr="006843D0">
              <w:rPr>
                <w:rFonts w:asciiTheme="minorHAnsi" w:hAnsiTheme="minorHAnsi" w:cstheme="minorHAnsi"/>
              </w:rPr>
              <w:t>Iaith</w:t>
            </w:r>
            <w:proofErr w:type="spellEnd"/>
          </w:p>
          <w:p w:rsidR="00810BCB" w:rsidRDefault="00810BCB" w:rsidP="00810BCB">
            <w:pPr>
              <w:numPr>
                <w:ilvl w:val="0"/>
                <w:numId w:val="4"/>
              </w:numPr>
              <w:spacing w:after="160" w:line="259" w:lineRule="auto"/>
              <w:ind w:left="340"/>
              <w:contextualSpacing/>
              <w:rPr>
                <w:rFonts w:asciiTheme="minorHAnsi" w:hAnsiTheme="minorHAnsi" w:cstheme="minorHAnsi"/>
              </w:rPr>
            </w:pPr>
            <w:r>
              <w:rPr>
                <w:rFonts w:asciiTheme="minorHAnsi" w:hAnsiTheme="minorHAnsi" w:cstheme="minorHAnsi"/>
              </w:rPr>
              <w:t>Drama sessions with JC – working alongside Welsh Teachers</w:t>
            </w:r>
            <w:r w:rsidR="00CE493E">
              <w:rPr>
                <w:rFonts w:asciiTheme="minorHAnsi" w:hAnsiTheme="minorHAnsi" w:cstheme="minorHAnsi"/>
              </w:rPr>
              <w:t xml:space="preserve"> / Trinity University drama students</w:t>
            </w:r>
          </w:p>
          <w:p w:rsidR="00C31CA1" w:rsidRDefault="00C31CA1" w:rsidP="00C31CA1">
            <w:pPr>
              <w:numPr>
                <w:ilvl w:val="0"/>
                <w:numId w:val="4"/>
              </w:numPr>
              <w:spacing w:after="160" w:line="259" w:lineRule="auto"/>
              <w:ind w:left="340"/>
              <w:contextualSpacing/>
              <w:rPr>
                <w:rFonts w:asciiTheme="minorHAnsi" w:hAnsiTheme="minorHAnsi" w:cstheme="minorHAnsi"/>
              </w:rPr>
            </w:pPr>
            <w:proofErr w:type="spellStart"/>
            <w:r w:rsidRPr="00DE41AF">
              <w:rPr>
                <w:rFonts w:asciiTheme="minorHAnsi" w:hAnsiTheme="minorHAnsi" w:cstheme="minorHAnsi"/>
              </w:rPr>
              <w:t>Urdd</w:t>
            </w:r>
            <w:proofErr w:type="spellEnd"/>
            <w:r w:rsidRPr="00DE41AF">
              <w:rPr>
                <w:rFonts w:asciiTheme="minorHAnsi" w:hAnsiTheme="minorHAnsi" w:cstheme="minorHAnsi"/>
              </w:rPr>
              <w:t xml:space="preserve"> </w:t>
            </w:r>
            <w:proofErr w:type="spellStart"/>
            <w:r w:rsidRPr="00DE41AF">
              <w:rPr>
                <w:rFonts w:asciiTheme="minorHAnsi" w:hAnsiTheme="minorHAnsi" w:cstheme="minorHAnsi"/>
              </w:rPr>
              <w:t>oracy</w:t>
            </w:r>
            <w:proofErr w:type="spellEnd"/>
            <w:r w:rsidRPr="00DE41AF">
              <w:rPr>
                <w:rFonts w:asciiTheme="minorHAnsi" w:hAnsiTheme="minorHAnsi" w:cstheme="minorHAnsi"/>
              </w:rPr>
              <w:t xml:space="preserve"> development through circus skills</w:t>
            </w:r>
            <w:r w:rsidR="00181BC6">
              <w:rPr>
                <w:rFonts w:asciiTheme="minorHAnsi" w:hAnsiTheme="minorHAnsi" w:cstheme="minorHAnsi"/>
              </w:rPr>
              <w:t xml:space="preserve"> and other activities</w:t>
            </w:r>
            <w:r w:rsidRPr="00DE41AF">
              <w:rPr>
                <w:rFonts w:asciiTheme="minorHAnsi" w:hAnsiTheme="minorHAnsi" w:cstheme="minorHAnsi"/>
              </w:rPr>
              <w:t>.</w:t>
            </w:r>
          </w:p>
          <w:p w:rsidR="00DE41AF" w:rsidRDefault="00DE41AF" w:rsidP="00DE41AF">
            <w:pPr>
              <w:spacing w:after="160" w:line="259" w:lineRule="auto"/>
              <w:contextualSpacing/>
              <w:rPr>
                <w:rFonts w:asciiTheme="minorHAnsi" w:hAnsiTheme="minorHAnsi" w:cstheme="minorHAnsi"/>
              </w:rPr>
            </w:pPr>
          </w:p>
          <w:p w:rsidR="00DE41AF" w:rsidRDefault="00DE41AF" w:rsidP="00DE41AF">
            <w:pPr>
              <w:spacing w:after="160" w:line="259" w:lineRule="auto"/>
              <w:contextualSpacing/>
              <w:rPr>
                <w:rFonts w:asciiTheme="minorHAnsi" w:hAnsiTheme="minorHAnsi" w:cstheme="minorHAnsi"/>
              </w:rPr>
            </w:pPr>
          </w:p>
          <w:p w:rsidR="00DE41AF" w:rsidRPr="00DE41AF" w:rsidRDefault="00DE41AF" w:rsidP="00DE41AF">
            <w:pPr>
              <w:spacing w:after="160" w:line="259" w:lineRule="auto"/>
              <w:contextualSpacing/>
              <w:rPr>
                <w:rFonts w:asciiTheme="minorHAnsi" w:hAnsiTheme="minorHAnsi" w:cstheme="minorHAnsi"/>
              </w:rPr>
            </w:pPr>
          </w:p>
          <w:p w:rsidR="00C31CA1" w:rsidRPr="00DE41AF" w:rsidRDefault="00C31CA1" w:rsidP="00C31CA1">
            <w:pPr>
              <w:numPr>
                <w:ilvl w:val="0"/>
                <w:numId w:val="4"/>
              </w:numPr>
              <w:spacing w:after="160" w:line="259" w:lineRule="auto"/>
              <w:ind w:left="340"/>
              <w:contextualSpacing/>
              <w:rPr>
                <w:rFonts w:asciiTheme="minorHAnsi" w:hAnsiTheme="minorHAnsi" w:cstheme="minorHAnsi"/>
              </w:rPr>
            </w:pPr>
            <w:r w:rsidRPr="00DE41AF">
              <w:rPr>
                <w:rFonts w:asciiTheme="minorHAnsi" w:hAnsiTheme="minorHAnsi" w:cstheme="minorHAnsi"/>
              </w:rPr>
              <w:t xml:space="preserve">Meet to discuss strategies to strengthen school </w:t>
            </w:r>
            <w:proofErr w:type="spellStart"/>
            <w:r w:rsidRPr="00DE41AF">
              <w:rPr>
                <w:rFonts w:asciiTheme="minorHAnsi" w:hAnsiTheme="minorHAnsi" w:cstheme="minorHAnsi"/>
              </w:rPr>
              <w:t>Urdd</w:t>
            </w:r>
            <w:proofErr w:type="spellEnd"/>
            <w:r w:rsidRPr="00DE41AF">
              <w:rPr>
                <w:rFonts w:asciiTheme="minorHAnsi" w:hAnsiTheme="minorHAnsi" w:cstheme="minorHAnsi"/>
              </w:rPr>
              <w:t xml:space="preserve"> </w:t>
            </w:r>
            <w:proofErr w:type="spellStart"/>
            <w:r w:rsidRPr="00DE41AF">
              <w:rPr>
                <w:rFonts w:asciiTheme="minorHAnsi" w:hAnsiTheme="minorHAnsi" w:cstheme="minorHAnsi"/>
              </w:rPr>
              <w:t>Clwb</w:t>
            </w:r>
            <w:proofErr w:type="spellEnd"/>
            <w:r w:rsidRPr="00DE41AF">
              <w:rPr>
                <w:rFonts w:asciiTheme="minorHAnsi" w:hAnsiTheme="minorHAnsi" w:cstheme="minorHAnsi"/>
              </w:rPr>
              <w:t xml:space="preserve"> </w:t>
            </w:r>
            <w:proofErr w:type="spellStart"/>
            <w:r w:rsidRPr="00DE41AF">
              <w:rPr>
                <w:rFonts w:asciiTheme="minorHAnsi" w:hAnsiTheme="minorHAnsi" w:cstheme="minorHAnsi"/>
              </w:rPr>
              <w:t>eg</w:t>
            </w:r>
            <w:proofErr w:type="spellEnd"/>
            <w:r w:rsidRPr="00DE41AF">
              <w:rPr>
                <w:rFonts w:asciiTheme="minorHAnsi" w:hAnsiTheme="minorHAnsi" w:cstheme="minorHAnsi"/>
              </w:rPr>
              <w:t xml:space="preserve"> </w:t>
            </w:r>
            <w:proofErr w:type="spellStart"/>
            <w:r w:rsidRPr="00DE41AF">
              <w:rPr>
                <w:rFonts w:asciiTheme="minorHAnsi" w:hAnsiTheme="minorHAnsi" w:cstheme="minorHAnsi"/>
              </w:rPr>
              <w:t>Clwb</w:t>
            </w:r>
            <w:proofErr w:type="spellEnd"/>
            <w:r w:rsidRPr="00DE41AF">
              <w:rPr>
                <w:rFonts w:asciiTheme="minorHAnsi" w:hAnsiTheme="minorHAnsi" w:cstheme="minorHAnsi"/>
              </w:rPr>
              <w:t xml:space="preserve"> </w:t>
            </w:r>
            <w:proofErr w:type="spellStart"/>
            <w:r w:rsidRPr="00DE41AF">
              <w:rPr>
                <w:rFonts w:asciiTheme="minorHAnsi" w:hAnsiTheme="minorHAnsi" w:cstheme="minorHAnsi"/>
              </w:rPr>
              <w:t>Clebran</w:t>
            </w:r>
            <w:proofErr w:type="spellEnd"/>
            <w:r w:rsidR="00722C79" w:rsidRPr="00DE41AF">
              <w:rPr>
                <w:rFonts w:asciiTheme="minorHAnsi" w:hAnsiTheme="minorHAnsi" w:cstheme="minorHAnsi"/>
              </w:rPr>
              <w:t>.</w:t>
            </w:r>
          </w:p>
          <w:p w:rsidR="00722C79" w:rsidRPr="00C31CA1" w:rsidRDefault="00722C79" w:rsidP="00722C79">
            <w:pPr>
              <w:spacing w:after="160" w:line="259" w:lineRule="auto"/>
              <w:ind w:left="340"/>
              <w:contextualSpacing/>
              <w:rPr>
                <w:rFonts w:asciiTheme="minorHAnsi" w:hAnsiTheme="minorHAnsi" w:cstheme="minorHAnsi"/>
              </w:rPr>
            </w:pPr>
          </w:p>
        </w:tc>
        <w:tc>
          <w:tcPr>
            <w:tcW w:w="1878" w:type="dxa"/>
            <w:vAlign w:val="center"/>
          </w:tcPr>
          <w:p w:rsidR="006843D0" w:rsidRPr="006843D0" w:rsidRDefault="006843D0" w:rsidP="006843D0">
            <w:pPr>
              <w:jc w:val="center"/>
              <w:rPr>
                <w:rFonts w:asciiTheme="minorHAnsi" w:hAnsiTheme="minorHAnsi" w:cstheme="minorHAnsi"/>
              </w:rPr>
            </w:pPr>
            <w:r w:rsidRPr="006843D0">
              <w:rPr>
                <w:rFonts w:asciiTheme="minorHAnsi" w:hAnsiTheme="minorHAnsi" w:cstheme="minorHAnsi"/>
              </w:rPr>
              <w:t xml:space="preserve">Rhian </w:t>
            </w:r>
            <w:proofErr w:type="spellStart"/>
            <w:r w:rsidRPr="006843D0">
              <w:rPr>
                <w:rFonts w:asciiTheme="minorHAnsi" w:hAnsiTheme="minorHAnsi" w:cstheme="minorHAnsi"/>
              </w:rPr>
              <w:t>Beynon</w:t>
            </w:r>
            <w:proofErr w:type="spellEnd"/>
            <w:r w:rsidRPr="006843D0">
              <w:rPr>
                <w:rFonts w:asciiTheme="minorHAnsi" w:hAnsiTheme="minorHAnsi" w:cstheme="minorHAnsi"/>
              </w:rPr>
              <w:t xml:space="preserve"> / Hannah Golding</w:t>
            </w:r>
          </w:p>
          <w:p w:rsidR="006843D0" w:rsidRDefault="006843D0" w:rsidP="006843D0">
            <w:pPr>
              <w:jc w:val="center"/>
              <w:rPr>
                <w:rFonts w:asciiTheme="minorHAnsi" w:hAnsiTheme="minorHAnsi" w:cstheme="minorHAnsi"/>
              </w:rPr>
            </w:pPr>
            <w:r w:rsidRPr="006843D0">
              <w:rPr>
                <w:rFonts w:asciiTheme="minorHAnsi" w:hAnsiTheme="minorHAnsi" w:cstheme="minorHAnsi"/>
              </w:rPr>
              <w:t>(Literacy Co-ordinators)</w:t>
            </w:r>
          </w:p>
          <w:p w:rsidR="00C31CA1" w:rsidRDefault="00C31CA1" w:rsidP="006843D0">
            <w:pPr>
              <w:jc w:val="center"/>
              <w:rPr>
                <w:rFonts w:asciiTheme="minorHAnsi" w:hAnsiTheme="minorHAnsi" w:cstheme="minorHAnsi"/>
              </w:rPr>
            </w:pPr>
          </w:p>
          <w:p w:rsidR="00C31CA1" w:rsidRDefault="00C31CA1" w:rsidP="006843D0">
            <w:pPr>
              <w:jc w:val="center"/>
              <w:rPr>
                <w:rFonts w:asciiTheme="minorHAnsi" w:hAnsiTheme="minorHAnsi" w:cstheme="minorHAnsi"/>
              </w:rPr>
            </w:pPr>
          </w:p>
          <w:p w:rsidR="00C31CA1" w:rsidRDefault="00C31CA1" w:rsidP="006843D0">
            <w:pPr>
              <w:jc w:val="center"/>
              <w:rPr>
                <w:rFonts w:asciiTheme="minorHAnsi" w:hAnsiTheme="minorHAnsi" w:cstheme="minorHAnsi"/>
              </w:rPr>
            </w:pPr>
          </w:p>
          <w:p w:rsidR="00C31CA1" w:rsidRDefault="00C31CA1" w:rsidP="006843D0">
            <w:pPr>
              <w:jc w:val="center"/>
              <w:rPr>
                <w:rFonts w:asciiTheme="minorHAnsi" w:hAnsiTheme="minorHAnsi" w:cstheme="minorHAnsi"/>
              </w:rPr>
            </w:pPr>
          </w:p>
          <w:p w:rsidR="00C31CA1" w:rsidRDefault="00C31CA1" w:rsidP="006843D0">
            <w:pPr>
              <w:jc w:val="center"/>
              <w:rPr>
                <w:rFonts w:asciiTheme="minorHAnsi" w:hAnsiTheme="minorHAnsi" w:cstheme="minorHAnsi"/>
              </w:rPr>
            </w:pPr>
          </w:p>
          <w:p w:rsidR="00C31CA1" w:rsidRDefault="00C31CA1" w:rsidP="006843D0">
            <w:pPr>
              <w:jc w:val="center"/>
              <w:rPr>
                <w:rFonts w:asciiTheme="minorHAnsi" w:hAnsiTheme="minorHAnsi" w:cstheme="minorHAnsi"/>
              </w:rPr>
            </w:pPr>
          </w:p>
          <w:p w:rsidR="00C31CA1" w:rsidRPr="006843D0" w:rsidRDefault="00C31CA1" w:rsidP="006843D0">
            <w:pPr>
              <w:jc w:val="center"/>
              <w:rPr>
                <w:rFonts w:asciiTheme="minorHAnsi" w:hAnsiTheme="minorHAnsi" w:cstheme="minorHAnsi"/>
                <w:highlight w:val="yellow"/>
              </w:rPr>
            </w:pPr>
            <w:proofErr w:type="spellStart"/>
            <w:r>
              <w:rPr>
                <w:rFonts w:asciiTheme="minorHAnsi" w:hAnsiTheme="minorHAnsi" w:cstheme="minorHAnsi"/>
              </w:rPr>
              <w:t>Eurfyl</w:t>
            </w:r>
            <w:proofErr w:type="spellEnd"/>
            <w:r>
              <w:rPr>
                <w:rFonts w:asciiTheme="minorHAnsi" w:hAnsiTheme="minorHAnsi" w:cstheme="minorHAnsi"/>
              </w:rPr>
              <w:t xml:space="preserve"> </w:t>
            </w:r>
            <w:proofErr w:type="spellStart"/>
            <w:r>
              <w:rPr>
                <w:rFonts w:asciiTheme="minorHAnsi" w:hAnsiTheme="minorHAnsi" w:cstheme="minorHAnsi"/>
              </w:rPr>
              <w:t>lewis</w:t>
            </w:r>
            <w:proofErr w:type="spellEnd"/>
          </w:p>
        </w:tc>
        <w:tc>
          <w:tcPr>
            <w:tcW w:w="993" w:type="dxa"/>
            <w:vAlign w:val="center"/>
          </w:tcPr>
          <w:p w:rsidR="006843D0" w:rsidRPr="00115AAF" w:rsidRDefault="006843D0" w:rsidP="006843D0">
            <w:pPr>
              <w:jc w:val="center"/>
              <w:rPr>
                <w:rFonts w:asciiTheme="minorHAnsi" w:hAnsiTheme="minorHAnsi" w:cstheme="minorHAnsi"/>
                <w:sz w:val="20"/>
                <w:szCs w:val="20"/>
              </w:rPr>
            </w:pPr>
            <w:r w:rsidRPr="00DE41AF">
              <w:rPr>
                <w:rFonts w:asciiTheme="minorHAnsi" w:hAnsiTheme="minorHAnsi" w:cstheme="minorHAnsi"/>
                <w:sz w:val="18"/>
                <w:szCs w:val="18"/>
              </w:rPr>
              <w:t>Autumn</w:t>
            </w:r>
            <w:r w:rsidRPr="00115AAF">
              <w:rPr>
                <w:rFonts w:asciiTheme="minorHAnsi" w:hAnsiTheme="minorHAnsi" w:cstheme="minorHAnsi"/>
                <w:sz w:val="20"/>
                <w:szCs w:val="20"/>
              </w:rPr>
              <w:t xml:space="preserve"> 2018</w:t>
            </w:r>
          </w:p>
          <w:p w:rsidR="00C31CA1" w:rsidRPr="00115AAF" w:rsidRDefault="00C31CA1" w:rsidP="006843D0">
            <w:pPr>
              <w:jc w:val="center"/>
              <w:rPr>
                <w:rFonts w:asciiTheme="minorHAnsi" w:hAnsiTheme="minorHAnsi" w:cstheme="minorHAnsi"/>
                <w:sz w:val="20"/>
                <w:szCs w:val="20"/>
              </w:rPr>
            </w:pPr>
          </w:p>
          <w:p w:rsidR="00C31CA1" w:rsidRPr="00115AAF" w:rsidRDefault="00C31CA1" w:rsidP="006843D0">
            <w:pPr>
              <w:jc w:val="center"/>
              <w:rPr>
                <w:rFonts w:asciiTheme="minorHAnsi" w:hAnsiTheme="minorHAnsi" w:cstheme="minorHAnsi"/>
                <w:sz w:val="20"/>
                <w:szCs w:val="20"/>
              </w:rPr>
            </w:pPr>
          </w:p>
          <w:p w:rsidR="00C31CA1" w:rsidRPr="00115AAF" w:rsidRDefault="00C31CA1" w:rsidP="006843D0">
            <w:pPr>
              <w:jc w:val="center"/>
              <w:rPr>
                <w:rFonts w:asciiTheme="minorHAnsi" w:hAnsiTheme="minorHAnsi" w:cstheme="minorHAnsi"/>
                <w:sz w:val="20"/>
                <w:szCs w:val="20"/>
              </w:rPr>
            </w:pPr>
          </w:p>
          <w:p w:rsidR="00C31CA1" w:rsidRPr="00115AAF" w:rsidRDefault="00C31CA1" w:rsidP="006843D0">
            <w:pPr>
              <w:jc w:val="center"/>
              <w:rPr>
                <w:rFonts w:asciiTheme="minorHAnsi" w:hAnsiTheme="minorHAnsi" w:cstheme="minorHAnsi"/>
                <w:sz w:val="20"/>
                <w:szCs w:val="20"/>
              </w:rPr>
            </w:pPr>
          </w:p>
          <w:p w:rsidR="00C31CA1" w:rsidRPr="00115AAF" w:rsidRDefault="00C31CA1" w:rsidP="006843D0">
            <w:pPr>
              <w:jc w:val="center"/>
              <w:rPr>
                <w:rFonts w:asciiTheme="minorHAnsi" w:hAnsiTheme="minorHAnsi" w:cstheme="minorHAnsi"/>
                <w:sz w:val="20"/>
                <w:szCs w:val="20"/>
              </w:rPr>
            </w:pPr>
          </w:p>
          <w:p w:rsidR="00C31CA1" w:rsidRPr="00115AAF" w:rsidRDefault="00C31CA1" w:rsidP="006843D0">
            <w:pPr>
              <w:jc w:val="center"/>
              <w:rPr>
                <w:rFonts w:asciiTheme="minorHAnsi" w:hAnsiTheme="minorHAnsi" w:cstheme="minorHAnsi"/>
                <w:sz w:val="20"/>
                <w:szCs w:val="20"/>
              </w:rPr>
            </w:pPr>
          </w:p>
          <w:p w:rsidR="00C31CA1" w:rsidRPr="00115AAF" w:rsidRDefault="00C31CA1" w:rsidP="006843D0">
            <w:pPr>
              <w:jc w:val="center"/>
              <w:rPr>
                <w:rFonts w:asciiTheme="minorHAnsi" w:hAnsiTheme="minorHAnsi" w:cstheme="minorHAnsi"/>
                <w:sz w:val="20"/>
                <w:szCs w:val="20"/>
              </w:rPr>
            </w:pPr>
          </w:p>
          <w:p w:rsidR="00C31CA1" w:rsidRPr="00115AAF" w:rsidRDefault="00C31CA1" w:rsidP="006843D0">
            <w:pPr>
              <w:jc w:val="center"/>
              <w:rPr>
                <w:rFonts w:asciiTheme="minorHAnsi" w:hAnsiTheme="minorHAnsi" w:cstheme="minorHAnsi"/>
                <w:sz w:val="20"/>
                <w:szCs w:val="20"/>
              </w:rPr>
            </w:pPr>
          </w:p>
          <w:p w:rsidR="00C31CA1" w:rsidRPr="00DE41AF" w:rsidRDefault="00C31CA1" w:rsidP="006843D0">
            <w:pPr>
              <w:jc w:val="center"/>
              <w:rPr>
                <w:rFonts w:asciiTheme="minorHAnsi" w:hAnsiTheme="minorHAnsi" w:cstheme="minorHAnsi"/>
                <w:sz w:val="18"/>
                <w:szCs w:val="18"/>
                <w:highlight w:val="yellow"/>
              </w:rPr>
            </w:pPr>
            <w:r w:rsidRPr="00DE41AF">
              <w:rPr>
                <w:rFonts w:asciiTheme="minorHAnsi" w:hAnsiTheme="minorHAnsi" w:cstheme="minorHAnsi"/>
                <w:sz w:val="18"/>
                <w:szCs w:val="18"/>
              </w:rPr>
              <w:t>23.10.18</w:t>
            </w:r>
          </w:p>
        </w:tc>
        <w:tc>
          <w:tcPr>
            <w:tcW w:w="850" w:type="dxa"/>
            <w:vAlign w:val="center"/>
          </w:tcPr>
          <w:p w:rsidR="006843D0" w:rsidRPr="00115AAF" w:rsidRDefault="006843D0" w:rsidP="006843D0">
            <w:pPr>
              <w:jc w:val="center"/>
              <w:rPr>
                <w:rFonts w:asciiTheme="minorHAnsi" w:hAnsiTheme="minorHAnsi" w:cstheme="minorHAnsi"/>
                <w:sz w:val="20"/>
                <w:szCs w:val="20"/>
                <w:highlight w:val="yellow"/>
              </w:rPr>
            </w:pPr>
            <w:r w:rsidRPr="00115AAF">
              <w:rPr>
                <w:rFonts w:asciiTheme="minorHAnsi" w:hAnsiTheme="minorHAnsi" w:cstheme="minorHAnsi"/>
                <w:sz w:val="20"/>
                <w:szCs w:val="20"/>
              </w:rPr>
              <w:t>Summer 2019</w:t>
            </w:r>
          </w:p>
        </w:tc>
        <w:tc>
          <w:tcPr>
            <w:tcW w:w="1985" w:type="dxa"/>
          </w:tcPr>
          <w:p w:rsidR="006843D0" w:rsidRPr="006843D0" w:rsidRDefault="006843D0" w:rsidP="00373DD0">
            <w:pPr>
              <w:jc w:val="center"/>
              <w:rPr>
                <w:rFonts w:asciiTheme="minorHAnsi" w:hAnsiTheme="minorHAnsi" w:cstheme="minorHAnsi"/>
              </w:rPr>
            </w:pPr>
          </w:p>
          <w:p w:rsidR="006843D0" w:rsidRPr="006843D0" w:rsidRDefault="006843D0" w:rsidP="00373DD0">
            <w:pPr>
              <w:jc w:val="center"/>
              <w:rPr>
                <w:rFonts w:asciiTheme="minorHAnsi" w:hAnsiTheme="minorHAnsi" w:cstheme="minorHAnsi"/>
              </w:rPr>
            </w:pPr>
            <w:r w:rsidRPr="006843D0">
              <w:rPr>
                <w:rFonts w:asciiTheme="minorHAnsi" w:hAnsiTheme="minorHAnsi" w:cstheme="minorHAnsi"/>
              </w:rPr>
              <w:t xml:space="preserve">Welsh Whisperer; </w:t>
            </w:r>
            <w:proofErr w:type="spellStart"/>
            <w:r w:rsidRPr="006843D0">
              <w:rPr>
                <w:rFonts w:asciiTheme="minorHAnsi" w:hAnsiTheme="minorHAnsi" w:cstheme="minorHAnsi"/>
              </w:rPr>
              <w:t>Dafydd</w:t>
            </w:r>
            <w:proofErr w:type="spellEnd"/>
            <w:r w:rsidRPr="006843D0">
              <w:rPr>
                <w:rFonts w:asciiTheme="minorHAnsi" w:hAnsiTheme="minorHAnsi" w:cstheme="minorHAnsi"/>
              </w:rPr>
              <w:t xml:space="preserve"> Vaughan</w:t>
            </w:r>
          </w:p>
          <w:p w:rsidR="006843D0" w:rsidRPr="006843D0" w:rsidRDefault="006843D0" w:rsidP="00373DD0">
            <w:pPr>
              <w:jc w:val="center"/>
              <w:rPr>
                <w:rFonts w:asciiTheme="minorHAnsi" w:hAnsiTheme="minorHAnsi" w:cstheme="minorHAnsi"/>
              </w:rPr>
            </w:pPr>
          </w:p>
          <w:p w:rsidR="006843D0" w:rsidRPr="006843D0" w:rsidRDefault="006843D0" w:rsidP="00373DD0">
            <w:pPr>
              <w:jc w:val="center"/>
              <w:rPr>
                <w:rFonts w:asciiTheme="minorHAnsi" w:hAnsiTheme="minorHAnsi" w:cstheme="minorHAnsi"/>
                <w:highlight w:val="yellow"/>
              </w:rPr>
            </w:pPr>
          </w:p>
        </w:tc>
        <w:tc>
          <w:tcPr>
            <w:tcW w:w="1701" w:type="dxa"/>
            <w:vAlign w:val="center"/>
          </w:tcPr>
          <w:p w:rsidR="006843D0" w:rsidRDefault="006843D0" w:rsidP="006843D0">
            <w:pPr>
              <w:jc w:val="center"/>
              <w:rPr>
                <w:rFonts w:asciiTheme="minorHAnsi" w:hAnsiTheme="minorHAnsi" w:cstheme="minorHAnsi"/>
              </w:rPr>
            </w:pPr>
            <w:r w:rsidRPr="006843D0">
              <w:rPr>
                <w:rFonts w:asciiTheme="minorHAnsi" w:hAnsiTheme="minorHAnsi" w:cstheme="minorHAnsi"/>
              </w:rPr>
              <w:t>£300</w:t>
            </w:r>
          </w:p>
          <w:p w:rsidR="00C31CA1" w:rsidRDefault="00C31CA1" w:rsidP="006843D0">
            <w:pPr>
              <w:jc w:val="center"/>
              <w:rPr>
                <w:rFonts w:asciiTheme="minorHAnsi" w:hAnsiTheme="minorHAnsi" w:cstheme="minorHAnsi"/>
              </w:rPr>
            </w:pPr>
          </w:p>
          <w:p w:rsidR="00C31CA1" w:rsidRDefault="00C31CA1" w:rsidP="006843D0">
            <w:pPr>
              <w:jc w:val="center"/>
              <w:rPr>
                <w:rFonts w:asciiTheme="minorHAnsi" w:hAnsiTheme="minorHAnsi" w:cstheme="minorHAnsi"/>
              </w:rPr>
            </w:pPr>
          </w:p>
          <w:p w:rsidR="00C31CA1" w:rsidRDefault="00C31CA1" w:rsidP="006843D0">
            <w:pPr>
              <w:jc w:val="center"/>
              <w:rPr>
                <w:rFonts w:asciiTheme="minorHAnsi" w:hAnsiTheme="minorHAnsi" w:cstheme="minorHAnsi"/>
              </w:rPr>
            </w:pPr>
          </w:p>
          <w:p w:rsidR="00C31CA1" w:rsidRDefault="00C31CA1" w:rsidP="006843D0">
            <w:pPr>
              <w:jc w:val="center"/>
              <w:rPr>
                <w:rFonts w:asciiTheme="minorHAnsi" w:hAnsiTheme="minorHAnsi" w:cstheme="minorHAnsi"/>
              </w:rPr>
            </w:pPr>
          </w:p>
          <w:p w:rsidR="00C31CA1" w:rsidRDefault="00C31CA1" w:rsidP="006843D0">
            <w:pPr>
              <w:jc w:val="center"/>
              <w:rPr>
                <w:rFonts w:asciiTheme="minorHAnsi" w:hAnsiTheme="minorHAnsi" w:cstheme="minorHAnsi"/>
              </w:rPr>
            </w:pPr>
          </w:p>
          <w:p w:rsidR="00C31CA1" w:rsidRDefault="00C31CA1" w:rsidP="006843D0">
            <w:pPr>
              <w:jc w:val="center"/>
              <w:rPr>
                <w:rFonts w:asciiTheme="minorHAnsi" w:hAnsiTheme="minorHAnsi" w:cstheme="minorHAnsi"/>
              </w:rPr>
            </w:pPr>
          </w:p>
          <w:p w:rsidR="00C31CA1" w:rsidRDefault="00C31CA1" w:rsidP="006843D0">
            <w:pPr>
              <w:jc w:val="center"/>
              <w:rPr>
                <w:rFonts w:asciiTheme="minorHAnsi" w:hAnsiTheme="minorHAnsi" w:cstheme="minorHAnsi"/>
              </w:rPr>
            </w:pPr>
          </w:p>
          <w:p w:rsidR="00C31CA1" w:rsidRDefault="00C31CA1" w:rsidP="006843D0">
            <w:pPr>
              <w:jc w:val="center"/>
              <w:rPr>
                <w:rFonts w:asciiTheme="minorHAnsi" w:hAnsiTheme="minorHAnsi" w:cstheme="minorHAnsi"/>
              </w:rPr>
            </w:pPr>
          </w:p>
          <w:p w:rsidR="00C31CA1" w:rsidRPr="006843D0" w:rsidRDefault="00C31CA1" w:rsidP="006843D0">
            <w:pPr>
              <w:jc w:val="center"/>
              <w:rPr>
                <w:rFonts w:asciiTheme="minorHAnsi" w:hAnsiTheme="minorHAnsi" w:cstheme="minorHAnsi"/>
                <w:highlight w:val="yellow"/>
              </w:rPr>
            </w:pPr>
          </w:p>
        </w:tc>
        <w:tc>
          <w:tcPr>
            <w:tcW w:w="2409" w:type="dxa"/>
          </w:tcPr>
          <w:p w:rsidR="006843D0" w:rsidRPr="006843D0" w:rsidRDefault="006843D0" w:rsidP="006843D0">
            <w:pPr>
              <w:rPr>
                <w:rFonts w:asciiTheme="minorHAnsi" w:hAnsiTheme="minorHAnsi" w:cstheme="minorHAnsi"/>
              </w:rPr>
            </w:pPr>
          </w:p>
          <w:p w:rsidR="006843D0" w:rsidRPr="006843D0" w:rsidRDefault="006843D0" w:rsidP="006843D0">
            <w:pPr>
              <w:rPr>
                <w:rFonts w:asciiTheme="minorHAnsi" w:hAnsiTheme="minorHAnsi" w:cstheme="minorHAnsi"/>
                <w:highlight w:val="yellow"/>
              </w:rPr>
            </w:pPr>
            <w:r w:rsidRPr="006843D0">
              <w:rPr>
                <w:rFonts w:asciiTheme="minorHAnsi" w:hAnsiTheme="minorHAnsi" w:cstheme="minorHAnsi"/>
              </w:rPr>
              <w:t>Pupils develop in confidence when taking part verbally</w:t>
            </w:r>
            <w:r w:rsidR="00810BCB">
              <w:rPr>
                <w:rFonts w:asciiTheme="minorHAnsi" w:hAnsiTheme="minorHAnsi" w:cstheme="minorHAnsi"/>
              </w:rPr>
              <w:t xml:space="preserve"> – focus on language patterns</w:t>
            </w:r>
          </w:p>
        </w:tc>
        <w:tc>
          <w:tcPr>
            <w:tcW w:w="2315" w:type="dxa"/>
            <w:shd w:val="clear" w:color="auto" w:fill="auto"/>
          </w:tcPr>
          <w:p w:rsidR="006843D0" w:rsidRDefault="006843D0" w:rsidP="006843D0">
            <w:pPr>
              <w:rPr>
                <w:rFonts w:asciiTheme="minorHAnsi" w:hAnsiTheme="minorHAnsi" w:cstheme="minorHAnsi"/>
                <w:i/>
                <w:highlight w:val="yellow"/>
              </w:rPr>
            </w:pPr>
          </w:p>
          <w:p w:rsidR="00DE41AF" w:rsidRDefault="00DE41AF" w:rsidP="006843D0">
            <w:pPr>
              <w:rPr>
                <w:rFonts w:asciiTheme="minorHAnsi" w:hAnsiTheme="minorHAnsi" w:cstheme="minorHAnsi"/>
                <w:color w:val="00B050"/>
              </w:rPr>
            </w:pPr>
            <w:r w:rsidRPr="00031636">
              <w:rPr>
                <w:rFonts w:asciiTheme="minorHAnsi" w:hAnsiTheme="minorHAnsi" w:cstheme="minorHAnsi"/>
                <w:i/>
                <w:color w:val="00B050"/>
              </w:rPr>
              <w:t xml:space="preserve">WW </w:t>
            </w:r>
            <w:r w:rsidR="00031636">
              <w:rPr>
                <w:rFonts w:asciiTheme="minorHAnsi" w:hAnsiTheme="minorHAnsi" w:cstheme="minorHAnsi"/>
                <w:color w:val="00B050"/>
              </w:rPr>
              <w:t xml:space="preserve">worked with all classes to write a song based on our school / area. Children then performed this in the hall for the rest of the school and for parents. </w:t>
            </w:r>
          </w:p>
          <w:p w:rsidR="00031636" w:rsidRDefault="00031636" w:rsidP="006843D0">
            <w:pPr>
              <w:rPr>
                <w:rFonts w:asciiTheme="minorHAnsi" w:hAnsiTheme="minorHAnsi" w:cstheme="minorHAnsi"/>
                <w:color w:val="00B050"/>
              </w:rPr>
            </w:pPr>
          </w:p>
          <w:p w:rsidR="00031636" w:rsidRDefault="00031636" w:rsidP="006843D0">
            <w:pPr>
              <w:rPr>
                <w:rFonts w:asciiTheme="minorHAnsi" w:hAnsiTheme="minorHAnsi" w:cstheme="minorHAnsi"/>
                <w:i/>
                <w:highlight w:val="yellow"/>
              </w:rPr>
            </w:pPr>
          </w:p>
          <w:p w:rsidR="00DE41AF" w:rsidRDefault="00DE41AF" w:rsidP="006843D0">
            <w:pPr>
              <w:rPr>
                <w:rFonts w:asciiTheme="minorHAnsi" w:hAnsiTheme="minorHAnsi" w:cstheme="minorHAnsi"/>
                <w:i/>
                <w:highlight w:val="yellow"/>
              </w:rPr>
            </w:pPr>
          </w:p>
          <w:p w:rsidR="00DE41AF" w:rsidRDefault="00DE41AF" w:rsidP="006843D0">
            <w:pPr>
              <w:rPr>
                <w:rFonts w:asciiTheme="minorHAnsi" w:hAnsiTheme="minorHAnsi" w:cstheme="minorHAnsi"/>
                <w:i/>
                <w:highlight w:val="yellow"/>
              </w:rPr>
            </w:pPr>
          </w:p>
          <w:p w:rsidR="00DE41AF" w:rsidRDefault="00DE41AF" w:rsidP="006843D0">
            <w:pPr>
              <w:rPr>
                <w:rFonts w:asciiTheme="minorHAnsi" w:hAnsiTheme="minorHAnsi" w:cstheme="minorHAnsi"/>
                <w:i/>
                <w:highlight w:val="yellow"/>
              </w:rPr>
            </w:pPr>
          </w:p>
          <w:p w:rsidR="00DE41AF" w:rsidRPr="00DE41AF" w:rsidRDefault="00DE41AF" w:rsidP="006843D0">
            <w:pPr>
              <w:rPr>
                <w:rFonts w:asciiTheme="minorHAnsi" w:hAnsiTheme="minorHAnsi" w:cstheme="minorHAnsi"/>
                <w:i/>
                <w:color w:val="00B050"/>
              </w:rPr>
            </w:pPr>
            <w:proofErr w:type="spellStart"/>
            <w:r w:rsidRPr="00DE41AF">
              <w:rPr>
                <w:rFonts w:asciiTheme="minorHAnsi" w:hAnsiTheme="minorHAnsi" w:cstheme="minorHAnsi"/>
                <w:i/>
                <w:color w:val="00B050"/>
              </w:rPr>
              <w:t>Eurfyl</w:t>
            </w:r>
            <w:proofErr w:type="spellEnd"/>
            <w:r w:rsidRPr="00DE41AF">
              <w:rPr>
                <w:rFonts w:asciiTheme="minorHAnsi" w:hAnsiTheme="minorHAnsi" w:cstheme="minorHAnsi"/>
                <w:i/>
                <w:color w:val="00B050"/>
              </w:rPr>
              <w:t xml:space="preserve"> delivered some circus skills sessions to develop pupils Welsh </w:t>
            </w:r>
            <w:proofErr w:type="spellStart"/>
            <w:r w:rsidRPr="00DE41AF">
              <w:rPr>
                <w:rFonts w:asciiTheme="minorHAnsi" w:hAnsiTheme="minorHAnsi" w:cstheme="minorHAnsi"/>
                <w:i/>
                <w:color w:val="00B050"/>
              </w:rPr>
              <w:t>oracy</w:t>
            </w:r>
            <w:proofErr w:type="spellEnd"/>
            <w:r w:rsidRPr="00DE41AF">
              <w:rPr>
                <w:rFonts w:asciiTheme="minorHAnsi" w:hAnsiTheme="minorHAnsi" w:cstheme="minorHAnsi"/>
                <w:i/>
                <w:color w:val="00B050"/>
              </w:rPr>
              <w:t xml:space="preserve">. Further sessions to arranged. </w:t>
            </w:r>
          </w:p>
          <w:p w:rsidR="00DE41AF" w:rsidRPr="00DE41AF" w:rsidRDefault="00DE41AF" w:rsidP="006843D0">
            <w:pPr>
              <w:rPr>
                <w:rFonts w:asciiTheme="minorHAnsi" w:hAnsiTheme="minorHAnsi" w:cstheme="minorHAnsi"/>
                <w:i/>
                <w:color w:val="F79646" w:themeColor="accent6"/>
                <w:highlight w:val="yellow"/>
              </w:rPr>
            </w:pPr>
            <w:r w:rsidRPr="00DE41AF">
              <w:rPr>
                <w:rFonts w:asciiTheme="minorHAnsi" w:hAnsiTheme="minorHAnsi" w:cstheme="minorHAnsi"/>
                <w:i/>
                <w:color w:val="F79646" w:themeColor="accent6"/>
              </w:rPr>
              <w:t>Names have been suggested. Staff to make contact with people to arrange dates</w:t>
            </w:r>
          </w:p>
        </w:tc>
      </w:tr>
      <w:tr w:rsidR="00A508CE" w:rsidRPr="00D9666A" w:rsidTr="004B7691">
        <w:trPr>
          <w:trHeight w:val="271"/>
        </w:trPr>
        <w:tc>
          <w:tcPr>
            <w:tcW w:w="15351" w:type="dxa"/>
            <w:gridSpan w:val="8"/>
          </w:tcPr>
          <w:p w:rsidR="00A508CE" w:rsidRPr="00DE41AF" w:rsidRDefault="00A508CE" w:rsidP="006843D0">
            <w:pPr>
              <w:rPr>
                <w:rFonts w:asciiTheme="minorHAnsi" w:hAnsiTheme="minorHAnsi" w:cstheme="minorHAnsi"/>
                <w:sz w:val="20"/>
                <w:szCs w:val="20"/>
              </w:rPr>
            </w:pPr>
            <w:r w:rsidRPr="00DE41AF">
              <w:rPr>
                <w:rFonts w:asciiTheme="minorHAnsi" w:hAnsiTheme="minorHAnsi" w:cstheme="minorHAnsi"/>
                <w:sz w:val="20"/>
                <w:szCs w:val="20"/>
              </w:rPr>
              <w:t xml:space="preserve">Reading </w:t>
            </w:r>
          </w:p>
        </w:tc>
      </w:tr>
      <w:tr w:rsidR="00A508CE" w:rsidRPr="00D9666A" w:rsidTr="00C60670">
        <w:trPr>
          <w:trHeight w:val="271"/>
        </w:trPr>
        <w:tc>
          <w:tcPr>
            <w:tcW w:w="3220" w:type="dxa"/>
          </w:tcPr>
          <w:p w:rsidR="00A508CE" w:rsidRDefault="00A508CE" w:rsidP="00A508CE">
            <w:pPr>
              <w:pStyle w:val="ListParagraph"/>
              <w:numPr>
                <w:ilvl w:val="0"/>
                <w:numId w:val="4"/>
              </w:numPr>
              <w:ind w:left="340"/>
              <w:rPr>
                <w:rFonts w:asciiTheme="minorHAnsi" w:hAnsiTheme="minorHAnsi" w:cstheme="minorHAnsi"/>
              </w:rPr>
            </w:pPr>
            <w:proofErr w:type="spellStart"/>
            <w:r w:rsidRPr="00DE41AF">
              <w:rPr>
                <w:rFonts w:asciiTheme="minorHAnsi" w:hAnsiTheme="minorHAnsi" w:cstheme="minorHAnsi"/>
              </w:rPr>
              <w:t>Tric</w:t>
            </w:r>
            <w:proofErr w:type="spellEnd"/>
            <w:r w:rsidRPr="00DE41AF">
              <w:rPr>
                <w:rFonts w:asciiTheme="minorHAnsi" w:hAnsiTheme="minorHAnsi" w:cstheme="minorHAnsi"/>
              </w:rPr>
              <w:t xml:space="preserve"> a </w:t>
            </w:r>
            <w:proofErr w:type="spellStart"/>
            <w:r w:rsidRPr="00DE41AF">
              <w:rPr>
                <w:rFonts w:asciiTheme="minorHAnsi" w:hAnsiTheme="minorHAnsi" w:cstheme="minorHAnsi"/>
              </w:rPr>
              <w:t>Chlic</w:t>
            </w:r>
            <w:proofErr w:type="spellEnd"/>
            <w:r w:rsidRPr="00DE41AF">
              <w:rPr>
                <w:rFonts w:asciiTheme="minorHAnsi" w:hAnsiTheme="minorHAnsi" w:cstheme="minorHAnsi"/>
              </w:rPr>
              <w:t xml:space="preserve"> assessment undertaken. </w:t>
            </w:r>
          </w:p>
          <w:p w:rsidR="00DE41AF" w:rsidRPr="00DE41AF" w:rsidRDefault="00DE41AF" w:rsidP="00DE41AF">
            <w:pPr>
              <w:pStyle w:val="ListParagraph"/>
              <w:ind w:left="340"/>
              <w:rPr>
                <w:rFonts w:asciiTheme="minorHAnsi" w:hAnsiTheme="minorHAnsi" w:cstheme="minorHAnsi"/>
              </w:rPr>
            </w:pPr>
          </w:p>
          <w:p w:rsidR="00A508CE" w:rsidRDefault="00A508CE" w:rsidP="00810BCB">
            <w:pPr>
              <w:pStyle w:val="ListParagraph"/>
              <w:numPr>
                <w:ilvl w:val="0"/>
                <w:numId w:val="4"/>
              </w:numPr>
              <w:ind w:left="340"/>
              <w:rPr>
                <w:rFonts w:asciiTheme="minorHAnsi" w:hAnsiTheme="minorHAnsi" w:cstheme="minorHAnsi"/>
              </w:rPr>
            </w:pPr>
            <w:r w:rsidRPr="00DE41AF">
              <w:rPr>
                <w:rFonts w:asciiTheme="minorHAnsi" w:hAnsiTheme="minorHAnsi" w:cstheme="minorHAnsi"/>
              </w:rPr>
              <w:t>Pupils placed in ability groups.</w:t>
            </w:r>
          </w:p>
          <w:p w:rsidR="00DE41AF" w:rsidRPr="00DE41AF" w:rsidRDefault="00DE41AF" w:rsidP="00DE41AF">
            <w:pPr>
              <w:pStyle w:val="ListParagraph"/>
              <w:rPr>
                <w:rFonts w:asciiTheme="minorHAnsi" w:hAnsiTheme="minorHAnsi" w:cstheme="minorHAnsi"/>
              </w:rPr>
            </w:pPr>
          </w:p>
          <w:p w:rsidR="00DE41AF" w:rsidRPr="00DE41AF" w:rsidRDefault="00DE41AF" w:rsidP="00DE41AF">
            <w:pPr>
              <w:pStyle w:val="ListParagraph"/>
              <w:ind w:left="340"/>
              <w:rPr>
                <w:rFonts w:asciiTheme="minorHAnsi" w:hAnsiTheme="minorHAnsi" w:cstheme="minorHAnsi"/>
              </w:rPr>
            </w:pPr>
          </w:p>
          <w:p w:rsidR="00A508CE" w:rsidRPr="00DE41AF" w:rsidRDefault="00A508CE" w:rsidP="00181BC6">
            <w:pPr>
              <w:pStyle w:val="ListParagraph"/>
              <w:numPr>
                <w:ilvl w:val="0"/>
                <w:numId w:val="4"/>
              </w:numPr>
              <w:ind w:left="340"/>
              <w:rPr>
                <w:rFonts w:asciiTheme="minorHAnsi" w:hAnsiTheme="minorHAnsi" w:cstheme="minorHAnsi"/>
              </w:rPr>
            </w:pPr>
            <w:proofErr w:type="spellStart"/>
            <w:r w:rsidRPr="00DE41AF">
              <w:rPr>
                <w:rFonts w:asciiTheme="minorHAnsi" w:hAnsiTheme="minorHAnsi" w:cstheme="minorHAnsi"/>
              </w:rPr>
              <w:lastRenderedPageBreak/>
              <w:t>Trich</w:t>
            </w:r>
            <w:proofErr w:type="spellEnd"/>
            <w:r w:rsidRPr="00DE41AF">
              <w:rPr>
                <w:rFonts w:asciiTheme="minorHAnsi" w:hAnsiTheme="minorHAnsi" w:cstheme="minorHAnsi"/>
              </w:rPr>
              <w:t xml:space="preserve"> a </w:t>
            </w:r>
            <w:proofErr w:type="spellStart"/>
            <w:r w:rsidRPr="00DE41AF">
              <w:rPr>
                <w:rFonts w:asciiTheme="minorHAnsi" w:hAnsiTheme="minorHAnsi" w:cstheme="minorHAnsi"/>
              </w:rPr>
              <w:t>Chlic</w:t>
            </w:r>
            <w:proofErr w:type="spellEnd"/>
            <w:r w:rsidRPr="00DE41AF">
              <w:rPr>
                <w:rFonts w:asciiTheme="minorHAnsi" w:hAnsiTheme="minorHAnsi" w:cstheme="minorHAnsi"/>
              </w:rPr>
              <w:t xml:space="preserve"> sessions delivered 4x weekly.</w:t>
            </w:r>
          </w:p>
        </w:tc>
        <w:tc>
          <w:tcPr>
            <w:tcW w:w="1878" w:type="dxa"/>
            <w:vAlign w:val="center"/>
          </w:tcPr>
          <w:p w:rsidR="00A508CE" w:rsidRPr="006843D0" w:rsidRDefault="00A508CE" w:rsidP="006843D0">
            <w:pPr>
              <w:jc w:val="center"/>
              <w:rPr>
                <w:rFonts w:asciiTheme="minorHAnsi" w:hAnsiTheme="minorHAnsi" w:cstheme="minorHAnsi"/>
              </w:rPr>
            </w:pPr>
            <w:r>
              <w:rPr>
                <w:rFonts w:asciiTheme="minorHAnsi" w:hAnsiTheme="minorHAnsi" w:cstheme="minorHAnsi"/>
              </w:rPr>
              <w:lastRenderedPageBreak/>
              <w:t>HG</w:t>
            </w:r>
            <w:r w:rsidR="00DE41AF">
              <w:rPr>
                <w:rFonts w:asciiTheme="minorHAnsi" w:hAnsiTheme="minorHAnsi" w:cstheme="minorHAnsi"/>
              </w:rPr>
              <w:t>/RB</w:t>
            </w:r>
          </w:p>
        </w:tc>
        <w:tc>
          <w:tcPr>
            <w:tcW w:w="993" w:type="dxa"/>
            <w:vAlign w:val="center"/>
          </w:tcPr>
          <w:p w:rsidR="00A508CE" w:rsidRPr="00115AAF" w:rsidRDefault="007F0CFE" w:rsidP="00A508CE">
            <w:pPr>
              <w:jc w:val="both"/>
              <w:rPr>
                <w:rFonts w:asciiTheme="minorHAnsi" w:hAnsiTheme="minorHAnsi" w:cstheme="minorHAnsi"/>
                <w:sz w:val="20"/>
                <w:szCs w:val="20"/>
              </w:rPr>
            </w:pPr>
            <w:r w:rsidRPr="00115AAF">
              <w:rPr>
                <w:rFonts w:asciiTheme="minorHAnsi" w:hAnsiTheme="minorHAnsi" w:cstheme="minorHAnsi"/>
                <w:sz w:val="20"/>
                <w:szCs w:val="20"/>
              </w:rPr>
              <w:t xml:space="preserve">September </w:t>
            </w:r>
          </w:p>
        </w:tc>
        <w:tc>
          <w:tcPr>
            <w:tcW w:w="850" w:type="dxa"/>
            <w:vAlign w:val="center"/>
          </w:tcPr>
          <w:p w:rsidR="00A508CE" w:rsidRPr="00115AAF" w:rsidRDefault="00DE41AF" w:rsidP="006843D0">
            <w:pPr>
              <w:jc w:val="center"/>
              <w:rPr>
                <w:rFonts w:asciiTheme="minorHAnsi" w:hAnsiTheme="minorHAnsi" w:cstheme="minorHAnsi"/>
                <w:sz w:val="20"/>
                <w:szCs w:val="20"/>
              </w:rPr>
            </w:pPr>
            <w:r>
              <w:rPr>
                <w:rFonts w:asciiTheme="minorHAnsi" w:hAnsiTheme="minorHAnsi" w:cstheme="minorHAnsi"/>
                <w:sz w:val="20"/>
                <w:szCs w:val="20"/>
              </w:rPr>
              <w:t>Summer 19</w:t>
            </w:r>
          </w:p>
        </w:tc>
        <w:tc>
          <w:tcPr>
            <w:tcW w:w="1985" w:type="dxa"/>
          </w:tcPr>
          <w:p w:rsidR="00A508CE" w:rsidRPr="006843D0" w:rsidRDefault="00A508CE" w:rsidP="00373DD0">
            <w:pPr>
              <w:jc w:val="center"/>
              <w:rPr>
                <w:rFonts w:asciiTheme="minorHAnsi" w:hAnsiTheme="minorHAnsi" w:cstheme="minorHAnsi"/>
              </w:rPr>
            </w:pPr>
          </w:p>
        </w:tc>
        <w:tc>
          <w:tcPr>
            <w:tcW w:w="1701" w:type="dxa"/>
            <w:vAlign w:val="center"/>
          </w:tcPr>
          <w:p w:rsidR="00A508CE" w:rsidRPr="006843D0" w:rsidRDefault="00DE41AF" w:rsidP="006843D0">
            <w:pPr>
              <w:jc w:val="center"/>
              <w:rPr>
                <w:rFonts w:asciiTheme="minorHAnsi" w:hAnsiTheme="minorHAnsi" w:cstheme="minorHAnsi"/>
              </w:rPr>
            </w:pPr>
            <w:r>
              <w:rPr>
                <w:rFonts w:asciiTheme="minorHAnsi" w:hAnsiTheme="minorHAnsi" w:cstheme="minorHAnsi"/>
              </w:rPr>
              <w:t>Release time for HG / RB</w:t>
            </w:r>
          </w:p>
        </w:tc>
        <w:tc>
          <w:tcPr>
            <w:tcW w:w="2409" w:type="dxa"/>
          </w:tcPr>
          <w:p w:rsidR="00A508CE" w:rsidRPr="006843D0" w:rsidRDefault="00A508CE" w:rsidP="006843D0">
            <w:pPr>
              <w:rPr>
                <w:rFonts w:asciiTheme="minorHAnsi" w:hAnsiTheme="minorHAnsi" w:cstheme="minorHAnsi"/>
              </w:rPr>
            </w:pPr>
            <w:r>
              <w:rPr>
                <w:rFonts w:asciiTheme="minorHAnsi" w:hAnsiTheme="minorHAnsi" w:cstheme="minorHAnsi"/>
              </w:rPr>
              <w:t>Monitoring visit 9.11.18 LP</w:t>
            </w:r>
          </w:p>
        </w:tc>
        <w:tc>
          <w:tcPr>
            <w:tcW w:w="2315" w:type="dxa"/>
            <w:shd w:val="clear" w:color="auto" w:fill="auto"/>
          </w:tcPr>
          <w:p w:rsidR="00A508CE" w:rsidRPr="00DE41AF" w:rsidRDefault="00DE41AF" w:rsidP="00074F06">
            <w:pPr>
              <w:rPr>
                <w:rFonts w:asciiTheme="minorHAnsi" w:hAnsiTheme="minorHAnsi" w:cstheme="minorHAnsi"/>
                <w:i/>
                <w:color w:val="F79646" w:themeColor="accent6"/>
                <w:highlight w:val="yellow"/>
              </w:rPr>
            </w:pPr>
            <w:r w:rsidRPr="00DE41AF">
              <w:rPr>
                <w:rFonts w:asciiTheme="minorHAnsi" w:hAnsiTheme="minorHAnsi" w:cstheme="minorHAnsi"/>
                <w:i/>
                <w:color w:val="00B050"/>
              </w:rPr>
              <w:t>LP</w:t>
            </w:r>
            <w:r>
              <w:rPr>
                <w:rFonts w:asciiTheme="minorHAnsi" w:hAnsiTheme="minorHAnsi" w:cstheme="minorHAnsi"/>
                <w:i/>
                <w:color w:val="00B050"/>
              </w:rPr>
              <w:t xml:space="preserve"> pleased with </w:t>
            </w:r>
            <w:proofErr w:type="spellStart"/>
            <w:r>
              <w:rPr>
                <w:rFonts w:asciiTheme="minorHAnsi" w:hAnsiTheme="minorHAnsi" w:cstheme="minorHAnsi"/>
                <w:i/>
                <w:color w:val="00B050"/>
              </w:rPr>
              <w:t>TaCh</w:t>
            </w:r>
            <w:proofErr w:type="spellEnd"/>
            <w:r>
              <w:rPr>
                <w:rFonts w:asciiTheme="minorHAnsi" w:hAnsiTheme="minorHAnsi" w:cstheme="minorHAnsi"/>
                <w:i/>
                <w:color w:val="00B050"/>
              </w:rPr>
              <w:t xml:space="preserve"> </w:t>
            </w:r>
            <w:proofErr w:type="gramStart"/>
            <w:r>
              <w:rPr>
                <w:rFonts w:asciiTheme="minorHAnsi" w:hAnsiTheme="minorHAnsi" w:cstheme="minorHAnsi"/>
                <w:i/>
                <w:color w:val="00B050"/>
              </w:rPr>
              <w:t>activities  and</w:t>
            </w:r>
            <w:proofErr w:type="gramEnd"/>
            <w:r>
              <w:rPr>
                <w:rFonts w:asciiTheme="minorHAnsi" w:hAnsiTheme="minorHAnsi" w:cstheme="minorHAnsi"/>
                <w:i/>
                <w:color w:val="00B050"/>
              </w:rPr>
              <w:t xml:space="preserve"> with current groupings. Sessions have been delivered 4 times a week since September and </w:t>
            </w:r>
            <w:r>
              <w:rPr>
                <w:rFonts w:asciiTheme="minorHAnsi" w:hAnsiTheme="minorHAnsi" w:cstheme="minorHAnsi"/>
                <w:i/>
                <w:color w:val="00B050"/>
              </w:rPr>
              <w:lastRenderedPageBreak/>
              <w:t xml:space="preserve">pupils have been reassessed. </w:t>
            </w:r>
          </w:p>
        </w:tc>
      </w:tr>
      <w:tr w:rsidR="00A508CE" w:rsidRPr="00D9666A" w:rsidTr="00C60670">
        <w:trPr>
          <w:trHeight w:val="271"/>
        </w:trPr>
        <w:tc>
          <w:tcPr>
            <w:tcW w:w="3220" w:type="dxa"/>
          </w:tcPr>
          <w:p w:rsidR="00A508CE" w:rsidRPr="00DE41AF" w:rsidRDefault="00A508CE" w:rsidP="00A508CE">
            <w:pPr>
              <w:pStyle w:val="ListParagraph"/>
              <w:numPr>
                <w:ilvl w:val="0"/>
                <w:numId w:val="4"/>
              </w:numPr>
              <w:ind w:left="340"/>
              <w:rPr>
                <w:rFonts w:asciiTheme="minorHAnsi" w:hAnsiTheme="minorHAnsi" w:cstheme="minorHAnsi"/>
              </w:rPr>
            </w:pPr>
            <w:r w:rsidRPr="00DE41AF">
              <w:rPr>
                <w:rFonts w:asciiTheme="minorHAnsi" w:hAnsiTheme="minorHAnsi" w:cstheme="minorHAnsi"/>
              </w:rPr>
              <w:lastRenderedPageBreak/>
              <w:t xml:space="preserve">Staff to be trained to deliver </w:t>
            </w:r>
            <w:proofErr w:type="spellStart"/>
            <w:r w:rsidRPr="00DE41AF">
              <w:rPr>
                <w:rFonts w:asciiTheme="minorHAnsi" w:hAnsiTheme="minorHAnsi" w:cstheme="minorHAnsi"/>
              </w:rPr>
              <w:t>Tric</w:t>
            </w:r>
            <w:proofErr w:type="spellEnd"/>
            <w:r w:rsidRPr="00DE41AF">
              <w:rPr>
                <w:rFonts w:asciiTheme="minorHAnsi" w:hAnsiTheme="minorHAnsi" w:cstheme="minorHAnsi"/>
              </w:rPr>
              <w:t xml:space="preserve"> a </w:t>
            </w:r>
            <w:proofErr w:type="spellStart"/>
            <w:r w:rsidRPr="00DE41AF">
              <w:rPr>
                <w:rFonts w:asciiTheme="minorHAnsi" w:hAnsiTheme="minorHAnsi" w:cstheme="minorHAnsi"/>
              </w:rPr>
              <w:t>Chlic</w:t>
            </w:r>
            <w:proofErr w:type="spellEnd"/>
            <w:r w:rsidRPr="00DE41AF">
              <w:rPr>
                <w:rFonts w:asciiTheme="minorHAnsi" w:hAnsiTheme="minorHAnsi" w:cstheme="minorHAnsi"/>
              </w:rPr>
              <w:t xml:space="preserve"> through the LA, with staff having half-termly focus sessions.</w:t>
            </w:r>
          </w:p>
          <w:p w:rsidR="00A508CE" w:rsidRPr="00DE41AF" w:rsidRDefault="00A508CE" w:rsidP="0045651A">
            <w:pPr>
              <w:ind w:left="-20"/>
              <w:rPr>
                <w:rFonts w:asciiTheme="minorHAnsi" w:hAnsiTheme="minorHAnsi" w:cstheme="minorHAnsi"/>
              </w:rPr>
            </w:pPr>
          </w:p>
        </w:tc>
        <w:tc>
          <w:tcPr>
            <w:tcW w:w="1878" w:type="dxa"/>
            <w:vAlign w:val="center"/>
          </w:tcPr>
          <w:p w:rsidR="00A508CE" w:rsidRPr="00DE41AF" w:rsidRDefault="0045651A" w:rsidP="006843D0">
            <w:pPr>
              <w:jc w:val="center"/>
              <w:rPr>
                <w:rFonts w:asciiTheme="minorHAnsi" w:hAnsiTheme="minorHAnsi" w:cstheme="minorHAnsi"/>
              </w:rPr>
            </w:pPr>
            <w:proofErr w:type="spellStart"/>
            <w:r w:rsidRPr="00DE41AF">
              <w:rPr>
                <w:rFonts w:asciiTheme="minorHAnsi" w:hAnsiTheme="minorHAnsi" w:cstheme="minorHAnsi"/>
              </w:rPr>
              <w:t>Eirian</w:t>
            </w:r>
            <w:proofErr w:type="spellEnd"/>
            <w:r w:rsidRPr="00DE41AF">
              <w:rPr>
                <w:rFonts w:asciiTheme="minorHAnsi" w:hAnsiTheme="minorHAnsi" w:cstheme="minorHAnsi"/>
              </w:rPr>
              <w:t xml:space="preserve"> Jones </w:t>
            </w:r>
          </w:p>
        </w:tc>
        <w:tc>
          <w:tcPr>
            <w:tcW w:w="993" w:type="dxa"/>
            <w:vAlign w:val="center"/>
          </w:tcPr>
          <w:p w:rsidR="00A508CE" w:rsidRPr="00DE41AF" w:rsidRDefault="0045651A" w:rsidP="00A508CE">
            <w:pPr>
              <w:jc w:val="both"/>
              <w:rPr>
                <w:rFonts w:asciiTheme="minorHAnsi" w:hAnsiTheme="minorHAnsi" w:cstheme="minorHAnsi"/>
                <w:sz w:val="20"/>
                <w:szCs w:val="20"/>
              </w:rPr>
            </w:pPr>
            <w:r w:rsidRPr="00DE41AF">
              <w:rPr>
                <w:rFonts w:asciiTheme="minorHAnsi" w:hAnsiTheme="minorHAnsi" w:cstheme="minorHAnsi"/>
                <w:sz w:val="20"/>
                <w:szCs w:val="20"/>
              </w:rPr>
              <w:t>26.11.18</w:t>
            </w:r>
          </w:p>
        </w:tc>
        <w:tc>
          <w:tcPr>
            <w:tcW w:w="850" w:type="dxa"/>
            <w:vAlign w:val="center"/>
          </w:tcPr>
          <w:p w:rsidR="00A508CE" w:rsidRPr="00DE41AF" w:rsidRDefault="00A508CE" w:rsidP="006843D0">
            <w:pPr>
              <w:jc w:val="center"/>
              <w:rPr>
                <w:rFonts w:asciiTheme="minorHAnsi" w:hAnsiTheme="minorHAnsi" w:cstheme="minorHAnsi"/>
                <w:sz w:val="20"/>
                <w:szCs w:val="20"/>
              </w:rPr>
            </w:pPr>
          </w:p>
        </w:tc>
        <w:tc>
          <w:tcPr>
            <w:tcW w:w="1985" w:type="dxa"/>
          </w:tcPr>
          <w:p w:rsidR="00A508CE" w:rsidRPr="00DE41AF" w:rsidRDefault="00A508CE" w:rsidP="00373DD0">
            <w:pPr>
              <w:jc w:val="center"/>
              <w:rPr>
                <w:rFonts w:asciiTheme="minorHAnsi" w:hAnsiTheme="minorHAnsi" w:cstheme="minorHAnsi"/>
              </w:rPr>
            </w:pPr>
          </w:p>
        </w:tc>
        <w:tc>
          <w:tcPr>
            <w:tcW w:w="1701" w:type="dxa"/>
            <w:vAlign w:val="center"/>
          </w:tcPr>
          <w:p w:rsidR="00A508CE" w:rsidRPr="00DE41AF" w:rsidRDefault="0045651A" w:rsidP="006843D0">
            <w:pPr>
              <w:jc w:val="center"/>
              <w:rPr>
                <w:rFonts w:asciiTheme="minorHAnsi" w:hAnsiTheme="minorHAnsi" w:cstheme="minorHAnsi"/>
              </w:rPr>
            </w:pPr>
            <w:r w:rsidRPr="00DE41AF">
              <w:rPr>
                <w:rFonts w:asciiTheme="minorHAnsi" w:hAnsiTheme="minorHAnsi" w:cstheme="minorHAnsi"/>
              </w:rPr>
              <w:t>£580</w:t>
            </w:r>
          </w:p>
        </w:tc>
        <w:tc>
          <w:tcPr>
            <w:tcW w:w="2409" w:type="dxa"/>
          </w:tcPr>
          <w:p w:rsidR="00A508CE" w:rsidRPr="0045651A" w:rsidRDefault="00A508CE" w:rsidP="006843D0">
            <w:pPr>
              <w:rPr>
                <w:rFonts w:asciiTheme="minorHAnsi" w:hAnsiTheme="minorHAnsi" w:cstheme="minorHAnsi"/>
                <w:highlight w:val="yellow"/>
              </w:rPr>
            </w:pPr>
          </w:p>
        </w:tc>
        <w:tc>
          <w:tcPr>
            <w:tcW w:w="2315" w:type="dxa"/>
            <w:shd w:val="clear" w:color="auto" w:fill="auto"/>
          </w:tcPr>
          <w:p w:rsidR="00A508CE" w:rsidRPr="00DE44D7" w:rsidRDefault="00DE44D7" w:rsidP="006843D0">
            <w:pPr>
              <w:rPr>
                <w:rFonts w:asciiTheme="minorHAnsi" w:hAnsiTheme="minorHAnsi" w:cstheme="minorHAnsi"/>
                <w:color w:val="00B050"/>
                <w:highlight w:val="yellow"/>
              </w:rPr>
            </w:pPr>
            <w:proofErr w:type="spellStart"/>
            <w:r w:rsidRPr="00DE44D7">
              <w:rPr>
                <w:rFonts w:asciiTheme="minorHAnsi" w:hAnsiTheme="minorHAnsi" w:cstheme="minorHAnsi"/>
                <w:color w:val="00B050"/>
              </w:rPr>
              <w:t>TaCh</w:t>
            </w:r>
            <w:proofErr w:type="spellEnd"/>
            <w:r w:rsidRPr="00DE44D7">
              <w:rPr>
                <w:rFonts w:asciiTheme="minorHAnsi" w:hAnsiTheme="minorHAnsi" w:cstheme="minorHAnsi"/>
                <w:color w:val="00B050"/>
              </w:rPr>
              <w:t xml:space="preserve"> INSET was well attended</w:t>
            </w:r>
            <w:r>
              <w:rPr>
                <w:rFonts w:asciiTheme="minorHAnsi" w:hAnsiTheme="minorHAnsi" w:cstheme="minorHAnsi"/>
                <w:color w:val="00B050"/>
              </w:rPr>
              <w:t xml:space="preserve"> and EJ has agreed to come back next term check on pupils’ development with HG and RB. </w:t>
            </w:r>
          </w:p>
        </w:tc>
      </w:tr>
      <w:tr w:rsidR="006843D0" w:rsidRPr="00D9666A" w:rsidTr="00C60670">
        <w:trPr>
          <w:trHeight w:val="271"/>
        </w:trPr>
        <w:tc>
          <w:tcPr>
            <w:tcW w:w="3220" w:type="dxa"/>
          </w:tcPr>
          <w:p w:rsidR="006843D0" w:rsidRPr="00074F06" w:rsidRDefault="00C625C1" w:rsidP="00B948EB">
            <w:pPr>
              <w:pStyle w:val="ListParagraph"/>
              <w:numPr>
                <w:ilvl w:val="0"/>
                <w:numId w:val="4"/>
              </w:numPr>
              <w:ind w:left="340"/>
              <w:rPr>
                <w:rFonts w:asciiTheme="minorHAnsi" w:hAnsiTheme="minorHAnsi" w:cstheme="minorHAnsi"/>
              </w:rPr>
            </w:pPr>
            <w:r w:rsidRPr="00074F06">
              <w:rPr>
                <w:rFonts w:asciiTheme="minorHAnsi" w:hAnsiTheme="minorHAnsi" w:cstheme="minorHAnsi"/>
              </w:rPr>
              <w:t>Pupils tested regularly throughout the year with progress tracked</w:t>
            </w:r>
            <w:r w:rsidR="00A508CE" w:rsidRPr="00074F06">
              <w:rPr>
                <w:rFonts w:asciiTheme="minorHAnsi" w:hAnsiTheme="minorHAnsi" w:cstheme="minorHAnsi"/>
              </w:rPr>
              <w:t xml:space="preserve"> on excel grid as used in RWI. </w:t>
            </w:r>
          </w:p>
        </w:tc>
        <w:tc>
          <w:tcPr>
            <w:tcW w:w="1878" w:type="dxa"/>
            <w:vAlign w:val="center"/>
          </w:tcPr>
          <w:p w:rsidR="006843D0" w:rsidRPr="00074F06" w:rsidRDefault="006843D0" w:rsidP="006843D0">
            <w:pPr>
              <w:jc w:val="center"/>
              <w:rPr>
                <w:rFonts w:asciiTheme="minorHAnsi" w:hAnsiTheme="minorHAnsi" w:cstheme="minorHAnsi"/>
              </w:rPr>
            </w:pPr>
            <w:r w:rsidRPr="00074F06">
              <w:rPr>
                <w:rFonts w:asciiTheme="minorHAnsi" w:hAnsiTheme="minorHAnsi" w:cstheme="minorHAnsi"/>
              </w:rPr>
              <w:t xml:space="preserve">Rhian </w:t>
            </w:r>
            <w:proofErr w:type="spellStart"/>
            <w:r w:rsidRPr="00074F06">
              <w:rPr>
                <w:rFonts w:asciiTheme="minorHAnsi" w:hAnsiTheme="minorHAnsi" w:cstheme="minorHAnsi"/>
              </w:rPr>
              <w:t>Beynon</w:t>
            </w:r>
            <w:proofErr w:type="spellEnd"/>
            <w:r w:rsidRPr="00074F06">
              <w:rPr>
                <w:rFonts w:asciiTheme="minorHAnsi" w:hAnsiTheme="minorHAnsi" w:cstheme="minorHAnsi"/>
              </w:rPr>
              <w:t xml:space="preserve"> / Hannah Golding</w:t>
            </w:r>
          </w:p>
          <w:p w:rsidR="006843D0" w:rsidRPr="00074F06" w:rsidRDefault="006843D0" w:rsidP="00DE44D7">
            <w:pPr>
              <w:jc w:val="center"/>
              <w:rPr>
                <w:rFonts w:asciiTheme="minorHAnsi" w:hAnsiTheme="minorHAnsi" w:cstheme="minorHAnsi"/>
              </w:rPr>
            </w:pPr>
            <w:r w:rsidRPr="00074F06">
              <w:rPr>
                <w:rFonts w:asciiTheme="minorHAnsi" w:hAnsiTheme="minorHAnsi" w:cstheme="minorHAnsi"/>
              </w:rPr>
              <w:t xml:space="preserve">(Literacy Co-ordinators); </w:t>
            </w:r>
            <w:proofErr w:type="spellStart"/>
            <w:r w:rsidRPr="00074F06">
              <w:rPr>
                <w:rFonts w:asciiTheme="minorHAnsi" w:hAnsiTheme="minorHAnsi" w:cstheme="minorHAnsi"/>
              </w:rPr>
              <w:t>Llinos</w:t>
            </w:r>
            <w:proofErr w:type="spellEnd"/>
            <w:r w:rsidRPr="00074F06">
              <w:rPr>
                <w:rFonts w:asciiTheme="minorHAnsi" w:hAnsiTheme="minorHAnsi" w:cstheme="minorHAnsi"/>
              </w:rPr>
              <w:t xml:space="preserve"> </w:t>
            </w:r>
            <w:proofErr w:type="spellStart"/>
            <w:r w:rsidRPr="00074F06">
              <w:rPr>
                <w:rFonts w:asciiTheme="minorHAnsi" w:hAnsiTheme="minorHAnsi" w:cstheme="minorHAnsi"/>
              </w:rPr>
              <w:t>Penfold</w:t>
            </w:r>
            <w:proofErr w:type="spellEnd"/>
            <w:r w:rsidRPr="00074F06">
              <w:rPr>
                <w:rFonts w:asciiTheme="minorHAnsi" w:hAnsiTheme="minorHAnsi" w:cstheme="minorHAnsi"/>
              </w:rPr>
              <w:t xml:space="preserve"> / </w:t>
            </w:r>
            <w:proofErr w:type="spellStart"/>
            <w:r w:rsidR="00DE44D7">
              <w:rPr>
                <w:rFonts w:asciiTheme="minorHAnsi" w:hAnsiTheme="minorHAnsi" w:cstheme="minorHAnsi"/>
              </w:rPr>
              <w:t>Eirian</w:t>
            </w:r>
            <w:proofErr w:type="spellEnd"/>
            <w:r w:rsidR="00DE44D7">
              <w:rPr>
                <w:rFonts w:asciiTheme="minorHAnsi" w:hAnsiTheme="minorHAnsi" w:cstheme="minorHAnsi"/>
              </w:rPr>
              <w:t xml:space="preserve"> Jones</w:t>
            </w:r>
          </w:p>
        </w:tc>
        <w:tc>
          <w:tcPr>
            <w:tcW w:w="993" w:type="dxa"/>
            <w:vAlign w:val="center"/>
          </w:tcPr>
          <w:p w:rsidR="006843D0" w:rsidRPr="00074F06" w:rsidRDefault="0045651A" w:rsidP="00A508CE">
            <w:pPr>
              <w:jc w:val="both"/>
              <w:rPr>
                <w:rFonts w:asciiTheme="minorHAnsi" w:hAnsiTheme="minorHAnsi" w:cstheme="minorHAnsi"/>
                <w:sz w:val="20"/>
                <w:szCs w:val="20"/>
              </w:rPr>
            </w:pPr>
            <w:r w:rsidRPr="00074F06">
              <w:rPr>
                <w:rFonts w:asciiTheme="minorHAnsi" w:hAnsiTheme="minorHAnsi" w:cstheme="minorHAnsi"/>
                <w:sz w:val="20"/>
                <w:szCs w:val="20"/>
              </w:rPr>
              <w:t>6/7.9.18</w:t>
            </w:r>
          </w:p>
          <w:p w:rsidR="0045651A" w:rsidRPr="00074F06" w:rsidRDefault="0045651A" w:rsidP="00A508CE">
            <w:pPr>
              <w:jc w:val="both"/>
              <w:rPr>
                <w:rFonts w:asciiTheme="minorHAnsi" w:hAnsiTheme="minorHAnsi" w:cstheme="minorHAnsi"/>
                <w:sz w:val="20"/>
                <w:szCs w:val="20"/>
              </w:rPr>
            </w:pPr>
            <w:r w:rsidRPr="00074F06">
              <w:rPr>
                <w:rFonts w:asciiTheme="minorHAnsi" w:hAnsiTheme="minorHAnsi" w:cstheme="minorHAnsi"/>
                <w:sz w:val="20"/>
                <w:szCs w:val="20"/>
              </w:rPr>
              <w:t>25/26.10.18</w:t>
            </w:r>
          </w:p>
        </w:tc>
        <w:tc>
          <w:tcPr>
            <w:tcW w:w="850" w:type="dxa"/>
            <w:vAlign w:val="center"/>
          </w:tcPr>
          <w:p w:rsidR="006843D0" w:rsidRPr="00074F06" w:rsidRDefault="006843D0" w:rsidP="006843D0">
            <w:pPr>
              <w:jc w:val="center"/>
              <w:rPr>
                <w:rFonts w:asciiTheme="minorHAnsi" w:hAnsiTheme="minorHAnsi" w:cstheme="minorHAnsi"/>
                <w:sz w:val="20"/>
                <w:szCs w:val="20"/>
              </w:rPr>
            </w:pPr>
            <w:r w:rsidRPr="00074F06">
              <w:rPr>
                <w:rFonts w:asciiTheme="minorHAnsi" w:hAnsiTheme="minorHAnsi" w:cstheme="minorHAnsi"/>
                <w:sz w:val="20"/>
                <w:szCs w:val="20"/>
              </w:rPr>
              <w:t>Summer 2019</w:t>
            </w:r>
          </w:p>
          <w:p w:rsidR="006843D0" w:rsidRPr="00074F06" w:rsidRDefault="006843D0" w:rsidP="006843D0">
            <w:pPr>
              <w:jc w:val="center"/>
              <w:rPr>
                <w:rFonts w:asciiTheme="minorHAnsi" w:hAnsiTheme="minorHAnsi" w:cstheme="minorHAnsi"/>
                <w:sz w:val="20"/>
                <w:szCs w:val="20"/>
              </w:rPr>
            </w:pPr>
          </w:p>
          <w:p w:rsidR="006843D0" w:rsidRPr="00074F06" w:rsidRDefault="006843D0" w:rsidP="006843D0">
            <w:pPr>
              <w:jc w:val="center"/>
              <w:rPr>
                <w:rFonts w:asciiTheme="minorHAnsi" w:hAnsiTheme="minorHAnsi" w:cstheme="minorHAnsi"/>
                <w:sz w:val="20"/>
                <w:szCs w:val="20"/>
              </w:rPr>
            </w:pPr>
          </w:p>
        </w:tc>
        <w:tc>
          <w:tcPr>
            <w:tcW w:w="1985" w:type="dxa"/>
          </w:tcPr>
          <w:p w:rsidR="006843D0" w:rsidRPr="00074F06" w:rsidRDefault="006843D0" w:rsidP="00373DD0">
            <w:pPr>
              <w:jc w:val="center"/>
              <w:rPr>
                <w:rFonts w:asciiTheme="minorHAnsi" w:hAnsiTheme="minorHAnsi" w:cstheme="minorHAnsi"/>
              </w:rPr>
            </w:pPr>
            <w:r w:rsidRPr="00074F06">
              <w:rPr>
                <w:rFonts w:asciiTheme="minorHAnsi" w:hAnsiTheme="minorHAnsi" w:cstheme="minorHAnsi"/>
              </w:rPr>
              <w:t xml:space="preserve">Tracking system for </w:t>
            </w:r>
            <w:proofErr w:type="spellStart"/>
            <w:r w:rsidRPr="00074F06">
              <w:rPr>
                <w:rFonts w:asciiTheme="minorHAnsi" w:hAnsiTheme="minorHAnsi" w:cstheme="minorHAnsi"/>
              </w:rPr>
              <w:t>Tric</w:t>
            </w:r>
            <w:proofErr w:type="spellEnd"/>
            <w:r w:rsidRPr="00074F06">
              <w:rPr>
                <w:rFonts w:asciiTheme="minorHAnsi" w:hAnsiTheme="minorHAnsi" w:cstheme="minorHAnsi"/>
              </w:rPr>
              <w:t xml:space="preserve"> a </w:t>
            </w:r>
            <w:proofErr w:type="spellStart"/>
            <w:r w:rsidRPr="00074F06">
              <w:rPr>
                <w:rFonts w:asciiTheme="minorHAnsi" w:hAnsiTheme="minorHAnsi" w:cstheme="minorHAnsi"/>
              </w:rPr>
              <w:t>Chlic</w:t>
            </w:r>
            <w:proofErr w:type="spellEnd"/>
          </w:p>
        </w:tc>
        <w:tc>
          <w:tcPr>
            <w:tcW w:w="1701" w:type="dxa"/>
            <w:vAlign w:val="center"/>
          </w:tcPr>
          <w:p w:rsidR="006843D0" w:rsidRPr="00074F06" w:rsidRDefault="006843D0" w:rsidP="006843D0">
            <w:pPr>
              <w:jc w:val="center"/>
              <w:rPr>
                <w:rFonts w:asciiTheme="minorHAnsi" w:hAnsiTheme="minorHAnsi" w:cstheme="minorHAnsi"/>
              </w:rPr>
            </w:pPr>
            <w:r w:rsidRPr="00074F06">
              <w:rPr>
                <w:rFonts w:asciiTheme="minorHAnsi" w:hAnsiTheme="minorHAnsi" w:cstheme="minorHAnsi"/>
              </w:rPr>
              <w:t>Release time for staff</w:t>
            </w:r>
          </w:p>
        </w:tc>
        <w:tc>
          <w:tcPr>
            <w:tcW w:w="2409" w:type="dxa"/>
          </w:tcPr>
          <w:p w:rsidR="006843D0" w:rsidRPr="00074F06" w:rsidRDefault="006843D0" w:rsidP="006843D0">
            <w:pPr>
              <w:rPr>
                <w:rFonts w:asciiTheme="minorHAnsi" w:hAnsiTheme="minorHAnsi" w:cstheme="minorHAnsi"/>
              </w:rPr>
            </w:pPr>
            <w:r w:rsidRPr="00074F06">
              <w:rPr>
                <w:rFonts w:asciiTheme="minorHAnsi" w:hAnsiTheme="minorHAnsi" w:cstheme="minorHAnsi"/>
              </w:rPr>
              <w:t>Pupils to be tested at beginning of the year and every half term to see progression made.</w:t>
            </w:r>
          </w:p>
          <w:p w:rsidR="006843D0" w:rsidRPr="00074F06" w:rsidRDefault="006843D0" w:rsidP="006843D0">
            <w:pPr>
              <w:rPr>
                <w:rFonts w:asciiTheme="minorHAnsi" w:hAnsiTheme="minorHAnsi" w:cstheme="minorHAnsi"/>
              </w:rPr>
            </w:pPr>
          </w:p>
          <w:p w:rsidR="006843D0" w:rsidRPr="00074F06" w:rsidRDefault="006843D0" w:rsidP="006843D0">
            <w:pPr>
              <w:rPr>
                <w:rFonts w:asciiTheme="minorHAnsi" w:hAnsiTheme="minorHAnsi" w:cstheme="minorHAnsi"/>
              </w:rPr>
            </w:pPr>
          </w:p>
        </w:tc>
        <w:tc>
          <w:tcPr>
            <w:tcW w:w="2315" w:type="dxa"/>
            <w:shd w:val="clear" w:color="auto" w:fill="auto"/>
          </w:tcPr>
          <w:p w:rsidR="006843D0" w:rsidRPr="00DE44D7" w:rsidRDefault="00074F06" w:rsidP="00DE44D7">
            <w:pPr>
              <w:rPr>
                <w:rFonts w:asciiTheme="minorHAnsi" w:hAnsiTheme="minorHAnsi" w:cstheme="minorHAnsi"/>
                <w:color w:val="FFC000"/>
                <w:highlight w:val="yellow"/>
              </w:rPr>
            </w:pPr>
            <w:r w:rsidRPr="00DE44D7">
              <w:rPr>
                <w:rFonts w:asciiTheme="minorHAnsi" w:hAnsiTheme="minorHAnsi" w:cstheme="minorHAnsi"/>
                <w:color w:val="00B050"/>
              </w:rPr>
              <w:t xml:space="preserve">Progress analysed on 8.11.18 </w:t>
            </w:r>
            <w:r w:rsidR="00DE44D7" w:rsidRPr="00DE44D7">
              <w:rPr>
                <w:rFonts w:asciiTheme="minorHAnsi" w:hAnsiTheme="minorHAnsi" w:cstheme="minorHAnsi"/>
                <w:color w:val="00B050"/>
              </w:rPr>
              <w:t xml:space="preserve">and pupils have made good progress. </w:t>
            </w:r>
          </w:p>
        </w:tc>
      </w:tr>
      <w:tr w:rsidR="0045651A" w:rsidRPr="00D9666A" w:rsidTr="00C60670">
        <w:trPr>
          <w:trHeight w:val="271"/>
        </w:trPr>
        <w:tc>
          <w:tcPr>
            <w:tcW w:w="3220" w:type="dxa"/>
          </w:tcPr>
          <w:p w:rsidR="0045651A" w:rsidRPr="00074F06" w:rsidRDefault="0045651A" w:rsidP="00B948EB">
            <w:pPr>
              <w:pStyle w:val="ListParagraph"/>
              <w:numPr>
                <w:ilvl w:val="0"/>
                <w:numId w:val="4"/>
              </w:numPr>
              <w:ind w:left="340"/>
              <w:rPr>
                <w:rFonts w:asciiTheme="minorHAnsi" w:hAnsiTheme="minorHAnsi" w:cstheme="minorHAnsi"/>
              </w:rPr>
            </w:pPr>
            <w:r w:rsidRPr="00074F06">
              <w:rPr>
                <w:rFonts w:asciiTheme="minorHAnsi" w:hAnsiTheme="minorHAnsi" w:cstheme="minorHAnsi"/>
              </w:rPr>
              <w:t>Development and assessment days introduced in line with RWI</w:t>
            </w:r>
          </w:p>
        </w:tc>
        <w:tc>
          <w:tcPr>
            <w:tcW w:w="1878" w:type="dxa"/>
            <w:vAlign w:val="center"/>
          </w:tcPr>
          <w:p w:rsidR="0045651A" w:rsidRPr="00074F06" w:rsidRDefault="0045651A" w:rsidP="006843D0">
            <w:pPr>
              <w:jc w:val="center"/>
              <w:rPr>
                <w:rFonts w:asciiTheme="minorHAnsi" w:hAnsiTheme="minorHAnsi" w:cstheme="minorHAnsi"/>
              </w:rPr>
            </w:pPr>
            <w:proofErr w:type="spellStart"/>
            <w:r w:rsidRPr="00074F06">
              <w:rPr>
                <w:rFonts w:asciiTheme="minorHAnsi" w:hAnsiTheme="minorHAnsi" w:cstheme="minorHAnsi"/>
              </w:rPr>
              <w:t>Eirian</w:t>
            </w:r>
            <w:proofErr w:type="spellEnd"/>
            <w:r w:rsidRPr="00074F06">
              <w:rPr>
                <w:rFonts w:asciiTheme="minorHAnsi" w:hAnsiTheme="minorHAnsi" w:cstheme="minorHAnsi"/>
              </w:rPr>
              <w:t xml:space="preserve"> Jones</w:t>
            </w:r>
          </w:p>
        </w:tc>
        <w:tc>
          <w:tcPr>
            <w:tcW w:w="993" w:type="dxa"/>
            <w:vAlign w:val="center"/>
          </w:tcPr>
          <w:p w:rsidR="007F0CFE" w:rsidRPr="00074F06" w:rsidRDefault="007F0CFE" w:rsidP="00A508CE">
            <w:pPr>
              <w:jc w:val="both"/>
              <w:rPr>
                <w:rFonts w:asciiTheme="minorHAnsi" w:hAnsiTheme="minorHAnsi" w:cstheme="minorHAnsi"/>
                <w:sz w:val="20"/>
                <w:szCs w:val="20"/>
              </w:rPr>
            </w:pPr>
            <w:r w:rsidRPr="00074F06">
              <w:rPr>
                <w:rFonts w:asciiTheme="minorHAnsi" w:hAnsiTheme="minorHAnsi" w:cstheme="minorHAnsi"/>
                <w:sz w:val="20"/>
                <w:szCs w:val="20"/>
              </w:rPr>
              <w:t>Dates</w:t>
            </w:r>
          </w:p>
          <w:p w:rsidR="0045651A" w:rsidRPr="00074F06" w:rsidRDefault="007F0CFE" w:rsidP="00A508CE">
            <w:pPr>
              <w:jc w:val="both"/>
              <w:rPr>
                <w:rFonts w:asciiTheme="minorHAnsi" w:hAnsiTheme="minorHAnsi" w:cstheme="minorHAnsi"/>
                <w:sz w:val="20"/>
                <w:szCs w:val="20"/>
              </w:rPr>
            </w:pPr>
            <w:r w:rsidRPr="00074F06">
              <w:rPr>
                <w:rFonts w:asciiTheme="minorHAnsi" w:hAnsiTheme="minorHAnsi" w:cstheme="minorHAnsi"/>
                <w:sz w:val="20"/>
                <w:szCs w:val="20"/>
              </w:rPr>
              <w:t>TBC</w:t>
            </w:r>
          </w:p>
        </w:tc>
        <w:tc>
          <w:tcPr>
            <w:tcW w:w="850" w:type="dxa"/>
            <w:vAlign w:val="center"/>
          </w:tcPr>
          <w:p w:rsidR="0045651A" w:rsidRPr="00115AAF" w:rsidRDefault="0045651A" w:rsidP="006843D0">
            <w:pPr>
              <w:jc w:val="center"/>
              <w:rPr>
                <w:rFonts w:asciiTheme="minorHAnsi" w:hAnsiTheme="minorHAnsi" w:cstheme="minorHAnsi"/>
                <w:sz w:val="20"/>
                <w:szCs w:val="20"/>
                <w:highlight w:val="yellow"/>
              </w:rPr>
            </w:pPr>
          </w:p>
        </w:tc>
        <w:tc>
          <w:tcPr>
            <w:tcW w:w="1985" w:type="dxa"/>
          </w:tcPr>
          <w:p w:rsidR="0045651A" w:rsidRPr="0045651A" w:rsidRDefault="0045651A" w:rsidP="00373DD0">
            <w:pPr>
              <w:jc w:val="center"/>
              <w:rPr>
                <w:rFonts w:asciiTheme="minorHAnsi" w:hAnsiTheme="minorHAnsi" w:cstheme="minorHAnsi"/>
                <w:highlight w:val="yellow"/>
              </w:rPr>
            </w:pPr>
          </w:p>
        </w:tc>
        <w:tc>
          <w:tcPr>
            <w:tcW w:w="1701" w:type="dxa"/>
            <w:vAlign w:val="center"/>
          </w:tcPr>
          <w:p w:rsidR="0045651A" w:rsidRPr="0045651A" w:rsidRDefault="00074F06" w:rsidP="006843D0">
            <w:pPr>
              <w:jc w:val="center"/>
              <w:rPr>
                <w:rFonts w:asciiTheme="minorHAnsi" w:hAnsiTheme="minorHAnsi" w:cstheme="minorHAnsi"/>
                <w:highlight w:val="yellow"/>
              </w:rPr>
            </w:pPr>
            <w:r w:rsidRPr="00074F06">
              <w:rPr>
                <w:rFonts w:asciiTheme="minorHAnsi" w:hAnsiTheme="minorHAnsi" w:cstheme="minorHAnsi"/>
              </w:rPr>
              <w:t>Trainer cost</w:t>
            </w:r>
          </w:p>
        </w:tc>
        <w:tc>
          <w:tcPr>
            <w:tcW w:w="2409" w:type="dxa"/>
          </w:tcPr>
          <w:p w:rsidR="0045651A" w:rsidRPr="0045651A" w:rsidRDefault="00074F06" w:rsidP="006843D0">
            <w:pPr>
              <w:rPr>
                <w:rFonts w:asciiTheme="minorHAnsi" w:hAnsiTheme="minorHAnsi" w:cstheme="minorHAnsi"/>
                <w:highlight w:val="yellow"/>
              </w:rPr>
            </w:pPr>
            <w:r w:rsidRPr="00074F06">
              <w:rPr>
                <w:rFonts w:asciiTheme="minorHAnsi" w:hAnsiTheme="minorHAnsi" w:cstheme="minorHAnsi"/>
              </w:rPr>
              <w:t xml:space="preserve">Staff monitored in delivery of </w:t>
            </w:r>
            <w:proofErr w:type="spellStart"/>
            <w:r w:rsidRPr="00074F06">
              <w:rPr>
                <w:rFonts w:asciiTheme="minorHAnsi" w:hAnsiTheme="minorHAnsi" w:cstheme="minorHAnsi"/>
              </w:rPr>
              <w:t>TaCh</w:t>
            </w:r>
            <w:proofErr w:type="spellEnd"/>
            <w:r w:rsidRPr="00074F06">
              <w:rPr>
                <w:rFonts w:asciiTheme="minorHAnsi" w:hAnsiTheme="minorHAnsi" w:cstheme="minorHAnsi"/>
              </w:rPr>
              <w:t xml:space="preserve"> sessions; pupil progress analysed</w:t>
            </w:r>
          </w:p>
        </w:tc>
        <w:tc>
          <w:tcPr>
            <w:tcW w:w="2315" w:type="dxa"/>
            <w:shd w:val="clear" w:color="auto" w:fill="auto"/>
          </w:tcPr>
          <w:p w:rsidR="0045651A" w:rsidRPr="00D9666A" w:rsidRDefault="00DE44D7" w:rsidP="006843D0">
            <w:pPr>
              <w:rPr>
                <w:rFonts w:asciiTheme="minorHAnsi" w:hAnsiTheme="minorHAnsi" w:cstheme="minorHAnsi"/>
                <w:i/>
                <w:highlight w:val="yellow"/>
              </w:rPr>
            </w:pPr>
            <w:r w:rsidRPr="00DE44D7">
              <w:rPr>
                <w:rFonts w:asciiTheme="minorHAnsi" w:hAnsiTheme="minorHAnsi" w:cstheme="minorHAnsi"/>
                <w:color w:val="FFC000"/>
              </w:rPr>
              <w:t xml:space="preserve">Pupils will be re-assessed and EJ will attend a ‘Development Day’ during Spring term  </w:t>
            </w:r>
          </w:p>
        </w:tc>
      </w:tr>
      <w:tr w:rsidR="006843D0" w:rsidRPr="00D9666A" w:rsidTr="00C60670">
        <w:trPr>
          <w:trHeight w:val="271"/>
        </w:trPr>
        <w:tc>
          <w:tcPr>
            <w:tcW w:w="3220" w:type="dxa"/>
          </w:tcPr>
          <w:p w:rsidR="006843D0" w:rsidRDefault="006843D0" w:rsidP="00810BCB">
            <w:pPr>
              <w:pStyle w:val="ListParagraph"/>
              <w:numPr>
                <w:ilvl w:val="0"/>
                <w:numId w:val="4"/>
              </w:numPr>
              <w:ind w:left="340"/>
              <w:rPr>
                <w:rFonts w:asciiTheme="minorHAnsi" w:hAnsiTheme="minorHAnsi" w:cstheme="minorHAnsi"/>
              </w:rPr>
            </w:pPr>
            <w:r w:rsidRPr="006843D0">
              <w:rPr>
                <w:rFonts w:asciiTheme="minorHAnsi" w:hAnsiTheme="minorHAnsi" w:cstheme="minorHAnsi"/>
              </w:rPr>
              <w:t>Audit of reading materials available in school; purchase separate reading scheme in English</w:t>
            </w:r>
          </w:p>
          <w:p w:rsidR="00887191" w:rsidRPr="006843D0" w:rsidRDefault="00887191" w:rsidP="00887191">
            <w:pPr>
              <w:pStyle w:val="ListParagraph"/>
              <w:ind w:left="340"/>
              <w:rPr>
                <w:rFonts w:asciiTheme="minorHAnsi" w:hAnsiTheme="minorHAnsi" w:cstheme="minorHAnsi"/>
              </w:rPr>
            </w:pPr>
          </w:p>
        </w:tc>
        <w:tc>
          <w:tcPr>
            <w:tcW w:w="1878" w:type="dxa"/>
            <w:vAlign w:val="center"/>
          </w:tcPr>
          <w:p w:rsidR="006843D0" w:rsidRPr="006843D0" w:rsidRDefault="006843D0" w:rsidP="006843D0">
            <w:pPr>
              <w:jc w:val="center"/>
              <w:rPr>
                <w:rFonts w:asciiTheme="minorHAnsi" w:hAnsiTheme="minorHAnsi" w:cstheme="minorHAnsi"/>
              </w:rPr>
            </w:pPr>
            <w:r w:rsidRPr="006843D0">
              <w:rPr>
                <w:rFonts w:asciiTheme="minorHAnsi" w:hAnsiTheme="minorHAnsi" w:cstheme="minorHAnsi"/>
              </w:rPr>
              <w:t xml:space="preserve">Rhian </w:t>
            </w:r>
            <w:proofErr w:type="spellStart"/>
            <w:r w:rsidRPr="006843D0">
              <w:rPr>
                <w:rFonts w:asciiTheme="minorHAnsi" w:hAnsiTheme="minorHAnsi" w:cstheme="minorHAnsi"/>
              </w:rPr>
              <w:t>Beynon</w:t>
            </w:r>
            <w:proofErr w:type="spellEnd"/>
            <w:r w:rsidRPr="006843D0">
              <w:rPr>
                <w:rFonts w:asciiTheme="minorHAnsi" w:hAnsiTheme="minorHAnsi" w:cstheme="minorHAnsi"/>
              </w:rPr>
              <w:t xml:space="preserve"> / Hannah Golding</w:t>
            </w:r>
          </w:p>
          <w:p w:rsidR="006843D0" w:rsidRPr="006843D0" w:rsidRDefault="006843D0" w:rsidP="006843D0">
            <w:pPr>
              <w:jc w:val="center"/>
              <w:rPr>
                <w:rFonts w:asciiTheme="minorHAnsi" w:hAnsiTheme="minorHAnsi" w:cstheme="minorHAnsi"/>
              </w:rPr>
            </w:pPr>
            <w:r w:rsidRPr="006843D0">
              <w:rPr>
                <w:rFonts w:asciiTheme="minorHAnsi" w:hAnsiTheme="minorHAnsi" w:cstheme="minorHAnsi"/>
              </w:rPr>
              <w:t>(Literacy Co-ordinators)</w:t>
            </w:r>
          </w:p>
        </w:tc>
        <w:tc>
          <w:tcPr>
            <w:tcW w:w="993" w:type="dxa"/>
            <w:vAlign w:val="center"/>
          </w:tcPr>
          <w:p w:rsidR="006843D0" w:rsidRPr="00115AAF" w:rsidRDefault="006843D0" w:rsidP="006843D0">
            <w:pPr>
              <w:jc w:val="center"/>
              <w:rPr>
                <w:rFonts w:asciiTheme="minorHAnsi" w:hAnsiTheme="minorHAnsi" w:cstheme="minorHAnsi"/>
                <w:sz w:val="20"/>
                <w:szCs w:val="20"/>
              </w:rPr>
            </w:pPr>
            <w:r w:rsidRPr="00074F06">
              <w:rPr>
                <w:rFonts w:asciiTheme="minorHAnsi" w:hAnsiTheme="minorHAnsi" w:cstheme="minorHAnsi"/>
                <w:sz w:val="18"/>
                <w:szCs w:val="18"/>
              </w:rPr>
              <w:t>Autumn</w:t>
            </w:r>
            <w:r w:rsidRPr="00115AAF">
              <w:rPr>
                <w:rFonts w:asciiTheme="minorHAnsi" w:hAnsiTheme="minorHAnsi" w:cstheme="minorHAnsi"/>
                <w:sz w:val="20"/>
                <w:szCs w:val="20"/>
              </w:rPr>
              <w:t xml:space="preserve"> 2018</w:t>
            </w:r>
          </w:p>
        </w:tc>
        <w:tc>
          <w:tcPr>
            <w:tcW w:w="850" w:type="dxa"/>
            <w:vAlign w:val="center"/>
          </w:tcPr>
          <w:p w:rsidR="006843D0" w:rsidRPr="00115AAF" w:rsidRDefault="006843D0" w:rsidP="006843D0">
            <w:pPr>
              <w:jc w:val="center"/>
              <w:rPr>
                <w:rFonts w:asciiTheme="minorHAnsi" w:hAnsiTheme="minorHAnsi" w:cstheme="minorHAnsi"/>
                <w:sz w:val="20"/>
                <w:szCs w:val="20"/>
              </w:rPr>
            </w:pPr>
            <w:r w:rsidRPr="00115AAF">
              <w:rPr>
                <w:rFonts w:asciiTheme="minorHAnsi" w:hAnsiTheme="minorHAnsi" w:cstheme="minorHAnsi"/>
                <w:sz w:val="20"/>
                <w:szCs w:val="20"/>
              </w:rPr>
              <w:t>ongoing</w:t>
            </w:r>
          </w:p>
        </w:tc>
        <w:tc>
          <w:tcPr>
            <w:tcW w:w="1985" w:type="dxa"/>
          </w:tcPr>
          <w:p w:rsidR="006843D0" w:rsidRPr="006843D0" w:rsidRDefault="006843D0" w:rsidP="006843D0">
            <w:pPr>
              <w:rPr>
                <w:rFonts w:asciiTheme="minorHAnsi" w:hAnsiTheme="minorHAnsi" w:cstheme="minorHAnsi"/>
              </w:rPr>
            </w:pPr>
          </w:p>
        </w:tc>
        <w:tc>
          <w:tcPr>
            <w:tcW w:w="1701" w:type="dxa"/>
            <w:vAlign w:val="center"/>
          </w:tcPr>
          <w:p w:rsidR="006843D0" w:rsidRPr="006843D0" w:rsidRDefault="006843D0" w:rsidP="006843D0">
            <w:pPr>
              <w:jc w:val="center"/>
              <w:rPr>
                <w:rFonts w:asciiTheme="minorHAnsi" w:hAnsiTheme="minorHAnsi" w:cstheme="minorHAnsi"/>
                <w:sz w:val="18"/>
                <w:szCs w:val="18"/>
              </w:rPr>
            </w:pPr>
            <w:r w:rsidRPr="006843D0">
              <w:rPr>
                <w:rFonts w:asciiTheme="minorHAnsi" w:hAnsiTheme="minorHAnsi" w:cstheme="minorHAnsi"/>
                <w:sz w:val="18"/>
                <w:szCs w:val="18"/>
              </w:rPr>
              <w:t xml:space="preserve">Cost of reading scheme / any books needed from </w:t>
            </w:r>
            <w:proofErr w:type="spellStart"/>
            <w:r w:rsidRPr="006843D0">
              <w:rPr>
                <w:rFonts w:asciiTheme="minorHAnsi" w:hAnsiTheme="minorHAnsi" w:cstheme="minorHAnsi"/>
                <w:sz w:val="18"/>
                <w:szCs w:val="18"/>
              </w:rPr>
              <w:t>Cyngor</w:t>
            </w:r>
            <w:proofErr w:type="spellEnd"/>
            <w:r w:rsidRPr="006843D0">
              <w:rPr>
                <w:rFonts w:asciiTheme="minorHAnsi" w:hAnsiTheme="minorHAnsi" w:cstheme="minorHAnsi"/>
                <w:sz w:val="18"/>
                <w:szCs w:val="18"/>
              </w:rPr>
              <w:t xml:space="preserve"> </w:t>
            </w:r>
            <w:proofErr w:type="spellStart"/>
            <w:r w:rsidRPr="006843D0">
              <w:rPr>
                <w:rFonts w:asciiTheme="minorHAnsi" w:hAnsiTheme="minorHAnsi" w:cstheme="minorHAnsi"/>
                <w:sz w:val="18"/>
                <w:szCs w:val="18"/>
              </w:rPr>
              <w:t>Llyfrau</w:t>
            </w:r>
            <w:proofErr w:type="spellEnd"/>
            <w:r w:rsidRPr="006843D0">
              <w:rPr>
                <w:rFonts w:asciiTheme="minorHAnsi" w:hAnsiTheme="minorHAnsi" w:cstheme="minorHAnsi"/>
                <w:sz w:val="18"/>
                <w:szCs w:val="18"/>
              </w:rPr>
              <w:t xml:space="preserve"> </w:t>
            </w:r>
            <w:proofErr w:type="spellStart"/>
            <w:r w:rsidRPr="006843D0">
              <w:rPr>
                <w:rFonts w:asciiTheme="minorHAnsi" w:hAnsiTheme="minorHAnsi" w:cstheme="minorHAnsi"/>
                <w:sz w:val="18"/>
                <w:szCs w:val="18"/>
              </w:rPr>
              <w:t>Cymraeg</w:t>
            </w:r>
            <w:proofErr w:type="spellEnd"/>
            <w:r w:rsidRPr="006843D0">
              <w:rPr>
                <w:rFonts w:asciiTheme="minorHAnsi" w:hAnsiTheme="minorHAnsi" w:cstheme="minorHAnsi"/>
                <w:sz w:val="18"/>
                <w:szCs w:val="18"/>
              </w:rPr>
              <w:t xml:space="preserve"> (possibly from Foyle Foundation Grant)</w:t>
            </w:r>
          </w:p>
        </w:tc>
        <w:tc>
          <w:tcPr>
            <w:tcW w:w="2409" w:type="dxa"/>
          </w:tcPr>
          <w:p w:rsidR="006843D0" w:rsidRPr="006843D0" w:rsidRDefault="006843D0" w:rsidP="006843D0">
            <w:pPr>
              <w:rPr>
                <w:rFonts w:asciiTheme="minorHAnsi" w:hAnsiTheme="minorHAnsi" w:cstheme="minorHAnsi"/>
              </w:rPr>
            </w:pPr>
            <w:r w:rsidRPr="006843D0">
              <w:rPr>
                <w:rFonts w:asciiTheme="minorHAnsi" w:hAnsiTheme="minorHAnsi" w:cstheme="minorHAnsi"/>
              </w:rPr>
              <w:t>Improved reading scores in test results in July 2019; progress in reading evident on INCERTS</w:t>
            </w:r>
            <w:r w:rsidR="00074F06">
              <w:rPr>
                <w:rFonts w:asciiTheme="minorHAnsi" w:hAnsiTheme="minorHAnsi" w:cstheme="minorHAnsi"/>
              </w:rPr>
              <w:t>. Additi</w:t>
            </w:r>
            <w:r w:rsidR="007F0CFE">
              <w:rPr>
                <w:rFonts w:asciiTheme="minorHAnsi" w:hAnsiTheme="minorHAnsi" w:cstheme="minorHAnsi"/>
              </w:rPr>
              <w:t>onal reading books purchased for KS2.</w:t>
            </w:r>
          </w:p>
        </w:tc>
        <w:tc>
          <w:tcPr>
            <w:tcW w:w="2315" w:type="dxa"/>
            <w:shd w:val="clear" w:color="auto" w:fill="auto"/>
          </w:tcPr>
          <w:p w:rsidR="006843D0" w:rsidRPr="00074F06" w:rsidRDefault="00074F06" w:rsidP="00074F06">
            <w:pPr>
              <w:rPr>
                <w:rFonts w:asciiTheme="minorHAnsi" w:hAnsiTheme="minorHAnsi" w:cstheme="minorHAnsi"/>
                <w:i/>
                <w:color w:val="00B050"/>
                <w:highlight w:val="yellow"/>
              </w:rPr>
            </w:pPr>
            <w:r w:rsidRPr="00074F06">
              <w:rPr>
                <w:rFonts w:asciiTheme="minorHAnsi" w:hAnsiTheme="minorHAnsi" w:cstheme="minorHAnsi"/>
                <w:i/>
                <w:color w:val="00B050"/>
              </w:rPr>
              <w:t>Separate Big Cat Collins English reading scheme purchased</w:t>
            </w:r>
            <w:r>
              <w:rPr>
                <w:rFonts w:asciiTheme="minorHAnsi" w:hAnsiTheme="minorHAnsi" w:cstheme="minorHAnsi"/>
                <w:i/>
                <w:color w:val="00B050"/>
              </w:rPr>
              <w:t xml:space="preserve">; several Welsh book sets purchased for pupils to read alongside Welsh reading scheme books. Reading material has been levelled so that all staff are clear on what books are </w:t>
            </w:r>
            <w:r>
              <w:rPr>
                <w:rFonts w:asciiTheme="minorHAnsi" w:hAnsiTheme="minorHAnsi" w:cstheme="minorHAnsi"/>
                <w:i/>
                <w:color w:val="00B050"/>
              </w:rPr>
              <w:lastRenderedPageBreak/>
              <w:t>appropriate for different abilities</w:t>
            </w:r>
          </w:p>
        </w:tc>
      </w:tr>
      <w:tr w:rsidR="00887191" w:rsidRPr="00D9666A" w:rsidTr="00C60670">
        <w:trPr>
          <w:trHeight w:val="271"/>
        </w:trPr>
        <w:tc>
          <w:tcPr>
            <w:tcW w:w="3220" w:type="dxa"/>
          </w:tcPr>
          <w:p w:rsidR="00887191" w:rsidRPr="00074F06" w:rsidRDefault="00887191" w:rsidP="00810BCB">
            <w:pPr>
              <w:pStyle w:val="ListParagraph"/>
              <w:numPr>
                <w:ilvl w:val="0"/>
                <w:numId w:val="4"/>
              </w:numPr>
              <w:ind w:left="340"/>
              <w:rPr>
                <w:rFonts w:asciiTheme="minorHAnsi" w:hAnsiTheme="minorHAnsi" w:cstheme="minorHAnsi"/>
              </w:rPr>
            </w:pPr>
            <w:r w:rsidRPr="00074F06">
              <w:rPr>
                <w:rFonts w:asciiTheme="minorHAnsi" w:hAnsiTheme="minorHAnsi" w:cstheme="minorHAnsi"/>
              </w:rPr>
              <w:lastRenderedPageBreak/>
              <w:t>Monitoring of guided reading in all classes.</w:t>
            </w:r>
          </w:p>
        </w:tc>
        <w:tc>
          <w:tcPr>
            <w:tcW w:w="1878" w:type="dxa"/>
            <w:vAlign w:val="center"/>
          </w:tcPr>
          <w:p w:rsidR="00887191" w:rsidRPr="00074F06" w:rsidRDefault="00887191" w:rsidP="006843D0">
            <w:pPr>
              <w:jc w:val="center"/>
              <w:rPr>
                <w:rFonts w:asciiTheme="minorHAnsi" w:hAnsiTheme="minorHAnsi" w:cstheme="minorHAnsi"/>
              </w:rPr>
            </w:pPr>
            <w:r w:rsidRPr="00074F06">
              <w:rPr>
                <w:rFonts w:asciiTheme="minorHAnsi" w:hAnsiTheme="minorHAnsi" w:cstheme="minorHAnsi"/>
              </w:rPr>
              <w:t>LP</w:t>
            </w:r>
          </w:p>
        </w:tc>
        <w:tc>
          <w:tcPr>
            <w:tcW w:w="993" w:type="dxa"/>
            <w:vAlign w:val="center"/>
          </w:tcPr>
          <w:p w:rsidR="00887191" w:rsidRPr="00074F06" w:rsidRDefault="00887191" w:rsidP="006843D0">
            <w:pPr>
              <w:jc w:val="center"/>
              <w:rPr>
                <w:rFonts w:asciiTheme="minorHAnsi" w:hAnsiTheme="minorHAnsi" w:cstheme="minorHAnsi"/>
                <w:sz w:val="20"/>
                <w:szCs w:val="20"/>
              </w:rPr>
            </w:pPr>
            <w:r w:rsidRPr="00074F06">
              <w:rPr>
                <w:rFonts w:asciiTheme="minorHAnsi" w:hAnsiTheme="minorHAnsi" w:cstheme="minorHAnsi"/>
                <w:sz w:val="20"/>
                <w:szCs w:val="20"/>
              </w:rPr>
              <w:t>9.10.18</w:t>
            </w:r>
          </w:p>
        </w:tc>
        <w:tc>
          <w:tcPr>
            <w:tcW w:w="850" w:type="dxa"/>
            <w:vAlign w:val="center"/>
          </w:tcPr>
          <w:p w:rsidR="00887191" w:rsidRPr="00074F06" w:rsidRDefault="00887191" w:rsidP="006843D0">
            <w:pPr>
              <w:jc w:val="center"/>
              <w:rPr>
                <w:rFonts w:asciiTheme="minorHAnsi" w:hAnsiTheme="minorHAnsi" w:cstheme="minorHAnsi"/>
                <w:sz w:val="20"/>
                <w:szCs w:val="20"/>
              </w:rPr>
            </w:pPr>
          </w:p>
        </w:tc>
        <w:tc>
          <w:tcPr>
            <w:tcW w:w="1985" w:type="dxa"/>
          </w:tcPr>
          <w:p w:rsidR="00887191" w:rsidRPr="00074F06" w:rsidRDefault="00887191" w:rsidP="006843D0">
            <w:pPr>
              <w:rPr>
                <w:rFonts w:asciiTheme="minorHAnsi" w:hAnsiTheme="minorHAnsi" w:cstheme="minorHAnsi"/>
              </w:rPr>
            </w:pPr>
          </w:p>
        </w:tc>
        <w:tc>
          <w:tcPr>
            <w:tcW w:w="1701" w:type="dxa"/>
            <w:vAlign w:val="center"/>
          </w:tcPr>
          <w:p w:rsidR="00887191" w:rsidRPr="00074F06" w:rsidRDefault="00887191" w:rsidP="006843D0">
            <w:pPr>
              <w:jc w:val="center"/>
              <w:rPr>
                <w:rFonts w:asciiTheme="minorHAnsi" w:hAnsiTheme="minorHAnsi" w:cstheme="minorHAnsi"/>
                <w:sz w:val="18"/>
                <w:szCs w:val="18"/>
              </w:rPr>
            </w:pPr>
          </w:p>
        </w:tc>
        <w:tc>
          <w:tcPr>
            <w:tcW w:w="2409" w:type="dxa"/>
          </w:tcPr>
          <w:p w:rsidR="00887191" w:rsidRPr="00074F06" w:rsidRDefault="007F0CFE" w:rsidP="006843D0">
            <w:pPr>
              <w:rPr>
                <w:rFonts w:asciiTheme="minorHAnsi" w:hAnsiTheme="minorHAnsi" w:cstheme="minorHAnsi"/>
              </w:rPr>
            </w:pPr>
            <w:r w:rsidRPr="00074F06">
              <w:rPr>
                <w:rFonts w:asciiTheme="minorHAnsi" w:hAnsiTheme="minorHAnsi" w:cstheme="minorHAnsi"/>
              </w:rPr>
              <w:t xml:space="preserve">Monitoring visit with </w:t>
            </w:r>
            <w:r w:rsidR="00887191" w:rsidRPr="00074F06">
              <w:rPr>
                <w:rFonts w:asciiTheme="minorHAnsi" w:hAnsiTheme="minorHAnsi" w:cstheme="minorHAnsi"/>
              </w:rPr>
              <w:t>Develop more challenging questioning by LSA’s. Training to be arranged.</w:t>
            </w:r>
          </w:p>
        </w:tc>
        <w:tc>
          <w:tcPr>
            <w:tcW w:w="2315" w:type="dxa"/>
            <w:shd w:val="clear" w:color="auto" w:fill="auto"/>
          </w:tcPr>
          <w:p w:rsidR="00887191" w:rsidRDefault="00074F06" w:rsidP="006843D0">
            <w:pPr>
              <w:rPr>
                <w:rFonts w:asciiTheme="minorHAnsi" w:hAnsiTheme="minorHAnsi" w:cstheme="minorHAnsi"/>
                <w:i/>
                <w:color w:val="00B050"/>
              </w:rPr>
            </w:pPr>
            <w:r w:rsidRPr="00074F06">
              <w:rPr>
                <w:rFonts w:asciiTheme="minorHAnsi" w:hAnsiTheme="minorHAnsi" w:cstheme="minorHAnsi"/>
                <w:i/>
                <w:color w:val="00B050"/>
              </w:rPr>
              <w:t>LP happy with guided reading activities seen</w:t>
            </w:r>
          </w:p>
          <w:p w:rsidR="00074F06" w:rsidRPr="00074F06" w:rsidRDefault="00074F06" w:rsidP="006843D0">
            <w:pPr>
              <w:rPr>
                <w:rFonts w:asciiTheme="minorHAnsi" w:hAnsiTheme="minorHAnsi" w:cstheme="minorHAnsi"/>
                <w:i/>
                <w:color w:val="F79646" w:themeColor="accent6"/>
                <w:highlight w:val="yellow"/>
              </w:rPr>
            </w:pPr>
            <w:r>
              <w:rPr>
                <w:rFonts w:asciiTheme="minorHAnsi" w:hAnsiTheme="minorHAnsi" w:cstheme="minorHAnsi"/>
                <w:i/>
                <w:color w:val="F79646" w:themeColor="accent6"/>
              </w:rPr>
              <w:t>LP to work with L</w:t>
            </w:r>
            <w:r w:rsidR="00EB34C8">
              <w:rPr>
                <w:rFonts w:asciiTheme="minorHAnsi" w:hAnsiTheme="minorHAnsi" w:cstheme="minorHAnsi"/>
                <w:i/>
                <w:color w:val="F79646" w:themeColor="accent6"/>
              </w:rPr>
              <w:t>SAs to develop questioning and ability to challenge pupils</w:t>
            </w:r>
          </w:p>
        </w:tc>
      </w:tr>
      <w:tr w:rsidR="00887191" w:rsidRPr="00D9666A" w:rsidTr="00C60670">
        <w:trPr>
          <w:trHeight w:val="271"/>
        </w:trPr>
        <w:tc>
          <w:tcPr>
            <w:tcW w:w="3220" w:type="dxa"/>
          </w:tcPr>
          <w:p w:rsidR="00887191" w:rsidRPr="00EB34C8" w:rsidRDefault="00AA07FC" w:rsidP="00BF2BAB">
            <w:pPr>
              <w:pStyle w:val="ListParagraph"/>
              <w:numPr>
                <w:ilvl w:val="0"/>
                <w:numId w:val="4"/>
              </w:numPr>
              <w:ind w:left="340"/>
              <w:rPr>
                <w:rFonts w:asciiTheme="minorHAnsi" w:hAnsiTheme="minorHAnsi" w:cstheme="minorHAnsi"/>
              </w:rPr>
            </w:pPr>
            <w:r w:rsidRPr="00EB34C8">
              <w:rPr>
                <w:rFonts w:asciiTheme="minorHAnsi" w:hAnsiTheme="minorHAnsi" w:cstheme="minorHAnsi"/>
              </w:rPr>
              <w:t xml:space="preserve">Scrutiny of reading test data with all teachers. </w:t>
            </w:r>
          </w:p>
        </w:tc>
        <w:tc>
          <w:tcPr>
            <w:tcW w:w="1878" w:type="dxa"/>
            <w:vAlign w:val="center"/>
          </w:tcPr>
          <w:p w:rsidR="00887191" w:rsidRPr="00EB34C8" w:rsidRDefault="00EB34C8" w:rsidP="006843D0">
            <w:pPr>
              <w:jc w:val="center"/>
              <w:rPr>
                <w:rFonts w:asciiTheme="minorHAnsi" w:hAnsiTheme="minorHAnsi" w:cstheme="minorHAnsi"/>
              </w:rPr>
            </w:pPr>
            <w:r>
              <w:rPr>
                <w:rFonts w:asciiTheme="minorHAnsi" w:hAnsiTheme="minorHAnsi" w:cstheme="minorHAnsi"/>
              </w:rPr>
              <w:t>All staff</w:t>
            </w:r>
          </w:p>
        </w:tc>
        <w:tc>
          <w:tcPr>
            <w:tcW w:w="993" w:type="dxa"/>
            <w:vAlign w:val="center"/>
          </w:tcPr>
          <w:p w:rsidR="00887191" w:rsidRPr="00EB34C8" w:rsidRDefault="00887191" w:rsidP="006843D0">
            <w:pPr>
              <w:jc w:val="center"/>
              <w:rPr>
                <w:rFonts w:asciiTheme="minorHAnsi" w:hAnsiTheme="minorHAnsi" w:cstheme="minorHAnsi"/>
                <w:sz w:val="20"/>
                <w:szCs w:val="20"/>
              </w:rPr>
            </w:pPr>
          </w:p>
        </w:tc>
        <w:tc>
          <w:tcPr>
            <w:tcW w:w="850" w:type="dxa"/>
            <w:vAlign w:val="center"/>
          </w:tcPr>
          <w:p w:rsidR="00887191" w:rsidRPr="00EB34C8" w:rsidRDefault="00887191" w:rsidP="006843D0">
            <w:pPr>
              <w:jc w:val="center"/>
              <w:rPr>
                <w:rFonts w:asciiTheme="minorHAnsi" w:hAnsiTheme="minorHAnsi" w:cstheme="minorHAnsi"/>
                <w:sz w:val="20"/>
                <w:szCs w:val="20"/>
              </w:rPr>
            </w:pPr>
          </w:p>
        </w:tc>
        <w:tc>
          <w:tcPr>
            <w:tcW w:w="1985" w:type="dxa"/>
          </w:tcPr>
          <w:p w:rsidR="00887191" w:rsidRPr="00EB34C8" w:rsidRDefault="00887191" w:rsidP="006843D0">
            <w:pPr>
              <w:rPr>
                <w:rFonts w:asciiTheme="minorHAnsi" w:hAnsiTheme="minorHAnsi" w:cstheme="minorHAnsi"/>
              </w:rPr>
            </w:pPr>
          </w:p>
        </w:tc>
        <w:tc>
          <w:tcPr>
            <w:tcW w:w="1701" w:type="dxa"/>
            <w:vAlign w:val="center"/>
          </w:tcPr>
          <w:p w:rsidR="00887191" w:rsidRPr="00EB34C8" w:rsidRDefault="00EB34C8" w:rsidP="006843D0">
            <w:pPr>
              <w:jc w:val="center"/>
              <w:rPr>
                <w:rFonts w:asciiTheme="minorHAnsi" w:hAnsiTheme="minorHAnsi" w:cstheme="minorHAnsi"/>
                <w:sz w:val="18"/>
                <w:szCs w:val="18"/>
              </w:rPr>
            </w:pPr>
            <w:r>
              <w:rPr>
                <w:rFonts w:asciiTheme="minorHAnsi" w:hAnsiTheme="minorHAnsi" w:cstheme="minorHAnsi"/>
                <w:sz w:val="18"/>
                <w:szCs w:val="18"/>
              </w:rPr>
              <w:t>N/A</w:t>
            </w:r>
          </w:p>
        </w:tc>
        <w:tc>
          <w:tcPr>
            <w:tcW w:w="2409" w:type="dxa"/>
          </w:tcPr>
          <w:p w:rsidR="00887191" w:rsidRPr="00EB34C8" w:rsidRDefault="00887191" w:rsidP="006843D0">
            <w:pPr>
              <w:rPr>
                <w:rFonts w:asciiTheme="minorHAnsi" w:hAnsiTheme="minorHAnsi" w:cstheme="minorHAnsi"/>
              </w:rPr>
            </w:pPr>
          </w:p>
        </w:tc>
        <w:tc>
          <w:tcPr>
            <w:tcW w:w="2315" w:type="dxa"/>
            <w:shd w:val="clear" w:color="auto" w:fill="auto"/>
          </w:tcPr>
          <w:p w:rsidR="00EB34C8" w:rsidRPr="00EB34C8" w:rsidRDefault="00EB34C8" w:rsidP="006843D0">
            <w:pPr>
              <w:rPr>
                <w:rFonts w:asciiTheme="minorHAnsi" w:hAnsiTheme="minorHAnsi" w:cstheme="minorHAnsi"/>
                <w:i/>
                <w:color w:val="F79646" w:themeColor="accent6"/>
              </w:rPr>
            </w:pPr>
          </w:p>
        </w:tc>
      </w:tr>
      <w:tr w:rsidR="00FB2989" w:rsidRPr="00D9666A" w:rsidTr="00C60670">
        <w:trPr>
          <w:trHeight w:val="271"/>
        </w:trPr>
        <w:tc>
          <w:tcPr>
            <w:tcW w:w="3220" w:type="dxa"/>
          </w:tcPr>
          <w:p w:rsidR="00FB2989" w:rsidRPr="00EB34C8" w:rsidRDefault="00FB2989" w:rsidP="00810BCB">
            <w:pPr>
              <w:pStyle w:val="ListParagraph"/>
              <w:numPr>
                <w:ilvl w:val="0"/>
                <w:numId w:val="4"/>
              </w:numPr>
              <w:ind w:left="340"/>
              <w:rPr>
                <w:rFonts w:asciiTheme="minorHAnsi" w:hAnsiTheme="minorHAnsi" w:cstheme="minorHAnsi"/>
              </w:rPr>
            </w:pPr>
            <w:r w:rsidRPr="00EB34C8">
              <w:rPr>
                <w:rFonts w:asciiTheme="minorHAnsi" w:hAnsiTheme="minorHAnsi" w:cstheme="minorHAnsi"/>
              </w:rPr>
              <w:t>Monitoring of individual reading across the school through L to L</w:t>
            </w:r>
            <w:r w:rsidR="00BF2BAB" w:rsidRPr="00EB34C8">
              <w:rPr>
                <w:rFonts w:asciiTheme="minorHAnsi" w:hAnsiTheme="minorHAnsi" w:cstheme="minorHAnsi"/>
              </w:rPr>
              <w:t xml:space="preserve"> of potential target group members</w:t>
            </w:r>
            <w:r w:rsidRPr="00EB34C8">
              <w:rPr>
                <w:rFonts w:asciiTheme="minorHAnsi" w:hAnsiTheme="minorHAnsi" w:cstheme="minorHAnsi"/>
              </w:rPr>
              <w:t>. Review of feedback reading record books across both streams.</w:t>
            </w:r>
          </w:p>
        </w:tc>
        <w:tc>
          <w:tcPr>
            <w:tcW w:w="1878" w:type="dxa"/>
            <w:vAlign w:val="center"/>
          </w:tcPr>
          <w:p w:rsidR="00FB2989" w:rsidRPr="00EB34C8" w:rsidRDefault="00FB2989" w:rsidP="006843D0">
            <w:pPr>
              <w:jc w:val="center"/>
              <w:rPr>
                <w:rFonts w:asciiTheme="minorHAnsi" w:hAnsiTheme="minorHAnsi" w:cstheme="minorHAnsi"/>
              </w:rPr>
            </w:pPr>
            <w:r w:rsidRPr="00EB34C8">
              <w:rPr>
                <w:rFonts w:asciiTheme="minorHAnsi" w:hAnsiTheme="minorHAnsi" w:cstheme="minorHAnsi"/>
              </w:rPr>
              <w:t>HG</w:t>
            </w:r>
          </w:p>
          <w:p w:rsidR="00FB2989" w:rsidRPr="00EB34C8" w:rsidRDefault="00FB2989" w:rsidP="006843D0">
            <w:pPr>
              <w:jc w:val="center"/>
              <w:rPr>
                <w:rFonts w:asciiTheme="minorHAnsi" w:hAnsiTheme="minorHAnsi" w:cstheme="minorHAnsi"/>
              </w:rPr>
            </w:pPr>
            <w:r w:rsidRPr="00EB34C8">
              <w:rPr>
                <w:rFonts w:asciiTheme="minorHAnsi" w:hAnsiTheme="minorHAnsi" w:cstheme="minorHAnsi"/>
              </w:rPr>
              <w:t>RB/RB</w:t>
            </w:r>
          </w:p>
        </w:tc>
        <w:tc>
          <w:tcPr>
            <w:tcW w:w="993" w:type="dxa"/>
            <w:vAlign w:val="center"/>
          </w:tcPr>
          <w:p w:rsidR="00FB2989" w:rsidRPr="00EB34C8" w:rsidRDefault="00FB2989" w:rsidP="006843D0">
            <w:pPr>
              <w:jc w:val="center"/>
              <w:rPr>
                <w:rFonts w:asciiTheme="minorHAnsi" w:hAnsiTheme="minorHAnsi" w:cstheme="minorHAnsi"/>
                <w:sz w:val="20"/>
                <w:szCs w:val="20"/>
              </w:rPr>
            </w:pPr>
            <w:r w:rsidRPr="00EB34C8">
              <w:rPr>
                <w:rFonts w:asciiTheme="minorHAnsi" w:hAnsiTheme="minorHAnsi" w:cstheme="minorHAnsi"/>
                <w:sz w:val="20"/>
                <w:szCs w:val="20"/>
              </w:rPr>
              <w:t>8.11.18</w:t>
            </w:r>
          </w:p>
        </w:tc>
        <w:tc>
          <w:tcPr>
            <w:tcW w:w="850" w:type="dxa"/>
            <w:vAlign w:val="center"/>
          </w:tcPr>
          <w:p w:rsidR="00FB2989" w:rsidRPr="00EB34C8" w:rsidRDefault="00FB2989" w:rsidP="006843D0">
            <w:pPr>
              <w:jc w:val="center"/>
              <w:rPr>
                <w:rFonts w:asciiTheme="minorHAnsi" w:hAnsiTheme="minorHAnsi" w:cstheme="minorHAnsi"/>
                <w:sz w:val="20"/>
                <w:szCs w:val="20"/>
              </w:rPr>
            </w:pPr>
          </w:p>
        </w:tc>
        <w:tc>
          <w:tcPr>
            <w:tcW w:w="1985" w:type="dxa"/>
          </w:tcPr>
          <w:p w:rsidR="00FB2989" w:rsidRPr="00EB34C8" w:rsidRDefault="00FB2989" w:rsidP="006843D0">
            <w:pPr>
              <w:rPr>
                <w:rFonts w:asciiTheme="minorHAnsi" w:hAnsiTheme="minorHAnsi" w:cstheme="minorHAnsi"/>
              </w:rPr>
            </w:pPr>
          </w:p>
        </w:tc>
        <w:tc>
          <w:tcPr>
            <w:tcW w:w="1701" w:type="dxa"/>
            <w:vAlign w:val="center"/>
          </w:tcPr>
          <w:p w:rsidR="00FB2989" w:rsidRPr="00EB34C8" w:rsidRDefault="00FB2989" w:rsidP="006843D0">
            <w:pPr>
              <w:jc w:val="center"/>
              <w:rPr>
                <w:rFonts w:asciiTheme="minorHAnsi" w:hAnsiTheme="minorHAnsi" w:cstheme="minorHAnsi"/>
                <w:sz w:val="18"/>
                <w:szCs w:val="18"/>
              </w:rPr>
            </w:pPr>
          </w:p>
        </w:tc>
        <w:tc>
          <w:tcPr>
            <w:tcW w:w="2409" w:type="dxa"/>
          </w:tcPr>
          <w:p w:rsidR="00FB2989" w:rsidRPr="00EB34C8" w:rsidRDefault="00FB2989" w:rsidP="006843D0">
            <w:pPr>
              <w:rPr>
                <w:rFonts w:asciiTheme="minorHAnsi" w:hAnsiTheme="minorHAnsi" w:cstheme="minorHAnsi"/>
              </w:rPr>
            </w:pPr>
          </w:p>
        </w:tc>
        <w:tc>
          <w:tcPr>
            <w:tcW w:w="2315" w:type="dxa"/>
            <w:shd w:val="clear" w:color="auto" w:fill="auto"/>
          </w:tcPr>
          <w:p w:rsidR="00FB2989" w:rsidRPr="00EB34C8" w:rsidRDefault="00FB2989" w:rsidP="006843D0">
            <w:pPr>
              <w:rPr>
                <w:rFonts w:asciiTheme="minorHAnsi" w:hAnsiTheme="minorHAnsi" w:cstheme="minorHAnsi"/>
                <w:i/>
              </w:rPr>
            </w:pPr>
          </w:p>
        </w:tc>
      </w:tr>
      <w:tr w:rsidR="00EB34C8" w:rsidRPr="00D9666A" w:rsidTr="00C60670">
        <w:trPr>
          <w:trHeight w:val="271"/>
        </w:trPr>
        <w:tc>
          <w:tcPr>
            <w:tcW w:w="3220" w:type="dxa"/>
          </w:tcPr>
          <w:p w:rsidR="00EB34C8" w:rsidRPr="00EB34C8" w:rsidRDefault="00EB34C8" w:rsidP="00EB34C8">
            <w:pPr>
              <w:pStyle w:val="ListParagraph"/>
              <w:numPr>
                <w:ilvl w:val="0"/>
                <w:numId w:val="4"/>
              </w:numPr>
              <w:ind w:left="340"/>
              <w:rPr>
                <w:rFonts w:asciiTheme="minorHAnsi" w:hAnsiTheme="minorHAnsi" w:cstheme="minorHAnsi"/>
              </w:rPr>
            </w:pPr>
            <w:r w:rsidRPr="00EB34C8">
              <w:rPr>
                <w:rFonts w:asciiTheme="minorHAnsi" w:hAnsiTheme="minorHAnsi" w:cstheme="minorHAnsi"/>
              </w:rPr>
              <w:t xml:space="preserve">Identify target group in years 2, 4 and 6 to move borderline pupils </w:t>
            </w:r>
            <w:proofErr w:type="spellStart"/>
            <w:r w:rsidRPr="00EB34C8">
              <w:rPr>
                <w:rFonts w:asciiTheme="minorHAnsi" w:hAnsiTheme="minorHAnsi" w:cstheme="minorHAnsi"/>
              </w:rPr>
              <w:t>eg</w:t>
            </w:r>
            <w:proofErr w:type="spellEnd"/>
            <w:r w:rsidRPr="00EB34C8">
              <w:rPr>
                <w:rFonts w:asciiTheme="minorHAnsi" w:hAnsiTheme="minorHAnsi" w:cstheme="minorHAnsi"/>
              </w:rPr>
              <w:t>. from 3 to 4.</w:t>
            </w:r>
          </w:p>
        </w:tc>
        <w:tc>
          <w:tcPr>
            <w:tcW w:w="1878" w:type="dxa"/>
            <w:vAlign w:val="center"/>
          </w:tcPr>
          <w:p w:rsidR="00EB34C8" w:rsidRPr="00EB34C8" w:rsidRDefault="00EB34C8" w:rsidP="00EB34C8">
            <w:pPr>
              <w:jc w:val="center"/>
              <w:rPr>
                <w:rFonts w:asciiTheme="minorHAnsi" w:hAnsiTheme="minorHAnsi" w:cstheme="minorHAnsi"/>
              </w:rPr>
            </w:pPr>
          </w:p>
        </w:tc>
        <w:tc>
          <w:tcPr>
            <w:tcW w:w="993" w:type="dxa"/>
            <w:vAlign w:val="center"/>
          </w:tcPr>
          <w:p w:rsidR="00EB34C8" w:rsidRPr="00EB34C8" w:rsidRDefault="00EB34C8" w:rsidP="00EB34C8">
            <w:pPr>
              <w:jc w:val="center"/>
              <w:rPr>
                <w:rFonts w:asciiTheme="minorHAnsi" w:hAnsiTheme="minorHAnsi" w:cstheme="minorHAnsi"/>
              </w:rPr>
            </w:pPr>
          </w:p>
        </w:tc>
        <w:tc>
          <w:tcPr>
            <w:tcW w:w="850" w:type="dxa"/>
            <w:vAlign w:val="center"/>
          </w:tcPr>
          <w:p w:rsidR="00EB34C8" w:rsidRPr="00EB34C8" w:rsidRDefault="00EB34C8" w:rsidP="00EB34C8">
            <w:pPr>
              <w:jc w:val="center"/>
              <w:rPr>
                <w:rFonts w:asciiTheme="minorHAnsi" w:hAnsiTheme="minorHAnsi" w:cstheme="minorHAnsi"/>
              </w:rPr>
            </w:pPr>
          </w:p>
        </w:tc>
        <w:tc>
          <w:tcPr>
            <w:tcW w:w="1985" w:type="dxa"/>
          </w:tcPr>
          <w:p w:rsidR="00EB34C8" w:rsidRPr="00EB34C8" w:rsidRDefault="00EB34C8" w:rsidP="00EB34C8">
            <w:pPr>
              <w:rPr>
                <w:rFonts w:asciiTheme="minorHAnsi" w:hAnsiTheme="minorHAnsi" w:cstheme="minorHAnsi"/>
              </w:rPr>
            </w:pPr>
          </w:p>
        </w:tc>
        <w:tc>
          <w:tcPr>
            <w:tcW w:w="1701" w:type="dxa"/>
            <w:vAlign w:val="center"/>
          </w:tcPr>
          <w:p w:rsidR="00EB34C8" w:rsidRPr="00887191" w:rsidRDefault="00EB34C8" w:rsidP="00EB34C8">
            <w:pPr>
              <w:jc w:val="center"/>
              <w:rPr>
                <w:rFonts w:asciiTheme="minorHAnsi" w:hAnsiTheme="minorHAnsi" w:cstheme="minorHAnsi"/>
                <w:sz w:val="18"/>
                <w:szCs w:val="18"/>
                <w:highlight w:val="yellow"/>
              </w:rPr>
            </w:pPr>
            <w:r w:rsidRPr="00EB34C8">
              <w:rPr>
                <w:rFonts w:asciiTheme="minorHAnsi" w:hAnsiTheme="minorHAnsi" w:cstheme="minorHAnsi"/>
                <w:sz w:val="18"/>
                <w:szCs w:val="18"/>
              </w:rPr>
              <w:t>N/A</w:t>
            </w:r>
          </w:p>
        </w:tc>
        <w:tc>
          <w:tcPr>
            <w:tcW w:w="2409" w:type="dxa"/>
          </w:tcPr>
          <w:p w:rsidR="00EB34C8" w:rsidRPr="00EB34C8" w:rsidRDefault="00EB34C8" w:rsidP="00EB34C8">
            <w:pPr>
              <w:rPr>
                <w:rFonts w:asciiTheme="minorHAnsi" w:hAnsiTheme="minorHAnsi" w:cstheme="minorHAnsi"/>
              </w:rPr>
            </w:pPr>
            <w:r>
              <w:rPr>
                <w:rFonts w:asciiTheme="minorHAnsi" w:hAnsiTheme="minorHAnsi" w:cstheme="minorHAnsi"/>
              </w:rPr>
              <w:t xml:space="preserve">Identify groups of pupils that would benefit from additional support in order to achieve a higher level in reading. </w:t>
            </w:r>
          </w:p>
        </w:tc>
        <w:tc>
          <w:tcPr>
            <w:tcW w:w="2315" w:type="dxa"/>
            <w:shd w:val="clear" w:color="auto" w:fill="auto"/>
          </w:tcPr>
          <w:p w:rsidR="00EB34C8" w:rsidRDefault="00EB34C8" w:rsidP="00EB34C8">
            <w:pPr>
              <w:rPr>
                <w:rFonts w:asciiTheme="minorHAnsi" w:hAnsiTheme="minorHAnsi" w:cstheme="minorHAnsi"/>
                <w:i/>
                <w:color w:val="00B050"/>
              </w:rPr>
            </w:pPr>
            <w:r w:rsidRPr="00EB34C8">
              <w:rPr>
                <w:rFonts w:asciiTheme="minorHAnsi" w:hAnsiTheme="minorHAnsi" w:cstheme="minorHAnsi"/>
                <w:i/>
                <w:color w:val="00B050"/>
              </w:rPr>
              <w:t>Target groups have been identified in all KS2 classes</w:t>
            </w:r>
          </w:p>
          <w:p w:rsidR="00EB34C8" w:rsidRPr="00EB34C8" w:rsidRDefault="00EB34C8" w:rsidP="00EB34C8">
            <w:pPr>
              <w:rPr>
                <w:rFonts w:asciiTheme="minorHAnsi" w:hAnsiTheme="minorHAnsi" w:cstheme="minorHAnsi"/>
                <w:i/>
                <w:color w:val="F79646" w:themeColor="accent6"/>
              </w:rPr>
            </w:pPr>
            <w:r>
              <w:rPr>
                <w:rFonts w:asciiTheme="minorHAnsi" w:hAnsiTheme="minorHAnsi" w:cstheme="minorHAnsi"/>
                <w:i/>
                <w:color w:val="F79646" w:themeColor="accent6"/>
              </w:rPr>
              <w:t xml:space="preserve">LP to discuss resources to improve reading in next Welsh meeting. </w:t>
            </w:r>
          </w:p>
        </w:tc>
      </w:tr>
      <w:tr w:rsidR="00BF2BAB" w:rsidRPr="00D9666A" w:rsidTr="00C60670">
        <w:trPr>
          <w:trHeight w:val="271"/>
        </w:trPr>
        <w:tc>
          <w:tcPr>
            <w:tcW w:w="3220" w:type="dxa"/>
          </w:tcPr>
          <w:p w:rsidR="00BF2BAB" w:rsidRPr="00C60670" w:rsidRDefault="00BF2BAB" w:rsidP="00810BCB">
            <w:pPr>
              <w:pStyle w:val="ListParagraph"/>
              <w:numPr>
                <w:ilvl w:val="0"/>
                <w:numId w:val="4"/>
              </w:numPr>
              <w:ind w:left="340"/>
              <w:rPr>
                <w:rFonts w:asciiTheme="minorHAnsi" w:hAnsiTheme="minorHAnsi" w:cstheme="minorHAnsi"/>
              </w:rPr>
            </w:pPr>
            <w:r w:rsidRPr="00C60670">
              <w:rPr>
                <w:rFonts w:asciiTheme="minorHAnsi" w:hAnsiTheme="minorHAnsi" w:cstheme="minorHAnsi"/>
              </w:rPr>
              <w:t>Review approaches/ intervention strategies for reading in place in other network schools.</w:t>
            </w:r>
          </w:p>
        </w:tc>
        <w:tc>
          <w:tcPr>
            <w:tcW w:w="1878" w:type="dxa"/>
            <w:vAlign w:val="center"/>
          </w:tcPr>
          <w:p w:rsidR="00BF2BAB" w:rsidRPr="00C60670" w:rsidRDefault="000D79E1" w:rsidP="006843D0">
            <w:pPr>
              <w:jc w:val="center"/>
              <w:rPr>
                <w:rFonts w:asciiTheme="minorHAnsi" w:hAnsiTheme="minorHAnsi" w:cstheme="minorHAnsi"/>
              </w:rPr>
            </w:pPr>
            <w:r w:rsidRPr="00C60670">
              <w:rPr>
                <w:rFonts w:asciiTheme="minorHAnsi" w:hAnsiTheme="minorHAnsi" w:cstheme="minorHAnsi"/>
              </w:rPr>
              <w:t>HG</w:t>
            </w:r>
            <w:r w:rsidR="00C60670">
              <w:rPr>
                <w:rFonts w:asciiTheme="minorHAnsi" w:hAnsiTheme="minorHAnsi" w:cstheme="minorHAnsi"/>
              </w:rPr>
              <w:t xml:space="preserve"> / RB</w:t>
            </w:r>
          </w:p>
        </w:tc>
        <w:tc>
          <w:tcPr>
            <w:tcW w:w="993" w:type="dxa"/>
            <w:vAlign w:val="center"/>
          </w:tcPr>
          <w:p w:rsidR="00BF2BAB" w:rsidRPr="00C60670" w:rsidRDefault="00C60670" w:rsidP="006843D0">
            <w:pPr>
              <w:jc w:val="center"/>
              <w:rPr>
                <w:rFonts w:asciiTheme="minorHAnsi" w:hAnsiTheme="minorHAnsi" w:cstheme="minorHAnsi"/>
                <w:sz w:val="18"/>
                <w:szCs w:val="18"/>
              </w:rPr>
            </w:pPr>
            <w:r w:rsidRPr="00C60670">
              <w:rPr>
                <w:rFonts w:asciiTheme="minorHAnsi" w:hAnsiTheme="minorHAnsi" w:cstheme="minorHAnsi"/>
                <w:sz w:val="18"/>
                <w:szCs w:val="18"/>
              </w:rPr>
              <w:t>Autumn 18</w:t>
            </w:r>
          </w:p>
        </w:tc>
        <w:tc>
          <w:tcPr>
            <w:tcW w:w="850" w:type="dxa"/>
            <w:vAlign w:val="center"/>
          </w:tcPr>
          <w:p w:rsidR="00BF2BAB" w:rsidRPr="00C60670" w:rsidRDefault="00C60670" w:rsidP="006843D0">
            <w:pPr>
              <w:jc w:val="center"/>
              <w:rPr>
                <w:rFonts w:asciiTheme="minorHAnsi" w:hAnsiTheme="minorHAnsi" w:cstheme="minorHAnsi"/>
                <w:sz w:val="18"/>
                <w:szCs w:val="18"/>
              </w:rPr>
            </w:pPr>
            <w:r w:rsidRPr="00C60670">
              <w:rPr>
                <w:rFonts w:asciiTheme="minorHAnsi" w:hAnsiTheme="minorHAnsi" w:cstheme="minorHAnsi"/>
                <w:sz w:val="18"/>
                <w:szCs w:val="18"/>
              </w:rPr>
              <w:t>Summer 19</w:t>
            </w:r>
          </w:p>
        </w:tc>
        <w:tc>
          <w:tcPr>
            <w:tcW w:w="1985" w:type="dxa"/>
          </w:tcPr>
          <w:p w:rsidR="00BF2BAB" w:rsidRPr="00C60670" w:rsidRDefault="00BF2BAB" w:rsidP="006843D0">
            <w:pPr>
              <w:rPr>
                <w:rFonts w:asciiTheme="minorHAnsi" w:hAnsiTheme="minorHAnsi" w:cstheme="minorHAnsi"/>
              </w:rPr>
            </w:pPr>
          </w:p>
        </w:tc>
        <w:tc>
          <w:tcPr>
            <w:tcW w:w="1701" w:type="dxa"/>
            <w:vAlign w:val="center"/>
          </w:tcPr>
          <w:p w:rsidR="00BF2BAB" w:rsidRPr="00C60670" w:rsidRDefault="00BF2BAB" w:rsidP="006843D0">
            <w:pPr>
              <w:jc w:val="center"/>
              <w:rPr>
                <w:rFonts w:asciiTheme="minorHAnsi" w:hAnsiTheme="minorHAnsi" w:cstheme="minorHAnsi"/>
                <w:sz w:val="18"/>
                <w:szCs w:val="18"/>
              </w:rPr>
            </w:pPr>
          </w:p>
        </w:tc>
        <w:tc>
          <w:tcPr>
            <w:tcW w:w="2409" w:type="dxa"/>
          </w:tcPr>
          <w:p w:rsidR="00BF2BAB" w:rsidRPr="00C60670" w:rsidRDefault="00C60670" w:rsidP="006843D0">
            <w:pPr>
              <w:rPr>
                <w:rFonts w:asciiTheme="minorHAnsi" w:hAnsiTheme="minorHAnsi" w:cstheme="minorHAnsi"/>
              </w:rPr>
            </w:pPr>
            <w:r>
              <w:rPr>
                <w:rFonts w:asciiTheme="minorHAnsi" w:hAnsiTheme="minorHAnsi" w:cstheme="minorHAnsi"/>
              </w:rPr>
              <w:t>Discuss strategies in network meeting / visits to other schools</w:t>
            </w:r>
          </w:p>
        </w:tc>
        <w:tc>
          <w:tcPr>
            <w:tcW w:w="2315" w:type="dxa"/>
            <w:shd w:val="clear" w:color="auto" w:fill="auto"/>
          </w:tcPr>
          <w:p w:rsidR="00BF2BAB" w:rsidRPr="00C60670" w:rsidRDefault="00BF2BAB" w:rsidP="006843D0">
            <w:pPr>
              <w:rPr>
                <w:rFonts w:asciiTheme="minorHAnsi" w:hAnsiTheme="minorHAnsi" w:cstheme="minorHAnsi"/>
                <w:i/>
              </w:rPr>
            </w:pPr>
          </w:p>
        </w:tc>
      </w:tr>
      <w:tr w:rsidR="00BF2BAB" w:rsidRPr="00D9666A" w:rsidTr="004B7691">
        <w:trPr>
          <w:trHeight w:val="271"/>
        </w:trPr>
        <w:tc>
          <w:tcPr>
            <w:tcW w:w="15351" w:type="dxa"/>
            <w:gridSpan w:val="8"/>
          </w:tcPr>
          <w:p w:rsidR="00BF2BAB" w:rsidRPr="00C60670" w:rsidRDefault="00BF2BAB" w:rsidP="006843D0">
            <w:pPr>
              <w:rPr>
                <w:rFonts w:asciiTheme="minorHAnsi" w:hAnsiTheme="minorHAnsi" w:cstheme="minorHAnsi"/>
              </w:rPr>
            </w:pPr>
            <w:r w:rsidRPr="00C60670">
              <w:rPr>
                <w:rFonts w:asciiTheme="minorHAnsi" w:hAnsiTheme="minorHAnsi" w:cstheme="minorHAnsi"/>
              </w:rPr>
              <w:t>Writing</w:t>
            </w:r>
          </w:p>
        </w:tc>
      </w:tr>
      <w:tr w:rsidR="003B4286" w:rsidRPr="00D9666A" w:rsidTr="00C60670">
        <w:trPr>
          <w:trHeight w:val="271"/>
        </w:trPr>
        <w:tc>
          <w:tcPr>
            <w:tcW w:w="3220" w:type="dxa"/>
          </w:tcPr>
          <w:p w:rsidR="003B4286" w:rsidRPr="00C60670" w:rsidRDefault="003B4286" w:rsidP="003B4286">
            <w:pPr>
              <w:pStyle w:val="ListParagraph"/>
              <w:numPr>
                <w:ilvl w:val="0"/>
                <w:numId w:val="4"/>
              </w:numPr>
              <w:ind w:left="340"/>
              <w:rPr>
                <w:rFonts w:asciiTheme="minorHAnsi" w:hAnsiTheme="minorHAnsi" w:cstheme="minorHAnsi"/>
              </w:rPr>
            </w:pPr>
            <w:r w:rsidRPr="00C60670">
              <w:rPr>
                <w:rFonts w:asciiTheme="minorHAnsi" w:hAnsiTheme="minorHAnsi" w:cstheme="minorHAnsi"/>
              </w:rPr>
              <w:t xml:space="preserve">Identify yellow marking strategy to highlight </w:t>
            </w:r>
            <w:r w:rsidRPr="00C60670">
              <w:rPr>
                <w:rFonts w:asciiTheme="minorHAnsi" w:hAnsiTheme="minorHAnsi" w:cstheme="minorHAnsi"/>
              </w:rPr>
              <w:lastRenderedPageBreak/>
              <w:t>incorrect sentence patterns in order to increase level of accuracy in pupils writing. Staff meeting to introduce and discussion wit</w:t>
            </w:r>
            <w:r w:rsidR="0075425E" w:rsidRPr="00C60670">
              <w:rPr>
                <w:rFonts w:asciiTheme="minorHAnsi" w:hAnsiTheme="minorHAnsi" w:cstheme="minorHAnsi"/>
              </w:rPr>
              <w:t>h pupils’ books to agree strategy and consistency.</w:t>
            </w:r>
            <w:r w:rsidRPr="00C60670">
              <w:rPr>
                <w:rFonts w:asciiTheme="minorHAnsi" w:hAnsiTheme="minorHAnsi" w:cstheme="minorHAnsi"/>
              </w:rPr>
              <w:t xml:space="preserve"> </w:t>
            </w:r>
          </w:p>
        </w:tc>
        <w:tc>
          <w:tcPr>
            <w:tcW w:w="1878" w:type="dxa"/>
            <w:vAlign w:val="center"/>
          </w:tcPr>
          <w:p w:rsidR="003B4286" w:rsidRDefault="003B4286" w:rsidP="006843D0">
            <w:pPr>
              <w:jc w:val="center"/>
              <w:rPr>
                <w:rFonts w:asciiTheme="minorHAnsi" w:hAnsiTheme="minorHAnsi" w:cstheme="minorHAnsi"/>
              </w:rPr>
            </w:pPr>
            <w:r>
              <w:rPr>
                <w:rFonts w:asciiTheme="minorHAnsi" w:hAnsiTheme="minorHAnsi" w:cstheme="minorHAnsi"/>
              </w:rPr>
              <w:lastRenderedPageBreak/>
              <w:t>HG</w:t>
            </w:r>
          </w:p>
          <w:p w:rsidR="003B4286" w:rsidRPr="006843D0" w:rsidRDefault="003B4286" w:rsidP="006843D0">
            <w:pPr>
              <w:jc w:val="center"/>
              <w:rPr>
                <w:rFonts w:asciiTheme="minorHAnsi" w:hAnsiTheme="minorHAnsi" w:cstheme="minorHAnsi"/>
              </w:rPr>
            </w:pPr>
            <w:r>
              <w:rPr>
                <w:rFonts w:asciiTheme="minorHAnsi" w:hAnsiTheme="minorHAnsi" w:cstheme="minorHAnsi"/>
              </w:rPr>
              <w:t>All staff</w:t>
            </w:r>
          </w:p>
        </w:tc>
        <w:tc>
          <w:tcPr>
            <w:tcW w:w="993" w:type="dxa"/>
            <w:vAlign w:val="center"/>
          </w:tcPr>
          <w:p w:rsidR="003B4286" w:rsidRPr="00C60670" w:rsidRDefault="0075425E" w:rsidP="006843D0">
            <w:pPr>
              <w:jc w:val="center"/>
              <w:rPr>
                <w:rFonts w:asciiTheme="minorHAnsi" w:hAnsiTheme="minorHAnsi" w:cstheme="minorHAnsi"/>
                <w:sz w:val="18"/>
                <w:szCs w:val="18"/>
              </w:rPr>
            </w:pPr>
            <w:r w:rsidRPr="00C60670">
              <w:rPr>
                <w:rFonts w:asciiTheme="minorHAnsi" w:hAnsiTheme="minorHAnsi" w:cstheme="minorHAnsi"/>
                <w:sz w:val="18"/>
                <w:szCs w:val="18"/>
              </w:rPr>
              <w:t>24.10.18</w:t>
            </w:r>
          </w:p>
        </w:tc>
        <w:tc>
          <w:tcPr>
            <w:tcW w:w="850" w:type="dxa"/>
            <w:vAlign w:val="center"/>
          </w:tcPr>
          <w:p w:rsidR="003B4286" w:rsidRPr="00115AAF" w:rsidRDefault="003B4286" w:rsidP="006843D0">
            <w:pPr>
              <w:jc w:val="center"/>
              <w:rPr>
                <w:rFonts w:asciiTheme="minorHAnsi" w:hAnsiTheme="minorHAnsi" w:cstheme="minorHAnsi"/>
                <w:sz w:val="20"/>
                <w:szCs w:val="20"/>
              </w:rPr>
            </w:pPr>
          </w:p>
        </w:tc>
        <w:tc>
          <w:tcPr>
            <w:tcW w:w="1985" w:type="dxa"/>
          </w:tcPr>
          <w:p w:rsidR="003B4286" w:rsidRPr="006843D0" w:rsidRDefault="003B4286" w:rsidP="006843D0">
            <w:pPr>
              <w:rPr>
                <w:rFonts w:asciiTheme="minorHAnsi" w:hAnsiTheme="minorHAnsi" w:cstheme="minorHAnsi"/>
              </w:rPr>
            </w:pPr>
          </w:p>
        </w:tc>
        <w:tc>
          <w:tcPr>
            <w:tcW w:w="1701" w:type="dxa"/>
            <w:vAlign w:val="center"/>
          </w:tcPr>
          <w:p w:rsidR="003B4286" w:rsidRPr="006843D0" w:rsidRDefault="00C60670" w:rsidP="006843D0">
            <w:pPr>
              <w:jc w:val="center"/>
              <w:rPr>
                <w:rFonts w:asciiTheme="minorHAnsi" w:hAnsiTheme="minorHAnsi" w:cstheme="minorHAnsi"/>
              </w:rPr>
            </w:pPr>
            <w:r>
              <w:rPr>
                <w:rFonts w:asciiTheme="minorHAnsi" w:hAnsiTheme="minorHAnsi" w:cstheme="minorHAnsi"/>
              </w:rPr>
              <w:t>N/A</w:t>
            </w:r>
          </w:p>
        </w:tc>
        <w:tc>
          <w:tcPr>
            <w:tcW w:w="2409" w:type="dxa"/>
          </w:tcPr>
          <w:p w:rsidR="003B4286" w:rsidRPr="006843D0" w:rsidRDefault="003B4286" w:rsidP="006843D0">
            <w:pPr>
              <w:rPr>
                <w:rFonts w:asciiTheme="minorHAnsi" w:hAnsiTheme="minorHAnsi" w:cstheme="minorHAnsi"/>
              </w:rPr>
            </w:pPr>
            <w:r>
              <w:rPr>
                <w:rFonts w:asciiTheme="minorHAnsi" w:hAnsiTheme="minorHAnsi" w:cstheme="minorHAnsi"/>
              </w:rPr>
              <w:t xml:space="preserve">Introduce in staff meeting </w:t>
            </w:r>
            <w:r w:rsidR="00C60670">
              <w:rPr>
                <w:rFonts w:asciiTheme="minorHAnsi" w:hAnsiTheme="minorHAnsi" w:cstheme="minorHAnsi"/>
              </w:rPr>
              <w:t xml:space="preserve">and trial </w:t>
            </w:r>
            <w:r w:rsidR="00C60670">
              <w:rPr>
                <w:rFonts w:asciiTheme="minorHAnsi" w:hAnsiTheme="minorHAnsi" w:cstheme="minorHAnsi"/>
              </w:rPr>
              <w:lastRenderedPageBreak/>
              <w:t>before next meeting in November</w:t>
            </w:r>
          </w:p>
        </w:tc>
        <w:tc>
          <w:tcPr>
            <w:tcW w:w="2315" w:type="dxa"/>
            <w:shd w:val="clear" w:color="auto" w:fill="auto"/>
          </w:tcPr>
          <w:p w:rsidR="003B4286" w:rsidRPr="00C60670" w:rsidRDefault="00C60670" w:rsidP="00C60670">
            <w:pPr>
              <w:rPr>
                <w:rFonts w:asciiTheme="minorHAnsi" w:hAnsiTheme="minorHAnsi" w:cstheme="minorHAnsi"/>
                <w:i/>
                <w:color w:val="00B050"/>
                <w:highlight w:val="yellow"/>
              </w:rPr>
            </w:pPr>
            <w:r w:rsidRPr="00C60670">
              <w:rPr>
                <w:rFonts w:asciiTheme="minorHAnsi" w:hAnsiTheme="minorHAnsi" w:cstheme="minorHAnsi"/>
                <w:i/>
                <w:color w:val="00B050"/>
              </w:rPr>
              <w:lastRenderedPageBreak/>
              <w:t>Resources handed out to al</w:t>
            </w:r>
            <w:r>
              <w:rPr>
                <w:rFonts w:asciiTheme="minorHAnsi" w:hAnsiTheme="minorHAnsi" w:cstheme="minorHAnsi"/>
                <w:i/>
                <w:color w:val="00B050"/>
              </w:rPr>
              <w:t xml:space="preserve">l staff to </w:t>
            </w:r>
            <w:proofErr w:type="gramStart"/>
            <w:r>
              <w:rPr>
                <w:rFonts w:asciiTheme="minorHAnsi" w:hAnsiTheme="minorHAnsi" w:cstheme="minorHAnsi"/>
                <w:i/>
                <w:color w:val="00B050"/>
              </w:rPr>
              <w:t xml:space="preserve">be </w:t>
            </w:r>
            <w:r w:rsidRPr="00C60670">
              <w:rPr>
                <w:rFonts w:asciiTheme="minorHAnsi" w:hAnsiTheme="minorHAnsi" w:cstheme="minorHAnsi"/>
                <w:i/>
                <w:color w:val="00B050"/>
              </w:rPr>
              <w:t xml:space="preserve"> </w:t>
            </w:r>
            <w:r w:rsidRPr="00C60670">
              <w:rPr>
                <w:rFonts w:asciiTheme="minorHAnsi" w:hAnsiTheme="minorHAnsi" w:cstheme="minorHAnsi"/>
                <w:i/>
                <w:color w:val="00B050"/>
              </w:rPr>
              <w:lastRenderedPageBreak/>
              <w:t>tried</w:t>
            </w:r>
            <w:proofErr w:type="gramEnd"/>
            <w:r w:rsidRPr="00C60670">
              <w:rPr>
                <w:rFonts w:asciiTheme="minorHAnsi" w:hAnsiTheme="minorHAnsi" w:cstheme="minorHAnsi"/>
                <w:i/>
                <w:color w:val="00B050"/>
              </w:rPr>
              <w:t xml:space="preserve"> before next meeting. </w:t>
            </w:r>
          </w:p>
        </w:tc>
      </w:tr>
      <w:tr w:rsidR="0075425E" w:rsidRPr="00D9666A" w:rsidTr="00C60670">
        <w:trPr>
          <w:trHeight w:val="271"/>
        </w:trPr>
        <w:tc>
          <w:tcPr>
            <w:tcW w:w="3220" w:type="dxa"/>
          </w:tcPr>
          <w:p w:rsidR="0075425E" w:rsidRPr="00C60670" w:rsidRDefault="0075425E" w:rsidP="003B4286">
            <w:pPr>
              <w:pStyle w:val="ListParagraph"/>
              <w:numPr>
                <w:ilvl w:val="0"/>
                <w:numId w:val="4"/>
              </w:numPr>
              <w:ind w:left="340"/>
              <w:rPr>
                <w:rFonts w:asciiTheme="minorHAnsi" w:hAnsiTheme="minorHAnsi" w:cstheme="minorHAnsi"/>
              </w:rPr>
            </w:pPr>
            <w:r w:rsidRPr="00C60670">
              <w:rPr>
                <w:rFonts w:asciiTheme="minorHAnsi" w:hAnsiTheme="minorHAnsi" w:cstheme="minorHAnsi"/>
              </w:rPr>
              <w:lastRenderedPageBreak/>
              <w:t>Introduce feedback prompt sheet to support the writing of peer assessment comments.</w:t>
            </w:r>
          </w:p>
        </w:tc>
        <w:tc>
          <w:tcPr>
            <w:tcW w:w="1878" w:type="dxa"/>
            <w:vAlign w:val="center"/>
          </w:tcPr>
          <w:p w:rsidR="0075425E" w:rsidRPr="00C60670" w:rsidRDefault="0075425E" w:rsidP="006843D0">
            <w:pPr>
              <w:jc w:val="center"/>
              <w:rPr>
                <w:rFonts w:asciiTheme="minorHAnsi" w:hAnsiTheme="minorHAnsi" w:cstheme="minorHAnsi"/>
              </w:rPr>
            </w:pPr>
            <w:r w:rsidRPr="00C60670">
              <w:rPr>
                <w:rFonts w:asciiTheme="minorHAnsi" w:hAnsiTheme="minorHAnsi" w:cstheme="minorHAnsi"/>
              </w:rPr>
              <w:t>HG</w:t>
            </w:r>
          </w:p>
          <w:p w:rsidR="0075425E" w:rsidRPr="00C60670" w:rsidRDefault="0075425E" w:rsidP="006843D0">
            <w:pPr>
              <w:jc w:val="center"/>
              <w:rPr>
                <w:rFonts w:asciiTheme="minorHAnsi" w:hAnsiTheme="minorHAnsi" w:cstheme="minorHAnsi"/>
              </w:rPr>
            </w:pPr>
            <w:r w:rsidRPr="00C60670">
              <w:rPr>
                <w:rFonts w:asciiTheme="minorHAnsi" w:hAnsiTheme="minorHAnsi" w:cstheme="minorHAnsi"/>
              </w:rPr>
              <w:t>RB</w:t>
            </w:r>
          </w:p>
        </w:tc>
        <w:tc>
          <w:tcPr>
            <w:tcW w:w="993" w:type="dxa"/>
            <w:vAlign w:val="center"/>
          </w:tcPr>
          <w:p w:rsidR="0075425E" w:rsidRPr="00C60670" w:rsidRDefault="00C60670" w:rsidP="006843D0">
            <w:pPr>
              <w:jc w:val="center"/>
              <w:rPr>
                <w:rFonts w:asciiTheme="minorHAnsi" w:hAnsiTheme="minorHAnsi" w:cstheme="minorHAnsi"/>
                <w:sz w:val="20"/>
                <w:szCs w:val="20"/>
              </w:rPr>
            </w:pPr>
            <w:r>
              <w:rPr>
                <w:rFonts w:asciiTheme="minorHAnsi" w:hAnsiTheme="minorHAnsi" w:cstheme="minorHAnsi"/>
                <w:sz w:val="20"/>
                <w:szCs w:val="20"/>
              </w:rPr>
              <w:t>Autumn 18</w:t>
            </w:r>
          </w:p>
        </w:tc>
        <w:tc>
          <w:tcPr>
            <w:tcW w:w="850" w:type="dxa"/>
            <w:vAlign w:val="center"/>
          </w:tcPr>
          <w:p w:rsidR="0075425E" w:rsidRPr="00C60670" w:rsidRDefault="00C60670" w:rsidP="006843D0">
            <w:pPr>
              <w:jc w:val="center"/>
              <w:rPr>
                <w:rFonts w:asciiTheme="minorHAnsi" w:hAnsiTheme="minorHAnsi" w:cstheme="minorHAnsi"/>
                <w:sz w:val="20"/>
                <w:szCs w:val="20"/>
              </w:rPr>
            </w:pPr>
            <w:r w:rsidRPr="00C60670">
              <w:rPr>
                <w:rFonts w:asciiTheme="minorHAnsi" w:hAnsiTheme="minorHAnsi" w:cstheme="minorHAnsi"/>
                <w:sz w:val="18"/>
                <w:szCs w:val="18"/>
              </w:rPr>
              <w:t>Summer</w:t>
            </w:r>
            <w:r>
              <w:rPr>
                <w:rFonts w:asciiTheme="minorHAnsi" w:hAnsiTheme="minorHAnsi" w:cstheme="minorHAnsi"/>
                <w:sz w:val="20"/>
                <w:szCs w:val="20"/>
              </w:rPr>
              <w:t xml:space="preserve"> 19</w:t>
            </w:r>
          </w:p>
        </w:tc>
        <w:tc>
          <w:tcPr>
            <w:tcW w:w="1985" w:type="dxa"/>
          </w:tcPr>
          <w:p w:rsidR="0075425E" w:rsidRPr="00C60670" w:rsidRDefault="0075425E" w:rsidP="006843D0">
            <w:pPr>
              <w:rPr>
                <w:rFonts w:asciiTheme="minorHAnsi" w:hAnsiTheme="minorHAnsi" w:cstheme="minorHAnsi"/>
              </w:rPr>
            </w:pPr>
          </w:p>
        </w:tc>
        <w:tc>
          <w:tcPr>
            <w:tcW w:w="1701" w:type="dxa"/>
            <w:vAlign w:val="center"/>
          </w:tcPr>
          <w:p w:rsidR="0075425E" w:rsidRPr="00C60670" w:rsidRDefault="00C60670" w:rsidP="006843D0">
            <w:pPr>
              <w:jc w:val="center"/>
              <w:rPr>
                <w:rFonts w:asciiTheme="minorHAnsi" w:hAnsiTheme="minorHAnsi" w:cstheme="minorHAnsi"/>
              </w:rPr>
            </w:pPr>
            <w:r>
              <w:rPr>
                <w:rFonts w:asciiTheme="minorHAnsi" w:hAnsiTheme="minorHAnsi" w:cstheme="minorHAnsi"/>
              </w:rPr>
              <w:t>N/A</w:t>
            </w:r>
          </w:p>
        </w:tc>
        <w:tc>
          <w:tcPr>
            <w:tcW w:w="2409" w:type="dxa"/>
          </w:tcPr>
          <w:p w:rsidR="0075425E" w:rsidRPr="00C60670" w:rsidRDefault="00C60670" w:rsidP="006843D0">
            <w:pPr>
              <w:rPr>
                <w:rFonts w:asciiTheme="minorHAnsi" w:hAnsiTheme="minorHAnsi" w:cstheme="minorHAnsi"/>
              </w:rPr>
            </w:pPr>
            <w:r>
              <w:rPr>
                <w:rFonts w:asciiTheme="minorHAnsi" w:hAnsiTheme="minorHAnsi" w:cstheme="minorHAnsi"/>
              </w:rPr>
              <w:t>Improved  feedback by pupils when peer assessing.</w:t>
            </w:r>
          </w:p>
        </w:tc>
        <w:tc>
          <w:tcPr>
            <w:tcW w:w="2315" w:type="dxa"/>
            <w:shd w:val="clear" w:color="auto" w:fill="auto"/>
          </w:tcPr>
          <w:p w:rsidR="0075425E" w:rsidRPr="00C60670" w:rsidRDefault="0075425E" w:rsidP="006843D0">
            <w:pPr>
              <w:rPr>
                <w:rFonts w:asciiTheme="minorHAnsi" w:hAnsiTheme="minorHAnsi" w:cstheme="minorHAnsi"/>
                <w:i/>
              </w:rPr>
            </w:pPr>
          </w:p>
        </w:tc>
      </w:tr>
      <w:tr w:rsidR="006239BF" w:rsidRPr="00D9666A" w:rsidTr="00C60670">
        <w:trPr>
          <w:trHeight w:val="271"/>
        </w:trPr>
        <w:tc>
          <w:tcPr>
            <w:tcW w:w="3220" w:type="dxa"/>
          </w:tcPr>
          <w:p w:rsidR="006239BF" w:rsidRPr="00C60670" w:rsidRDefault="006239BF" w:rsidP="003B4286">
            <w:pPr>
              <w:pStyle w:val="ListParagraph"/>
              <w:numPr>
                <w:ilvl w:val="0"/>
                <w:numId w:val="4"/>
              </w:numPr>
              <w:ind w:left="340"/>
              <w:rPr>
                <w:rFonts w:asciiTheme="minorHAnsi" w:hAnsiTheme="minorHAnsi" w:cstheme="minorHAnsi"/>
              </w:rPr>
            </w:pPr>
            <w:r w:rsidRPr="00C60670">
              <w:rPr>
                <w:rFonts w:asciiTheme="minorHAnsi" w:hAnsiTheme="minorHAnsi" w:cstheme="minorHAnsi"/>
              </w:rPr>
              <w:t xml:space="preserve">Identified pupils to attend reluctant writers’ course for Year 5 and 6 pupils. </w:t>
            </w:r>
          </w:p>
        </w:tc>
        <w:tc>
          <w:tcPr>
            <w:tcW w:w="1878" w:type="dxa"/>
            <w:vAlign w:val="center"/>
          </w:tcPr>
          <w:p w:rsidR="006239BF" w:rsidRPr="00C60670" w:rsidRDefault="00C60670" w:rsidP="006843D0">
            <w:pPr>
              <w:jc w:val="center"/>
              <w:rPr>
                <w:rFonts w:asciiTheme="minorHAnsi" w:hAnsiTheme="minorHAnsi" w:cstheme="minorHAnsi"/>
              </w:rPr>
            </w:pPr>
            <w:r>
              <w:rPr>
                <w:rFonts w:asciiTheme="minorHAnsi" w:hAnsiTheme="minorHAnsi" w:cstheme="minorHAnsi"/>
              </w:rPr>
              <w:t xml:space="preserve">HG / </w:t>
            </w:r>
            <w:proofErr w:type="spellStart"/>
            <w:r>
              <w:rPr>
                <w:rFonts w:asciiTheme="minorHAnsi" w:hAnsiTheme="minorHAnsi" w:cstheme="minorHAnsi"/>
              </w:rPr>
              <w:t>RBr</w:t>
            </w:r>
            <w:proofErr w:type="spellEnd"/>
            <w:r>
              <w:rPr>
                <w:rFonts w:asciiTheme="minorHAnsi" w:hAnsiTheme="minorHAnsi" w:cstheme="minorHAnsi"/>
              </w:rPr>
              <w:t xml:space="preserve"> / SC</w:t>
            </w:r>
          </w:p>
        </w:tc>
        <w:tc>
          <w:tcPr>
            <w:tcW w:w="993" w:type="dxa"/>
            <w:vAlign w:val="center"/>
          </w:tcPr>
          <w:p w:rsidR="006239BF" w:rsidRPr="00C60670" w:rsidRDefault="00C40A71" w:rsidP="006843D0">
            <w:pPr>
              <w:jc w:val="center"/>
              <w:rPr>
                <w:rFonts w:asciiTheme="minorHAnsi" w:hAnsiTheme="minorHAnsi" w:cstheme="minorHAnsi"/>
                <w:sz w:val="20"/>
                <w:szCs w:val="20"/>
              </w:rPr>
            </w:pPr>
            <w:r w:rsidRPr="00C60670">
              <w:rPr>
                <w:rFonts w:asciiTheme="minorHAnsi" w:hAnsiTheme="minorHAnsi" w:cstheme="minorHAnsi"/>
                <w:sz w:val="20"/>
                <w:szCs w:val="20"/>
              </w:rPr>
              <w:t xml:space="preserve">W/C </w:t>
            </w:r>
          </w:p>
          <w:p w:rsidR="00C40A71" w:rsidRPr="00C60670" w:rsidRDefault="00C40A71" w:rsidP="006843D0">
            <w:pPr>
              <w:jc w:val="center"/>
              <w:rPr>
                <w:rFonts w:asciiTheme="minorHAnsi" w:hAnsiTheme="minorHAnsi" w:cstheme="minorHAnsi"/>
                <w:sz w:val="20"/>
                <w:szCs w:val="20"/>
              </w:rPr>
            </w:pPr>
            <w:r w:rsidRPr="00C60670">
              <w:rPr>
                <w:rFonts w:asciiTheme="minorHAnsi" w:hAnsiTheme="minorHAnsi" w:cstheme="minorHAnsi"/>
                <w:sz w:val="20"/>
                <w:szCs w:val="20"/>
              </w:rPr>
              <w:t>22.10.18</w:t>
            </w:r>
          </w:p>
        </w:tc>
        <w:tc>
          <w:tcPr>
            <w:tcW w:w="850" w:type="dxa"/>
            <w:vAlign w:val="center"/>
          </w:tcPr>
          <w:p w:rsidR="006239BF" w:rsidRPr="00C60670" w:rsidRDefault="006239BF" w:rsidP="006843D0">
            <w:pPr>
              <w:jc w:val="center"/>
              <w:rPr>
                <w:rFonts w:asciiTheme="minorHAnsi" w:hAnsiTheme="minorHAnsi" w:cstheme="minorHAnsi"/>
                <w:sz w:val="20"/>
                <w:szCs w:val="20"/>
              </w:rPr>
            </w:pPr>
          </w:p>
        </w:tc>
        <w:tc>
          <w:tcPr>
            <w:tcW w:w="1985" w:type="dxa"/>
          </w:tcPr>
          <w:p w:rsidR="006239BF" w:rsidRPr="00C60670" w:rsidRDefault="006239BF" w:rsidP="006843D0">
            <w:pPr>
              <w:rPr>
                <w:rFonts w:asciiTheme="minorHAnsi" w:hAnsiTheme="minorHAnsi" w:cstheme="minorHAnsi"/>
              </w:rPr>
            </w:pPr>
          </w:p>
        </w:tc>
        <w:tc>
          <w:tcPr>
            <w:tcW w:w="1701" w:type="dxa"/>
            <w:vAlign w:val="center"/>
          </w:tcPr>
          <w:p w:rsidR="006239BF" w:rsidRPr="00C60670" w:rsidRDefault="003B1762" w:rsidP="006843D0">
            <w:pPr>
              <w:jc w:val="center"/>
              <w:rPr>
                <w:rFonts w:asciiTheme="minorHAnsi" w:hAnsiTheme="minorHAnsi" w:cstheme="minorHAnsi"/>
              </w:rPr>
            </w:pPr>
            <w:r>
              <w:rPr>
                <w:rFonts w:asciiTheme="minorHAnsi" w:hAnsiTheme="minorHAnsi" w:cstheme="minorHAnsi"/>
              </w:rPr>
              <w:t>Release time for LSA to accompany pupils; mini bus costs</w:t>
            </w:r>
          </w:p>
        </w:tc>
        <w:tc>
          <w:tcPr>
            <w:tcW w:w="2409" w:type="dxa"/>
          </w:tcPr>
          <w:p w:rsidR="006239BF" w:rsidRPr="00C60670" w:rsidRDefault="003B1762" w:rsidP="006843D0">
            <w:pPr>
              <w:rPr>
                <w:rFonts w:asciiTheme="minorHAnsi" w:hAnsiTheme="minorHAnsi" w:cstheme="minorHAnsi"/>
              </w:rPr>
            </w:pPr>
            <w:r>
              <w:rPr>
                <w:rFonts w:asciiTheme="minorHAnsi" w:hAnsiTheme="minorHAnsi" w:cstheme="minorHAnsi"/>
              </w:rPr>
              <w:t xml:space="preserve">Improved writing using strategies learnt on the course. </w:t>
            </w:r>
          </w:p>
        </w:tc>
        <w:tc>
          <w:tcPr>
            <w:tcW w:w="2315" w:type="dxa"/>
            <w:shd w:val="clear" w:color="auto" w:fill="auto"/>
          </w:tcPr>
          <w:p w:rsidR="006239BF" w:rsidRPr="003B1762" w:rsidRDefault="003B1762" w:rsidP="006843D0">
            <w:pPr>
              <w:rPr>
                <w:rFonts w:asciiTheme="minorHAnsi" w:hAnsiTheme="minorHAnsi" w:cstheme="minorHAnsi"/>
                <w:i/>
                <w:color w:val="00B050"/>
              </w:rPr>
            </w:pPr>
            <w:r>
              <w:rPr>
                <w:rFonts w:asciiTheme="minorHAnsi" w:hAnsiTheme="minorHAnsi" w:cstheme="minorHAnsi"/>
                <w:i/>
                <w:color w:val="00B050"/>
              </w:rPr>
              <w:t xml:space="preserve">All pupils thoroughly enjoyed the course and were very proud of the stories they had written. </w:t>
            </w:r>
          </w:p>
        </w:tc>
      </w:tr>
      <w:tr w:rsidR="006239BF" w:rsidRPr="00D9666A" w:rsidTr="00C60670">
        <w:trPr>
          <w:trHeight w:val="271"/>
        </w:trPr>
        <w:tc>
          <w:tcPr>
            <w:tcW w:w="3220" w:type="dxa"/>
          </w:tcPr>
          <w:p w:rsidR="006239BF" w:rsidRPr="003B1762" w:rsidRDefault="006239BF" w:rsidP="003B1762">
            <w:pPr>
              <w:pStyle w:val="ListParagraph"/>
              <w:numPr>
                <w:ilvl w:val="0"/>
                <w:numId w:val="4"/>
              </w:numPr>
              <w:ind w:left="340"/>
              <w:rPr>
                <w:rFonts w:asciiTheme="minorHAnsi" w:hAnsiTheme="minorHAnsi" w:cstheme="minorHAnsi"/>
              </w:rPr>
            </w:pPr>
            <w:r w:rsidRPr="003B1762">
              <w:rPr>
                <w:rFonts w:asciiTheme="minorHAnsi" w:hAnsiTheme="minorHAnsi" w:cstheme="minorHAnsi"/>
              </w:rPr>
              <w:t>Shared book scrutiny with</w:t>
            </w:r>
            <w:r w:rsidR="003B1762">
              <w:rPr>
                <w:rFonts w:asciiTheme="minorHAnsi" w:hAnsiTheme="minorHAnsi" w:cstheme="minorHAnsi"/>
              </w:rPr>
              <w:t xml:space="preserve"> dual network group alongside ‘</w:t>
            </w:r>
            <w:proofErr w:type="spellStart"/>
            <w:r w:rsidR="003B1762">
              <w:rPr>
                <w:rFonts w:asciiTheme="minorHAnsi" w:hAnsiTheme="minorHAnsi" w:cstheme="minorHAnsi"/>
              </w:rPr>
              <w:t>C</w:t>
            </w:r>
            <w:r w:rsidRPr="003B1762">
              <w:rPr>
                <w:rFonts w:asciiTheme="minorHAnsi" w:hAnsiTheme="minorHAnsi" w:cstheme="minorHAnsi"/>
              </w:rPr>
              <w:t>aer</w:t>
            </w:r>
            <w:proofErr w:type="spellEnd"/>
            <w:r w:rsidRPr="003B1762">
              <w:rPr>
                <w:rFonts w:asciiTheme="minorHAnsi" w:hAnsiTheme="minorHAnsi" w:cstheme="minorHAnsi"/>
              </w:rPr>
              <w:t xml:space="preserve"> </w:t>
            </w:r>
            <w:proofErr w:type="spellStart"/>
            <w:r w:rsidR="003B1762">
              <w:rPr>
                <w:rFonts w:asciiTheme="minorHAnsi" w:hAnsiTheme="minorHAnsi" w:cstheme="minorHAnsi"/>
              </w:rPr>
              <w:t>E</w:t>
            </w:r>
            <w:r w:rsidRPr="003B1762">
              <w:rPr>
                <w:rFonts w:asciiTheme="minorHAnsi" w:hAnsiTheme="minorHAnsi" w:cstheme="minorHAnsi"/>
              </w:rPr>
              <w:t>len</w:t>
            </w:r>
            <w:proofErr w:type="spellEnd"/>
            <w:r w:rsidRPr="003B1762">
              <w:rPr>
                <w:rFonts w:asciiTheme="minorHAnsi" w:hAnsiTheme="minorHAnsi" w:cstheme="minorHAnsi"/>
              </w:rPr>
              <w:t>’ books.</w:t>
            </w:r>
          </w:p>
        </w:tc>
        <w:tc>
          <w:tcPr>
            <w:tcW w:w="1878" w:type="dxa"/>
            <w:vAlign w:val="center"/>
          </w:tcPr>
          <w:p w:rsidR="006239BF" w:rsidRDefault="003B1762" w:rsidP="006843D0">
            <w:pPr>
              <w:jc w:val="center"/>
              <w:rPr>
                <w:rFonts w:asciiTheme="minorHAnsi" w:hAnsiTheme="minorHAnsi" w:cstheme="minorHAnsi"/>
              </w:rPr>
            </w:pPr>
            <w:r>
              <w:rPr>
                <w:rFonts w:asciiTheme="minorHAnsi" w:hAnsiTheme="minorHAnsi" w:cstheme="minorHAnsi"/>
              </w:rPr>
              <w:t>HG / RB</w:t>
            </w:r>
          </w:p>
        </w:tc>
        <w:tc>
          <w:tcPr>
            <w:tcW w:w="993" w:type="dxa"/>
            <w:vAlign w:val="center"/>
          </w:tcPr>
          <w:p w:rsidR="006239BF" w:rsidRPr="00115AAF" w:rsidRDefault="00DE44D7" w:rsidP="006843D0">
            <w:pPr>
              <w:jc w:val="center"/>
              <w:rPr>
                <w:rFonts w:asciiTheme="minorHAnsi" w:hAnsiTheme="minorHAnsi" w:cstheme="minorHAnsi"/>
                <w:sz w:val="20"/>
                <w:szCs w:val="20"/>
              </w:rPr>
            </w:pPr>
            <w:r>
              <w:rPr>
                <w:rFonts w:asciiTheme="minorHAnsi" w:hAnsiTheme="minorHAnsi" w:cstheme="minorHAnsi"/>
                <w:sz w:val="16"/>
                <w:szCs w:val="16"/>
              </w:rPr>
              <w:t>Spring</w:t>
            </w:r>
            <w:r w:rsidR="00C40A71" w:rsidRPr="00115AAF">
              <w:rPr>
                <w:rFonts w:asciiTheme="minorHAnsi" w:hAnsiTheme="minorHAnsi" w:cstheme="minorHAnsi"/>
                <w:sz w:val="20"/>
                <w:szCs w:val="20"/>
              </w:rPr>
              <w:t xml:space="preserve"> Term</w:t>
            </w:r>
          </w:p>
        </w:tc>
        <w:tc>
          <w:tcPr>
            <w:tcW w:w="850" w:type="dxa"/>
            <w:vAlign w:val="center"/>
          </w:tcPr>
          <w:p w:rsidR="006239BF" w:rsidRPr="00115AAF" w:rsidRDefault="006239BF" w:rsidP="006843D0">
            <w:pPr>
              <w:jc w:val="center"/>
              <w:rPr>
                <w:rFonts w:asciiTheme="minorHAnsi" w:hAnsiTheme="minorHAnsi" w:cstheme="minorHAnsi"/>
                <w:sz w:val="20"/>
                <w:szCs w:val="20"/>
              </w:rPr>
            </w:pPr>
          </w:p>
        </w:tc>
        <w:tc>
          <w:tcPr>
            <w:tcW w:w="1985" w:type="dxa"/>
          </w:tcPr>
          <w:p w:rsidR="006239BF" w:rsidRPr="006843D0" w:rsidRDefault="006239BF" w:rsidP="006843D0">
            <w:pPr>
              <w:rPr>
                <w:rFonts w:asciiTheme="minorHAnsi" w:hAnsiTheme="minorHAnsi" w:cstheme="minorHAnsi"/>
              </w:rPr>
            </w:pPr>
          </w:p>
        </w:tc>
        <w:tc>
          <w:tcPr>
            <w:tcW w:w="1701" w:type="dxa"/>
            <w:vAlign w:val="center"/>
          </w:tcPr>
          <w:p w:rsidR="006239BF" w:rsidRPr="006843D0" w:rsidRDefault="003B1762" w:rsidP="006843D0">
            <w:pPr>
              <w:jc w:val="center"/>
              <w:rPr>
                <w:rFonts w:asciiTheme="minorHAnsi" w:hAnsiTheme="minorHAnsi" w:cstheme="minorHAnsi"/>
              </w:rPr>
            </w:pPr>
            <w:r>
              <w:rPr>
                <w:rFonts w:asciiTheme="minorHAnsi" w:hAnsiTheme="minorHAnsi" w:cstheme="minorHAnsi"/>
              </w:rPr>
              <w:t>Release time for co-ordinators</w:t>
            </w:r>
          </w:p>
        </w:tc>
        <w:tc>
          <w:tcPr>
            <w:tcW w:w="2409" w:type="dxa"/>
          </w:tcPr>
          <w:p w:rsidR="006239BF" w:rsidRDefault="003B1762" w:rsidP="006843D0">
            <w:pPr>
              <w:rPr>
                <w:rFonts w:asciiTheme="minorHAnsi" w:hAnsiTheme="minorHAnsi" w:cstheme="minorHAnsi"/>
              </w:rPr>
            </w:pPr>
            <w:r>
              <w:rPr>
                <w:rFonts w:asciiTheme="minorHAnsi" w:hAnsiTheme="minorHAnsi" w:cstheme="minorHAnsi"/>
              </w:rPr>
              <w:t>Comparison of standards in language books from all year groups.</w:t>
            </w:r>
          </w:p>
        </w:tc>
        <w:tc>
          <w:tcPr>
            <w:tcW w:w="2315" w:type="dxa"/>
            <w:shd w:val="clear" w:color="auto" w:fill="auto"/>
          </w:tcPr>
          <w:p w:rsidR="006239BF" w:rsidRPr="00D9666A" w:rsidRDefault="006239BF" w:rsidP="006843D0">
            <w:pPr>
              <w:rPr>
                <w:rFonts w:asciiTheme="minorHAnsi" w:hAnsiTheme="minorHAnsi" w:cstheme="minorHAnsi"/>
                <w:i/>
                <w:highlight w:val="yellow"/>
              </w:rPr>
            </w:pPr>
          </w:p>
        </w:tc>
      </w:tr>
      <w:tr w:rsidR="006239BF" w:rsidRPr="00D9666A" w:rsidTr="00C60670">
        <w:trPr>
          <w:trHeight w:val="271"/>
        </w:trPr>
        <w:tc>
          <w:tcPr>
            <w:tcW w:w="3220" w:type="dxa"/>
          </w:tcPr>
          <w:p w:rsidR="006239BF" w:rsidRPr="003B1762" w:rsidRDefault="00C40A71" w:rsidP="003B4286">
            <w:pPr>
              <w:pStyle w:val="ListParagraph"/>
              <w:numPr>
                <w:ilvl w:val="0"/>
                <w:numId w:val="4"/>
              </w:numPr>
              <w:ind w:left="340"/>
              <w:rPr>
                <w:rFonts w:asciiTheme="minorHAnsi" w:hAnsiTheme="minorHAnsi" w:cstheme="minorHAnsi"/>
              </w:rPr>
            </w:pPr>
            <w:r w:rsidRPr="003B1762">
              <w:rPr>
                <w:rFonts w:asciiTheme="minorHAnsi" w:hAnsiTheme="minorHAnsi" w:cstheme="minorHAnsi"/>
              </w:rPr>
              <w:t>Modelling of writing lessons</w:t>
            </w:r>
          </w:p>
        </w:tc>
        <w:tc>
          <w:tcPr>
            <w:tcW w:w="1878" w:type="dxa"/>
            <w:vAlign w:val="center"/>
          </w:tcPr>
          <w:p w:rsidR="006239BF" w:rsidRDefault="00C40A71" w:rsidP="006843D0">
            <w:pPr>
              <w:jc w:val="center"/>
              <w:rPr>
                <w:rFonts w:asciiTheme="minorHAnsi" w:hAnsiTheme="minorHAnsi" w:cstheme="minorHAnsi"/>
              </w:rPr>
            </w:pPr>
            <w:r>
              <w:rPr>
                <w:rFonts w:asciiTheme="minorHAnsi" w:hAnsiTheme="minorHAnsi" w:cstheme="minorHAnsi"/>
              </w:rPr>
              <w:t>Jill Davies</w:t>
            </w:r>
          </w:p>
          <w:p w:rsidR="00C40A71" w:rsidRDefault="00C40A71" w:rsidP="006843D0">
            <w:pPr>
              <w:jc w:val="center"/>
              <w:rPr>
                <w:rFonts w:asciiTheme="minorHAnsi" w:hAnsiTheme="minorHAnsi" w:cstheme="minorHAnsi"/>
              </w:rPr>
            </w:pPr>
            <w:proofErr w:type="spellStart"/>
            <w:r>
              <w:rPr>
                <w:rFonts w:asciiTheme="minorHAnsi" w:hAnsiTheme="minorHAnsi" w:cstheme="minorHAnsi"/>
              </w:rPr>
              <w:t>Llinos</w:t>
            </w:r>
            <w:proofErr w:type="spellEnd"/>
            <w:r>
              <w:rPr>
                <w:rFonts w:asciiTheme="minorHAnsi" w:hAnsiTheme="minorHAnsi" w:cstheme="minorHAnsi"/>
              </w:rPr>
              <w:t xml:space="preserve"> </w:t>
            </w:r>
            <w:proofErr w:type="spellStart"/>
            <w:r>
              <w:rPr>
                <w:rFonts w:asciiTheme="minorHAnsi" w:hAnsiTheme="minorHAnsi" w:cstheme="minorHAnsi"/>
              </w:rPr>
              <w:t>Penfold</w:t>
            </w:r>
            <w:proofErr w:type="spellEnd"/>
          </w:p>
        </w:tc>
        <w:tc>
          <w:tcPr>
            <w:tcW w:w="993" w:type="dxa"/>
            <w:vAlign w:val="center"/>
          </w:tcPr>
          <w:p w:rsidR="006239BF" w:rsidRPr="00115AAF" w:rsidRDefault="00C40A71" w:rsidP="006843D0">
            <w:pPr>
              <w:jc w:val="center"/>
              <w:rPr>
                <w:rFonts w:asciiTheme="minorHAnsi" w:hAnsiTheme="minorHAnsi" w:cstheme="minorHAnsi"/>
                <w:sz w:val="20"/>
                <w:szCs w:val="20"/>
              </w:rPr>
            </w:pPr>
            <w:r w:rsidRPr="00115AAF">
              <w:rPr>
                <w:rFonts w:asciiTheme="minorHAnsi" w:hAnsiTheme="minorHAnsi" w:cstheme="minorHAnsi"/>
                <w:sz w:val="16"/>
                <w:szCs w:val="16"/>
              </w:rPr>
              <w:t>Autumn</w:t>
            </w:r>
            <w:r w:rsidRPr="00115AAF">
              <w:rPr>
                <w:rFonts w:asciiTheme="minorHAnsi" w:hAnsiTheme="minorHAnsi" w:cstheme="minorHAnsi"/>
                <w:sz w:val="20"/>
                <w:szCs w:val="20"/>
              </w:rPr>
              <w:t xml:space="preserve"> Term</w:t>
            </w:r>
          </w:p>
        </w:tc>
        <w:tc>
          <w:tcPr>
            <w:tcW w:w="850" w:type="dxa"/>
            <w:vAlign w:val="center"/>
          </w:tcPr>
          <w:p w:rsidR="006239BF" w:rsidRPr="00115AAF" w:rsidRDefault="006239BF" w:rsidP="006843D0">
            <w:pPr>
              <w:jc w:val="center"/>
              <w:rPr>
                <w:rFonts w:asciiTheme="minorHAnsi" w:hAnsiTheme="minorHAnsi" w:cstheme="minorHAnsi"/>
                <w:sz w:val="20"/>
                <w:szCs w:val="20"/>
              </w:rPr>
            </w:pPr>
          </w:p>
        </w:tc>
        <w:tc>
          <w:tcPr>
            <w:tcW w:w="1985" w:type="dxa"/>
          </w:tcPr>
          <w:p w:rsidR="006239BF" w:rsidRPr="006843D0" w:rsidRDefault="006239BF" w:rsidP="006843D0">
            <w:pPr>
              <w:rPr>
                <w:rFonts w:asciiTheme="minorHAnsi" w:hAnsiTheme="minorHAnsi" w:cstheme="minorHAnsi"/>
              </w:rPr>
            </w:pPr>
          </w:p>
        </w:tc>
        <w:tc>
          <w:tcPr>
            <w:tcW w:w="1701" w:type="dxa"/>
            <w:vAlign w:val="center"/>
          </w:tcPr>
          <w:p w:rsidR="006239BF" w:rsidRPr="006843D0" w:rsidRDefault="003B1762" w:rsidP="006843D0">
            <w:pPr>
              <w:jc w:val="center"/>
              <w:rPr>
                <w:rFonts w:asciiTheme="minorHAnsi" w:hAnsiTheme="minorHAnsi" w:cstheme="minorHAnsi"/>
              </w:rPr>
            </w:pPr>
            <w:r>
              <w:rPr>
                <w:rFonts w:asciiTheme="minorHAnsi" w:hAnsiTheme="minorHAnsi" w:cstheme="minorHAnsi"/>
              </w:rPr>
              <w:t>N/A</w:t>
            </w:r>
          </w:p>
        </w:tc>
        <w:tc>
          <w:tcPr>
            <w:tcW w:w="2409" w:type="dxa"/>
          </w:tcPr>
          <w:p w:rsidR="006239BF" w:rsidRDefault="003B1762" w:rsidP="006843D0">
            <w:pPr>
              <w:rPr>
                <w:rFonts w:asciiTheme="minorHAnsi" w:hAnsiTheme="minorHAnsi" w:cstheme="minorHAnsi"/>
              </w:rPr>
            </w:pPr>
            <w:r>
              <w:rPr>
                <w:rFonts w:asciiTheme="minorHAnsi" w:hAnsiTheme="minorHAnsi" w:cstheme="minorHAnsi"/>
              </w:rPr>
              <w:t xml:space="preserve">Teaching staff to observe good practice and utilise strategies demonstrated. </w:t>
            </w:r>
          </w:p>
        </w:tc>
        <w:tc>
          <w:tcPr>
            <w:tcW w:w="2315" w:type="dxa"/>
            <w:shd w:val="clear" w:color="auto" w:fill="auto"/>
          </w:tcPr>
          <w:p w:rsidR="006239BF" w:rsidRPr="00D9666A" w:rsidRDefault="006239BF" w:rsidP="006843D0">
            <w:pPr>
              <w:rPr>
                <w:rFonts w:asciiTheme="minorHAnsi" w:hAnsiTheme="minorHAnsi" w:cstheme="minorHAnsi"/>
                <w:i/>
                <w:highlight w:val="yellow"/>
              </w:rPr>
            </w:pPr>
          </w:p>
        </w:tc>
      </w:tr>
      <w:tr w:rsidR="006843D0" w:rsidRPr="00D9666A" w:rsidTr="00C60670">
        <w:trPr>
          <w:trHeight w:val="271"/>
        </w:trPr>
        <w:tc>
          <w:tcPr>
            <w:tcW w:w="3220" w:type="dxa"/>
          </w:tcPr>
          <w:p w:rsidR="006843D0" w:rsidRPr="006843D0" w:rsidRDefault="006843D0" w:rsidP="00810BCB">
            <w:pPr>
              <w:pStyle w:val="ListParagraph"/>
              <w:numPr>
                <w:ilvl w:val="0"/>
                <w:numId w:val="4"/>
              </w:numPr>
              <w:ind w:left="340"/>
              <w:rPr>
                <w:rFonts w:asciiTheme="minorHAnsi" w:hAnsiTheme="minorHAnsi" w:cstheme="minorHAnsi"/>
              </w:rPr>
            </w:pPr>
            <w:r w:rsidRPr="006843D0">
              <w:rPr>
                <w:rFonts w:asciiTheme="minorHAnsi" w:hAnsiTheme="minorHAnsi" w:cstheme="minorHAnsi"/>
              </w:rPr>
              <w:t>Identify methods to develop pupils independent writing; monitor this through work scrutiny and tracking INCERTS</w:t>
            </w:r>
          </w:p>
        </w:tc>
        <w:tc>
          <w:tcPr>
            <w:tcW w:w="1878" w:type="dxa"/>
            <w:vAlign w:val="center"/>
          </w:tcPr>
          <w:p w:rsidR="006843D0" w:rsidRPr="006843D0" w:rsidRDefault="006843D0" w:rsidP="006843D0">
            <w:pPr>
              <w:jc w:val="center"/>
              <w:rPr>
                <w:rFonts w:asciiTheme="minorHAnsi" w:hAnsiTheme="minorHAnsi" w:cstheme="minorHAnsi"/>
              </w:rPr>
            </w:pPr>
            <w:r w:rsidRPr="006843D0">
              <w:rPr>
                <w:rFonts w:asciiTheme="minorHAnsi" w:hAnsiTheme="minorHAnsi" w:cstheme="minorHAnsi"/>
              </w:rPr>
              <w:t>All staff</w:t>
            </w:r>
          </w:p>
        </w:tc>
        <w:tc>
          <w:tcPr>
            <w:tcW w:w="993" w:type="dxa"/>
            <w:vAlign w:val="center"/>
          </w:tcPr>
          <w:p w:rsidR="006843D0" w:rsidRPr="00115AAF" w:rsidRDefault="006843D0" w:rsidP="006843D0">
            <w:pPr>
              <w:jc w:val="center"/>
              <w:rPr>
                <w:rFonts w:asciiTheme="minorHAnsi" w:hAnsiTheme="minorHAnsi" w:cstheme="minorHAnsi"/>
                <w:sz w:val="20"/>
                <w:szCs w:val="20"/>
              </w:rPr>
            </w:pPr>
            <w:r w:rsidRPr="00115AAF">
              <w:rPr>
                <w:rFonts w:asciiTheme="minorHAnsi" w:hAnsiTheme="minorHAnsi" w:cstheme="minorHAnsi"/>
                <w:sz w:val="16"/>
                <w:szCs w:val="16"/>
              </w:rPr>
              <w:t>Autumn</w:t>
            </w:r>
            <w:r w:rsidRPr="00115AAF">
              <w:rPr>
                <w:rFonts w:asciiTheme="minorHAnsi" w:hAnsiTheme="minorHAnsi" w:cstheme="minorHAnsi"/>
                <w:sz w:val="20"/>
                <w:szCs w:val="20"/>
              </w:rPr>
              <w:t xml:space="preserve"> 2018</w:t>
            </w:r>
          </w:p>
        </w:tc>
        <w:tc>
          <w:tcPr>
            <w:tcW w:w="850" w:type="dxa"/>
            <w:vAlign w:val="center"/>
          </w:tcPr>
          <w:p w:rsidR="006843D0" w:rsidRPr="00115AAF" w:rsidRDefault="006843D0" w:rsidP="006843D0">
            <w:pPr>
              <w:jc w:val="center"/>
              <w:rPr>
                <w:rFonts w:asciiTheme="minorHAnsi" w:hAnsiTheme="minorHAnsi" w:cstheme="minorHAnsi"/>
                <w:sz w:val="20"/>
                <w:szCs w:val="20"/>
              </w:rPr>
            </w:pPr>
            <w:r w:rsidRPr="003B1762">
              <w:rPr>
                <w:rFonts w:asciiTheme="minorHAnsi" w:hAnsiTheme="minorHAnsi" w:cstheme="minorHAnsi"/>
                <w:sz w:val="18"/>
                <w:szCs w:val="18"/>
              </w:rPr>
              <w:t>Summer</w:t>
            </w:r>
            <w:r w:rsidRPr="00115AAF">
              <w:rPr>
                <w:rFonts w:asciiTheme="minorHAnsi" w:hAnsiTheme="minorHAnsi" w:cstheme="minorHAnsi"/>
                <w:sz w:val="20"/>
                <w:szCs w:val="20"/>
              </w:rPr>
              <w:t xml:space="preserve"> 2019</w:t>
            </w:r>
          </w:p>
        </w:tc>
        <w:tc>
          <w:tcPr>
            <w:tcW w:w="1985" w:type="dxa"/>
          </w:tcPr>
          <w:p w:rsidR="006843D0" w:rsidRPr="006843D0" w:rsidRDefault="006843D0" w:rsidP="006843D0">
            <w:pPr>
              <w:rPr>
                <w:rFonts w:asciiTheme="minorHAnsi" w:hAnsiTheme="minorHAnsi" w:cstheme="minorHAnsi"/>
              </w:rPr>
            </w:pPr>
            <w:r w:rsidRPr="006843D0">
              <w:rPr>
                <w:rFonts w:asciiTheme="minorHAnsi" w:hAnsiTheme="minorHAnsi" w:cstheme="minorHAnsi"/>
              </w:rPr>
              <w:t>Visits to other</w:t>
            </w:r>
            <w:r w:rsidR="00E76BC1">
              <w:rPr>
                <w:rFonts w:asciiTheme="minorHAnsi" w:hAnsiTheme="minorHAnsi" w:cstheme="minorHAnsi"/>
              </w:rPr>
              <w:t xml:space="preserve"> schools to observe good practic</w:t>
            </w:r>
            <w:r w:rsidR="00B948EB">
              <w:rPr>
                <w:rFonts w:asciiTheme="minorHAnsi" w:hAnsiTheme="minorHAnsi" w:cstheme="minorHAnsi"/>
              </w:rPr>
              <w:t>e; Adviser - e</w:t>
            </w:r>
            <w:r w:rsidRPr="006843D0">
              <w:rPr>
                <w:rFonts w:asciiTheme="minorHAnsi" w:hAnsiTheme="minorHAnsi" w:cstheme="minorHAnsi"/>
              </w:rPr>
              <w:t>xamples of work at each level / outcome from other schools</w:t>
            </w:r>
          </w:p>
        </w:tc>
        <w:tc>
          <w:tcPr>
            <w:tcW w:w="1701" w:type="dxa"/>
            <w:vAlign w:val="center"/>
          </w:tcPr>
          <w:p w:rsidR="006843D0" w:rsidRPr="006843D0" w:rsidRDefault="006843D0" w:rsidP="006843D0">
            <w:pPr>
              <w:jc w:val="center"/>
              <w:rPr>
                <w:rFonts w:asciiTheme="minorHAnsi" w:hAnsiTheme="minorHAnsi" w:cstheme="minorHAnsi"/>
                <w:sz w:val="18"/>
                <w:szCs w:val="18"/>
              </w:rPr>
            </w:pPr>
            <w:r w:rsidRPr="006843D0">
              <w:rPr>
                <w:rFonts w:asciiTheme="minorHAnsi" w:hAnsiTheme="minorHAnsi" w:cstheme="minorHAnsi"/>
              </w:rPr>
              <w:t xml:space="preserve">Release </w:t>
            </w:r>
            <w:r w:rsidRPr="00E76BC1">
              <w:rPr>
                <w:rFonts w:asciiTheme="minorHAnsi" w:hAnsiTheme="minorHAnsi" w:cstheme="minorHAnsi"/>
              </w:rPr>
              <w:t>time</w:t>
            </w:r>
          </w:p>
        </w:tc>
        <w:tc>
          <w:tcPr>
            <w:tcW w:w="2409" w:type="dxa"/>
          </w:tcPr>
          <w:p w:rsidR="006843D0" w:rsidRPr="006843D0" w:rsidRDefault="006843D0" w:rsidP="006843D0">
            <w:pPr>
              <w:rPr>
                <w:rFonts w:asciiTheme="minorHAnsi" w:hAnsiTheme="minorHAnsi" w:cstheme="minorHAnsi"/>
              </w:rPr>
            </w:pPr>
            <w:r w:rsidRPr="006843D0">
              <w:rPr>
                <w:rFonts w:asciiTheme="minorHAnsi" w:hAnsiTheme="minorHAnsi" w:cstheme="minorHAnsi"/>
              </w:rPr>
              <w:t>Improvement in writing standards</w:t>
            </w:r>
          </w:p>
        </w:tc>
        <w:tc>
          <w:tcPr>
            <w:tcW w:w="2315" w:type="dxa"/>
            <w:shd w:val="clear" w:color="auto" w:fill="auto"/>
          </w:tcPr>
          <w:p w:rsidR="006843D0" w:rsidRPr="00DE44D7" w:rsidRDefault="00DE44D7" w:rsidP="006843D0">
            <w:pPr>
              <w:rPr>
                <w:rFonts w:asciiTheme="minorHAnsi" w:hAnsiTheme="minorHAnsi" w:cstheme="minorHAnsi"/>
                <w:highlight w:val="yellow"/>
              </w:rPr>
            </w:pPr>
            <w:r w:rsidRPr="00DE44D7">
              <w:rPr>
                <w:rFonts w:asciiTheme="minorHAnsi" w:hAnsiTheme="minorHAnsi" w:cstheme="minorHAnsi"/>
                <w:color w:val="FFC000"/>
              </w:rPr>
              <w:t>CJ (leader of learning</w:t>
            </w:r>
            <w:r>
              <w:rPr>
                <w:rFonts w:asciiTheme="minorHAnsi" w:hAnsiTheme="minorHAnsi" w:cstheme="minorHAnsi"/>
                <w:color w:val="FFC000"/>
              </w:rPr>
              <w:t xml:space="preserve"> for Preseli cluster</w:t>
            </w:r>
            <w:r w:rsidRPr="00DE44D7">
              <w:rPr>
                <w:rFonts w:asciiTheme="minorHAnsi" w:hAnsiTheme="minorHAnsi" w:cstheme="minorHAnsi"/>
                <w:color w:val="FFC000"/>
              </w:rPr>
              <w:t>)</w:t>
            </w:r>
            <w:r>
              <w:rPr>
                <w:rFonts w:asciiTheme="minorHAnsi" w:hAnsiTheme="minorHAnsi" w:cstheme="minorHAnsi"/>
                <w:color w:val="FFC000"/>
              </w:rPr>
              <w:t xml:space="preserve"> will be presenting in our staff meeting on 30.1.19</w:t>
            </w:r>
          </w:p>
        </w:tc>
      </w:tr>
      <w:tr w:rsidR="006843D0" w:rsidRPr="00D9666A" w:rsidTr="00C60670">
        <w:trPr>
          <w:trHeight w:val="271"/>
        </w:trPr>
        <w:tc>
          <w:tcPr>
            <w:tcW w:w="3220" w:type="dxa"/>
          </w:tcPr>
          <w:p w:rsidR="006843D0" w:rsidRDefault="006843D0" w:rsidP="006843D0">
            <w:pPr>
              <w:rPr>
                <w:rFonts w:asciiTheme="minorHAnsi" w:hAnsiTheme="minorHAnsi" w:cstheme="minorHAnsi"/>
                <w:b/>
              </w:rPr>
            </w:pPr>
            <w:r w:rsidRPr="006843D0">
              <w:rPr>
                <w:rFonts w:asciiTheme="minorHAnsi" w:hAnsiTheme="minorHAnsi" w:cstheme="minorHAnsi"/>
                <w:b/>
              </w:rPr>
              <w:lastRenderedPageBreak/>
              <w:t>How can the wider community of the school enrich the priority?</w:t>
            </w:r>
          </w:p>
          <w:p w:rsidR="00AF426C" w:rsidRDefault="00AF426C" w:rsidP="00AF426C">
            <w:pPr>
              <w:rPr>
                <w:rFonts w:asciiTheme="minorHAnsi" w:hAnsiTheme="minorHAnsi" w:cstheme="minorHAnsi"/>
              </w:rPr>
            </w:pPr>
            <w:r>
              <w:rPr>
                <w:rFonts w:asciiTheme="minorHAnsi" w:hAnsiTheme="minorHAnsi" w:cstheme="minorHAnsi"/>
              </w:rPr>
              <w:t>Parents invited to PIAP meeting with GB.</w:t>
            </w:r>
          </w:p>
          <w:p w:rsidR="00A21E72" w:rsidRDefault="00A21E72" w:rsidP="00AF426C">
            <w:pPr>
              <w:rPr>
                <w:rFonts w:asciiTheme="minorHAnsi" w:hAnsiTheme="minorHAnsi" w:cstheme="minorHAnsi"/>
              </w:rPr>
            </w:pPr>
          </w:p>
          <w:p w:rsidR="00AF426C" w:rsidRDefault="00AF426C" w:rsidP="00AF426C">
            <w:pPr>
              <w:rPr>
                <w:rFonts w:asciiTheme="minorHAnsi" w:hAnsiTheme="minorHAnsi" w:cstheme="minorHAnsi"/>
              </w:rPr>
            </w:pPr>
            <w:r w:rsidRPr="00810BCB">
              <w:rPr>
                <w:rFonts w:asciiTheme="minorHAnsi" w:hAnsiTheme="minorHAnsi" w:cstheme="minorHAnsi"/>
              </w:rPr>
              <w:t xml:space="preserve">Invite parents to </w:t>
            </w:r>
            <w:proofErr w:type="spellStart"/>
            <w:r w:rsidRPr="00810BCB">
              <w:rPr>
                <w:rFonts w:asciiTheme="minorHAnsi" w:hAnsiTheme="minorHAnsi" w:cstheme="minorHAnsi"/>
              </w:rPr>
              <w:t>Tric</w:t>
            </w:r>
            <w:proofErr w:type="spellEnd"/>
            <w:r w:rsidRPr="00810BCB">
              <w:rPr>
                <w:rFonts w:asciiTheme="minorHAnsi" w:hAnsiTheme="minorHAnsi" w:cstheme="minorHAnsi"/>
              </w:rPr>
              <w:t xml:space="preserve"> a </w:t>
            </w:r>
            <w:proofErr w:type="spellStart"/>
            <w:r w:rsidRPr="00810BCB">
              <w:rPr>
                <w:rFonts w:asciiTheme="minorHAnsi" w:hAnsiTheme="minorHAnsi" w:cstheme="minorHAnsi"/>
              </w:rPr>
              <w:t>Chlic</w:t>
            </w:r>
            <w:proofErr w:type="spellEnd"/>
            <w:r w:rsidRPr="00810BCB">
              <w:rPr>
                <w:rFonts w:asciiTheme="minorHAnsi" w:hAnsiTheme="minorHAnsi" w:cstheme="minorHAnsi"/>
              </w:rPr>
              <w:t xml:space="preserve"> meeting</w:t>
            </w:r>
            <w:r>
              <w:rPr>
                <w:rFonts w:asciiTheme="minorHAnsi" w:hAnsiTheme="minorHAnsi" w:cstheme="minorHAnsi"/>
              </w:rPr>
              <w:t>.</w:t>
            </w:r>
          </w:p>
          <w:p w:rsidR="00A21E72" w:rsidRPr="00810BCB" w:rsidRDefault="00A21E72" w:rsidP="00AF426C">
            <w:pPr>
              <w:rPr>
                <w:rFonts w:asciiTheme="minorHAnsi" w:hAnsiTheme="minorHAnsi" w:cstheme="minorHAnsi"/>
              </w:rPr>
            </w:pPr>
          </w:p>
          <w:p w:rsidR="00AF426C" w:rsidRDefault="00AF426C" w:rsidP="00AF426C">
            <w:pPr>
              <w:rPr>
                <w:rFonts w:asciiTheme="minorHAnsi" w:hAnsiTheme="minorHAnsi" w:cstheme="minorHAnsi"/>
              </w:rPr>
            </w:pPr>
            <w:r w:rsidRPr="00810BCB">
              <w:rPr>
                <w:rFonts w:asciiTheme="minorHAnsi" w:hAnsiTheme="minorHAnsi" w:cstheme="minorHAnsi"/>
              </w:rPr>
              <w:t xml:space="preserve">Invite parents to </w:t>
            </w:r>
            <w:r w:rsidR="00955FCC">
              <w:rPr>
                <w:rFonts w:asciiTheme="minorHAnsi" w:hAnsiTheme="minorHAnsi" w:cstheme="minorHAnsi"/>
              </w:rPr>
              <w:t>Welsh Whisperer</w:t>
            </w:r>
            <w:r w:rsidRPr="00810BCB">
              <w:rPr>
                <w:rFonts w:asciiTheme="minorHAnsi" w:hAnsiTheme="minorHAnsi" w:cstheme="minorHAnsi"/>
              </w:rPr>
              <w:t xml:space="preserve"> gig</w:t>
            </w:r>
            <w:r>
              <w:rPr>
                <w:rFonts w:asciiTheme="minorHAnsi" w:hAnsiTheme="minorHAnsi" w:cstheme="minorHAnsi"/>
              </w:rPr>
              <w:t>.</w:t>
            </w:r>
          </w:p>
          <w:p w:rsidR="00A21E72" w:rsidRDefault="00A21E72" w:rsidP="00AF426C">
            <w:pPr>
              <w:rPr>
                <w:rFonts w:asciiTheme="minorHAnsi" w:hAnsiTheme="minorHAnsi" w:cstheme="minorHAnsi"/>
              </w:rPr>
            </w:pPr>
          </w:p>
          <w:p w:rsidR="00955FCC" w:rsidRPr="00810BCB" w:rsidRDefault="00955FCC" w:rsidP="00AF426C">
            <w:pPr>
              <w:rPr>
                <w:rFonts w:asciiTheme="minorHAnsi" w:hAnsiTheme="minorHAnsi" w:cstheme="minorHAnsi"/>
              </w:rPr>
            </w:pPr>
          </w:p>
          <w:p w:rsidR="00AF426C" w:rsidRDefault="00AF426C" w:rsidP="00AF426C">
            <w:pPr>
              <w:rPr>
                <w:rFonts w:asciiTheme="minorHAnsi" w:hAnsiTheme="minorHAnsi" w:cstheme="minorHAnsi"/>
              </w:rPr>
            </w:pPr>
            <w:r w:rsidRPr="00373DD0">
              <w:rPr>
                <w:rFonts w:asciiTheme="minorHAnsi" w:hAnsiTheme="minorHAnsi" w:cstheme="minorHAnsi"/>
              </w:rPr>
              <w:t>Volunteer readers; drama provision</w:t>
            </w:r>
            <w:r>
              <w:rPr>
                <w:rFonts w:asciiTheme="minorHAnsi" w:hAnsiTheme="minorHAnsi" w:cstheme="minorHAnsi"/>
              </w:rPr>
              <w:t>.</w:t>
            </w:r>
          </w:p>
          <w:p w:rsidR="00A21E72" w:rsidRDefault="00A21E72" w:rsidP="00AF426C">
            <w:pPr>
              <w:rPr>
                <w:rFonts w:asciiTheme="minorHAnsi" w:hAnsiTheme="minorHAnsi" w:cstheme="minorHAnsi"/>
              </w:rPr>
            </w:pPr>
          </w:p>
          <w:p w:rsidR="00A21E72" w:rsidRDefault="00A21E72" w:rsidP="00AF426C">
            <w:pPr>
              <w:rPr>
                <w:rFonts w:asciiTheme="minorHAnsi" w:hAnsiTheme="minorHAnsi" w:cstheme="minorHAnsi"/>
              </w:rPr>
            </w:pPr>
          </w:p>
          <w:p w:rsidR="00955FCC" w:rsidRDefault="00955FCC" w:rsidP="00AF426C">
            <w:pPr>
              <w:rPr>
                <w:rFonts w:asciiTheme="minorHAnsi" w:hAnsiTheme="minorHAnsi" w:cstheme="minorHAnsi"/>
              </w:rPr>
            </w:pPr>
          </w:p>
          <w:p w:rsidR="00955FCC" w:rsidRDefault="00955FCC" w:rsidP="00AF426C">
            <w:pPr>
              <w:rPr>
                <w:rFonts w:asciiTheme="minorHAnsi" w:hAnsiTheme="minorHAnsi" w:cstheme="minorHAnsi"/>
              </w:rPr>
            </w:pPr>
          </w:p>
          <w:p w:rsidR="00955FCC" w:rsidRDefault="00955FCC" w:rsidP="00AF426C">
            <w:pPr>
              <w:rPr>
                <w:rFonts w:asciiTheme="minorHAnsi" w:hAnsiTheme="minorHAnsi" w:cstheme="minorHAnsi"/>
              </w:rPr>
            </w:pPr>
          </w:p>
          <w:p w:rsidR="00955FCC" w:rsidRDefault="00955FCC" w:rsidP="00AF426C">
            <w:pPr>
              <w:rPr>
                <w:rFonts w:asciiTheme="minorHAnsi" w:hAnsiTheme="minorHAnsi" w:cstheme="minorHAnsi"/>
              </w:rPr>
            </w:pPr>
          </w:p>
          <w:p w:rsidR="00955FCC" w:rsidRDefault="00955FCC" w:rsidP="00AF426C">
            <w:pPr>
              <w:rPr>
                <w:rFonts w:asciiTheme="minorHAnsi" w:hAnsiTheme="minorHAnsi" w:cstheme="minorHAnsi"/>
              </w:rPr>
            </w:pPr>
          </w:p>
          <w:p w:rsidR="00AF426C" w:rsidRPr="006843D0" w:rsidRDefault="00AF426C" w:rsidP="00AF426C">
            <w:pPr>
              <w:rPr>
                <w:rFonts w:asciiTheme="minorHAnsi" w:hAnsiTheme="minorHAnsi" w:cstheme="minorHAnsi"/>
              </w:rPr>
            </w:pPr>
            <w:r>
              <w:rPr>
                <w:rFonts w:asciiTheme="minorHAnsi" w:hAnsiTheme="minorHAnsi" w:cstheme="minorHAnsi"/>
              </w:rPr>
              <w:t>Additional parents evening for pupils in Welsh Stream.</w:t>
            </w:r>
          </w:p>
        </w:tc>
        <w:tc>
          <w:tcPr>
            <w:tcW w:w="1878" w:type="dxa"/>
            <w:vAlign w:val="center"/>
          </w:tcPr>
          <w:p w:rsidR="006843D0" w:rsidRPr="00373DD0" w:rsidRDefault="006843D0" w:rsidP="00373DD0">
            <w:pPr>
              <w:jc w:val="center"/>
              <w:rPr>
                <w:rFonts w:asciiTheme="minorHAnsi" w:hAnsiTheme="minorHAnsi" w:cstheme="minorHAnsi"/>
              </w:rPr>
            </w:pPr>
          </w:p>
        </w:tc>
        <w:tc>
          <w:tcPr>
            <w:tcW w:w="993" w:type="dxa"/>
            <w:vAlign w:val="center"/>
          </w:tcPr>
          <w:p w:rsidR="006843D0" w:rsidRPr="00115AAF" w:rsidRDefault="006843D0" w:rsidP="006843D0">
            <w:pPr>
              <w:jc w:val="center"/>
              <w:rPr>
                <w:rFonts w:asciiTheme="minorHAnsi" w:hAnsiTheme="minorHAnsi" w:cstheme="minorHAnsi"/>
                <w:sz w:val="20"/>
                <w:szCs w:val="20"/>
              </w:rPr>
            </w:pPr>
            <w:r w:rsidRPr="00115AAF">
              <w:rPr>
                <w:rFonts w:asciiTheme="minorHAnsi" w:hAnsiTheme="minorHAnsi" w:cstheme="minorHAnsi"/>
                <w:sz w:val="20"/>
                <w:szCs w:val="20"/>
              </w:rPr>
              <w:t>Sept 2018</w:t>
            </w:r>
          </w:p>
          <w:p w:rsidR="00AF426C" w:rsidRPr="00115AAF" w:rsidRDefault="00AF426C" w:rsidP="006843D0">
            <w:pPr>
              <w:jc w:val="center"/>
              <w:rPr>
                <w:rFonts w:asciiTheme="minorHAnsi" w:hAnsiTheme="minorHAnsi" w:cstheme="minorHAnsi"/>
                <w:sz w:val="20"/>
                <w:szCs w:val="20"/>
              </w:rPr>
            </w:pPr>
          </w:p>
          <w:p w:rsidR="00AF426C" w:rsidRPr="00115AAF" w:rsidRDefault="00AF426C" w:rsidP="006843D0">
            <w:pPr>
              <w:jc w:val="center"/>
              <w:rPr>
                <w:rFonts w:asciiTheme="minorHAnsi" w:hAnsiTheme="minorHAnsi" w:cstheme="minorHAnsi"/>
                <w:sz w:val="20"/>
                <w:szCs w:val="20"/>
              </w:rPr>
            </w:pPr>
          </w:p>
          <w:p w:rsidR="00AF426C" w:rsidRPr="00115AAF" w:rsidRDefault="00AF426C" w:rsidP="006843D0">
            <w:pPr>
              <w:jc w:val="center"/>
              <w:rPr>
                <w:rFonts w:asciiTheme="minorHAnsi" w:hAnsiTheme="minorHAnsi" w:cstheme="minorHAnsi"/>
                <w:sz w:val="20"/>
                <w:szCs w:val="20"/>
              </w:rPr>
            </w:pPr>
          </w:p>
          <w:p w:rsidR="00AF426C" w:rsidRPr="00115AAF" w:rsidRDefault="00AF426C" w:rsidP="006843D0">
            <w:pPr>
              <w:jc w:val="center"/>
              <w:rPr>
                <w:rFonts w:asciiTheme="minorHAnsi" w:hAnsiTheme="minorHAnsi" w:cstheme="minorHAnsi"/>
                <w:sz w:val="20"/>
                <w:szCs w:val="20"/>
              </w:rPr>
            </w:pPr>
          </w:p>
          <w:p w:rsidR="00AF426C" w:rsidRPr="00115AAF" w:rsidRDefault="00AF426C" w:rsidP="006843D0">
            <w:pPr>
              <w:jc w:val="center"/>
              <w:rPr>
                <w:rFonts w:asciiTheme="minorHAnsi" w:hAnsiTheme="minorHAnsi" w:cstheme="minorHAnsi"/>
                <w:sz w:val="20"/>
                <w:szCs w:val="20"/>
              </w:rPr>
            </w:pPr>
          </w:p>
          <w:p w:rsidR="00AF426C" w:rsidRPr="00115AAF" w:rsidRDefault="00AF426C" w:rsidP="006843D0">
            <w:pPr>
              <w:jc w:val="center"/>
              <w:rPr>
                <w:rFonts w:asciiTheme="minorHAnsi" w:hAnsiTheme="minorHAnsi" w:cstheme="minorHAnsi"/>
                <w:sz w:val="20"/>
                <w:szCs w:val="20"/>
              </w:rPr>
            </w:pPr>
          </w:p>
          <w:p w:rsidR="00AF426C" w:rsidRPr="00115AAF" w:rsidRDefault="00AF426C" w:rsidP="006843D0">
            <w:pPr>
              <w:jc w:val="center"/>
              <w:rPr>
                <w:rFonts w:asciiTheme="minorHAnsi" w:hAnsiTheme="minorHAnsi" w:cstheme="minorHAnsi"/>
                <w:sz w:val="20"/>
                <w:szCs w:val="20"/>
              </w:rPr>
            </w:pPr>
          </w:p>
          <w:p w:rsidR="00AF426C" w:rsidRPr="00115AAF" w:rsidRDefault="00AF426C" w:rsidP="006843D0">
            <w:pPr>
              <w:jc w:val="center"/>
              <w:rPr>
                <w:rFonts w:asciiTheme="minorHAnsi" w:hAnsiTheme="minorHAnsi" w:cstheme="minorHAnsi"/>
                <w:sz w:val="20"/>
                <w:szCs w:val="20"/>
              </w:rPr>
            </w:pPr>
          </w:p>
          <w:p w:rsidR="00AF426C" w:rsidRPr="00115AAF" w:rsidRDefault="00AF426C" w:rsidP="006843D0">
            <w:pPr>
              <w:jc w:val="center"/>
              <w:rPr>
                <w:rFonts w:asciiTheme="minorHAnsi" w:hAnsiTheme="minorHAnsi" w:cstheme="minorHAnsi"/>
                <w:sz w:val="20"/>
                <w:szCs w:val="20"/>
              </w:rPr>
            </w:pPr>
          </w:p>
          <w:p w:rsidR="00AF426C" w:rsidRPr="00115AAF" w:rsidRDefault="00AF426C" w:rsidP="006843D0">
            <w:pPr>
              <w:jc w:val="center"/>
              <w:rPr>
                <w:rFonts w:asciiTheme="minorHAnsi" w:hAnsiTheme="minorHAnsi" w:cstheme="minorHAnsi"/>
                <w:sz w:val="20"/>
                <w:szCs w:val="20"/>
              </w:rPr>
            </w:pPr>
          </w:p>
          <w:p w:rsidR="00AF426C" w:rsidRPr="00115AAF" w:rsidRDefault="00AF426C" w:rsidP="006843D0">
            <w:pPr>
              <w:jc w:val="center"/>
              <w:rPr>
                <w:rFonts w:asciiTheme="minorHAnsi" w:hAnsiTheme="minorHAnsi" w:cstheme="minorHAnsi"/>
                <w:sz w:val="20"/>
                <w:szCs w:val="20"/>
              </w:rPr>
            </w:pPr>
          </w:p>
          <w:p w:rsidR="00955FCC" w:rsidRDefault="00955FCC" w:rsidP="006843D0">
            <w:pPr>
              <w:jc w:val="center"/>
              <w:rPr>
                <w:rFonts w:asciiTheme="minorHAnsi" w:hAnsiTheme="minorHAnsi" w:cstheme="minorHAnsi"/>
                <w:sz w:val="20"/>
                <w:szCs w:val="20"/>
              </w:rPr>
            </w:pPr>
          </w:p>
          <w:p w:rsidR="00955FCC" w:rsidRDefault="00955FCC" w:rsidP="006843D0">
            <w:pPr>
              <w:jc w:val="center"/>
              <w:rPr>
                <w:rFonts w:asciiTheme="minorHAnsi" w:hAnsiTheme="minorHAnsi" w:cstheme="minorHAnsi"/>
                <w:sz w:val="20"/>
                <w:szCs w:val="20"/>
              </w:rPr>
            </w:pPr>
          </w:p>
          <w:p w:rsidR="00955FCC" w:rsidRDefault="00955FCC" w:rsidP="006843D0">
            <w:pPr>
              <w:jc w:val="center"/>
              <w:rPr>
                <w:rFonts w:asciiTheme="minorHAnsi" w:hAnsiTheme="minorHAnsi" w:cstheme="minorHAnsi"/>
                <w:sz w:val="20"/>
                <w:szCs w:val="20"/>
              </w:rPr>
            </w:pPr>
          </w:p>
          <w:p w:rsidR="00955FCC" w:rsidRDefault="00955FCC" w:rsidP="006843D0">
            <w:pPr>
              <w:jc w:val="center"/>
              <w:rPr>
                <w:rFonts w:asciiTheme="minorHAnsi" w:hAnsiTheme="minorHAnsi" w:cstheme="minorHAnsi"/>
                <w:sz w:val="20"/>
                <w:szCs w:val="20"/>
              </w:rPr>
            </w:pPr>
          </w:p>
          <w:p w:rsidR="00955FCC" w:rsidRDefault="00955FCC" w:rsidP="006843D0">
            <w:pPr>
              <w:jc w:val="center"/>
              <w:rPr>
                <w:rFonts w:asciiTheme="minorHAnsi" w:hAnsiTheme="minorHAnsi" w:cstheme="minorHAnsi"/>
                <w:sz w:val="20"/>
                <w:szCs w:val="20"/>
              </w:rPr>
            </w:pPr>
          </w:p>
          <w:p w:rsidR="00955FCC" w:rsidRDefault="00955FCC" w:rsidP="006843D0">
            <w:pPr>
              <w:jc w:val="center"/>
              <w:rPr>
                <w:rFonts w:asciiTheme="minorHAnsi" w:hAnsiTheme="minorHAnsi" w:cstheme="minorHAnsi"/>
                <w:sz w:val="20"/>
                <w:szCs w:val="20"/>
              </w:rPr>
            </w:pPr>
          </w:p>
          <w:p w:rsidR="00955FCC" w:rsidRDefault="00955FCC" w:rsidP="006843D0">
            <w:pPr>
              <w:jc w:val="center"/>
              <w:rPr>
                <w:rFonts w:asciiTheme="minorHAnsi" w:hAnsiTheme="minorHAnsi" w:cstheme="minorHAnsi"/>
                <w:sz w:val="20"/>
                <w:szCs w:val="20"/>
              </w:rPr>
            </w:pPr>
          </w:p>
          <w:p w:rsidR="00955FCC" w:rsidRDefault="00955FCC" w:rsidP="006843D0">
            <w:pPr>
              <w:jc w:val="center"/>
              <w:rPr>
                <w:rFonts w:asciiTheme="minorHAnsi" w:hAnsiTheme="minorHAnsi" w:cstheme="minorHAnsi"/>
                <w:sz w:val="20"/>
                <w:szCs w:val="20"/>
              </w:rPr>
            </w:pPr>
          </w:p>
          <w:p w:rsidR="00955FCC" w:rsidRDefault="00955FCC" w:rsidP="006843D0">
            <w:pPr>
              <w:jc w:val="center"/>
              <w:rPr>
                <w:rFonts w:asciiTheme="minorHAnsi" w:hAnsiTheme="minorHAnsi" w:cstheme="minorHAnsi"/>
                <w:sz w:val="20"/>
                <w:szCs w:val="20"/>
              </w:rPr>
            </w:pPr>
          </w:p>
          <w:p w:rsidR="00955FCC" w:rsidRDefault="00955FCC" w:rsidP="006843D0">
            <w:pPr>
              <w:jc w:val="center"/>
              <w:rPr>
                <w:rFonts w:asciiTheme="minorHAnsi" w:hAnsiTheme="minorHAnsi" w:cstheme="minorHAnsi"/>
                <w:sz w:val="20"/>
                <w:szCs w:val="20"/>
              </w:rPr>
            </w:pPr>
          </w:p>
          <w:p w:rsidR="00AF426C" w:rsidRPr="00115AAF" w:rsidRDefault="00AF426C" w:rsidP="006843D0">
            <w:pPr>
              <w:jc w:val="center"/>
              <w:rPr>
                <w:rFonts w:asciiTheme="minorHAnsi" w:hAnsiTheme="minorHAnsi" w:cstheme="minorHAnsi"/>
                <w:sz w:val="20"/>
                <w:szCs w:val="20"/>
              </w:rPr>
            </w:pPr>
            <w:r w:rsidRPr="00115AAF">
              <w:rPr>
                <w:rFonts w:asciiTheme="minorHAnsi" w:hAnsiTheme="minorHAnsi" w:cstheme="minorHAnsi"/>
                <w:sz w:val="20"/>
                <w:szCs w:val="20"/>
              </w:rPr>
              <w:t>W/C</w:t>
            </w:r>
          </w:p>
          <w:p w:rsidR="00AF426C" w:rsidRPr="003B1762" w:rsidRDefault="00AF426C" w:rsidP="006843D0">
            <w:pPr>
              <w:jc w:val="center"/>
              <w:rPr>
                <w:rFonts w:asciiTheme="minorHAnsi" w:hAnsiTheme="minorHAnsi" w:cstheme="minorHAnsi"/>
                <w:sz w:val="18"/>
                <w:szCs w:val="18"/>
              </w:rPr>
            </w:pPr>
            <w:r w:rsidRPr="003B1762">
              <w:rPr>
                <w:rFonts w:asciiTheme="minorHAnsi" w:hAnsiTheme="minorHAnsi" w:cstheme="minorHAnsi"/>
                <w:sz w:val="18"/>
                <w:szCs w:val="18"/>
              </w:rPr>
              <w:t>5.11.2018</w:t>
            </w:r>
          </w:p>
        </w:tc>
        <w:tc>
          <w:tcPr>
            <w:tcW w:w="850" w:type="dxa"/>
            <w:vAlign w:val="center"/>
          </w:tcPr>
          <w:p w:rsidR="00955FCC" w:rsidRDefault="00955FCC" w:rsidP="006843D0">
            <w:pPr>
              <w:jc w:val="center"/>
              <w:rPr>
                <w:rFonts w:asciiTheme="minorHAnsi" w:hAnsiTheme="minorHAnsi" w:cstheme="minorHAnsi"/>
                <w:sz w:val="20"/>
                <w:szCs w:val="20"/>
              </w:rPr>
            </w:pPr>
          </w:p>
          <w:p w:rsidR="006843D0" w:rsidRPr="00115AAF" w:rsidRDefault="006843D0" w:rsidP="006843D0">
            <w:pPr>
              <w:jc w:val="center"/>
              <w:rPr>
                <w:rFonts w:asciiTheme="minorHAnsi" w:hAnsiTheme="minorHAnsi" w:cstheme="minorHAnsi"/>
                <w:sz w:val="20"/>
                <w:szCs w:val="20"/>
              </w:rPr>
            </w:pPr>
            <w:r w:rsidRPr="00115AAF">
              <w:rPr>
                <w:rFonts w:asciiTheme="minorHAnsi" w:hAnsiTheme="minorHAnsi" w:cstheme="minorHAnsi"/>
                <w:sz w:val="20"/>
                <w:szCs w:val="20"/>
              </w:rPr>
              <w:t>July 2019</w:t>
            </w:r>
          </w:p>
        </w:tc>
        <w:tc>
          <w:tcPr>
            <w:tcW w:w="1985" w:type="dxa"/>
          </w:tcPr>
          <w:p w:rsidR="006843D0" w:rsidRPr="006843D0" w:rsidRDefault="006843D0" w:rsidP="002B7B76">
            <w:pPr>
              <w:rPr>
                <w:rFonts w:asciiTheme="minorHAnsi" w:hAnsiTheme="minorHAnsi" w:cstheme="minorHAnsi"/>
              </w:rPr>
            </w:pPr>
          </w:p>
          <w:p w:rsidR="006843D0" w:rsidRPr="006843D0" w:rsidRDefault="006843D0" w:rsidP="006843D0">
            <w:pPr>
              <w:jc w:val="center"/>
              <w:rPr>
                <w:rFonts w:asciiTheme="minorHAnsi" w:hAnsiTheme="minorHAnsi" w:cstheme="minorHAnsi"/>
              </w:rPr>
            </w:pPr>
            <w:proofErr w:type="spellStart"/>
            <w:r w:rsidRPr="006843D0">
              <w:rPr>
                <w:rFonts w:asciiTheme="minorHAnsi" w:hAnsiTheme="minorHAnsi" w:cstheme="minorHAnsi"/>
              </w:rPr>
              <w:t>Tric</w:t>
            </w:r>
            <w:proofErr w:type="spellEnd"/>
            <w:r w:rsidRPr="006843D0">
              <w:rPr>
                <w:rFonts w:asciiTheme="minorHAnsi" w:hAnsiTheme="minorHAnsi" w:cstheme="minorHAnsi"/>
              </w:rPr>
              <w:t xml:space="preserve"> a </w:t>
            </w:r>
            <w:proofErr w:type="spellStart"/>
            <w:r w:rsidRPr="006843D0">
              <w:rPr>
                <w:rFonts w:asciiTheme="minorHAnsi" w:hAnsiTheme="minorHAnsi" w:cstheme="minorHAnsi"/>
              </w:rPr>
              <w:t>Chlic</w:t>
            </w:r>
            <w:proofErr w:type="spellEnd"/>
          </w:p>
          <w:p w:rsidR="006843D0" w:rsidRPr="006843D0" w:rsidRDefault="006843D0" w:rsidP="006843D0">
            <w:pPr>
              <w:jc w:val="center"/>
              <w:rPr>
                <w:rFonts w:asciiTheme="minorHAnsi" w:hAnsiTheme="minorHAnsi" w:cstheme="minorHAnsi"/>
              </w:rPr>
            </w:pPr>
          </w:p>
          <w:p w:rsidR="006843D0" w:rsidRPr="006843D0" w:rsidRDefault="006843D0" w:rsidP="006843D0">
            <w:pPr>
              <w:jc w:val="center"/>
              <w:rPr>
                <w:rFonts w:asciiTheme="minorHAnsi" w:hAnsiTheme="minorHAnsi" w:cstheme="minorHAnsi"/>
              </w:rPr>
            </w:pPr>
            <w:r w:rsidRPr="006843D0">
              <w:rPr>
                <w:rFonts w:asciiTheme="minorHAnsi" w:hAnsiTheme="minorHAnsi" w:cstheme="minorHAnsi"/>
              </w:rPr>
              <w:t>School Library</w:t>
            </w:r>
          </w:p>
        </w:tc>
        <w:tc>
          <w:tcPr>
            <w:tcW w:w="1701" w:type="dxa"/>
            <w:vAlign w:val="center"/>
          </w:tcPr>
          <w:p w:rsidR="00955FCC" w:rsidRDefault="00955FCC" w:rsidP="006843D0">
            <w:pPr>
              <w:jc w:val="center"/>
              <w:rPr>
                <w:rFonts w:asciiTheme="minorHAnsi" w:hAnsiTheme="minorHAnsi" w:cstheme="minorHAnsi"/>
              </w:rPr>
            </w:pPr>
          </w:p>
          <w:p w:rsidR="006843D0" w:rsidRPr="006843D0" w:rsidRDefault="006843D0" w:rsidP="006843D0">
            <w:pPr>
              <w:jc w:val="center"/>
              <w:rPr>
                <w:rFonts w:asciiTheme="minorHAnsi" w:hAnsiTheme="minorHAnsi" w:cstheme="minorHAnsi"/>
              </w:rPr>
            </w:pPr>
            <w:r w:rsidRPr="006843D0">
              <w:rPr>
                <w:rFonts w:asciiTheme="minorHAnsi" w:hAnsiTheme="minorHAnsi" w:cstheme="minorHAnsi"/>
              </w:rPr>
              <w:t>N/A</w:t>
            </w:r>
          </w:p>
        </w:tc>
        <w:tc>
          <w:tcPr>
            <w:tcW w:w="2409" w:type="dxa"/>
          </w:tcPr>
          <w:p w:rsidR="006843D0" w:rsidRPr="006843D0" w:rsidRDefault="006843D0" w:rsidP="006843D0">
            <w:pPr>
              <w:rPr>
                <w:rFonts w:asciiTheme="minorHAnsi" w:hAnsiTheme="minorHAnsi" w:cstheme="minorHAnsi"/>
              </w:rPr>
            </w:pPr>
            <w:r w:rsidRPr="006843D0">
              <w:rPr>
                <w:rFonts w:asciiTheme="minorHAnsi" w:hAnsiTheme="minorHAnsi" w:cstheme="minorHAnsi"/>
              </w:rPr>
              <w:t>How did the achievement of the children who had good parental involvement differ from those who received none?</w:t>
            </w:r>
          </w:p>
        </w:tc>
        <w:tc>
          <w:tcPr>
            <w:tcW w:w="2315" w:type="dxa"/>
            <w:shd w:val="clear" w:color="auto" w:fill="auto"/>
          </w:tcPr>
          <w:p w:rsidR="006843D0" w:rsidRPr="00955FCC" w:rsidRDefault="003B1762" w:rsidP="003B1762">
            <w:pPr>
              <w:rPr>
                <w:rFonts w:asciiTheme="minorHAnsi" w:hAnsiTheme="minorHAnsi" w:cstheme="minorHAnsi"/>
                <w:color w:val="F79646" w:themeColor="accent6"/>
              </w:rPr>
            </w:pPr>
            <w:r w:rsidRPr="00955FCC">
              <w:rPr>
                <w:rFonts w:asciiTheme="minorHAnsi" w:hAnsiTheme="minorHAnsi" w:cstheme="minorHAnsi"/>
                <w:color w:val="F79646" w:themeColor="accent6"/>
              </w:rPr>
              <w:t xml:space="preserve">Some parents attended the GB meeting and raised pertinent questions based the ESTYN report. </w:t>
            </w:r>
          </w:p>
          <w:p w:rsidR="003B1762" w:rsidRPr="00955FCC" w:rsidRDefault="00955FCC" w:rsidP="003B1762">
            <w:pPr>
              <w:rPr>
                <w:rFonts w:asciiTheme="minorHAnsi" w:hAnsiTheme="minorHAnsi" w:cstheme="minorHAnsi"/>
                <w:color w:val="F79646" w:themeColor="accent6"/>
              </w:rPr>
            </w:pPr>
            <w:r w:rsidRPr="00955FCC">
              <w:rPr>
                <w:rFonts w:asciiTheme="minorHAnsi" w:hAnsiTheme="minorHAnsi" w:cstheme="minorHAnsi"/>
                <w:color w:val="F79646" w:themeColor="accent6"/>
              </w:rPr>
              <w:t>Second meeting due to be held on January 14th</w:t>
            </w:r>
          </w:p>
          <w:p w:rsidR="00955FCC" w:rsidRPr="00955FCC" w:rsidRDefault="00955FCC" w:rsidP="003B1762">
            <w:pPr>
              <w:rPr>
                <w:rFonts w:asciiTheme="minorHAnsi" w:hAnsiTheme="minorHAnsi" w:cstheme="minorHAnsi"/>
                <w:color w:val="00B050"/>
              </w:rPr>
            </w:pPr>
            <w:r>
              <w:rPr>
                <w:rFonts w:asciiTheme="minorHAnsi" w:hAnsiTheme="minorHAnsi" w:cstheme="minorHAnsi"/>
                <w:color w:val="00B050"/>
              </w:rPr>
              <w:t>Several parents and family members attended the WW performance.</w:t>
            </w:r>
          </w:p>
          <w:p w:rsidR="003B1762" w:rsidRDefault="003B1762" w:rsidP="003B1762">
            <w:pPr>
              <w:rPr>
                <w:rFonts w:asciiTheme="minorHAnsi" w:hAnsiTheme="minorHAnsi" w:cstheme="minorHAnsi"/>
                <w:i/>
                <w:color w:val="F79646" w:themeColor="accent6"/>
              </w:rPr>
            </w:pPr>
          </w:p>
          <w:p w:rsidR="00A21E72" w:rsidRDefault="00A21E72" w:rsidP="003B1762">
            <w:pPr>
              <w:rPr>
                <w:rFonts w:asciiTheme="minorHAnsi" w:hAnsiTheme="minorHAnsi" w:cstheme="minorHAnsi"/>
                <w:i/>
                <w:color w:val="F79646" w:themeColor="accent6"/>
              </w:rPr>
            </w:pPr>
          </w:p>
          <w:p w:rsidR="00A21E72" w:rsidRDefault="00A21E72" w:rsidP="003B1762">
            <w:pPr>
              <w:rPr>
                <w:rFonts w:asciiTheme="minorHAnsi" w:hAnsiTheme="minorHAnsi" w:cstheme="minorHAnsi"/>
                <w:i/>
                <w:color w:val="F79646" w:themeColor="accent6"/>
              </w:rPr>
            </w:pPr>
          </w:p>
          <w:p w:rsidR="003B1762" w:rsidRPr="003B1762" w:rsidRDefault="003B1762" w:rsidP="003B1762">
            <w:pPr>
              <w:rPr>
                <w:rFonts w:asciiTheme="minorHAnsi" w:hAnsiTheme="minorHAnsi" w:cstheme="minorHAnsi"/>
                <w:i/>
                <w:color w:val="00B050"/>
              </w:rPr>
            </w:pPr>
            <w:r w:rsidRPr="003B1762">
              <w:rPr>
                <w:rFonts w:asciiTheme="minorHAnsi" w:hAnsiTheme="minorHAnsi" w:cstheme="minorHAnsi"/>
                <w:i/>
                <w:color w:val="00B050"/>
              </w:rPr>
              <w:t>Sue Davies</w:t>
            </w:r>
            <w:r w:rsidR="00A21E72">
              <w:rPr>
                <w:rFonts w:asciiTheme="minorHAnsi" w:hAnsiTheme="minorHAnsi" w:cstheme="minorHAnsi"/>
                <w:i/>
                <w:color w:val="00B050"/>
              </w:rPr>
              <w:t xml:space="preserve"> visits weekly t</w:t>
            </w:r>
            <w:r>
              <w:rPr>
                <w:rFonts w:asciiTheme="minorHAnsi" w:hAnsiTheme="minorHAnsi" w:cstheme="minorHAnsi"/>
                <w:i/>
                <w:color w:val="00B050"/>
              </w:rPr>
              <w:t xml:space="preserve">o </w:t>
            </w:r>
            <w:r w:rsidR="00A21E72">
              <w:rPr>
                <w:rFonts w:asciiTheme="minorHAnsi" w:hAnsiTheme="minorHAnsi" w:cstheme="minorHAnsi"/>
                <w:i/>
                <w:color w:val="00B050"/>
              </w:rPr>
              <w:t>l</w:t>
            </w:r>
            <w:r>
              <w:rPr>
                <w:rFonts w:asciiTheme="minorHAnsi" w:hAnsiTheme="minorHAnsi" w:cstheme="minorHAnsi"/>
                <w:i/>
                <w:color w:val="00B050"/>
              </w:rPr>
              <w:t>isten to readers in all Welsh classes and hold sessions in the library.</w:t>
            </w:r>
          </w:p>
          <w:p w:rsidR="003B1762" w:rsidRDefault="003B1762" w:rsidP="003B1762">
            <w:pPr>
              <w:rPr>
                <w:rFonts w:asciiTheme="minorHAnsi" w:hAnsiTheme="minorHAnsi" w:cstheme="minorHAnsi"/>
                <w:i/>
                <w:color w:val="F79646" w:themeColor="accent6"/>
              </w:rPr>
            </w:pPr>
          </w:p>
          <w:p w:rsidR="003B1762" w:rsidRPr="003B1762" w:rsidRDefault="003B1762" w:rsidP="003B1762">
            <w:pPr>
              <w:rPr>
                <w:rFonts w:asciiTheme="minorHAnsi" w:hAnsiTheme="minorHAnsi" w:cstheme="minorHAnsi"/>
                <w:i/>
                <w:color w:val="00B050"/>
                <w:highlight w:val="yellow"/>
              </w:rPr>
            </w:pPr>
            <w:r>
              <w:rPr>
                <w:rFonts w:asciiTheme="minorHAnsi" w:hAnsiTheme="minorHAnsi" w:cstheme="minorHAnsi"/>
                <w:i/>
                <w:color w:val="00B050"/>
              </w:rPr>
              <w:t>Parent evening arranged for year 5/6 pupils .</w:t>
            </w:r>
          </w:p>
        </w:tc>
      </w:tr>
    </w:tbl>
    <w:p w:rsidR="00D9666A" w:rsidRPr="00D9666A" w:rsidRDefault="00D9666A" w:rsidP="00D9666A">
      <w:pP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D9666A" w:rsidRPr="00D9666A" w:rsidTr="001F6386">
        <w:tc>
          <w:tcPr>
            <w:tcW w:w="15559" w:type="dxa"/>
          </w:tcPr>
          <w:p w:rsidR="00D9666A" w:rsidRPr="00D9666A" w:rsidRDefault="00D9666A" w:rsidP="001F6386">
            <w:pPr>
              <w:rPr>
                <w:rFonts w:asciiTheme="minorHAnsi" w:hAnsiTheme="minorHAnsi" w:cstheme="minorHAnsi"/>
                <w:b/>
              </w:rPr>
            </w:pPr>
            <w:r w:rsidRPr="00D9666A">
              <w:rPr>
                <w:rFonts w:asciiTheme="minorHAnsi" w:hAnsiTheme="minorHAnsi" w:cstheme="minorHAnsi"/>
                <w:b/>
              </w:rPr>
              <w:t>Evaluation</w:t>
            </w:r>
          </w:p>
        </w:tc>
      </w:tr>
      <w:tr w:rsidR="00D9666A" w:rsidRPr="00D9666A" w:rsidTr="001F6386">
        <w:tc>
          <w:tcPr>
            <w:tcW w:w="15559" w:type="dxa"/>
          </w:tcPr>
          <w:p w:rsidR="00D9666A" w:rsidRDefault="00D9666A" w:rsidP="003D7762">
            <w:pPr>
              <w:rPr>
                <w:rFonts w:asciiTheme="minorHAnsi" w:hAnsiTheme="minorHAnsi" w:cstheme="minorHAnsi"/>
              </w:rPr>
            </w:pPr>
          </w:p>
          <w:p w:rsidR="00A21E72" w:rsidRDefault="00A21E72" w:rsidP="003D7762">
            <w:pPr>
              <w:rPr>
                <w:rFonts w:asciiTheme="minorHAnsi" w:hAnsiTheme="minorHAnsi" w:cstheme="minorHAnsi"/>
              </w:rPr>
            </w:pPr>
          </w:p>
          <w:p w:rsidR="00A21E72" w:rsidRDefault="00A21E72" w:rsidP="003D7762">
            <w:pPr>
              <w:rPr>
                <w:rFonts w:asciiTheme="minorHAnsi" w:hAnsiTheme="minorHAnsi" w:cstheme="minorHAnsi"/>
              </w:rPr>
            </w:pPr>
          </w:p>
          <w:p w:rsidR="00A21E72" w:rsidRDefault="00A21E72" w:rsidP="003D7762">
            <w:pPr>
              <w:rPr>
                <w:rFonts w:asciiTheme="minorHAnsi" w:hAnsiTheme="minorHAnsi" w:cstheme="minorHAnsi"/>
              </w:rPr>
            </w:pPr>
          </w:p>
          <w:p w:rsidR="00A21E72" w:rsidRPr="00D9666A" w:rsidRDefault="00A21E72" w:rsidP="003D7762">
            <w:pPr>
              <w:rPr>
                <w:rFonts w:asciiTheme="minorHAnsi" w:hAnsiTheme="minorHAnsi" w:cstheme="minorHAnsi"/>
              </w:rPr>
            </w:pPr>
          </w:p>
        </w:tc>
      </w:tr>
      <w:tr w:rsidR="00D9666A" w:rsidRPr="00D9666A" w:rsidTr="001F6386">
        <w:tc>
          <w:tcPr>
            <w:tcW w:w="15559" w:type="dxa"/>
          </w:tcPr>
          <w:p w:rsidR="00D9666A" w:rsidRPr="00D9666A" w:rsidRDefault="00D9666A" w:rsidP="001F6386">
            <w:pPr>
              <w:rPr>
                <w:rFonts w:asciiTheme="minorHAnsi" w:hAnsiTheme="minorHAnsi" w:cstheme="minorHAnsi"/>
                <w:b/>
              </w:rPr>
            </w:pPr>
            <w:r w:rsidRPr="00D9666A">
              <w:rPr>
                <w:rFonts w:asciiTheme="minorHAnsi" w:hAnsiTheme="minorHAnsi" w:cstheme="minorHAnsi"/>
                <w:b/>
              </w:rPr>
              <w:lastRenderedPageBreak/>
              <w:t>Further Actions</w:t>
            </w:r>
          </w:p>
        </w:tc>
      </w:tr>
      <w:tr w:rsidR="00D9666A" w:rsidRPr="00D9666A" w:rsidTr="001F6386">
        <w:tc>
          <w:tcPr>
            <w:tcW w:w="15559" w:type="dxa"/>
          </w:tcPr>
          <w:p w:rsidR="00D9666A" w:rsidRDefault="00D9666A" w:rsidP="003D7762">
            <w:pPr>
              <w:rPr>
                <w:rFonts w:asciiTheme="minorHAnsi" w:hAnsiTheme="minorHAnsi" w:cstheme="minorHAnsi"/>
                <w:b/>
              </w:rPr>
            </w:pPr>
          </w:p>
          <w:p w:rsidR="00A21E72" w:rsidRDefault="00A21E72" w:rsidP="003D7762">
            <w:pPr>
              <w:rPr>
                <w:rFonts w:asciiTheme="minorHAnsi" w:hAnsiTheme="minorHAnsi" w:cstheme="minorHAnsi"/>
                <w:b/>
              </w:rPr>
            </w:pPr>
          </w:p>
          <w:p w:rsidR="00A21E72" w:rsidRDefault="00A21E72" w:rsidP="003D7762">
            <w:pPr>
              <w:rPr>
                <w:rFonts w:asciiTheme="minorHAnsi" w:hAnsiTheme="minorHAnsi" w:cstheme="minorHAnsi"/>
                <w:b/>
              </w:rPr>
            </w:pPr>
          </w:p>
          <w:p w:rsidR="00A21E72" w:rsidRDefault="00A21E72" w:rsidP="003D7762">
            <w:pPr>
              <w:rPr>
                <w:rFonts w:asciiTheme="minorHAnsi" w:hAnsiTheme="minorHAnsi" w:cstheme="minorHAnsi"/>
                <w:b/>
              </w:rPr>
            </w:pPr>
          </w:p>
          <w:p w:rsidR="00A21E72" w:rsidRPr="00D9666A" w:rsidRDefault="00A21E72" w:rsidP="003D7762">
            <w:pPr>
              <w:rPr>
                <w:rFonts w:asciiTheme="minorHAnsi" w:hAnsiTheme="minorHAnsi" w:cstheme="minorHAnsi"/>
                <w:b/>
              </w:rPr>
            </w:pPr>
          </w:p>
        </w:tc>
      </w:tr>
    </w:tbl>
    <w:p w:rsidR="0071501A" w:rsidRDefault="0071501A" w:rsidP="00B948EB">
      <w:pPr>
        <w:jc w:val="center"/>
        <w:rPr>
          <w:rFonts w:asciiTheme="minorHAnsi" w:hAnsiTheme="minorHAnsi" w:cstheme="minorHAnsi"/>
          <w:b/>
          <w:sz w:val="32"/>
          <w:szCs w:val="32"/>
          <w:u w:val="single"/>
          <w:lang w:eastAsia="en-GB"/>
        </w:rPr>
      </w:pPr>
    </w:p>
    <w:p w:rsidR="0071501A" w:rsidRDefault="0071501A" w:rsidP="00B948EB">
      <w:pPr>
        <w:jc w:val="center"/>
        <w:rPr>
          <w:rFonts w:asciiTheme="minorHAnsi" w:hAnsiTheme="minorHAnsi" w:cstheme="minorHAnsi"/>
          <w:b/>
          <w:sz w:val="32"/>
          <w:szCs w:val="32"/>
          <w:u w:val="single"/>
          <w:lang w:eastAsia="en-GB"/>
        </w:rPr>
      </w:pPr>
    </w:p>
    <w:p w:rsidR="0071501A" w:rsidRDefault="0071501A" w:rsidP="00B948EB">
      <w:pPr>
        <w:jc w:val="center"/>
        <w:rPr>
          <w:rFonts w:asciiTheme="minorHAnsi" w:hAnsiTheme="minorHAnsi" w:cstheme="minorHAnsi"/>
          <w:b/>
          <w:sz w:val="32"/>
          <w:szCs w:val="32"/>
          <w:u w:val="single"/>
          <w:lang w:eastAsia="en-GB"/>
        </w:rPr>
      </w:pPr>
    </w:p>
    <w:p w:rsidR="00A21E72" w:rsidRDefault="00A21E72" w:rsidP="00B948EB">
      <w:pPr>
        <w:jc w:val="center"/>
        <w:rPr>
          <w:rFonts w:asciiTheme="minorHAnsi" w:hAnsiTheme="minorHAnsi" w:cstheme="minorHAnsi"/>
          <w:b/>
          <w:sz w:val="32"/>
          <w:szCs w:val="32"/>
          <w:u w:val="single"/>
          <w:lang w:eastAsia="en-GB"/>
        </w:rPr>
      </w:pPr>
    </w:p>
    <w:p w:rsidR="00A21E72" w:rsidRDefault="00A21E72" w:rsidP="00B948EB">
      <w:pPr>
        <w:jc w:val="center"/>
        <w:rPr>
          <w:rFonts w:asciiTheme="minorHAnsi" w:hAnsiTheme="minorHAnsi" w:cstheme="minorHAnsi"/>
          <w:b/>
          <w:sz w:val="32"/>
          <w:szCs w:val="32"/>
          <w:u w:val="single"/>
          <w:lang w:eastAsia="en-GB"/>
        </w:rPr>
      </w:pPr>
    </w:p>
    <w:p w:rsidR="00A21E72" w:rsidRDefault="00A21E72" w:rsidP="00B948EB">
      <w:pPr>
        <w:jc w:val="center"/>
        <w:rPr>
          <w:rFonts w:asciiTheme="minorHAnsi" w:hAnsiTheme="minorHAnsi" w:cstheme="minorHAnsi"/>
          <w:b/>
          <w:sz w:val="32"/>
          <w:szCs w:val="32"/>
          <w:u w:val="single"/>
          <w:lang w:eastAsia="en-GB"/>
        </w:rPr>
      </w:pPr>
    </w:p>
    <w:p w:rsidR="00A21E72" w:rsidRDefault="00A21E72" w:rsidP="00B948EB">
      <w:pPr>
        <w:jc w:val="center"/>
        <w:rPr>
          <w:rFonts w:asciiTheme="minorHAnsi" w:hAnsiTheme="minorHAnsi" w:cstheme="minorHAnsi"/>
          <w:b/>
          <w:sz w:val="32"/>
          <w:szCs w:val="32"/>
          <w:u w:val="single"/>
          <w:lang w:eastAsia="en-GB"/>
        </w:rPr>
      </w:pPr>
    </w:p>
    <w:p w:rsidR="00A21E72" w:rsidRDefault="00A21E72" w:rsidP="00B948EB">
      <w:pPr>
        <w:jc w:val="center"/>
        <w:rPr>
          <w:rFonts w:asciiTheme="minorHAnsi" w:hAnsiTheme="minorHAnsi" w:cstheme="minorHAnsi"/>
          <w:b/>
          <w:sz w:val="32"/>
          <w:szCs w:val="32"/>
          <w:u w:val="single"/>
          <w:lang w:eastAsia="en-GB"/>
        </w:rPr>
      </w:pPr>
    </w:p>
    <w:p w:rsidR="00A21E72" w:rsidRDefault="00A21E72" w:rsidP="00B948EB">
      <w:pPr>
        <w:jc w:val="center"/>
        <w:rPr>
          <w:rFonts w:asciiTheme="minorHAnsi" w:hAnsiTheme="minorHAnsi" w:cstheme="minorHAnsi"/>
          <w:b/>
          <w:sz w:val="32"/>
          <w:szCs w:val="32"/>
          <w:u w:val="single"/>
          <w:lang w:eastAsia="en-GB"/>
        </w:rPr>
      </w:pPr>
    </w:p>
    <w:p w:rsidR="00A21E72" w:rsidRDefault="00A21E72" w:rsidP="00B948EB">
      <w:pPr>
        <w:jc w:val="center"/>
        <w:rPr>
          <w:rFonts w:asciiTheme="minorHAnsi" w:hAnsiTheme="minorHAnsi" w:cstheme="minorHAnsi"/>
          <w:b/>
          <w:sz w:val="32"/>
          <w:szCs w:val="32"/>
          <w:u w:val="single"/>
          <w:lang w:eastAsia="en-GB"/>
        </w:rPr>
      </w:pPr>
    </w:p>
    <w:p w:rsidR="00A21E72" w:rsidRDefault="00A21E72" w:rsidP="00B948EB">
      <w:pPr>
        <w:jc w:val="center"/>
        <w:rPr>
          <w:rFonts w:asciiTheme="minorHAnsi" w:hAnsiTheme="minorHAnsi" w:cstheme="minorHAnsi"/>
          <w:b/>
          <w:sz w:val="32"/>
          <w:szCs w:val="32"/>
          <w:u w:val="single"/>
          <w:lang w:eastAsia="en-GB"/>
        </w:rPr>
      </w:pPr>
    </w:p>
    <w:p w:rsidR="00A21E72" w:rsidRDefault="00A21E72" w:rsidP="00B948EB">
      <w:pPr>
        <w:jc w:val="center"/>
        <w:rPr>
          <w:rFonts w:asciiTheme="minorHAnsi" w:hAnsiTheme="minorHAnsi" w:cstheme="minorHAnsi"/>
          <w:b/>
          <w:sz w:val="32"/>
          <w:szCs w:val="32"/>
          <w:u w:val="single"/>
          <w:lang w:eastAsia="en-GB"/>
        </w:rPr>
      </w:pPr>
    </w:p>
    <w:p w:rsidR="00CB0D91" w:rsidRDefault="004E5751" w:rsidP="00B948EB">
      <w:pPr>
        <w:jc w:val="center"/>
        <w:rPr>
          <w:rFonts w:asciiTheme="minorHAnsi" w:hAnsiTheme="minorHAnsi"/>
          <w:b/>
          <w:sz w:val="32"/>
          <w:szCs w:val="32"/>
          <w:u w:val="single"/>
        </w:rPr>
      </w:pPr>
      <w:r w:rsidRPr="004E5751">
        <w:rPr>
          <w:rFonts w:asciiTheme="minorHAnsi" w:hAnsiTheme="minorHAnsi" w:cstheme="minorHAnsi"/>
          <w:b/>
          <w:sz w:val="32"/>
          <w:szCs w:val="32"/>
          <w:u w:val="single"/>
          <w:lang w:eastAsia="en-GB"/>
        </w:rPr>
        <w:t xml:space="preserve">Priority Area 2: </w:t>
      </w:r>
      <w:r w:rsidRPr="004E5751">
        <w:rPr>
          <w:rFonts w:asciiTheme="minorHAnsi" w:hAnsiTheme="minorHAnsi"/>
          <w:b/>
          <w:sz w:val="32"/>
          <w:szCs w:val="32"/>
          <w:u w:val="single"/>
        </w:rPr>
        <w:t>Ensure that all teachers have high expectations in order to challenge all pupils effectively</w:t>
      </w:r>
    </w:p>
    <w:p w:rsidR="004E5751" w:rsidRPr="004E5751" w:rsidRDefault="004E5751" w:rsidP="004E5751">
      <w:pPr>
        <w:jc w:val="center"/>
        <w:rPr>
          <w:rFonts w:asciiTheme="minorHAnsi" w:hAnsiTheme="minorHAnsi" w:cstheme="minorHAnsi"/>
          <w:b/>
          <w:i/>
          <w:sz w:val="32"/>
          <w:szCs w:val="32"/>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9"/>
        <w:gridCol w:w="487"/>
        <w:gridCol w:w="3497"/>
        <w:gridCol w:w="3722"/>
      </w:tblGrid>
      <w:tr w:rsidR="00D027DC" w:rsidRPr="00D9666A" w:rsidTr="00770AEF">
        <w:trPr>
          <w:trHeight w:val="1519"/>
        </w:trPr>
        <w:tc>
          <w:tcPr>
            <w:tcW w:w="11633" w:type="dxa"/>
            <w:gridSpan w:val="3"/>
            <w:shd w:val="clear" w:color="auto" w:fill="auto"/>
          </w:tcPr>
          <w:p w:rsidR="004E5751" w:rsidRPr="00D9666A" w:rsidRDefault="004E5751" w:rsidP="004E5751">
            <w:pPr>
              <w:rPr>
                <w:rFonts w:asciiTheme="minorHAnsi" w:hAnsiTheme="minorHAnsi" w:cstheme="minorHAnsi"/>
                <w:b/>
                <w:lang w:eastAsia="en-GB"/>
              </w:rPr>
            </w:pPr>
            <w:r w:rsidRPr="00D9666A">
              <w:rPr>
                <w:rFonts w:asciiTheme="minorHAnsi" w:hAnsiTheme="minorHAnsi" w:cstheme="minorHAnsi"/>
                <w:b/>
                <w:lang w:eastAsia="en-GB"/>
              </w:rPr>
              <w:t xml:space="preserve">Source of priority and </w:t>
            </w:r>
            <w:r w:rsidR="00C625C1" w:rsidRPr="00D9666A">
              <w:rPr>
                <w:rFonts w:asciiTheme="minorHAnsi" w:hAnsiTheme="minorHAnsi" w:cstheme="minorHAnsi"/>
                <w:b/>
                <w:lang w:eastAsia="en-GB"/>
              </w:rPr>
              <w:t>evidence:</w:t>
            </w:r>
            <w:r w:rsidRPr="00D9666A">
              <w:rPr>
                <w:rFonts w:asciiTheme="minorHAnsi" w:hAnsiTheme="minorHAnsi" w:cstheme="minorHAnsi"/>
                <w:b/>
                <w:lang w:eastAsia="en-GB"/>
              </w:rPr>
              <w:t xml:space="preserve">  </w:t>
            </w:r>
          </w:p>
          <w:p w:rsidR="004E5751" w:rsidRPr="00D9666A" w:rsidRDefault="004E5751" w:rsidP="004E5751">
            <w:pPr>
              <w:contextualSpacing/>
              <w:rPr>
                <w:rFonts w:asciiTheme="minorHAnsi" w:hAnsiTheme="minorHAnsi" w:cstheme="minorHAnsi"/>
                <w:sz w:val="26"/>
                <w:szCs w:val="26"/>
                <w:lang w:eastAsia="en-GB"/>
              </w:rPr>
            </w:pPr>
            <w:r w:rsidRPr="00D9666A">
              <w:rPr>
                <w:rFonts w:asciiTheme="minorHAnsi" w:hAnsiTheme="minorHAnsi" w:cstheme="minorHAnsi"/>
                <w:sz w:val="26"/>
                <w:szCs w:val="26"/>
                <w:lang w:eastAsia="en-GB"/>
              </w:rPr>
              <w:t xml:space="preserve">Priority has been derived from self-evaluation </w:t>
            </w:r>
            <w:r>
              <w:rPr>
                <w:rFonts w:asciiTheme="minorHAnsi" w:hAnsiTheme="minorHAnsi" w:cstheme="minorHAnsi"/>
                <w:sz w:val="26"/>
                <w:szCs w:val="26"/>
                <w:lang w:eastAsia="en-GB"/>
              </w:rPr>
              <w:t xml:space="preserve">and </w:t>
            </w:r>
            <w:proofErr w:type="spellStart"/>
            <w:r>
              <w:rPr>
                <w:rFonts w:asciiTheme="minorHAnsi" w:hAnsiTheme="minorHAnsi" w:cstheme="minorHAnsi"/>
                <w:sz w:val="26"/>
                <w:szCs w:val="26"/>
                <w:lang w:eastAsia="en-GB"/>
              </w:rPr>
              <w:t>Estyn</w:t>
            </w:r>
            <w:proofErr w:type="spellEnd"/>
            <w:r>
              <w:rPr>
                <w:rFonts w:asciiTheme="minorHAnsi" w:hAnsiTheme="minorHAnsi" w:cstheme="minorHAnsi"/>
                <w:sz w:val="26"/>
                <w:szCs w:val="26"/>
                <w:lang w:eastAsia="en-GB"/>
              </w:rPr>
              <w:t xml:space="preserve"> Inspection.</w:t>
            </w:r>
          </w:p>
          <w:p w:rsidR="00D027DC" w:rsidRPr="0071501A" w:rsidRDefault="004E5751" w:rsidP="001F6386">
            <w:pPr>
              <w:pStyle w:val="ListParagraph"/>
              <w:numPr>
                <w:ilvl w:val="0"/>
                <w:numId w:val="8"/>
              </w:numPr>
              <w:ind w:left="303"/>
              <w:contextualSpacing/>
              <w:rPr>
                <w:rFonts w:asciiTheme="minorHAnsi" w:hAnsiTheme="minorHAnsi" w:cstheme="minorHAnsi"/>
                <w:b/>
                <w:sz w:val="22"/>
                <w:szCs w:val="22"/>
                <w:lang w:eastAsia="en-GB"/>
              </w:rPr>
            </w:pPr>
            <w:r w:rsidRPr="00D9666A">
              <w:rPr>
                <w:rFonts w:asciiTheme="minorHAnsi" w:hAnsiTheme="minorHAnsi" w:cstheme="minorHAnsi"/>
                <w:sz w:val="22"/>
                <w:szCs w:val="22"/>
                <w:lang w:eastAsia="en-GB"/>
              </w:rPr>
              <w:t xml:space="preserve">Evidence: </w:t>
            </w:r>
            <w:proofErr w:type="spellStart"/>
            <w:r>
              <w:rPr>
                <w:rFonts w:asciiTheme="minorHAnsi" w:hAnsiTheme="minorHAnsi" w:cstheme="minorHAnsi"/>
                <w:sz w:val="22"/>
                <w:szCs w:val="22"/>
                <w:lang w:eastAsia="en-GB"/>
              </w:rPr>
              <w:t>Estyn</w:t>
            </w:r>
            <w:proofErr w:type="spellEnd"/>
            <w:r>
              <w:rPr>
                <w:rFonts w:asciiTheme="minorHAnsi" w:hAnsiTheme="minorHAnsi" w:cstheme="minorHAnsi"/>
                <w:sz w:val="22"/>
                <w:szCs w:val="22"/>
                <w:lang w:eastAsia="en-GB"/>
              </w:rPr>
              <w:t xml:space="preserve">, Support Visits, </w:t>
            </w:r>
            <w:r w:rsidR="0071501A" w:rsidRPr="00D9666A">
              <w:rPr>
                <w:rFonts w:asciiTheme="minorHAnsi" w:hAnsiTheme="minorHAnsi" w:cstheme="minorHAnsi"/>
                <w:sz w:val="22"/>
                <w:szCs w:val="22"/>
                <w:lang w:eastAsia="en-GB"/>
              </w:rPr>
              <w:t>listening</w:t>
            </w:r>
            <w:r w:rsidRPr="00D9666A">
              <w:rPr>
                <w:rFonts w:asciiTheme="minorHAnsi" w:hAnsiTheme="minorHAnsi" w:cstheme="minorHAnsi"/>
                <w:sz w:val="22"/>
                <w:szCs w:val="22"/>
                <w:lang w:eastAsia="en-GB"/>
              </w:rPr>
              <w:t xml:space="preserve"> to learners, </w:t>
            </w:r>
            <w:r>
              <w:rPr>
                <w:rFonts w:asciiTheme="minorHAnsi" w:hAnsiTheme="minorHAnsi" w:cstheme="minorHAnsi"/>
                <w:sz w:val="22"/>
                <w:szCs w:val="22"/>
                <w:lang w:eastAsia="en-GB"/>
              </w:rPr>
              <w:t>Discussions with staff,</w:t>
            </w:r>
            <w:r w:rsidRPr="00D9666A">
              <w:rPr>
                <w:rFonts w:asciiTheme="minorHAnsi" w:hAnsiTheme="minorHAnsi" w:cstheme="minorHAnsi"/>
                <w:sz w:val="22"/>
                <w:szCs w:val="22"/>
                <w:lang w:eastAsia="en-GB"/>
              </w:rPr>
              <w:t xml:space="preserve"> Evidence of work from each class, learning walks</w:t>
            </w:r>
            <w:r w:rsidR="00770AEF">
              <w:rPr>
                <w:rFonts w:asciiTheme="minorHAnsi" w:hAnsiTheme="minorHAnsi" w:cstheme="minorHAnsi"/>
                <w:sz w:val="22"/>
                <w:szCs w:val="22"/>
                <w:lang w:eastAsia="en-GB"/>
              </w:rPr>
              <w:t>.</w:t>
            </w:r>
          </w:p>
          <w:p w:rsidR="0071501A" w:rsidRPr="0071501A" w:rsidRDefault="0071501A" w:rsidP="0071501A">
            <w:pPr>
              <w:contextualSpacing/>
              <w:rPr>
                <w:rFonts w:asciiTheme="minorHAnsi" w:hAnsiTheme="minorHAnsi" w:cstheme="minorHAnsi"/>
                <w:sz w:val="23"/>
                <w:szCs w:val="23"/>
              </w:rPr>
            </w:pPr>
            <w:r w:rsidRPr="0071501A">
              <w:rPr>
                <w:rFonts w:asciiTheme="minorHAnsi" w:hAnsiTheme="minorHAnsi" w:cstheme="minorHAnsi"/>
                <w:sz w:val="23"/>
                <w:szCs w:val="23"/>
              </w:rPr>
              <w:t>‘In a few classes, teachers’ expectations are not high enough and the tasks do not challenge all groups of pupils sufficiently. In these classes, teachers’ planning does not always deliver a rich variety of learning experiences that reinforce pupils’ skills and knowledge effectively. As a result, pupils do not always receive purposeful opportunities to work independently and take responsibility for their own learning.</w:t>
            </w:r>
          </w:p>
          <w:p w:rsidR="0071501A" w:rsidRPr="0071501A" w:rsidRDefault="0071501A" w:rsidP="0071501A">
            <w:pPr>
              <w:contextualSpacing/>
              <w:rPr>
                <w:rFonts w:asciiTheme="minorHAnsi" w:hAnsiTheme="minorHAnsi" w:cstheme="minorHAnsi"/>
                <w:sz w:val="23"/>
                <w:szCs w:val="23"/>
              </w:rPr>
            </w:pPr>
            <w:r w:rsidRPr="0071501A">
              <w:rPr>
                <w:rFonts w:asciiTheme="minorHAnsi" w:hAnsiTheme="minorHAnsi" w:cstheme="minorHAnsi"/>
                <w:sz w:val="23"/>
                <w:szCs w:val="23"/>
              </w:rPr>
              <w:lastRenderedPageBreak/>
              <w:t>Teachers in both language streams do not always plan sufficiently to enable pupils to learn about their Welsh heritage and culture, including the rich history of their local area.’</w:t>
            </w:r>
          </w:p>
          <w:p w:rsidR="0071501A" w:rsidRPr="0071501A" w:rsidRDefault="0071501A" w:rsidP="0071501A">
            <w:pPr>
              <w:contextualSpacing/>
              <w:rPr>
                <w:rFonts w:asciiTheme="minorHAnsi" w:hAnsiTheme="minorHAnsi" w:cstheme="minorHAnsi"/>
                <w:b/>
                <w:sz w:val="22"/>
                <w:szCs w:val="22"/>
                <w:lang w:eastAsia="en-GB"/>
              </w:rPr>
            </w:pPr>
          </w:p>
        </w:tc>
        <w:tc>
          <w:tcPr>
            <w:tcW w:w="3722" w:type="dxa"/>
            <w:shd w:val="clear" w:color="auto" w:fill="auto"/>
          </w:tcPr>
          <w:p w:rsidR="00D027DC" w:rsidRPr="00D9666A" w:rsidRDefault="00D027DC" w:rsidP="001F6386">
            <w:pPr>
              <w:rPr>
                <w:rFonts w:asciiTheme="minorHAnsi" w:hAnsiTheme="minorHAnsi" w:cstheme="minorHAnsi"/>
                <w:b/>
                <w:lang w:eastAsia="en-GB"/>
              </w:rPr>
            </w:pPr>
            <w:r w:rsidRPr="00D9666A">
              <w:rPr>
                <w:rFonts w:asciiTheme="minorHAnsi" w:hAnsiTheme="minorHAnsi" w:cstheme="minorHAnsi"/>
                <w:b/>
                <w:lang w:eastAsia="en-GB"/>
              </w:rPr>
              <w:lastRenderedPageBreak/>
              <w:t>Link Governor:</w:t>
            </w:r>
          </w:p>
          <w:p w:rsidR="00D027DC" w:rsidRPr="00D9666A" w:rsidRDefault="00D027DC" w:rsidP="001F6386">
            <w:pPr>
              <w:rPr>
                <w:rFonts w:asciiTheme="minorHAnsi" w:hAnsiTheme="minorHAnsi" w:cstheme="minorHAnsi"/>
                <w:b/>
                <w:lang w:eastAsia="en-GB"/>
              </w:rPr>
            </w:pPr>
          </w:p>
          <w:p w:rsidR="00D027DC" w:rsidRPr="00D9666A" w:rsidRDefault="004B7691" w:rsidP="001F6386">
            <w:pPr>
              <w:rPr>
                <w:rFonts w:asciiTheme="minorHAnsi" w:hAnsiTheme="minorHAnsi" w:cstheme="minorHAnsi"/>
                <w:b/>
                <w:lang w:eastAsia="en-GB"/>
              </w:rPr>
            </w:pPr>
            <w:r>
              <w:rPr>
                <w:rFonts w:asciiTheme="minorHAnsi" w:hAnsiTheme="minorHAnsi" w:cstheme="minorHAnsi"/>
                <w:b/>
                <w:lang w:eastAsia="en-GB"/>
              </w:rPr>
              <w:t>Dave Francis</w:t>
            </w:r>
          </w:p>
        </w:tc>
      </w:tr>
      <w:tr w:rsidR="00D027DC" w:rsidRPr="00D9666A" w:rsidTr="00770AEF">
        <w:trPr>
          <w:trHeight w:val="294"/>
        </w:trPr>
        <w:tc>
          <w:tcPr>
            <w:tcW w:w="7649" w:type="dxa"/>
            <w:shd w:val="clear" w:color="auto" w:fill="auto"/>
          </w:tcPr>
          <w:p w:rsidR="00D027DC" w:rsidRPr="00D9666A" w:rsidRDefault="00D027DC" w:rsidP="001F6386">
            <w:pPr>
              <w:rPr>
                <w:rFonts w:asciiTheme="minorHAnsi" w:hAnsiTheme="minorHAnsi" w:cstheme="minorHAnsi"/>
                <w:b/>
                <w:lang w:eastAsia="en-GB"/>
              </w:rPr>
            </w:pPr>
            <w:r w:rsidRPr="00D9666A">
              <w:rPr>
                <w:rFonts w:asciiTheme="minorHAnsi" w:hAnsiTheme="minorHAnsi" w:cstheme="minorHAnsi"/>
                <w:b/>
                <w:lang w:eastAsia="en-GB"/>
              </w:rPr>
              <w:lastRenderedPageBreak/>
              <w:t>Targets</w:t>
            </w:r>
          </w:p>
        </w:tc>
        <w:tc>
          <w:tcPr>
            <w:tcW w:w="7706" w:type="dxa"/>
            <w:gridSpan w:val="3"/>
            <w:shd w:val="clear" w:color="auto" w:fill="auto"/>
          </w:tcPr>
          <w:p w:rsidR="00D027DC" w:rsidRPr="00D9666A" w:rsidRDefault="00D027DC" w:rsidP="001F6386">
            <w:pPr>
              <w:rPr>
                <w:rFonts w:asciiTheme="minorHAnsi" w:hAnsiTheme="minorHAnsi" w:cstheme="minorHAnsi"/>
                <w:b/>
                <w:lang w:eastAsia="en-GB"/>
              </w:rPr>
            </w:pPr>
            <w:r w:rsidRPr="00D9666A">
              <w:rPr>
                <w:rFonts w:asciiTheme="minorHAnsi" w:hAnsiTheme="minorHAnsi" w:cstheme="minorHAnsi"/>
                <w:b/>
                <w:lang w:eastAsia="en-GB"/>
              </w:rPr>
              <w:t>Success Criteria</w:t>
            </w:r>
          </w:p>
        </w:tc>
      </w:tr>
      <w:tr w:rsidR="00D027DC" w:rsidRPr="00D9666A" w:rsidTr="00770AEF">
        <w:trPr>
          <w:trHeight w:val="2076"/>
        </w:trPr>
        <w:tc>
          <w:tcPr>
            <w:tcW w:w="7649" w:type="dxa"/>
            <w:shd w:val="clear" w:color="auto" w:fill="auto"/>
          </w:tcPr>
          <w:p w:rsidR="003512F8" w:rsidRPr="00996551" w:rsidRDefault="003512F8" w:rsidP="00B1008E">
            <w:pPr>
              <w:pStyle w:val="ListParagraph"/>
              <w:contextualSpacing/>
              <w:rPr>
                <w:rFonts w:ascii="Calibri" w:hAnsi="Calibri"/>
                <w:lang w:eastAsia="en-GB"/>
              </w:rPr>
            </w:pPr>
          </w:p>
          <w:p w:rsidR="00D027DC" w:rsidRDefault="00EA4DBE" w:rsidP="00810BCB">
            <w:pPr>
              <w:pStyle w:val="ListParagraph"/>
              <w:numPr>
                <w:ilvl w:val="0"/>
                <w:numId w:val="4"/>
              </w:numPr>
              <w:contextualSpacing/>
              <w:rPr>
                <w:rFonts w:ascii="Calibri" w:hAnsi="Calibri"/>
                <w:lang w:eastAsia="en-GB"/>
              </w:rPr>
            </w:pPr>
            <w:r>
              <w:rPr>
                <w:rFonts w:ascii="Calibri" w:hAnsi="Calibri"/>
                <w:lang w:eastAsia="en-GB"/>
              </w:rPr>
              <w:t xml:space="preserve">To improve the quality of teaching from adequate to </w:t>
            </w:r>
            <w:r w:rsidR="00700076">
              <w:rPr>
                <w:rFonts w:asciiTheme="minorHAnsi" w:hAnsiTheme="minorHAnsi" w:cstheme="minorHAnsi"/>
                <w:lang w:eastAsia="en-GB"/>
              </w:rPr>
              <w:t xml:space="preserve">at least </w:t>
            </w:r>
            <w:r w:rsidR="00700076" w:rsidRPr="00700076">
              <w:rPr>
                <w:rFonts w:asciiTheme="minorHAnsi" w:hAnsiTheme="minorHAnsi" w:cstheme="minorHAnsi"/>
                <w:lang w:eastAsia="en-GB"/>
              </w:rPr>
              <w:t xml:space="preserve">good by </w:t>
            </w:r>
            <w:r w:rsidR="00700076">
              <w:rPr>
                <w:rFonts w:asciiTheme="minorHAnsi" w:hAnsiTheme="minorHAnsi" w:cstheme="minorHAnsi"/>
                <w:lang w:eastAsia="en-GB"/>
              </w:rPr>
              <w:t xml:space="preserve">Summer </w:t>
            </w:r>
            <w:r w:rsidR="00700076" w:rsidRPr="00700076">
              <w:rPr>
                <w:rFonts w:asciiTheme="minorHAnsi" w:hAnsiTheme="minorHAnsi" w:cstheme="minorHAnsi"/>
                <w:lang w:eastAsia="en-GB"/>
              </w:rPr>
              <w:t>2019.</w:t>
            </w:r>
          </w:p>
          <w:p w:rsidR="00EA4DBE" w:rsidRPr="00EA4DBE" w:rsidRDefault="00EA4DBE" w:rsidP="00810BCB">
            <w:pPr>
              <w:pStyle w:val="ListParagraph"/>
              <w:numPr>
                <w:ilvl w:val="0"/>
                <w:numId w:val="4"/>
              </w:numPr>
              <w:contextualSpacing/>
              <w:rPr>
                <w:rFonts w:ascii="Calibri" w:hAnsi="Calibri"/>
                <w:lang w:eastAsia="en-GB"/>
              </w:rPr>
            </w:pPr>
            <w:r>
              <w:rPr>
                <w:rFonts w:ascii="Calibri" w:hAnsi="Calibri"/>
                <w:lang w:eastAsia="en-GB"/>
              </w:rPr>
              <w:t>To ensure the curriculum is broad and balanced across the school and provides structure and progression for all learners.</w:t>
            </w:r>
          </w:p>
        </w:tc>
        <w:tc>
          <w:tcPr>
            <w:tcW w:w="487" w:type="dxa"/>
            <w:tcBorders>
              <w:bottom w:val="single" w:sz="4" w:space="0" w:color="auto"/>
              <w:right w:val="nil"/>
            </w:tcBorders>
            <w:shd w:val="clear" w:color="auto" w:fill="auto"/>
          </w:tcPr>
          <w:p w:rsidR="00D027DC" w:rsidRPr="00D9666A" w:rsidRDefault="00D027DC" w:rsidP="001F6386">
            <w:pPr>
              <w:rPr>
                <w:rFonts w:asciiTheme="minorHAnsi" w:hAnsiTheme="minorHAnsi" w:cstheme="minorHAnsi"/>
                <w:lang w:eastAsia="en-GB"/>
              </w:rPr>
            </w:pPr>
          </w:p>
          <w:p w:rsidR="00D027DC" w:rsidRPr="00D9666A" w:rsidRDefault="00D027DC" w:rsidP="001F6386">
            <w:pPr>
              <w:rPr>
                <w:rFonts w:asciiTheme="minorHAnsi" w:hAnsiTheme="minorHAnsi" w:cstheme="minorHAnsi"/>
                <w:lang w:eastAsia="en-GB"/>
              </w:rPr>
            </w:pPr>
            <w:r w:rsidRPr="00D9666A">
              <w:rPr>
                <w:rFonts w:asciiTheme="minorHAnsi" w:hAnsiTheme="minorHAnsi" w:cstheme="minorHAnsi"/>
                <w:lang w:eastAsia="en-GB"/>
              </w:rPr>
              <w:t>I</w:t>
            </w:r>
          </w:p>
          <w:p w:rsidR="00D027DC" w:rsidRPr="00D9666A" w:rsidRDefault="00D027DC" w:rsidP="001F6386">
            <w:pPr>
              <w:rPr>
                <w:rFonts w:asciiTheme="minorHAnsi" w:hAnsiTheme="minorHAnsi" w:cstheme="minorHAnsi"/>
                <w:lang w:eastAsia="en-GB"/>
              </w:rPr>
            </w:pPr>
            <w:r w:rsidRPr="00D9666A">
              <w:rPr>
                <w:rFonts w:asciiTheme="minorHAnsi" w:hAnsiTheme="minorHAnsi" w:cstheme="minorHAnsi"/>
                <w:lang w:eastAsia="en-GB"/>
              </w:rPr>
              <w:t>M</w:t>
            </w:r>
          </w:p>
          <w:p w:rsidR="00D027DC" w:rsidRPr="00D9666A" w:rsidRDefault="00D027DC" w:rsidP="001F6386">
            <w:pPr>
              <w:rPr>
                <w:rFonts w:asciiTheme="minorHAnsi" w:hAnsiTheme="minorHAnsi" w:cstheme="minorHAnsi"/>
                <w:lang w:eastAsia="en-GB"/>
              </w:rPr>
            </w:pPr>
            <w:r w:rsidRPr="00D9666A">
              <w:rPr>
                <w:rFonts w:asciiTheme="minorHAnsi" w:hAnsiTheme="minorHAnsi" w:cstheme="minorHAnsi"/>
                <w:lang w:eastAsia="en-GB"/>
              </w:rPr>
              <w:t>P</w:t>
            </w:r>
          </w:p>
          <w:p w:rsidR="00D027DC" w:rsidRPr="00D9666A" w:rsidRDefault="00D027DC" w:rsidP="001F6386">
            <w:pPr>
              <w:rPr>
                <w:rFonts w:asciiTheme="minorHAnsi" w:hAnsiTheme="minorHAnsi" w:cstheme="minorHAnsi"/>
                <w:lang w:eastAsia="en-GB"/>
              </w:rPr>
            </w:pPr>
            <w:r w:rsidRPr="00D9666A">
              <w:rPr>
                <w:rFonts w:asciiTheme="minorHAnsi" w:hAnsiTheme="minorHAnsi" w:cstheme="minorHAnsi"/>
                <w:lang w:eastAsia="en-GB"/>
              </w:rPr>
              <w:t>A</w:t>
            </w:r>
          </w:p>
          <w:p w:rsidR="00D027DC" w:rsidRPr="00D9666A" w:rsidRDefault="00D027DC" w:rsidP="001F6386">
            <w:pPr>
              <w:rPr>
                <w:rFonts w:asciiTheme="minorHAnsi" w:hAnsiTheme="minorHAnsi" w:cstheme="minorHAnsi"/>
                <w:lang w:eastAsia="en-GB"/>
              </w:rPr>
            </w:pPr>
            <w:r w:rsidRPr="00D9666A">
              <w:rPr>
                <w:rFonts w:asciiTheme="minorHAnsi" w:hAnsiTheme="minorHAnsi" w:cstheme="minorHAnsi"/>
                <w:lang w:eastAsia="en-GB"/>
              </w:rPr>
              <w:t>C</w:t>
            </w:r>
          </w:p>
          <w:p w:rsidR="00D027DC" w:rsidRPr="00D9666A" w:rsidRDefault="00D027DC" w:rsidP="001F6386">
            <w:pPr>
              <w:rPr>
                <w:rFonts w:asciiTheme="minorHAnsi" w:hAnsiTheme="minorHAnsi" w:cstheme="minorHAnsi"/>
                <w:lang w:eastAsia="en-GB"/>
              </w:rPr>
            </w:pPr>
            <w:r w:rsidRPr="00D9666A">
              <w:rPr>
                <w:rFonts w:asciiTheme="minorHAnsi" w:hAnsiTheme="minorHAnsi" w:cstheme="minorHAnsi"/>
                <w:lang w:eastAsia="en-GB"/>
              </w:rPr>
              <w:t>T</w:t>
            </w:r>
          </w:p>
        </w:tc>
        <w:tc>
          <w:tcPr>
            <w:tcW w:w="7218" w:type="dxa"/>
            <w:gridSpan w:val="2"/>
            <w:tcBorders>
              <w:left w:val="nil"/>
            </w:tcBorders>
            <w:shd w:val="clear" w:color="auto" w:fill="auto"/>
          </w:tcPr>
          <w:p w:rsidR="00D027DC" w:rsidRPr="00B948EB" w:rsidRDefault="00EA4DBE" w:rsidP="00B948EB">
            <w:pPr>
              <w:pStyle w:val="ListParagraph"/>
              <w:numPr>
                <w:ilvl w:val="0"/>
                <w:numId w:val="28"/>
              </w:numPr>
              <w:ind w:left="360"/>
              <w:contextualSpacing/>
              <w:rPr>
                <w:rFonts w:asciiTheme="minorHAnsi" w:hAnsiTheme="minorHAnsi" w:cstheme="minorHAnsi"/>
              </w:rPr>
            </w:pPr>
            <w:r w:rsidRPr="00B948EB">
              <w:rPr>
                <w:rFonts w:asciiTheme="minorHAnsi" w:hAnsiTheme="minorHAnsi" w:cstheme="minorHAnsi"/>
              </w:rPr>
              <w:t>An agreed approach to T&amp;L is implemented, supported by LA Adviser and the Leader of Learning</w:t>
            </w:r>
          </w:p>
          <w:p w:rsidR="00EA4DBE" w:rsidRDefault="00EA4DBE" w:rsidP="00B948EB">
            <w:pPr>
              <w:pStyle w:val="ListParagraph"/>
              <w:numPr>
                <w:ilvl w:val="0"/>
                <w:numId w:val="22"/>
              </w:numPr>
              <w:ind w:left="360"/>
              <w:contextualSpacing/>
              <w:rPr>
                <w:rFonts w:asciiTheme="minorHAnsi" w:hAnsiTheme="minorHAnsi" w:cstheme="minorHAnsi"/>
              </w:rPr>
            </w:pPr>
            <w:r>
              <w:rPr>
                <w:rFonts w:asciiTheme="minorHAnsi" w:hAnsiTheme="minorHAnsi" w:cstheme="minorHAnsi"/>
              </w:rPr>
              <w:t>Pace of lessons and tasks set are appropriate for all pupils and match the abilities and learning styles in each class, with clear opportunities for independence.</w:t>
            </w:r>
          </w:p>
          <w:p w:rsidR="00EA4DBE" w:rsidRDefault="00EA4DBE" w:rsidP="00B948EB">
            <w:pPr>
              <w:pStyle w:val="ListParagraph"/>
              <w:numPr>
                <w:ilvl w:val="0"/>
                <w:numId w:val="22"/>
              </w:numPr>
              <w:ind w:left="360"/>
              <w:contextualSpacing/>
              <w:rPr>
                <w:rFonts w:asciiTheme="minorHAnsi" w:hAnsiTheme="minorHAnsi" w:cstheme="minorHAnsi"/>
              </w:rPr>
            </w:pPr>
            <w:r>
              <w:rPr>
                <w:rFonts w:asciiTheme="minorHAnsi" w:hAnsiTheme="minorHAnsi" w:cstheme="minorHAnsi"/>
              </w:rPr>
              <w:t>Targets and assessments are used more accurately to plan next steps, impacting on high attainment by pupils.</w:t>
            </w:r>
          </w:p>
          <w:p w:rsidR="00EA4DBE" w:rsidRDefault="00EA4DBE" w:rsidP="00B948EB">
            <w:pPr>
              <w:pStyle w:val="ListParagraph"/>
              <w:numPr>
                <w:ilvl w:val="0"/>
                <w:numId w:val="22"/>
              </w:numPr>
              <w:ind w:left="360"/>
              <w:contextualSpacing/>
              <w:rPr>
                <w:rFonts w:asciiTheme="minorHAnsi" w:hAnsiTheme="minorHAnsi" w:cstheme="minorHAnsi"/>
              </w:rPr>
            </w:pPr>
            <w:r>
              <w:rPr>
                <w:rFonts w:asciiTheme="minorHAnsi" w:hAnsiTheme="minorHAnsi" w:cstheme="minorHAnsi"/>
              </w:rPr>
              <w:t>Leaders monitor planning, books and teaching regularly and provide valuable feedback to staff, followed up by improvements.</w:t>
            </w:r>
          </w:p>
          <w:p w:rsidR="00EA4DBE" w:rsidRPr="00EA4DBE" w:rsidRDefault="00EA4DBE" w:rsidP="00B948EB">
            <w:pPr>
              <w:pStyle w:val="ListParagraph"/>
              <w:numPr>
                <w:ilvl w:val="0"/>
                <w:numId w:val="22"/>
              </w:numPr>
              <w:ind w:left="360"/>
              <w:contextualSpacing/>
              <w:rPr>
                <w:rFonts w:asciiTheme="minorHAnsi" w:hAnsiTheme="minorHAnsi" w:cstheme="minorHAnsi"/>
              </w:rPr>
            </w:pPr>
            <w:r>
              <w:rPr>
                <w:rFonts w:asciiTheme="minorHAnsi" w:hAnsiTheme="minorHAnsi" w:cstheme="minorHAnsi"/>
              </w:rPr>
              <w:t>PM targets link d</w:t>
            </w:r>
            <w:r w:rsidR="00CA518D">
              <w:rPr>
                <w:rFonts w:asciiTheme="minorHAnsi" w:hAnsiTheme="minorHAnsi" w:cstheme="minorHAnsi"/>
              </w:rPr>
              <w:t>irectly to the teaching standards</w:t>
            </w:r>
            <w:r w:rsidR="00B948EB">
              <w:rPr>
                <w:rFonts w:asciiTheme="minorHAnsi" w:hAnsiTheme="minorHAnsi" w:cstheme="minorHAnsi"/>
              </w:rPr>
              <w:t xml:space="preserve"> – use of Learning Passports initiated.</w:t>
            </w:r>
          </w:p>
        </w:tc>
      </w:tr>
    </w:tbl>
    <w:p w:rsidR="00816409" w:rsidRDefault="00816409" w:rsidP="00996551">
      <w:pPr>
        <w:tabs>
          <w:tab w:val="left" w:pos="12540"/>
        </w:tabs>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1805"/>
        <w:gridCol w:w="782"/>
        <w:gridCol w:w="1134"/>
        <w:gridCol w:w="1985"/>
        <w:gridCol w:w="1701"/>
        <w:gridCol w:w="2551"/>
        <w:gridCol w:w="2172"/>
      </w:tblGrid>
      <w:tr w:rsidR="00770AEF" w:rsidRPr="00D9666A" w:rsidTr="00115AAF">
        <w:trPr>
          <w:trHeight w:val="264"/>
        </w:trPr>
        <w:tc>
          <w:tcPr>
            <w:tcW w:w="3220" w:type="dxa"/>
          </w:tcPr>
          <w:p w:rsidR="00770AEF" w:rsidRPr="00D9666A" w:rsidRDefault="00770AEF" w:rsidP="006843D0">
            <w:pPr>
              <w:rPr>
                <w:rFonts w:asciiTheme="minorHAnsi" w:hAnsiTheme="minorHAnsi" w:cstheme="minorHAnsi"/>
                <w:b/>
              </w:rPr>
            </w:pPr>
            <w:r w:rsidRPr="00D9666A">
              <w:rPr>
                <w:rFonts w:asciiTheme="minorHAnsi" w:hAnsiTheme="minorHAnsi" w:cstheme="minorHAnsi"/>
                <w:b/>
              </w:rPr>
              <w:t>Actions/ Strategically planned tasks to deliver target success criteria</w:t>
            </w:r>
          </w:p>
        </w:tc>
        <w:tc>
          <w:tcPr>
            <w:tcW w:w="1805" w:type="dxa"/>
            <w:vAlign w:val="center"/>
          </w:tcPr>
          <w:p w:rsidR="00770AEF" w:rsidRPr="00D9666A" w:rsidRDefault="00770AEF" w:rsidP="006843D0">
            <w:pPr>
              <w:jc w:val="center"/>
              <w:rPr>
                <w:rFonts w:asciiTheme="minorHAnsi" w:hAnsiTheme="minorHAnsi" w:cstheme="minorHAnsi"/>
                <w:b/>
              </w:rPr>
            </w:pPr>
            <w:r w:rsidRPr="00D9666A">
              <w:rPr>
                <w:rFonts w:asciiTheme="minorHAnsi" w:hAnsiTheme="minorHAnsi" w:cstheme="minorHAnsi"/>
                <w:b/>
              </w:rPr>
              <w:t>Responsibility</w:t>
            </w:r>
          </w:p>
        </w:tc>
        <w:tc>
          <w:tcPr>
            <w:tcW w:w="782" w:type="dxa"/>
            <w:vAlign w:val="center"/>
          </w:tcPr>
          <w:p w:rsidR="00770AEF" w:rsidRPr="00D9666A" w:rsidRDefault="00770AEF" w:rsidP="006843D0">
            <w:pPr>
              <w:jc w:val="center"/>
              <w:rPr>
                <w:rFonts w:asciiTheme="minorHAnsi" w:hAnsiTheme="minorHAnsi" w:cstheme="minorHAnsi"/>
                <w:b/>
              </w:rPr>
            </w:pPr>
            <w:r w:rsidRPr="00D9666A">
              <w:rPr>
                <w:rFonts w:asciiTheme="minorHAnsi" w:hAnsiTheme="minorHAnsi" w:cstheme="minorHAnsi"/>
                <w:b/>
              </w:rPr>
              <w:t>Start</w:t>
            </w:r>
          </w:p>
        </w:tc>
        <w:tc>
          <w:tcPr>
            <w:tcW w:w="1134" w:type="dxa"/>
            <w:vAlign w:val="center"/>
          </w:tcPr>
          <w:p w:rsidR="00770AEF" w:rsidRPr="00D9666A" w:rsidRDefault="00770AEF" w:rsidP="006843D0">
            <w:pPr>
              <w:jc w:val="center"/>
              <w:rPr>
                <w:rFonts w:asciiTheme="minorHAnsi" w:hAnsiTheme="minorHAnsi" w:cstheme="minorHAnsi"/>
                <w:b/>
              </w:rPr>
            </w:pPr>
            <w:r w:rsidRPr="00D9666A">
              <w:rPr>
                <w:rFonts w:asciiTheme="minorHAnsi" w:hAnsiTheme="minorHAnsi" w:cstheme="minorHAnsi"/>
                <w:b/>
              </w:rPr>
              <w:t>End</w:t>
            </w:r>
          </w:p>
        </w:tc>
        <w:tc>
          <w:tcPr>
            <w:tcW w:w="1985" w:type="dxa"/>
            <w:vAlign w:val="center"/>
          </w:tcPr>
          <w:p w:rsidR="00770AEF" w:rsidRPr="00D9666A" w:rsidRDefault="00770AEF" w:rsidP="006843D0">
            <w:pPr>
              <w:jc w:val="center"/>
              <w:rPr>
                <w:rFonts w:asciiTheme="minorHAnsi" w:hAnsiTheme="minorHAnsi" w:cstheme="minorHAnsi"/>
                <w:b/>
              </w:rPr>
            </w:pPr>
            <w:r w:rsidRPr="00D9666A">
              <w:rPr>
                <w:rFonts w:asciiTheme="minorHAnsi" w:hAnsiTheme="minorHAnsi" w:cstheme="minorHAnsi"/>
                <w:b/>
              </w:rPr>
              <w:t>Resources</w:t>
            </w:r>
          </w:p>
        </w:tc>
        <w:tc>
          <w:tcPr>
            <w:tcW w:w="1701" w:type="dxa"/>
            <w:vAlign w:val="center"/>
          </w:tcPr>
          <w:p w:rsidR="00770AEF" w:rsidRPr="00D9666A" w:rsidRDefault="00770AEF" w:rsidP="006843D0">
            <w:pPr>
              <w:jc w:val="center"/>
              <w:rPr>
                <w:rFonts w:asciiTheme="minorHAnsi" w:hAnsiTheme="minorHAnsi" w:cstheme="minorHAnsi"/>
                <w:b/>
              </w:rPr>
            </w:pPr>
            <w:r w:rsidRPr="00D9666A">
              <w:rPr>
                <w:rFonts w:asciiTheme="minorHAnsi" w:hAnsiTheme="minorHAnsi" w:cstheme="minorHAnsi"/>
                <w:b/>
              </w:rPr>
              <w:t>Cost</w:t>
            </w:r>
          </w:p>
        </w:tc>
        <w:tc>
          <w:tcPr>
            <w:tcW w:w="2551" w:type="dxa"/>
            <w:vAlign w:val="center"/>
          </w:tcPr>
          <w:p w:rsidR="00770AEF" w:rsidRPr="00D9666A" w:rsidRDefault="00770AEF" w:rsidP="006843D0">
            <w:pPr>
              <w:jc w:val="center"/>
              <w:rPr>
                <w:rFonts w:asciiTheme="minorHAnsi" w:hAnsiTheme="minorHAnsi" w:cstheme="minorHAnsi"/>
                <w:b/>
              </w:rPr>
            </w:pPr>
            <w:r w:rsidRPr="00D9666A">
              <w:rPr>
                <w:rFonts w:asciiTheme="minorHAnsi" w:hAnsiTheme="minorHAnsi" w:cstheme="minorHAnsi"/>
                <w:b/>
              </w:rPr>
              <w:t>Monitoring</w:t>
            </w:r>
          </w:p>
          <w:p w:rsidR="00770AEF" w:rsidRPr="00D9666A" w:rsidRDefault="00770AEF" w:rsidP="006843D0">
            <w:pPr>
              <w:jc w:val="center"/>
              <w:rPr>
                <w:rFonts w:asciiTheme="minorHAnsi" w:hAnsiTheme="minorHAnsi" w:cstheme="minorHAnsi"/>
                <w:b/>
              </w:rPr>
            </w:pPr>
            <w:r w:rsidRPr="00D9666A">
              <w:rPr>
                <w:rFonts w:asciiTheme="minorHAnsi" w:hAnsiTheme="minorHAnsi" w:cstheme="minorHAnsi"/>
                <w:b/>
              </w:rPr>
              <w:t>(Milestones)</w:t>
            </w:r>
          </w:p>
        </w:tc>
        <w:tc>
          <w:tcPr>
            <w:tcW w:w="2172" w:type="dxa"/>
            <w:vAlign w:val="center"/>
          </w:tcPr>
          <w:p w:rsidR="00770AEF" w:rsidRPr="00D9666A" w:rsidRDefault="00770AEF" w:rsidP="006843D0">
            <w:pPr>
              <w:jc w:val="center"/>
              <w:rPr>
                <w:rFonts w:asciiTheme="minorHAnsi" w:hAnsiTheme="minorHAnsi" w:cstheme="minorHAnsi"/>
                <w:b/>
              </w:rPr>
            </w:pPr>
            <w:r w:rsidRPr="00D9666A">
              <w:rPr>
                <w:rFonts w:asciiTheme="minorHAnsi" w:hAnsiTheme="minorHAnsi" w:cstheme="minorHAnsi"/>
                <w:b/>
              </w:rPr>
              <w:t>RAG</w:t>
            </w:r>
          </w:p>
        </w:tc>
      </w:tr>
      <w:tr w:rsidR="002B7B76" w:rsidRPr="00D9666A" w:rsidTr="00115AAF">
        <w:trPr>
          <w:trHeight w:val="699"/>
        </w:trPr>
        <w:tc>
          <w:tcPr>
            <w:tcW w:w="3220" w:type="dxa"/>
          </w:tcPr>
          <w:p w:rsidR="002B7B76" w:rsidRDefault="002B7B76" w:rsidP="00810BCB">
            <w:pPr>
              <w:pStyle w:val="ListParagraph"/>
              <w:numPr>
                <w:ilvl w:val="0"/>
                <w:numId w:val="19"/>
              </w:numPr>
              <w:ind w:left="360"/>
              <w:contextualSpacing/>
              <w:rPr>
                <w:rFonts w:asciiTheme="minorHAnsi" w:hAnsiTheme="minorHAnsi" w:cstheme="minorHAnsi"/>
              </w:rPr>
            </w:pPr>
            <w:r>
              <w:rPr>
                <w:rFonts w:asciiTheme="minorHAnsi" w:hAnsiTheme="minorHAnsi" w:cstheme="minorHAnsi"/>
              </w:rPr>
              <w:t>Audit of Donaldson’s 12 Pedagogical Principles and the strategies used in school.</w:t>
            </w:r>
            <w:r w:rsidR="00BC6684">
              <w:rPr>
                <w:rFonts w:asciiTheme="minorHAnsi" w:hAnsiTheme="minorHAnsi" w:cstheme="minorHAnsi"/>
              </w:rPr>
              <w:t xml:space="preserve"> Which principles would benefit us as a school?</w:t>
            </w:r>
          </w:p>
          <w:p w:rsidR="00B948EB" w:rsidRPr="006843D0" w:rsidRDefault="00B948EB" w:rsidP="00810BCB">
            <w:pPr>
              <w:pStyle w:val="ListParagraph"/>
              <w:numPr>
                <w:ilvl w:val="0"/>
                <w:numId w:val="19"/>
              </w:numPr>
              <w:ind w:left="360"/>
              <w:contextualSpacing/>
              <w:rPr>
                <w:rFonts w:asciiTheme="minorHAnsi" w:hAnsiTheme="minorHAnsi" w:cstheme="minorHAnsi"/>
              </w:rPr>
            </w:pPr>
            <w:r>
              <w:rPr>
                <w:rFonts w:asciiTheme="minorHAnsi" w:hAnsiTheme="minorHAnsi" w:cstheme="minorHAnsi"/>
              </w:rPr>
              <w:t>Focus on particular s</w:t>
            </w:r>
            <w:r w:rsidR="00A21E72">
              <w:rPr>
                <w:rFonts w:asciiTheme="minorHAnsi" w:hAnsiTheme="minorHAnsi" w:cstheme="minorHAnsi"/>
              </w:rPr>
              <w:t xml:space="preserve">trategies through working with </w:t>
            </w:r>
            <w:r>
              <w:rPr>
                <w:rFonts w:asciiTheme="minorHAnsi" w:hAnsiTheme="minorHAnsi" w:cstheme="minorHAnsi"/>
              </w:rPr>
              <w:t xml:space="preserve"> Leader</w:t>
            </w:r>
            <w:r w:rsidR="00A21E72">
              <w:rPr>
                <w:rFonts w:asciiTheme="minorHAnsi" w:hAnsiTheme="minorHAnsi" w:cstheme="minorHAnsi"/>
              </w:rPr>
              <w:t>s</w:t>
            </w:r>
            <w:r>
              <w:rPr>
                <w:rFonts w:asciiTheme="minorHAnsi" w:hAnsiTheme="minorHAnsi" w:cstheme="minorHAnsi"/>
              </w:rPr>
              <w:t xml:space="preserve"> of Learning.</w:t>
            </w:r>
          </w:p>
        </w:tc>
        <w:tc>
          <w:tcPr>
            <w:tcW w:w="1805" w:type="dxa"/>
            <w:shd w:val="clear" w:color="auto" w:fill="auto"/>
            <w:vAlign w:val="center"/>
          </w:tcPr>
          <w:p w:rsidR="002B7B76" w:rsidRDefault="00BC6684" w:rsidP="006843D0">
            <w:pPr>
              <w:jc w:val="center"/>
              <w:rPr>
                <w:rFonts w:asciiTheme="minorHAnsi" w:hAnsiTheme="minorHAnsi" w:cstheme="minorHAnsi"/>
              </w:rPr>
            </w:pPr>
            <w:r>
              <w:rPr>
                <w:rFonts w:asciiTheme="minorHAnsi" w:hAnsiTheme="minorHAnsi" w:cstheme="minorHAnsi"/>
              </w:rPr>
              <w:t>Andrew Williams/</w:t>
            </w:r>
          </w:p>
          <w:p w:rsidR="00BC6684" w:rsidRPr="006843D0" w:rsidRDefault="00BC6684" w:rsidP="006843D0">
            <w:pPr>
              <w:jc w:val="center"/>
              <w:rPr>
                <w:rFonts w:asciiTheme="minorHAnsi" w:hAnsiTheme="minorHAnsi" w:cstheme="minorHAnsi"/>
              </w:rPr>
            </w:pPr>
            <w:r>
              <w:rPr>
                <w:rFonts w:asciiTheme="minorHAnsi" w:hAnsiTheme="minorHAnsi" w:cstheme="minorHAnsi"/>
              </w:rPr>
              <w:t>Hannah Golding/ Margot Thomas</w:t>
            </w:r>
            <w:r w:rsidR="00A21E72">
              <w:rPr>
                <w:rFonts w:asciiTheme="minorHAnsi" w:hAnsiTheme="minorHAnsi" w:cstheme="minorHAnsi"/>
              </w:rPr>
              <w:t xml:space="preserve"> + </w:t>
            </w:r>
            <w:proofErr w:type="spellStart"/>
            <w:r w:rsidR="00A21E72">
              <w:rPr>
                <w:rFonts w:asciiTheme="minorHAnsi" w:hAnsiTheme="minorHAnsi" w:cstheme="minorHAnsi"/>
              </w:rPr>
              <w:t>Catrin</w:t>
            </w:r>
            <w:proofErr w:type="spellEnd"/>
            <w:r w:rsidR="00A21E72">
              <w:rPr>
                <w:rFonts w:asciiTheme="minorHAnsi" w:hAnsiTheme="minorHAnsi" w:cstheme="minorHAnsi"/>
              </w:rPr>
              <w:t xml:space="preserve"> Jones</w:t>
            </w:r>
            <w:r>
              <w:rPr>
                <w:rFonts w:asciiTheme="minorHAnsi" w:hAnsiTheme="minorHAnsi" w:cstheme="minorHAnsi"/>
              </w:rPr>
              <w:t xml:space="preserve"> L</w:t>
            </w:r>
            <w:r w:rsidR="00B948EB">
              <w:rPr>
                <w:rFonts w:asciiTheme="minorHAnsi" w:hAnsiTheme="minorHAnsi" w:cstheme="minorHAnsi"/>
              </w:rPr>
              <w:t xml:space="preserve">eader </w:t>
            </w:r>
            <w:r>
              <w:rPr>
                <w:rFonts w:asciiTheme="minorHAnsi" w:hAnsiTheme="minorHAnsi" w:cstheme="minorHAnsi"/>
              </w:rPr>
              <w:t>o</w:t>
            </w:r>
            <w:r w:rsidR="00B948EB">
              <w:rPr>
                <w:rFonts w:asciiTheme="minorHAnsi" w:hAnsiTheme="minorHAnsi" w:cstheme="minorHAnsi"/>
              </w:rPr>
              <w:t xml:space="preserve">f </w:t>
            </w:r>
            <w:r>
              <w:rPr>
                <w:rFonts w:asciiTheme="minorHAnsi" w:hAnsiTheme="minorHAnsi" w:cstheme="minorHAnsi"/>
              </w:rPr>
              <w:t>L</w:t>
            </w:r>
            <w:r w:rsidR="00B948EB">
              <w:rPr>
                <w:rFonts w:asciiTheme="minorHAnsi" w:hAnsiTheme="minorHAnsi" w:cstheme="minorHAnsi"/>
              </w:rPr>
              <w:t>earning</w:t>
            </w:r>
          </w:p>
        </w:tc>
        <w:tc>
          <w:tcPr>
            <w:tcW w:w="782" w:type="dxa"/>
            <w:shd w:val="clear" w:color="auto" w:fill="auto"/>
            <w:vAlign w:val="center"/>
          </w:tcPr>
          <w:p w:rsidR="002B7B76" w:rsidRPr="00115AAF" w:rsidRDefault="00BC6684" w:rsidP="00BC6684">
            <w:pPr>
              <w:jc w:val="center"/>
              <w:rPr>
                <w:rFonts w:asciiTheme="minorHAnsi" w:hAnsiTheme="minorHAnsi" w:cstheme="minorHAnsi"/>
                <w:sz w:val="20"/>
                <w:szCs w:val="20"/>
              </w:rPr>
            </w:pPr>
            <w:r w:rsidRPr="00115AAF">
              <w:rPr>
                <w:rFonts w:asciiTheme="minorHAnsi" w:hAnsiTheme="minorHAnsi" w:cstheme="minorHAnsi"/>
                <w:sz w:val="20"/>
                <w:szCs w:val="20"/>
              </w:rPr>
              <w:t>Autumn 2018</w:t>
            </w:r>
          </w:p>
        </w:tc>
        <w:tc>
          <w:tcPr>
            <w:tcW w:w="1134" w:type="dxa"/>
            <w:shd w:val="clear" w:color="auto" w:fill="auto"/>
            <w:vAlign w:val="center"/>
          </w:tcPr>
          <w:p w:rsidR="002B7B76" w:rsidRPr="00115AAF" w:rsidRDefault="00BC6684" w:rsidP="006843D0">
            <w:pPr>
              <w:jc w:val="center"/>
              <w:rPr>
                <w:rFonts w:asciiTheme="minorHAnsi" w:hAnsiTheme="minorHAnsi" w:cstheme="minorHAnsi"/>
                <w:sz w:val="20"/>
                <w:szCs w:val="20"/>
              </w:rPr>
            </w:pPr>
            <w:r w:rsidRPr="00115AAF">
              <w:rPr>
                <w:rFonts w:asciiTheme="minorHAnsi" w:hAnsiTheme="minorHAnsi" w:cstheme="minorHAnsi"/>
                <w:sz w:val="20"/>
                <w:szCs w:val="20"/>
              </w:rPr>
              <w:t>Autumn 2018</w:t>
            </w:r>
          </w:p>
        </w:tc>
        <w:tc>
          <w:tcPr>
            <w:tcW w:w="1985" w:type="dxa"/>
            <w:shd w:val="clear" w:color="auto" w:fill="auto"/>
          </w:tcPr>
          <w:p w:rsidR="002B7B76" w:rsidRPr="006843D0" w:rsidRDefault="00BC6684" w:rsidP="00760D7D">
            <w:pPr>
              <w:jc w:val="center"/>
              <w:rPr>
                <w:rFonts w:asciiTheme="minorHAnsi" w:hAnsiTheme="minorHAnsi" w:cstheme="minorHAnsi"/>
              </w:rPr>
            </w:pPr>
            <w:r>
              <w:rPr>
                <w:rFonts w:asciiTheme="minorHAnsi" w:hAnsiTheme="minorHAnsi" w:cstheme="minorHAnsi"/>
              </w:rPr>
              <w:t>Staff Meetings</w:t>
            </w:r>
          </w:p>
        </w:tc>
        <w:tc>
          <w:tcPr>
            <w:tcW w:w="1701" w:type="dxa"/>
            <w:shd w:val="clear" w:color="auto" w:fill="auto"/>
            <w:vAlign w:val="center"/>
          </w:tcPr>
          <w:p w:rsidR="002B7B76" w:rsidRPr="006843D0" w:rsidRDefault="00A21E72" w:rsidP="006843D0">
            <w:pPr>
              <w:jc w:val="center"/>
              <w:rPr>
                <w:rFonts w:asciiTheme="minorHAnsi" w:hAnsiTheme="minorHAnsi" w:cstheme="minorHAnsi"/>
              </w:rPr>
            </w:pPr>
            <w:r>
              <w:rPr>
                <w:rFonts w:asciiTheme="minorHAnsi" w:hAnsiTheme="minorHAnsi" w:cstheme="minorHAnsi"/>
              </w:rPr>
              <w:t>N/A</w:t>
            </w:r>
          </w:p>
        </w:tc>
        <w:tc>
          <w:tcPr>
            <w:tcW w:w="2551" w:type="dxa"/>
            <w:shd w:val="clear" w:color="auto" w:fill="auto"/>
          </w:tcPr>
          <w:p w:rsidR="002B7B76" w:rsidRPr="006843D0" w:rsidRDefault="002B7B76" w:rsidP="006843D0">
            <w:pPr>
              <w:rPr>
                <w:rFonts w:asciiTheme="minorHAnsi" w:hAnsiTheme="minorHAnsi" w:cstheme="minorHAnsi"/>
              </w:rPr>
            </w:pPr>
          </w:p>
        </w:tc>
        <w:tc>
          <w:tcPr>
            <w:tcW w:w="2172" w:type="dxa"/>
            <w:shd w:val="clear" w:color="auto" w:fill="auto"/>
          </w:tcPr>
          <w:p w:rsidR="002B7B76" w:rsidRPr="00A21E72" w:rsidRDefault="00A21E72" w:rsidP="00A21E72">
            <w:pPr>
              <w:rPr>
                <w:rFonts w:asciiTheme="minorHAnsi" w:hAnsiTheme="minorHAnsi" w:cstheme="minorHAnsi"/>
                <w:i/>
                <w:color w:val="F79646" w:themeColor="accent6"/>
              </w:rPr>
            </w:pPr>
            <w:r w:rsidRPr="00A21E72">
              <w:rPr>
                <w:rFonts w:asciiTheme="minorHAnsi" w:hAnsiTheme="minorHAnsi" w:cstheme="minorHAnsi"/>
                <w:i/>
                <w:color w:val="F79646" w:themeColor="accent6"/>
              </w:rPr>
              <w:t>Staff meeting</w:t>
            </w:r>
            <w:r w:rsidRPr="00A21E72">
              <w:rPr>
                <w:rFonts w:asciiTheme="minorHAnsi" w:hAnsiTheme="minorHAnsi" w:cstheme="minorHAnsi"/>
                <w:color w:val="F79646" w:themeColor="accent6"/>
              </w:rPr>
              <w:t xml:space="preserve"> </w:t>
            </w:r>
            <w:r>
              <w:rPr>
                <w:rFonts w:asciiTheme="minorHAnsi" w:hAnsiTheme="minorHAnsi" w:cstheme="minorHAnsi"/>
                <w:i/>
                <w:color w:val="F79646" w:themeColor="accent6"/>
              </w:rPr>
              <w:t xml:space="preserve">to brainstorm strategies already used to deliver 12 PPs. MT met with AW + HG on how to deliver the 4 purposes across a topic. This will be the focus of the next whole staff </w:t>
            </w:r>
            <w:r>
              <w:rPr>
                <w:rFonts w:asciiTheme="minorHAnsi" w:hAnsiTheme="minorHAnsi" w:cstheme="minorHAnsi"/>
                <w:i/>
                <w:color w:val="F79646" w:themeColor="accent6"/>
              </w:rPr>
              <w:lastRenderedPageBreak/>
              <w:t>meeting – CJ will also be invited to attend this meeting</w:t>
            </w:r>
          </w:p>
        </w:tc>
      </w:tr>
      <w:tr w:rsidR="002B7B76" w:rsidRPr="00D9666A" w:rsidTr="00115AAF">
        <w:trPr>
          <w:trHeight w:val="264"/>
        </w:trPr>
        <w:tc>
          <w:tcPr>
            <w:tcW w:w="3220" w:type="dxa"/>
          </w:tcPr>
          <w:p w:rsidR="00760D7D" w:rsidRPr="00760D7D" w:rsidRDefault="00BC6684" w:rsidP="00810BCB">
            <w:pPr>
              <w:pStyle w:val="ListParagraph"/>
              <w:numPr>
                <w:ilvl w:val="0"/>
                <w:numId w:val="19"/>
              </w:numPr>
              <w:ind w:left="360"/>
              <w:contextualSpacing/>
              <w:rPr>
                <w:rFonts w:asciiTheme="minorHAnsi" w:hAnsiTheme="minorHAnsi" w:cstheme="minorHAnsi"/>
              </w:rPr>
            </w:pPr>
            <w:r>
              <w:rPr>
                <w:rFonts w:asciiTheme="minorHAnsi" w:hAnsiTheme="minorHAnsi" w:cstheme="minorHAnsi"/>
              </w:rPr>
              <w:lastRenderedPageBreak/>
              <w:t xml:space="preserve">Viewing good teaching within our own school – pairing </w:t>
            </w:r>
            <w:r w:rsidR="00760D7D">
              <w:rPr>
                <w:rFonts w:asciiTheme="minorHAnsi" w:hAnsiTheme="minorHAnsi" w:cstheme="minorHAnsi"/>
              </w:rPr>
              <w:t>up with teachers</w:t>
            </w:r>
            <w:r>
              <w:rPr>
                <w:rFonts w:asciiTheme="minorHAnsi" w:hAnsiTheme="minorHAnsi" w:cstheme="minorHAnsi"/>
              </w:rPr>
              <w:t xml:space="preserve"> in the English stream</w:t>
            </w:r>
            <w:r w:rsidR="00760D7D">
              <w:rPr>
                <w:rFonts w:asciiTheme="minorHAnsi" w:hAnsiTheme="minorHAnsi" w:cstheme="minorHAnsi"/>
              </w:rPr>
              <w:t xml:space="preserve"> (</w:t>
            </w:r>
            <w:proofErr w:type="spellStart"/>
            <w:r w:rsidR="00760D7D">
              <w:rPr>
                <w:rFonts w:asciiTheme="minorHAnsi" w:hAnsiTheme="minorHAnsi" w:cstheme="minorHAnsi"/>
              </w:rPr>
              <w:t>inc.</w:t>
            </w:r>
            <w:proofErr w:type="spellEnd"/>
            <w:r w:rsidR="00760D7D">
              <w:rPr>
                <w:rFonts w:asciiTheme="minorHAnsi" w:hAnsiTheme="minorHAnsi" w:cstheme="minorHAnsi"/>
              </w:rPr>
              <w:t xml:space="preserve"> book     looks)</w:t>
            </w:r>
          </w:p>
        </w:tc>
        <w:tc>
          <w:tcPr>
            <w:tcW w:w="1805" w:type="dxa"/>
            <w:shd w:val="clear" w:color="auto" w:fill="auto"/>
            <w:vAlign w:val="center"/>
          </w:tcPr>
          <w:p w:rsidR="002B7B76" w:rsidRPr="006843D0" w:rsidRDefault="00760D7D" w:rsidP="006843D0">
            <w:pPr>
              <w:jc w:val="center"/>
              <w:rPr>
                <w:rFonts w:asciiTheme="minorHAnsi" w:hAnsiTheme="minorHAnsi" w:cstheme="minorHAnsi"/>
              </w:rPr>
            </w:pPr>
            <w:r>
              <w:rPr>
                <w:rFonts w:asciiTheme="minorHAnsi" w:hAnsiTheme="minorHAnsi" w:cstheme="minorHAnsi"/>
              </w:rPr>
              <w:t>Hannah Golding</w:t>
            </w:r>
          </w:p>
        </w:tc>
        <w:tc>
          <w:tcPr>
            <w:tcW w:w="782" w:type="dxa"/>
            <w:shd w:val="clear" w:color="auto" w:fill="auto"/>
            <w:vAlign w:val="center"/>
          </w:tcPr>
          <w:p w:rsidR="002B7B76" w:rsidRPr="00115AAF" w:rsidRDefault="00760D7D" w:rsidP="00760D7D">
            <w:pPr>
              <w:jc w:val="center"/>
              <w:rPr>
                <w:rFonts w:asciiTheme="minorHAnsi" w:hAnsiTheme="minorHAnsi" w:cstheme="minorHAnsi"/>
                <w:sz w:val="16"/>
                <w:szCs w:val="16"/>
              </w:rPr>
            </w:pPr>
            <w:r w:rsidRPr="00115AAF">
              <w:rPr>
                <w:rFonts w:asciiTheme="minorHAnsi" w:hAnsiTheme="minorHAnsi" w:cstheme="minorHAnsi"/>
                <w:sz w:val="16"/>
                <w:szCs w:val="16"/>
              </w:rPr>
              <w:t>Autumn 2018</w:t>
            </w:r>
          </w:p>
        </w:tc>
        <w:tc>
          <w:tcPr>
            <w:tcW w:w="1134" w:type="dxa"/>
            <w:shd w:val="clear" w:color="auto" w:fill="auto"/>
            <w:vAlign w:val="center"/>
          </w:tcPr>
          <w:p w:rsidR="002B7B76" w:rsidRPr="00115AAF" w:rsidRDefault="00760D7D" w:rsidP="006843D0">
            <w:pPr>
              <w:jc w:val="center"/>
              <w:rPr>
                <w:rFonts w:asciiTheme="minorHAnsi" w:hAnsiTheme="minorHAnsi" w:cstheme="minorHAnsi"/>
                <w:sz w:val="20"/>
                <w:szCs w:val="20"/>
              </w:rPr>
            </w:pPr>
            <w:r w:rsidRPr="00115AAF">
              <w:rPr>
                <w:rFonts w:asciiTheme="minorHAnsi" w:hAnsiTheme="minorHAnsi" w:cstheme="minorHAnsi"/>
                <w:sz w:val="20"/>
                <w:szCs w:val="20"/>
              </w:rPr>
              <w:t>Summer 2019</w:t>
            </w:r>
          </w:p>
        </w:tc>
        <w:tc>
          <w:tcPr>
            <w:tcW w:w="1985" w:type="dxa"/>
            <w:shd w:val="clear" w:color="auto" w:fill="auto"/>
          </w:tcPr>
          <w:p w:rsidR="002B7B76" w:rsidRDefault="00760D7D" w:rsidP="00760D7D">
            <w:pPr>
              <w:jc w:val="center"/>
              <w:rPr>
                <w:rFonts w:asciiTheme="minorHAnsi" w:hAnsiTheme="minorHAnsi" w:cstheme="minorHAnsi"/>
              </w:rPr>
            </w:pPr>
            <w:r>
              <w:rPr>
                <w:rFonts w:asciiTheme="minorHAnsi" w:hAnsiTheme="minorHAnsi" w:cstheme="minorHAnsi"/>
              </w:rPr>
              <w:t>RCSIG</w:t>
            </w:r>
          </w:p>
          <w:p w:rsidR="00760D7D" w:rsidRPr="006843D0" w:rsidRDefault="00760D7D" w:rsidP="00760D7D">
            <w:pPr>
              <w:jc w:val="center"/>
              <w:rPr>
                <w:rFonts w:asciiTheme="minorHAnsi" w:hAnsiTheme="minorHAnsi" w:cstheme="minorHAnsi"/>
              </w:rPr>
            </w:pPr>
            <w:r>
              <w:rPr>
                <w:rFonts w:asciiTheme="minorHAnsi" w:hAnsiTheme="minorHAnsi" w:cstheme="minorHAnsi"/>
              </w:rPr>
              <w:t>School staff</w:t>
            </w:r>
          </w:p>
        </w:tc>
        <w:tc>
          <w:tcPr>
            <w:tcW w:w="1701" w:type="dxa"/>
            <w:shd w:val="clear" w:color="auto" w:fill="auto"/>
            <w:vAlign w:val="center"/>
          </w:tcPr>
          <w:p w:rsidR="002B7B76" w:rsidRPr="006843D0" w:rsidRDefault="00760D7D" w:rsidP="006843D0">
            <w:pPr>
              <w:jc w:val="center"/>
              <w:rPr>
                <w:rFonts w:asciiTheme="minorHAnsi" w:hAnsiTheme="minorHAnsi" w:cstheme="minorHAnsi"/>
              </w:rPr>
            </w:pPr>
            <w:r>
              <w:rPr>
                <w:rFonts w:asciiTheme="minorHAnsi" w:hAnsiTheme="minorHAnsi" w:cstheme="minorHAnsi"/>
              </w:rPr>
              <w:t>£1000</w:t>
            </w:r>
          </w:p>
        </w:tc>
        <w:tc>
          <w:tcPr>
            <w:tcW w:w="2551" w:type="dxa"/>
            <w:shd w:val="clear" w:color="auto" w:fill="auto"/>
          </w:tcPr>
          <w:p w:rsidR="002B7B76" w:rsidRPr="006843D0" w:rsidRDefault="002B7B76" w:rsidP="006843D0">
            <w:pPr>
              <w:rPr>
                <w:rFonts w:asciiTheme="minorHAnsi" w:hAnsiTheme="minorHAnsi" w:cstheme="minorHAnsi"/>
              </w:rPr>
            </w:pPr>
          </w:p>
        </w:tc>
        <w:tc>
          <w:tcPr>
            <w:tcW w:w="2172" w:type="dxa"/>
            <w:shd w:val="clear" w:color="auto" w:fill="auto"/>
          </w:tcPr>
          <w:p w:rsidR="002B7B76" w:rsidRDefault="00110D42" w:rsidP="006843D0">
            <w:pPr>
              <w:rPr>
                <w:rFonts w:asciiTheme="minorHAnsi" w:hAnsiTheme="minorHAnsi" w:cstheme="minorHAnsi"/>
                <w:color w:val="00B050"/>
              </w:rPr>
            </w:pPr>
            <w:r w:rsidRPr="00110D42">
              <w:rPr>
                <w:rFonts w:asciiTheme="minorHAnsi" w:hAnsiTheme="minorHAnsi" w:cstheme="minorHAnsi"/>
                <w:color w:val="00B050"/>
              </w:rPr>
              <w:t xml:space="preserve">HG has </w:t>
            </w:r>
            <w:r>
              <w:rPr>
                <w:rFonts w:asciiTheme="minorHAnsi" w:hAnsiTheme="minorHAnsi" w:cstheme="minorHAnsi"/>
                <w:color w:val="00B050"/>
              </w:rPr>
              <w:t xml:space="preserve">observed </w:t>
            </w:r>
            <w:proofErr w:type="spellStart"/>
            <w:r>
              <w:rPr>
                <w:rFonts w:asciiTheme="minorHAnsi" w:hAnsiTheme="minorHAnsi" w:cstheme="minorHAnsi"/>
                <w:color w:val="00B050"/>
              </w:rPr>
              <w:t>RBr</w:t>
            </w:r>
            <w:proofErr w:type="spellEnd"/>
            <w:r>
              <w:rPr>
                <w:rFonts w:asciiTheme="minorHAnsi" w:hAnsiTheme="minorHAnsi" w:cstheme="minorHAnsi"/>
                <w:color w:val="00B050"/>
              </w:rPr>
              <w:t xml:space="preserve"> teach and used some of these skills in the classroom. </w:t>
            </w:r>
            <w:proofErr w:type="spellStart"/>
            <w:r>
              <w:rPr>
                <w:rFonts w:asciiTheme="minorHAnsi" w:hAnsiTheme="minorHAnsi" w:cstheme="minorHAnsi"/>
                <w:color w:val="00B050"/>
              </w:rPr>
              <w:t>RBr</w:t>
            </w:r>
            <w:proofErr w:type="spellEnd"/>
            <w:r>
              <w:rPr>
                <w:rFonts w:asciiTheme="minorHAnsi" w:hAnsiTheme="minorHAnsi" w:cstheme="minorHAnsi"/>
                <w:color w:val="00B050"/>
              </w:rPr>
              <w:t xml:space="preserve"> has also observed a lesson by HG. </w:t>
            </w:r>
          </w:p>
          <w:p w:rsidR="00110D42" w:rsidRPr="00110D42" w:rsidRDefault="00110D42" w:rsidP="006843D0">
            <w:pPr>
              <w:rPr>
                <w:rFonts w:asciiTheme="minorHAnsi" w:hAnsiTheme="minorHAnsi" w:cstheme="minorHAnsi"/>
                <w:color w:val="00B050"/>
                <w:highlight w:val="yellow"/>
              </w:rPr>
            </w:pPr>
            <w:r>
              <w:rPr>
                <w:rFonts w:asciiTheme="minorHAnsi" w:hAnsiTheme="minorHAnsi" w:cstheme="minorHAnsi"/>
                <w:color w:val="00B050"/>
              </w:rPr>
              <w:t xml:space="preserve">All parallel teachers meet regularly to plan and look at pupil’s books. </w:t>
            </w:r>
          </w:p>
        </w:tc>
      </w:tr>
      <w:tr w:rsidR="006843D0" w:rsidRPr="00D9666A" w:rsidTr="00115AAF">
        <w:trPr>
          <w:trHeight w:val="264"/>
        </w:trPr>
        <w:tc>
          <w:tcPr>
            <w:tcW w:w="3220" w:type="dxa"/>
          </w:tcPr>
          <w:p w:rsidR="006843D0" w:rsidRPr="006843D0" w:rsidRDefault="006843D0" w:rsidP="00810BCB">
            <w:pPr>
              <w:pStyle w:val="ListParagraph"/>
              <w:numPr>
                <w:ilvl w:val="0"/>
                <w:numId w:val="19"/>
              </w:numPr>
              <w:ind w:left="360"/>
              <w:contextualSpacing/>
              <w:rPr>
                <w:rFonts w:asciiTheme="minorHAnsi" w:hAnsiTheme="minorHAnsi" w:cstheme="minorHAnsi"/>
              </w:rPr>
            </w:pPr>
            <w:r w:rsidRPr="006843D0">
              <w:rPr>
                <w:rFonts w:asciiTheme="minorHAnsi" w:hAnsiTheme="minorHAnsi" w:cstheme="minorHAnsi"/>
              </w:rPr>
              <w:t>Staff to meet and set targets to be achieved by Summer 2019</w:t>
            </w:r>
          </w:p>
        </w:tc>
        <w:tc>
          <w:tcPr>
            <w:tcW w:w="1805" w:type="dxa"/>
            <w:shd w:val="clear" w:color="auto" w:fill="auto"/>
            <w:vAlign w:val="center"/>
          </w:tcPr>
          <w:p w:rsidR="006843D0" w:rsidRPr="006843D0" w:rsidRDefault="006843D0" w:rsidP="006843D0">
            <w:pPr>
              <w:jc w:val="center"/>
              <w:rPr>
                <w:rFonts w:asciiTheme="minorHAnsi" w:hAnsiTheme="minorHAnsi" w:cstheme="minorHAnsi"/>
              </w:rPr>
            </w:pPr>
            <w:r w:rsidRPr="006843D0">
              <w:rPr>
                <w:rFonts w:asciiTheme="minorHAnsi" w:hAnsiTheme="minorHAnsi" w:cstheme="minorHAnsi"/>
              </w:rPr>
              <w:t>All teaching staff</w:t>
            </w:r>
          </w:p>
        </w:tc>
        <w:tc>
          <w:tcPr>
            <w:tcW w:w="782" w:type="dxa"/>
            <w:shd w:val="clear" w:color="auto" w:fill="auto"/>
            <w:vAlign w:val="center"/>
          </w:tcPr>
          <w:p w:rsidR="006843D0" w:rsidRPr="00115AAF" w:rsidRDefault="006843D0" w:rsidP="006843D0">
            <w:pPr>
              <w:rPr>
                <w:rFonts w:asciiTheme="minorHAnsi" w:hAnsiTheme="minorHAnsi" w:cstheme="minorHAnsi"/>
                <w:sz w:val="16"/>
                <w:szCs w:val="16"/>
                <w:highlight w:val="yellow"/>
              </w:rPr>
            </w:pPr>
            <w:r w:rsidRPr="00115AAF">
              <w:rPr>
                <w:rFonts w:asciiTheme="minorHAnsi" w:hAnsiTheme="minorHAnsi" w:cstheme="minorHAnsi"/>
                <w:sz w:val="16"/>
                <w:szCs w:val="16"/>
              </w:rPr>
              <w:t>Autumn 2018</w:t>
            </w:r>
          </w:p>
        </w:tc>
        <w:tc>
          <w:tcPr>
            <w:tcW w:w="1134" w:type="dxa"/>
            <w:shd w:val="clear" w:color="auto" w:fill="auto"/>
            <w:vAlign w:val="center"/>
          </w:tcPr>
          <w:p w:rsidR="006843D0" w:rsidRPr="00115AAF" w:rsidRDefault="006843D0" w:rsidP="006843D0">
            <w:pPr>
              <w:jc w:val="center"/>
              <w:rPr>
                <w:rFonts w:asciiTheme="minorHAnsi" w:hAnsiTheme="minorHAnsi" w:cstheme="minorHAnsi"/>
                <w:sz w:val="20"/>
                <w:szCs w:val="20"/>
              </w:rPr>
            </w:pPr>
            <w:r w:rsidRPr="00115AAF">
              <w:rPr>
                <w:rFonts w:asciiTheme="minorHAnsi" w:hAnsiTheme="minorHAnsi" w:cstheme="minorHAnsi"/>
                <w:sz w:val="20"/>
                <w:szCs w:val="20"/>
              </w:rPr>
              <w:t>Summer 2019</w:t>
            </w:r>
          </w:p>
        </w:tc>
        <w:tc>
          <w:tcPr>
            <w:tcW w:w="1985" w:type="dxa"/>
            <w:shd w:val="clear" w:color="auto" w:fill="auto"/>
          </w:tcPr>
          <w:p w:rsidR="006843D0" w:rsidRPr="006843D0" w:rsidRDefault="006843D0" w:rsidP="006843D0">
            <w:pPr>
              <w:rPr>
                <w:rFonts w:asciiTheme="minorHAnsi" w:hAnsiTheme="minorHAnsi" w:cstheme="minorHAnsi"/>
              </w:rPr>
            </w:pPr>
            <w:r w:rsidRPr="006843D0">
              <w:rPr>
                <w:rFonts w:asciiTheme="minorHAnsi" w:hAnsiTheme="minorHAnsi" w:cstheme="minorHAnsi"/>
              </w:rPr>
              <w:t>INCERTS; National Test scores</w:t>
            </w:r>
          </w:p>
        </w:tc>
        <w:tc>
          <w:tcPr>
            <w:tcW w:w="1701" w:type="dxa"/>
            <w:shd w:val="clear" w:color="auto" w:fill="auto"/>
            <w:vAlign w:val="center"/>
          </w:tcPr>
          <w:p w:rsidR="006843D0" w:rsidRPr="006843D0" w:rsidRDefault="006843D0" w:rsidP="006843D0">
            <w:pPr>
              <w:jc w:val="center"/>
              <w:rPr>
                <w:rFonts w:asciiTheme="minorHAnsi" w:hAnsiTheme="minorHAnsi" w:cstheme="minorHAnsi"/>
              </w:rPr>
            </w:pPr>
            <w:r w:rsidRPr="006843D0">
              <w:rPr>
                <w:rFonts w:asciiTheme="minorHAnsi" w:hAnsiTheme="minorHAnsi" w:cstheme="minorHAnsi"/>
              </w:rPr>
              <w:t>N/A</w:t>
            </w:r>
          </w:p>
        </w:tc>
        <w:tc>
          <w:tcPr>
            <w:tcW w:w="2551" w:type="dxa"/>
            <w:shd w:val="clear" w:color="auto" w:fill="auto"/>
          </w:tcPr>
          <w:p w:rsidR="006843D0" w:rsidRPr="006843D0" w:rsidRDefault="006843D0" w:rsidP="006843D0">
            <w:pPr>
              <w:rPr>
                <w:rFonts w:asciiTheme="minorHAnsi" w:hAnsiTheme="minorHAnsi" w:cstheme="minorHAnsi"/>
              </w:rPr>
            </w:pPr>
            <w:r w:rsidRPr="006843D0">
              <w:rPr>
                <w:rFonts w:asciiTheme="minorHAnsi" w:hAnsiTheme="minorHAnsi" w:cstheme="minorHAnsi"/>
              </w:rPr>
              <w:t>Teacher assessments on INCERTS in July 2019</w:t>
            </w:r>
          </w:p>
        </w:tc>
        <w:tc>
          <w:tcPr>
            <w:tcW w:w="2172" w:type="dxa"/>
            <w:shd w:val="clear" w:color="auto" w:fill="auto"/>
          </w:tcPr>
          <w:p w:rsidR="006843D0" w:rsidRDefault="00A21E72" w:rsidP="006843D0">
            <w:pPr>
              <w:rPr>
                <w:rFonts w:asciiTheme="minorHAnsi" w:hAnsiTheme="minorHAnsi" w:cstheme="minorHAnsi"/>
                <w:i/>
                <w:color w:val="00B050"/>
              </w:rPr>
            </w:pPr>
            <w:r w:rsidRPr="00A21E72">
              <w:rPr>
                <w:rFonts w:asciiTheme="minorHAnsi" w:hAnsiTheme="minorHAnsi" w:cstheme="minorHAnsi"/>
                <w:i/>
                <w:color w:val="00B050"/>
              </w:rPr>
              <w:t>All staff have set targets</w:t>
            </w:r>
          </w:p>
          <w:p w:rsidR="00A21E72" w:rsidRPr="00A21E72" w:rsidRDefault="00A21E72" w:rsidP="006843D0">
            <w:pPr>
              <w:rPr>
                <w:rFonts w:asciiTheme="minorHAnsi" w:hAnsiTheme="minorHAnsi" w:cstheme="minorHAnsi"/>
                <w:i/>
                <w:color w:val="F79646" w:themeColor="accent6"/>
              </w:rPr>
            </w:pPr>
            <w:r>
              <w:rPr>
                <w:rFonts w:asciiTheme="minorHAnsi" w:hAnsiTheme="minorHAnsi" w:cstheme="minorHAnsi"/>
                <w:i/>
                <w:color w:val="F79646" w:themeColor="accent6"/>
              </w:rPr>
              <w:t>Literacy co-ordinators to analyse targets</w:t>
            </w:r>
          </w:p>
        </w:tc>
      </w:tr>
      <w:tr w:rsidR="006843D0" w:rsidRPr="00D9666A" w:rsidTr="00115AAF">
        <w:trPr>
          <w:trHeight w:val="264"/>
        </w:trPr>
        <w:tc>
          <w:tcPr>
            <w:tcW w:w="3220" w:type="dxa"/>
          </w:tcPr>
          <w:p w:rsidR="006843D0" w:rsidRPr="006843D0" w:rsidRDefault="002B7B76" w:rsidP="00810BCB">
            <w:pPr>
              <w:numPr>
                <w:ilvl w:val="0"/>
                <w:numId w:val="4"/>
              </w:numPr>
              <w:spacing w:after="160" w:line="259" w:lineRule="auto"/>
              <w:contextualSpacing/>
              <w:rPr>
                <w:rFonts w:asciiTheme="minorHAnsi" w:hAnsiTheme="minorHAnsi" w:cstheme="minorHAnsi"/>
              </w:rPr>
            </w:pPr>
            <w:r>
              <w:rPr>
                <w:rFonts w:asciiTheme="minorHAnsi" w:hAnsiTheme="minorHAnsi" w:cstheme="minorHAnsi"/>
              </w:rPr>
              <w:t>Good Practice v</w:t>
            </w:r>
            <w:r w:rsidR="006843D0" w:rsidRPr="006843D0">
              <w:rPr>
                <w:rFonts w:asciiTheme="minorHAnsi" w:hAnsiTheme="minorHAnsi" w:cstheme="minorHAnsi"/>
              </w:rPr>
              <w:t xml:space="preserve">isits to </w:t>
            </w:r>
            <w:proofErr w:type="spellStart"/>
            <w:r w:rsidR="006843D0" w:rsidRPr="006843D0">
              <w:rPr>
                <w:rFonts w:asciiTheme="minorHAnsi" w:hAnsiTheme="minorHAnsi" w:cstheme="minorHAnsi"/>
              </w:rPr>
              <w:t>Parc</w:t>
            </w:r>
            <w:r>
              <w:rPr>
                <w:rFonts w:asciiTheme="minorHAnsi" w:hAnsiTheme="minorHAnsi" w:cstheme="minorHAnsi"/>
              </w:rPr>
              <w:t>yr</w:t>
            </w:r>
            <w:r w:rsidR="006843D0" w:rsidRPr="006843D0">
              <w:rPr>
                <w:rFonts w:asciiTheme="minorHAnsi" w:hAnsiTheme="minorHAnsi" w:cstheme="minorHAnsi"/>
              </w:rPr>
              <w:t>hun</w:t>
            </w:r>
            <w:proofErr w:type="spellEnd"/>
            <w:r w:rsidR="006843D0" w:rsidRPr="006843D0">
              <w:rPr>
                <w:rFonts w:asciiTheme="minorHAnsi" w:hAnsiTheme="minorHAnsi" w:cstheme="minorHAnsi"/>
              </w:rPr>
              <w:t xml:space="preserve"> school in </w:t>
            </w:r>
            <w:proofErr w:type="spellStart"/>
            <w:r w:rsidR="006843D0" w:rsidRPr="006843D0">
              <w:rPr>
                <w:rFonts w:asciiTheme="minorHAnsi" w:hAnsiTheme="minorHAnsi" w:cstheme="minorHAnsi"/>
              </w:rPr>
              <w:t>Ammanford</w:t>
            </w:r>
            <w:proofErr w:type="spellEnd"/>
            <w:r w:rsidR="006843D0" w:rsidRPr="006843D0">
              <w:rPr>
                <w:rFonts w:asciiTheme="minorHAnsi" w:hAnsiTheme="minorHAnsi" w:cstheme="minorHAnsi"/>
              </w:rPr>
              <w:t xml:space="preserve"> and other dual stream school</w:t>
            </w:r>
            <w:r>
              <w:rPr>
                <w:rFonts w:asciiTheme="minorHAnsi" w:hAnsiTheme="minorHAnsi" w:cstheme="minorHAnsi"/>
              </w:rPr>
              <w:t>s</w:t>
            </w:r>
            <w:r w:rsidR="006843D0" w:rsidRPr="006843D0">
              <w:rPr>
                <w:rFonts w:asciiTheme="minorHAnsi" w:hAnsiTheme="minorHAnsi" w:cstheme="minorHAnsi"/>
              </w:rPr>
              <w:t xml:space="preserve"> in Pembrokeshire.</w:t>
            </w:r>
          </w:p>
        </w:tc>
        <w:tc>
          <w:tcPr>
            <w:tcW w:w="1805" w:type="dxa"/>
            <w:shd w:val="clear" w:color="auto" w:fill="auto"/>
            <w:vAlign w:val="center"/>
          </w:tcPr>
          <w:p w:rsidR="006843D0" w:rsidRPr="006843D0" w:rsidRDefault="006843D0" w:rsidP="006843D0">
            <w:pPr>
              <w:jc w:val="center"/>
              <w:rPr>
                <w:rFonts w:asciiTheme="minorHAnsi" w:hAnsiTheme="minorHAnsi" w:cstheme="minorHAnsi"/>
                <w:highlight w:val="yellow"/>
              </w:rPr>
            </w:pPr>
            <w:r w:rsidRPr="006843D0">
              <w:rPr>
                <w:rFonts w:asciiTheme="minorHAnsi" w:hAnsiTheme="minorHAnsi" w:cstheme="minorHAnsi"/>
              </w:rPr>
              <w:t xml:space="preserve">Rhian </w:t>
            </w:r>
            <w:proofErr w:type="spellStart"/>
            <w:r w:rsidRPr="006843D0">
              <w:rPr>
                <w:rFonts w:asciiTheme="minorHAnsi" w:hAnsiTheme="minorHAnsi" w:cstheme="minorHAnsi"/>
              </w:rPr>
              <w:t>Beynon</w:t>
            </w:r>
            <w:proofErr w:type="spellEnd"/>
            <w:r w:rsidRPr="006843D0">
              <w:rPr>
                <w:rFonts w:asciiTheme="minorHAnsi" w:hAnsiTheme="minorHAnsi" w:cstheme="minorHAnsi"/>
              </w:rPr>
              <w:t xml:space="preserve"> / Hannah Golding (</w:t>
            </w:r>
            <w:r w:rsidR="002B7B76" w:rsidRPr="006843D0">
              <w:rPr>
                <w:rFonts w:asciiTheme="minorHAnsi" w:hAnsiTheme="minorHAnsi" w:cstheme="minorHAnsi"/>
              </w:rPr>
              <w:t>Literacy</w:t>
            </w:r>
            <w:r w:rsidRPr="006843D0">
              <w:rPr>
                <w:rFonts w:asciiTheme="minorHAnsi" w:hAnsiTheme="minorHAnsi" w:cstheme="minorHAnsi"/>
              </w:rPr>
              <w:t xml:space="preserve"> co-ordinators)</w:t>
            </w:r>
          </w:p>
        </w:tc>
        <w:tc>
          <w:tcPr>
            <w:tcW w:w="782" w:type="dxa"/>
            <w:shd w:val="clear" w:color="auto" w:fill="auto"/>
            <w:vAlign w:val="center"/>
          </w:tcPr>
          <w:p w:rsidR="006843D0" w:rsidRPr="00115AAF" w:rsidRDefault="006843D0" w:rsidP="006843D0">
            <w:pPr>
              <w:jc w:val="center"/>
              <w:rPr>
                <w:rFonts w:asciiTheme="minorHAnsi" w:hAnsiTheme="minorHAnsi" w:cstheme="minorHAnsi"/>
                <w:sz w:val="16"/>
                <w:szCs w:val="16"/>
              </w:rPr>
            </w:pPr>
            <w:r w:rsidRPr="00115AAF">
              <w:rPr>
                <w:rFonts w:asciiTheme="minorHAnsi" w:hAnsiTheme="minorHAnsi" w:cstheme="minorHAnsi"/>
                <w:sz w:val="16"/>
                <w:szCs w:val="16"/>
              </w:rPr>
              <w:t>Autumn 2018</w:t>
            </w:r>
          </w:p>
        </w:tc>
        <w:tc>
          <w:tcPr>
            <w:tcW w:w="1134" w:type="dxa"/>
            <w:shd w:val="clear" w:color="auto" w:fill="auto"/>
            <w:vAlign w:val="center"/>
          </w:tcPr>
          <w:p w:rsidR="006843D0" w:rsidRPr="00115AAF" w:rsidRDefault="006843D0" w:rsidP="006843D0">
            <w:pPr>
              <w:jc w:val="center"/>
              <w:rPr>
                <w:rFonts w:asciiTheme="minorHAnsi" w:hAnsiTheme="minorHAnsi" w:cstheme="minorHAnsi"/>
                <w:sz w:val="20"/>
                <w:szCs w:val="20"/>
              </w:rPr>
            </w:pPr>
            <w:r w:rsidRPr="00115AAF">
              <w:rPr>
                <w:rFonts w:asciiTheme="minorHAnsi" w:hAnsiTheme="minorHAnsi" w:cstheme="minorHAnsi"/>
                <w:sz w:val="20"/>
                <w:szCs w:val="20"/>
              </w:rPr>
              <w:t>On</w:t>
            </w:r>
            <w:r w:rsidR="00760D7D" w:rsidRPr="00115AAF">
              <w:rPr>
                <w:rFonts w:asciiTheme="minorHAnsi" w:hAnsiTheme="minorHAnsi" w:cstheme="minorHAnsi"/>
                <w:sz w:val="20"/>
                <w:szCs w:val="20"/>
              </w:rPr>
              <w:t>-</w:t>
            </w:r>
            <w:r w:rsidRPr="00115AAF">
              <w:rPr>
                <w:rFonts w:asciiTheme="minorHAnsi" w:hAnsiTheme="minorHAnsi" w:cstheme="minorHAnsi"/>
                <w:sz w:val="20"/>
                <w:szCs w:val="20"/>
              </w:rPr>
              <w:t xml:space="preserve">going </w:t>
            </w:r>
          </w:p>
        </w:tc>
        <w:tc>
          <w:tcPr>
            <w:tcW w:w="1985" w:type="dxa"/>
            <w:shd w:val="clear" w:color="auto" w:fill="auto"/>
          </w:tcPr>
          <w:p w:rsidR="006843D0" w:rsidRPr="006843D0" w:rsidRDefault="006843D0" w:rsidP="006843D0">
            <w:pPr>
              <w:rPr>
                <w:rFonts w:asciiTheme="minorHAnsi" w:hAnsiTheme="minorHAnsi" w:cstheme="minorHAnsi"/>
              </w:rPr>
            </w:pPr>
            <w:r w:rsidRPr="006843D0">
              <w:rPr>
                <w:rFonts w:asciiTheme="minorHAnsi" w:hAnsiTheme="minorHAnsi" w:cstheme="minorHAnsi"/>
              </w:rPr>
              <w:t>School visits</w:t>
            </w:r>
          </w:p>
        </w:tc>
        <w:tc>
          <w:tcPr>
            <w:tcW w:w="1701" w:type="dxa"/>
            <w:shd w:val="clear" w:color="auto" w:fill="auto"/>
            <w:vAlign w:val="center"/>
          </w:tcPr>
          <w:p w:rsidR="006843D0" w:rsidRPr="006843D0" w:rsidRDefault="006843D0" w:rsidP="006843D0">
            <w:pPr>
              <w:jc w:val="center"/>
              <w:rPr>
                <w:rFonts w:asciiTheme="minorHAnsi" w:hAnsiTheme="minorHAnsi" w:cstheme="minorHAnsi"/>
              </w:rPr>
            </w:pPr>
            <w:r w:rsidRPr="006843D0">
              <w:rPr>
                <w:rFonts w:asciiTheme="minorHAnsi" w:hAnsiTheme="minorHAnsi" w:cstheme="minorHAnsi"/>
              </w:rPr>
              <w:t>Release time</w:t>
            </w:r>
          </w:p>
        </w:tc>
        <w:tc>
          <w:tcPr>
            <w:tcW w:w="2551" w:type="dxa"/>
            <w:shd w:val="clear" w:color="auto" w:fill="auto"/>
          </w:tcPr>
          <w:p w:rsidR="006843D0" w:rsidRPr="006843D0" w:rsidRDefault="006843D0" w:rsidP="006843D0">
            <w:pPr>
              <w:rPr>
                <w:rFonts w:asciiTheme="minorHAnsi" w:hAnsiTheme="minorHAnsi" w:cstheme="minorHAnsi"/>
              </w:rPr>
            </w:pPr>
            <w:r w:rsidRPr="006843D0">
              <w:rPr>
                <w:rFonts w:asciiTheme="minorHAnsi" w:hAnsiTheme="minorHAnsi" w:cstheme="minorHAnsi"/>
              </w:rPr>
              <w:t xml:space="preserve">Strategies from other schools implemented in our classes leading to an improvement in standards in </w:t>
            </w:r>
            <w:proofErr w:type="spellStart"/>
            <w:r w:rsidRPr="006843D0">
              <w:rPr>
                <w:rFonts w:asciiTheme="minorHAnsi" w:hAnsiTheme="minorHAnsi" w:cstheme="minorHAnsi"/>
              </w:rPr>
              <w:t>oracy</w:t>
            </w:r>
            <w:proofErr w:type="spellEnd"/>
            <w:r w:rsidRPr="006843D0">
              <w:rPr>
                <w:rFonts w:asciiTheme="minorHAnsi" w:hAnsiTheme="minorHAnsi" w:cstheme="minorHAnsi"/>
              </w:rPr>
              <w:t>, reading and writing.</w:t>
            </w:r>
          </w:p>
        </w:tc>
        <w:tc>
          <w:tcPr>
            <w:tcW w:w="2172" w:type="dxa"/>
            <w:shd w:val="clear" w:color="auto" w:fill="auto"/>
          </w:tcPr>
          <w:p w:rsidR="00CA5EBC" w:rsidRDefault="008C1E9F" w:rsidP="006843D0">
            <w:pPr>
              <w:rPr>
                <w:rFonts w:asciiTheme="minorHAnsi" w:hAnsiTheme="minorHAnsi" w:cstheme="minorHAnsi"/>
                <w:i/>
                <w:color w:val="F79646" w:themeColor="accent6"/>
              </w:rPr>
            </w:pPr>
            <w:r w:rsidRPr="008C1E9F">
              <w:rPr>
                <w:rFonts w:asciiTheme="minorHAnsi" w:hAnsiTheme="minorHAnsi" w:cstheme="minorHAnsi"/>
                <w:i/>
                <w:color w:val="F79646" w:themeColor="accent6"/>
              </w:rPr>
              <w:t xml:space="preserve">AW, HG, RB visited </w:t>
            </w:r>
            <w:proofErr w:type="spellStart"/>
            <w:r w:rsidRPr="008C1E9F">
              <w:rPr>
                <w:rFonts w:asciiTheme="minorHAnsi" w:hAnsiTheme="minorHAnsi" w:cstheme="minorHAnsi"/>
                <w:i/>
                <w:color w:val="F79646" w:themeColor="accent6"/>
              </w:rPr>
              <w:t>Parcyrhun</w:t>
            </w:r>
            <w:proofErr w:type="spellEnd"/>
            <w:r w:rsidRPr="008C1E9F">
              <w:rPr>
                <w:rFonts w:asciiTheme="minorHAnsi" w:hAnsiTheme="minorHAnsi" w:cstheme="minorHAnsi"/>
                <w:i/>
                <w:color w:val="F79646" w:themeColor="accent6"/>
              </w:rPr>
              <w:t xml:space="preserve"> but were unable to see pupils in KS2</w:t>
            </w:r>
          </w:p>
          <w:p w:rsidR="006843D0" w:rsidRPr="00CA5EBC" w:rsidRDefault="00CA5EBC" w:rsidP="006843D0">
            <w:pPr>
              <w:rPr>
                <w:rFonts w:asciiTheme="minorHAnsi" w:hAnsiTheme="minorHAnsi" w:cstheme="minorHAnsi"/>
                <w:i/>
                <w:color w:val="00B050"/>
                <w:highlight w:val="yellow"/>
              </w:rPr>
            </w:pPr>
            <w:r>
              <w:rPr>
                <w:rFonts w:asciiTheme="minorHAnsi" w:hAnsiTheme="minorHAnsi" w:cstheme="minorHAnsi"/>
                <w:i/>
                <w:color w:val="00B050"/>
              </w:rPr>
              <w:t xml:space="preserve">Two staff members visited </w:t>
            </w:r>
            <w:proofErr w:type="spellStart"/>
            <w:r>
              <w:rPr>
                <w:rFonts w:asciiTheme="minorHAnsi" w:hAnsiTheme="minorHAnsi" w:cstheme="minorHAnsi"/>
                <w:i/>
                <w:color w:val="00B050"/>
              </w:rPr>
              <w:t>Ysgol</w:t>
            </w:r>
            <w:proofErr w:type="spellEnd"/>
            <w:r>
              <w:rPr>
                <w:rFonts w:asciiTheme="minorHAnsi" w:hAnsiTheme="minorHAnsi" w:cstheme="minorHAnsi"/>
                <w:i/>
                <w:color w:val="00B050"/>
              </w:rPr>
              <w:t xml:space="preserve"> </w:t>
            </w:r>
            <w:proofErr w:type="spellStart"/>
            <w:r>
              <w:rPr>
                <w:rFonts w:asciiTheme="minorHAnsi" w:hAnsiTheme="minorHAnsi" w:cstheme="minorHAnsi"/>
                <w:i/>
                <w:color w:val="00B050"/>
              </w:rPr>
              <w:t>Saron</w:t>
            </w:r>
            <w:proofErr w:type="spellEnd"/>
            <w:r>
              <w:rPr>
                <w:rFonts w:asciiTheme="minorHAnsi" w:hAnsiTheme="minorHAnsi" w:cstheme="minorHAnsi"/>
                <w:i/>
                <w:color w:val="00B050"/>
              </w:rPr>
              <w:t xml:space="preserve"> and gained lots of positive ideas that can be used at </w:t>
            </w:r>
            <w:proofErr w:type="spellStart"/>
            <w:r>
              <w:rPr>
                <w:rFonts w:asciiTheme="minorHAnsi" w:hAnsiTheme="minorHAnsi" w:cstheme="minorHAnsi"/>
                <w:i/>
                <w:color w:val="00B050"/>
              </w:rPr>
              <w:t>Gelli</w:t>
            </w:r>
            <w:proofErr w:type="spellEnd"/>
            <w:r>
              <w:rPr>
                <w:rFonts w:asciiTheme="minorHAnsi" w:hAnsiTheme="minorHAnsi" w:cstheme="minorHAnsi"/>
                <w:i/>
                <w:color w:val="00B050"/>
              </w:rPr>
              <w:t xml:space="preserve"> </w:t>
            </w:r>
            <w:proofErr w:type="spellStart"/>
            <w:r>
              <w:rPr>
                <w:rFonts w:asciiTheme="minorHAnsi" w:hAnsiTheme="minorHAnsi" w:cstheme="minorHAnsi"/>
                <w:i/>
                <w:color w:val="00B050"/>
              </w:rPr>
              <w:t>Aur</w:t>
            </w:r>
            <w:proofErr w:type="spellEnd"/>
            <w:r>
              <w:rPr>
                <w:rFonts w:asciiTheme="minorHAnsi" w:hAnsiTheme="minorHAnsi" w:cstheme="minorHAnsi"/>
                <w:i/>
                <w:color w:val="00B050"/>
              </w:rPr>
              <w:t xml:space="preserve">, particularly with </w:t>
            </w:r>
            <w:proofErr w:type="spellStart"/>
            <w:r>
              <w:rPr>
                <w:rFonts w:asciiTheme="minorHAnsi" w:hAnsiTheme="minorHAnsi" w:cstheme="minorHAnsi"/>
                <w:i/>
                <w:color w:val="00B050"/>
              </w:rPr>
              <w:t>reard</w:t>
            </w:r>
            <w:proofErr w:type="spellEnd"/>
            <w:r>
              <w:rPr>
                <w:rFonts w:asciiTheme="minorHAnsi" w:hAnsiTheme="minorHAnsi" w:cstheme="minorHAnsi"/>
                <w:i/>
                <w:color w:val="00B050"/>
              </w:rPr>
              <w:t xml:space="preserve"> to the new curriculum. It would be beneficial for other staff </w:t>
            </w:r>
            <w:r>
              <w:rPr>
                <w:rFonts w:asciiTheme="minorHAnsi" w:hAnsiTheme="minorHAnsi" w:cstheme="minorHAnsi"/>
                <w:i/>
                <w:color w:val="00B050"/>
              </w:rPr>
              <w:lastRenderedPageBreak/>
              <w:t xml:space="preserve">members to attend when </w:t>
            </w:r>
            <w:proofErr w:type="spellStart"/>
            <w:r>
              <w:rPr>
                <w:rFonts w:asciiTheme="minorHAnsi" w:hAnsiTheme="minorHAnsi" w:cstheme="minorHAnsi"/>
                <w:i/>
                <w:color w:val="00B050"/>
              </w:rPr>
              <w:t>Saron</w:t>
            </w:r>
            <w:proofErr w:type="spellEnd"/>
            <w:r>
              <w:rPr>
                <w:rFonts w:asciiTheme="minorHAnsi" w:hAnsiTheme="minorHAnsi" w:cstheme="minorHAnsi"/>
                <w:i/>
                <w:color w:val="00B050"/>
              </w:rPr>
              <w:t xml:space="preserve"> hold their next open day.  </w:t>
            </w:r>
          </w:p>
        </w:tc>
      </w:tr>
      <w:tr w:rsidR="006843D0" w:rsidRPr="00D9666A" w:rsidTr="00115AAF">
        <w:trPr>
          <w:trHeight w:val="264"/>
        </w:trPr>
        <w:tc>
          <w:tcPr>
            <w:tcW w:w="3220" w:type="dxa"/>
          </w:tcPr>
          <w:p w:rsidR="006843D0" w:rsidRDefault="006843D0" w:rsidP="00810BCB">
            <w:pPr>
              <w:pStyle w:val="ListParagraph"/>
              <w:numPr>
                <w:ilvl w:val="0"/>
                <w:numId w:val="4"/>
              </w:numPr>
              <w:rPr>
                <w:rFonts w:asciiTheme="minorHAnsi" w:hAnsiTheme="minorHAnsi" w:cstheme="minorHAnsi"/>
              </w:rPr>
            </w:pPr>
            <w:r w:rsidRPr="006843D0">
              <w:rPr>
                <w:rFonts w:asciiTheme="minorHAnsi" w:hAnsiTheme="minorHAnsi" w:cstheme="minorHAnsi"/>
              </w:rPr>
              <w:lastRenderedPageBreak/>
              <w:t>Use National Test data to identify groups of pupils (ALN / Basic skills / MAT)</w:t>
            </w:r>
          </w:p>
          <w:p w:rsidR="002B7B76" w:rsidRPr="006843D0" w:rsidRDefault="002B7B76" w:rsidP="00810BCB">
            <w:pPr>
              <w:pStyle w:val="ListParagraph"/>
              <w:numPr>
                <w:ilvl w:val="0"/>
                <w:numId w:val="4"/>
              </w:numPr>
              <w:rPr>
                <w:rFonts w:asciiTheme="minorHAnsi" w:hAnsiTheme="minorHAnsi" w:cstheme="minorHAnsi"/>
              </w:rPr>
            </w:pPr>
            <w:r>
              <w:rPr>
                <w:rFonts w:asciiTheme="minorHAnsi" w:hAnsiTheme="minorHAnsi" w:cstheme="minorHAnsi"/>
              </w:rPr>
              <w:t>Groups to be tracked regularly on INCERTS</w:t>
            </w:r>
          </w:p>
        </w:tc>
        <w:tc>
          <w:tcPr>
            <w:tcW w:w="1805" w:type="dxa"/>
            <w:shd w:val="clear" w:color="auto" w:fill="auto"/>
            <w:vAlign w:val="center"/>
          </w:tcPr>
          <w:p w:rsidR="006843D0" w:rsidRPr="006843D0" w:rsidRDefault="006843D0" w:rsidP="006843D0">
            <w:pPr>
              <w:jc w:val="center"/>
              <w:rPr>
                <w:rFonts w:asciiTheme="minorHAnsi" w:hAnsiTheme="minorHAnsi" w:cstheme="minorHAnsi"/>
              </w:rPr>
            </w:pPr>
            <w:r w:rsidRPr="006843D0">
              <w:rPr>
                <w:rFonts w:asciiTheme="minorHAnsi" w:hAnsiTheme="minorHAnsi" w:cstheme="minorHAnsi"/>
              </w:rPr>
              <w:t xml:space="preserve">All staff; monitored by Rhian </w:t>
            </w:r>
            <w:proofErr w:type="spellStart"/>
            <w:r w:rsidRPr="006843D0">
              <w:rPr>
                <w:rFonts w:asciiTheme="minorHAnsi" w:hAnsiTheme="minorHAnsi" w:cstheme="minorHAnsi"/>
              </w:rPr>
              <w:t>Beynon</w:t>
            </w:r>
            <w:proofErr w:type="spellEnd"/>
            <w:r w:rsidRPr="006843D0">
              <w:rPr>
                <w:rFonts w:asciiTheme="minorHAnsi" w:hAnsiTheme="minorHAnsi" w:cstheme="minorHAnsi"/>
              </w:rPr>
              <w:t xml:space="preserve"> / Hannah Golding (literacy co-ordinators)</w:t>
            </w:r>
          </w:p>
        </w:tc>
        <w:tc>
          <w:tcPr>
            <w:tcW w:w="782" w:type="dxa"/>
            <w:shd w:val="clear" w:color="auto" w:fill="auto"/>
            <w:vAlign w:val="center"/>
          </w:tcPr>
          <w:p w:rsidR="006843D0" w:rsidRPr="00115AAF" w:rsidRDefault="006843D0" w:rsidP="006843D0">
            <w:pPr>
              <w:jc w:val="center"/>
              <w:rPr>
                <w:rFonts w:asciiTheme="minorHAnsi" w:hAnsiTheme="minorHAnsi" w:cstheme="minorHAnsi"/>
                <w:sz w:val="16"/>
                <w:szCs w:val="16"/>
              </w:rPr>
            </w:pPr>
            <w:r w:rsidRPr="00115AAF">
              <w:rPr>
                <w:rFonts w:asciiTheme="minorHAnsi" w:hAnsiTheme="minorHAnsi" w:cstheme="minorHAnsi"/>
                <w:sz w:val="16"/>
                <w:szCs w:val="16"/>
              </w:rPr>
              <w:t>Autumn 2018</w:t>
            </w:r>
          </w:p>
        </w:tc>
        <w:tc>
          <w:tcPr>
            <w:tcW w:w="1134" w:type="dxa"/>
            <w:shd w:val="clear" w:color="auto" w:fill="auto"/>
            <w:vAlign w:val="center"/>
          </w:tcPr>
          <w:p w:rsidR="006843D0" w:rsidRPr="00115AAF" w:rsidRDefault="006843D0" w:rsidP="006843D0">
            <w:pPr>
              <w:jc w:val="center"/>
              <w:rPr>
                <w:rFonts w:asciiTheme="minorHAnsi" w:hAnsiTheme="minorHAnsi" w:cstheme="minorHAnsi"/>
                <w:sz w:val="20"/>
                <w:szCs w:val="20"/>
              </w:rPr>
            </w:pPr>
            <w:r w:rsidRPr="00115AAF">
              <w:rPr>
                <w:rFonts w:asciiTheme="minorHAnsi" w:hAnsiTheme="minorHAnsi" w:cstheme="minorHAnsi"/>
                <w:sz w:val="20"/>
                <w:szCs w:val="20"/>
              </w:rPr>
              <w:t>Summer 2019</w:t>
            </w:r>
          </w:p>
        </w:tc>
        <w:tc>
          <w:tcPr>
            <w:tcW w:w="1985" w:type="dxa"/>
            <w:shd w:val="clear" w:color="auto" w:fill="auto"/>
          </w:tcPr>
          <w:p w:rsidR="006843D0" w:rsidRPr="006843D0" w:rsidRDefault="006843D0" w:rsidP="006843D0">
            <w:pPr>
              <w:rPr>
                <w:rFonts w:asciiTheme="minorHAnsi" w:hAnsiTheme="minorHAnsi" w:cstheme="minorHAnsi"/>
              </w:rPr>
            </w:pPr>
          </w:p>
          <w:p w:rsidR="006843D0" w:rsidRPr="006843D0" w:rsidRDefault="002B7B76" w:rsidP="006843D0">
            <w:pPr>
              <w:rPr>
                <w:rFonts w:asciiTheme="minorHAnsi" w:hAnsiTheme="minorHAnsi" w:cstheme="minorHAnsi"/>
              </w:rPr>
            </w:pPr>
            <w:r>
              <w:rPr>
                <w:rFonts w:asciiTheme="minorHAnsi" w:hAnsiTheme="minorHAnsi" w:cstheme="minorHAnsi"/>
              </w:rPr>
              <w:t>National Test data</w:t>
            </w:r>
            <w:r w:rsidR="006843D0" w:rsidRPr="006843D0">
              <w:rPr>
                <w:rFonts w:asciiTheme="minorHAnsi" w:hAnsiTheme="minorHAnsi" w:cstheme="minorHAnsi"/>
              </w:rPr>
              <w:t>; INCERTS</w:t>
            </w:r>
          </w:p>
        </w:tc>
        <w:tc>
          <w:tcPr>
            <w:tcW w:w="1701" w:type="dxa"/>
            <w:shd w:val="clear" w:color="auto" w:fill="auto"/>
            <w:vAlign w:val="center"/>
          </w:tcPr>
          <w:p w:rsidR="006843D0" w:rsidRPr="006843D0" w:rsidRDefault="006843D0" w:rsidP="006843D0">
            <w:pPr>
              <w:jc w:val="center"/>
              <w:rPr>
                <w:rFonts w:asciiTheme="minorHAnsi" w:hAnsiTheme="minorHAnsi" w:cstheme="minorHAnsi"/>
              </w:rPr>
            </w:pPr>
            <w:r w:rsidRPr="006843D0">
              <w:rPr>
                <w:rFonts w:asciiTheme="minorHAnsi" w:hAnsiTheme="minorHAnsi" w:cstheme="minorHAnsi"/>
              </w:rPr>
              <w:t>N/A</w:t>
            </w:r>
          </w:p>
        </w:tc>
        <w:tc>
          <w:tcPr>
            <w:tcW w:w="2551" w:type="dxa"/>
            <w:shd w:val="clear" w:color="auto" w:fill="auto"/>
          </w:tcPr>
          <w:p w:rsidR="006843D0" w:rsidRPr="006843D0" w:rsidRDefault="006843D0" w:rsidP="006843D0">
            <w:pPr>
              <w:rPr>
                <w:rFonts w:asciiTheme="minorHAnsi" w:hAnsiTheme="minorHAnsi" w:cstheme="minorHAnsi"/>
              </w:rPr>
            </w:pPr>
            <w:r w:rsidRPr="006843D0">
              <w:rPr>
                <w:rFonts w:asciiTheme="minorHAnsi" w:hAnsiTheme="minorHAnsi" w:cstheme="minorHAnsi"/>
              </w:rPr>
              <w:t>Track progress of these groups of pupils on INCERTS</w:t>
            </w:r>
          </w:p>
        </w:tc>
        <w:tc>
          <w:tcPr>
            <w:tcW w:w="2172" w:type="dxa"/>
            <w:shd w:val="clear" w:color="auto" w:fill="auto"/>
          </w:tcPr>
          <w:p w:rsidR="006843D0" w:rsidRPr="00D9666A" w:rsidRDefault="006843D0" w:rsidP="006843D0">
            <w:pPr>
              <w:rPr>
                <w:rFonts w:asciiTheme="minorHAnsi" w:hAnsiTheme="minorHAnsi" w:cstheme="minorHAnsi"/>
                <w:highlight w:val="yellow"/>
              </w:rPr>
            </w:pPr>
          </w:p>
        </w:tc>
      </w:tr>
      <w:tr w:rsidR="00770AEF" w:rsidRPr="00D9666A" w:rsidTr="00115AAF">
        <w:trPr>
          <w:trHeight w:val="264"/>
        </w:trPr>
        <w:tc>
          <w:tcPr>
            <w:tcW w:w="3220" w:type="dxa"/>
          </w:tcPr>
          <w:p w:rsidR="00770AEF" w:rsidRPr="003512F8" w:rsidRDefault="00770AEF" w:rsidP="006843D0">
            <w:pPr>
              <w:contextualSpacing/>
              <w:rPr>
                <w:rFonts w:asciiTheme="minorHAnsi" w:hAnsiTheme="minorHAnsi" w:cstheme="minorHAnsi"/>
              </w:rPr>
            </w:pPr>
            <w:r w:rsidRPr="00816409">
              <w:rPr>
                <w:rFonts w:asciiTheme="minorHAnsi" w:hAnsiTheme="minorHAnsi" w:cstheme="minorHAnsi"/>
                <w:b/>
              </w:rPr>
              <w:t>How can the wider community of the school enrich the priority?</w:t>
            </w:r>
          </w:p>
        </w:tc>
        <w:tc>
          <w:tcPr>
            <w:tcW w:w="1805" w:type="dxa"/>
            <w:shd w:val="clear" w:color="auto" w:fill="auto"/>
            <w:vAlign w:val="center"/>
          </w:tcPr>
          <w:p w:rsidR="00770AEF" w:rsidRPr="00D9666A" w:rsidRDefault="00770AEF" w:rsidP="006843D0">
            <w:pPr>
              <w:rPr>
                <w:rFonts w:asciiTheme="minorHAnsi" w:hAnsiTheme="minorHAnsi" w:cstheme="minorHAnsi"/>
              </w:rPr>
            </w:pPr>
          </w:p>
        </w:tc>
        <w:tc>
          <w:tcPr>
            <w:tcW w:w="782" w:type="dxa"/>
            <w:shd w:val="clear" w:color="auto" w:fill="auto"/>
            <w:vAlign w:val="center"/>
          </w:tcPr>
          <w:p w:rsidR="00770AEF" w:rsidRPr="00D9666A" w:rsidRDefault="00770AEF" w:rsidP="006843D0">
            <w:pPr>
              <w:rPr>
                <w:rFonts w:asciiTheme="minorHAnsi" w:hAnsiTheme="minorHAnsi" w:cstheme="minorHAnsi"/>
              </w:rPr>
            </w:pPr>
          </w:p>
        </w:tc>
        <w:tc>
          <w:tcPr>
            <w:tcW w:w="1134" w:type="dxa"/>
            <w:shd w:val="clear" w:color="auto" w:fill="auto"/>
            <w:vAlign w:val="center"/>
          </w:tcPr>
          <w:p w:rsidR="00770AEF" w:rsidRPr="00D9666A" w:rsidRDefault="00770AEF" w:rsidP="006843D0">
            <w:pPr>
              <w:rPr>
                <w:rFonts w:asciiTheme="minorHAnsi" w:hAnsiTheme="minorHAnsi" w:cstheme="minorHAnsi"/>
              </w:rPr>
            </w:pPr>
          </w:p>
        </w:tc>
        <w:tc>
          <w:tcPr>
            <w:tcW w:w="1985" w:type="dxa"/>
            <w:shd w:val="clear" w:color="auto" w:fill="auto"/>
          </w:tcPr>
          <w:p w:rsidR="00770AEF" w:rsidRPr="00D9666A" w:rsidRDefault="00770AEF" w:rsidP="006843D0">
            <w:pPr>
              <w:rPr>
                <w:rFonts w:asciiTheme="minorHAnsi" w:hAnsiTheme="minorHAnsi" w:cstheme="minorHAnsi"/>
              </w:rPr>
            </w:pPr>
          </w:p>
          <w:p w:rsidR="00770AEF" w:rsidRPr="00D9666A" w:rsidRDefault="00770AEF" w:rsidP="006843D0">
            <w:pPr>
              <w:rPr>
                <w:rFonts w:asciiTheme="minorHAnsi" w:hAnsiTheme="minorHAnsi" w:cstheme="minorHAnsi"/>
              </w:rPr>
            </w:pPr>
          </w:p>
        </w:tc>
        <w:tc>
          <w:tcPr>
            <w:tcW w:w="1701" w:type="dxa"/>
            <w:shd w:val="clear" w:color="auto" w:fill="auto"/>
            <w:vAlign w:val="center"/>
          </w:tcPr>
          <w:p w:rsidR="00770AEF" w:rsidRPr="00D9666A" w:rsidRDefault="00770AEF" w:rsidP="006843D0">
            <w:pPr>
              <w:rPr>
                <w:rFonts w:asciiTheme="minorHAnsi" w:hAnsiTheme="minorHAnsi" w:cstheme="minorHAnsi"/>
              </w:rPr>
            </w:pPr>
          </w:p>
        </w:tc>
        <w:tc>
          <w:tcPr>
            <w:tcW w:w="2551" w:type="dxa"/>
            <w:shd w:val="clear" w:color="auto" w:fill="auto"/>
          </w:tcPr>
          <w:p w:rsidR="00770AEF" w:rsidRDefault="00770AEF" w:rsidP="006843D0">
            <w:pPr>
              <w:jc w:val="center"/>
              <w:rPr>
                <w:rFonts w:asciiTheme="minorHAnsi" w:hAnsiTheme="minorHAnsi" w:cstheme="minorHAnsi"/>
              </w:rPr>
            </w:pPr>
          </w:p>
          <w:p w:rsidR="00770AEF" w:rsidRPr="00D9666A" w:rsidRDefault="00770AEF" w:rsidP="006843D0">
            <w:pPr>
              <w:jc w:val="center"/>
              <w:rPr>
                <w:rFonts w:asciiTheme="minorHAnsi" w:hAnsiTheme="minorHAnsi" w:cstheme="minorHAnsi"/>
              </w:rPr>
            </w:pPr>
          </w:p>
        </w:tc>
        <w:tc>
          <w:tcPr>
            <w:tcW w:w="2172" w:type="dxa"/>
            <w:shd w:val="clear" w:color="auto" w:fill="auto"/>
          </w:tcPr>
          <w:p w:rsidR="00770AEF" w:rsidRPr="00D9666A" w:rsidRDefault="00770AEF" w:rsidP="006843D0">
            <w:pPr>
              <w:rPr>
                <w:rFonts w:asciiTheme="minorHAnsi" w:hAnsiTheme="minorHAnsi" w:cstheme="minorHAnsi"/>
                <w:highlight w:val="yellow"/>
              </w:rPr>
            </w:pPr>
          </w:p>
        </w:tc>
      </w:tr>
    </w:tbl>
    <w:p w:rsidR="00770AEF" w:rsidRPr="00D9666A" w:rsidRDefault="00770AEF" w:rsidP="00770AEF">
      <w:pP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770AEF" w:rsidRPr="00D9666A" w:rsidTr="006843D0">
        <w:tc>
          <w:tcPr>
            <w:tcW w:w="15388" w:type="dxa"/>
          </w:tcPr>
          <w:p w:rsidR="00770AEF" w:rsidRPr="00D9666A" w:rsidRDefault="00770AEF" w:rsidP="006843D0">
            <w:pPr>
              <w:rPr>
                <w:rFonts w:asciiTheme="minorHAnsi" w:hAnsiTheme="minorHAnsi" w:cstheme="minorHAnsi"/>
                <w:b/>
              </w:rPr>
            </w:pPr>
            <w:r w:rsidRPr="00D9666A">
              <w:rPr>
                <w:rFonts w:asciiTheme="minorHAnsi" w:hAnsiTheme="minorHAnsi" w:cstheme="minorHAnsi"/>
                <w:b/>
              </w:rPr>
              <w:t>Evaluation</w:t>
            </w:r>
          </w:p>
        </w:tc>
      </w:tr>
      <w:tr w:rsidR="00770AEF" w:rsidRPr="00D9666A" w:rsidTr="006843D0">
        <w:tc>
          <w:tcPr>
            <w:tcW w:w="15388" w:type="dxa"/>
          </w:tcPr>
          <w:p w:rsidR="00770AEF" w:rsidRDefault="00770AEF" w:rsidP="006843D0">
            <w:pPr>
              <w:rPr>
                <w:rFonts w:asciiTheme="minorHAnsi" w:hAnsiTheme="minorHAnsi" w:cstheme="minorHAnsi"/>
                <w:b/>
              </w:rPr>
            </w:pPr>
          </w:p>
          <w:p w:rsidR="008C1E9F" w:rsidRDefault="008C1E9F" w:rsidP="006843D0">
            <w:pPr>
              <w:rPr>
                <w:rFonts w:asciiTheme="minorHAnsi" w:hAnsiTheme="minorHAnsi" w:cstheme="minorHAnsi"/>
                <w:b/>
              </w:rPr>
            </w:pPr>
          </w:p>
          <w:p w:rsidR="008C1E9F" w:rsidRDefault="008C1E9F" w:rsidP="006843D0">
            <w:pPr>
              <w:rPr>
                <w:rFonts w:asciiTheme="minorHAnsi" w:hAnsiTheme="minorHAnsi" w:cstheme="minorHAnsi"/>
                <w:b/>
              </w:rPr>
            </w:pPr>
          </w:p>
          <w:p w:rsidR="008C1E9F" w:rsidRPr="00D9666A" w:rsidRDefault="008C1E9F" w:rsidP="006843D0">
            <w:pPr>
              <w:rPr>
                <w:rFonts w:asciiTheme="minorHAnsi" w:hAnsiTheme="minorHAnsi" w:cstheme="minorHAnsi"/>
                <w:b/>
              </w:rPr>
            </w:pPr>
          </w:p>
        </w:tc>
      </w:tr>
      <w:tr w:rsidR="00770AEF" w:rsidRPr="00D9666A" w:rsidTr="006843D0">
        <w:tc>
          <w:tcPr>
            <w:tcW w:w="15388" w:type="dxa"/>
          </w:tcPr>
          <w:p w:rsidR="00770AEF" w:rsidRPr="00D9666A" w:rsidRDefault="00770AEF" w:rsidP="006843D0">
            <w:pPr>
              <w:rPr>
                <w:rFonts w:asciiTheme="minorHAnsi" w:hAnsiTheme="minorHAnsi" w:cstheme="minorHAnsi"/>
                <w:b/>
              </w:rPr>
            </w:pPr>
            <w:r w:rsidRPr="00D9666A">
              <w:rPr>
                <w:rFonts w:asciiTheme="minorHAnsi" w:hAnsiTheme="minorHAnsi" w:cstheme="minorHAnsi"/>
                <w:b/>
              </w:rPr>
              <w:t>Further Actions</w:t>
            </w:r>
          </w:p>
        </w:tc>
      </w:tr>
      <w:tr w:rsidR="00770AEF" w:rsidRPr="00D9666A" w:rsidTr="006843D0">
        <w:tc>
          <w:tcPr>
            <w:tcW w:w="15388" w:type="dxa"/>
          </w:tcPr>
          <w:p w:rsidR="00770AEF" w:rsidRPr="00D9666A" w:rsidRDefault="00770AEF" w:rsidP="006843D0">
            <w:pPr>
              <w:rPr>
                <w:rFonts w:asciiTheme="minorHAnsi" w:hAnsiTheme="minorHAnsi" w:cstheme="minorHAnsi"/>
                <w:b/>
              </w:rPr>
            </w:pPr>
          </w:p>
          <w:p w:rsidR="00770AEF" w:rsidRDefault="00770AEF" w:rsidP="006843D0">
            <w:pPr>
              <w:rPr>
                <w:rFonts w:asciiTheme="minorHAnsi" w:hAnsiTheme="minorHAnsi" w:cstheme="minorHAnsi"/>
                <w:b/>
              </w:rPr>
            </w:pPr>
          </w:p>
          <w:p w:rsidR="008C1E9F" w:rsidRDefault="008C1E9F" w:rsidP="006843D0">
            <w:pPr>
              <w:rPr>
                <w:rFonts w:asciiTheme="minorHAnsi" w:hAnsiTheme="minorHAnsi" w:cstheme="minorHAnsi"/>
                <w:b/>
              </w:rPr>
            </w:pPr>
          </w:p>
          <w:p w:rsidR="008C1E9F" w:rsidRDefault="008C1E9F" w:rsidP="006843D0">
            <w:pPr>
              <w:rPr>
                <w:rFonts w:asciiTheme="minorHAnsi" w:hAnsiTheme="minorHAnsi" w:cstheme="minorHAnsi"/>
                <w:b/>
              </w:rPr>
            </w:pPr>
          </w:p>
          <w:p w:rsidR="008C1E9F" w:rsidRPr="00D9666A" w:rsidRDefault="008C1E9F" w:rsidP="006843D0">
            <w:pPr>
              <w:rPr>
                <w:rFonts w:asciiTheme="minorHAnsi" w:hAnsiTheme="minorHAnsi" w:cstheme="minorHAnsi"/>
                <w:b/>
              </w:rPr>
            </w:pPr>
          </w:p>
        </w:tc>
      </w:tr>
    </w:tbl>
    <w:p w:rsidR="004E5751" w:rsidRDefault="004E5751" w:rsidP="00D027DC">
      <w:pPr>
        <w:rPr>
          <w:rFonts w:asciiTheme="minorHAnsi" w:hAnsiTheme="minorHAnsi" w:cstheme="minorHAnsi"/>
        </w:rPr>
      </w:pPr>
    </w:p>
    <w:p w:rsidR="00B948EB" w:rsidRDefault="00B948EB" w:rsidP="004E5751">
      <w:pPr>
        <w:jc w:val="center"/>
        <w:rPr>
          <w:rFonts w:asciiTheme="minorHAnsi" w:hAnsiTheme="minorHAnsi" w:cstheme="minorHAnsi"/>
          <w:b/>
          <w:sz w:val="32"/>
          <w:szCs w:val="32"/>
          <w:u w:val="single"/>
        </w:rPr>
      </w:pPr>
    </w:p>
    <w:p w:rsidR="00B948EB" w:rsidRDefault="00B948EB" w:rsidP="004E5751">
      <w:pPr>
        <w:jc w:val="center"/>
        <w:rPr>
          <w:rFonts w:asciiTheme="minorHAnsi" w:hAnsiTheme="minorHAnsi" w:cstheme="minorHAnsi"/>
          <w:b/>
          <w:sz w:val="32"/>
          <w:szCs w:val="32"/>
          <w:u w:val="single"/>
        </w:rPr>
      </w:pPr>
    </w:p>
    <w:p w:rsidR="0071501A" w:rsidRDefault="0071501A" w:rsidP="004E5751">
      <w:pPr>
        <w:jc w:val="center"/>
        <w:rPr>
          <w:rFonts w:asciiTheme="minorHAnsi" w:hAnsiTheme="minorHAnsi" w:cstheme="minorHAnsi"/>
          <w:b/>
          <w:sz w:val="32"/>
          <w:szCs w:val="32"/>
          <w:u w:val="single"/>
        </w:rPr>
      </w:pPr>
    </w:p>
    <w:p w:rsidR="0071501A" w:rsidRDefault="0071501A" w:rsidP="004E5751">
      <w:pPr>
        <w:jc w:val="center"/>
        <w:rPr>
          <w:rFonts w:asciiTheme="minorHAnsi" w:hAnsiTheme="minorHAnsi" w:cstheme="minorHAnsi"/>
          <w:b/>
          <w:sz w:val="32"/>
          <w:szCs w:val="32"/>
          <w:u w:val="single"/>
        </w:rPr>
      </w:pPr>
    </w:p>
    <w:p w:rsidR="00CB0D91" w:rsidRPr="004E5751" w:rsidRDefault="004E5751" w:rsidP="004E5751">
      <w:pPr>
        <w:jc w:val="center"/>
        <w:rPr>
          <w:rFonts w:asciiTheme="minorHAnsi" w:hAnsiTheme="minorHAnsi" w:cstheme="minorHAnsi"/>
          <w:sz w:val="32"/>
          <w:szCs w:val="32"/>
          <w:u w:val="single"/>
        </w:rPr>
      </w:pPr>
      <w:r w:rsidRPr="004E5751">
        <w:rPr>
          <w:rFonts w:asciiTheme="minorHAnsi" w:hAnsiTheme="minorHAnsi" w:cstheme="minorHAnsi"/>
          <w:b/>
          <w:sz w:val="32"/>
          <w:szCs w:val="32"/>
          <w:u w:val="single"/>
        </w:rPr>
        <w:t xml:space="preserve">Priority area 3: </w:t>
      </w:r>
      <w:r w:rsidRPr="004E5751">
        <w:rPr>
          <w:rFonts w:asciiTheme="minorHAnsi" w:hAnsiTheme="minorHAnsi"/>
          <w:b/>
          <w:sz w:val="32"/>
          <w:szCs w:val="32"/>
          <w:u w:val="single"/>
        </w:rPr>
        <w:t>Ensure consistency and accuracy in teachers’ assessments in the Welsh stream</w:t>
      </w:r>
    </w:p>
    <w:p w:rsidR="00CB0D91" w:rsidRPr="00D9666A" w:rsidRDefault="00CB0D91" w:rsidP="00D027DC">
      <w:pPr>
        <w:rPr>
          <w:rFonts w:asciiTheme="minorHAnsi" w:hAnsiTheme="minorHAnsi" w:cstheme="minorHAnsi"/>
        </w:rPr>
      </w:pPr>
    </w:p>
    <w:tbl>
      <w:tblPr>
        <w:tblStyle w:val="TableGrid"/>
        <w:tblW w:w="0" w:type="auto"/>
        <w:tblLook w:val="04A0" w:firstRow="1" w:lastRow="0" w:firstColumn="1" w:lastColumn="0" w:noHBand="0" w:noVBand="1"/>
      </w:tblPr>
      <w:tblGrid>
        <w:gridCol w:w="7645"/>
        <w:gridCol w:w="469"/>
        <w:gridCol w:w="3487"/>
        <w:gridCol w:w="3711"/>
      </w:tblGrid>
      <w:tr w:rsidR="00D027DC" w:rsidRPr="00D9666A" w:rsidTr="00770AEF">
        <w:trPr>
          <w:trHeight w:val="1283"/>
        </w:trPr>
        <w:tc>
          <w:tcPr>
            <w:tcW w:w="11601" w:type="dxa"/>
            <w:gridSpan w:val="3"/>
          </w:tcPr>
          <w:p w:rsidR="004E5751" w:rsidRPr="00D9666A" w:rsidRDefault="004E5751" w:rsidP="004E5751">
            <w:pPr>
              <w:rPr>
                <w:rFonts w:asciiTheme="minorHAnsi" w:hAnsiTheme="minorHAnsi" w:cstheme="minorHAnsi"/>
                <w:b/>
                <w:lang w:eastAsia="en-GB"/>
              </w:rPr>
            </w:pPr>
            <w:r w:rsidRPr="00D9666A">
              <w:rPr>
                <w:rFonts w:asciiTheme="minorHAnsi" w:hAnsiTheme="minorHAnsi" w:cstheme="minorHAnsi"/>
                <w:b/>
                <w:lang w:eastAsia="en-GB"/>
              </w:rPr>
              <w:lastRenderedPageBreak/>
              <w:t xml:space="preserve">Source of priority and evidence:  </w:t>
            </w:r>
          </w:p>
          <w:p w:rsidR="004E5751" w:rsidRPr="00D9666A" w:rsidRDefault="004E5751" w:rsidP="004E5751">
            <w:pPr>
              <w:contextualSpacing/>
              <w:rPr>
                <w:rFonts w:asciiTheme="minorHAnsi" w:hAnsiTheme="minorHAnsi" w:cstheme="minorHAnsi"/>
                <w:sz w:val="26"/>
                <w:szCs w:val="26"/>
                <w:lang w:eastAsia="en-GB"/>
              </w:rPr>
            </w:pPr>
            <w:r w:rsidRPr="00D9666A">
              <w:rPr>
                <w:rFonts w:asciiTheme="minorHAnsi" w:hAnsiTheme="minorHAnsi" w:cstheme="minorHAnsi"/>
                <w:sz w:val="26"/>
                <w:szCs w:val="26"/>
                <w:lang w:eastAsia="en-GB"/>
              </w:rPr>
              <w:t xml:space="preserve">Priority has been derived from self-evaluation </w:t>
            </w:r>
            <w:r>
              <w:rPr>
                <w:rFonts w:asciiTheme="minorHAnsi" w:hAnsiTheme="minorHAnsi" w:cstheme="minorHAnsi"/>
                <w:sz w:val="26"/>
                <w:szCs w:val="26"/>
                <w:lang w:eastAsia="en-GB"/>
              </w:rPr>
              <w:t xml:space="preserve">and </w:t>
            </w:r>
            <w:proofErr w:type="spellStart"/>
            <w:r>
              <w:rPr>
                <w:rFonts w:asciiTheme="minorHAnsi" w:hAnsiTheme="minorHAnsi" w:cstheme="minorHAnsi"/>
                <w:sz w:val="26"/>
                <w:szCs w:val="26"/>
                <w:lang w:eastAsia="en-GB"/>
              </w:rPr>
              <w:t>Estyn</w:t>
            </w:r>
            <w:proofErr w:type="spellEnd"/>
            <w:r>
              <w:rPr>
                <w:rFonts w:asciiTheme="minorHAnsi" w:hAnsiTheme="minorHAnsi" w:cstheme="minorHAnsi"/>
                <w:sz w:val="26"/>
                <w:szCs w:val="26"/>
                <w:lang w:eastAsia="en-GB"/>
              </w:rPr>
              <w:t xml:space="preserve"> Inspection.</w:t>
            </w:r>
          </w:p>
          <w:p w:rsidR="004E5751" w:rsidRPr="0071501A" w:rsidRDefault="004E5751" w:rsidP="004E5751">
            <w:pPr>
              <w:pStyle w:val="ListParagraph"/>
              <w:numPr>
                <w:ilvl w:val="0"/>
                <w:numId w:val="8"/>
              </w:numPr>
              <w:ind w:left="303"/>
              <w:contextualSpacing/>
              <w:rPr>
                <w:rFonts w:asciiTheme="minorHAnsi" w:hAnsiTheme="minorHAnsi" w:cstheme="minorHAnsi"/>
                <w:b/>
                <w:sz w:val="22"/>
                <w:szCs w:val="22"/>
                <w:lang w:eastAsia="en-GB"/>
              </w:rPr>
            </w:pPr>
            <w:r w:rsidRPr="00D9666A">
              <w:rPr>
                <w:rFonts w:asciiTheme="minorHAnsi" w:hAnsiTheme="minorHAnsi" w:cstheme="minorHAnsi"/>
                <w:sz w:val="22"/>
                <w:szCs w:val="22"/>
                <w:lang w:eastAsia="en-GB"/>
              </w:rPr>
              <w:t xml:space="preserve">Evidence: </w:t>
            </w:r>
            <w:proofErr w:type="spellStart"/>
            <w:r>
              <w:rPr>
                <w:rFonts w:asciiTheme="minorHAnsi" w:hAnsiTheme="minorHAnsi" w:cstheme="minorHAnsi"/>
                <w:sz w:val="22"/>
                <w:szCs w:val="22"/>
                <w:lang w:eastAsia="en-GB"/>
              </w:rPr>
              <w:t>Estyn</w:t>
            </w:r>
            <w:proofErr w:type="spellEnd"/>
            <w:r>
              <w:rPr>
                <w:rFonts w:asciiTheme="minorHAnsi" w:hAnsiTheme="minorHAnsi" w:cstheme="minorHAnsi"/>
                <w:sz w:val="22"/>
                <w:szCs w:val="22"/>
                <w:lang w:eastAsia="en-GB"/>
              </w:rPr>
              <w:t xml:space="preserve">, Support Visits, </w:t>
            </w:r>
            <w:r w:rsidR="004E231A" w:rsidRPr="00D9666A">
              <w:rPr>
                <w:rFonts w:asciiTheme="minorHAnsi" w:hAnsiTheme="minorHAnsi" w:cstheme="minorHAnsi"/>
                <w:sz w:val="22"/>
                <w:szCs w:val="22"/>
                <w:lang w:eastAsia="en-GB"/>
              </w:rPr>
              <w:t>listening</w:t>
            </w:r>
            <w:r w:rsidRPr="00D9666A">
              <w:rPr>
                <w:rFonts w:asciiTheme="minorHAnsi" w:hAnsiTheme="minorHAnsi" w:cstheme="minorHAnsi"/>
                <w:sz w:val="22"/>
                <w:szCs w:val="22"/>
                <w:lang w:eastAsia="en-GB"/>
              </w:rPr>
              <w:t xml:space="preserve"> to learners, </w:t>
            </w:r>
            <w:r>
              <w:rPr>
                <w:rFonts w:asciiTheme="minorHAnsi" w:hAnsiTheme="minorHAnsi" w:cstheme="minorHAnsi"/>
                <w:sz w:val="22"/>
                <w:szCs w:val="22"/>
                <w:lang w:eastAsia="en-GB"/>
              </w:rPr>
              <w:t>Discussions with staff,</w:t>
            </w:r>
            <w:r w:rsidRPr="00D9666A">
              <w:rPr>
                <w:rFonts w:asciiTheme="minorHAnsi" w:hAnsiTheme="minorHAnsi" w:cstheme="minorHAnsi"/>
                <w:sz w:val="22"/>
                <w:szCs w:val="22"/>
                <w:lang w:eastAsia="en-GB"/>
              </w:rPr>
              <w:t xml:space="preserve"> Evidence of work from each class, learning walks.</w:t>
            </w:r>
          </w:p>
          <w:p w:rsidR="0071501A" w:rsidRDefault="0071501A" w:rsidP="0071501A">
            <w:pPr>
              <w:contextualSpacing/>
              <w:rPr>
                <w:sz w:val="23"/>
                <w:szCs w:val="23"/>
              </w:rPr>
            </w:pPr>
          </w:p>
          <w:p w:rsidR="0071501A" w:rsidRPr="0071501A" w:rsidRDefault="0071501A" w:rsidP="0071501A">
            <w:pPr>
              <w:contextualSpacing/>
              <w:rPr>
                <w:rFonts w:asciiTheme="minorHAnsi" w:hAnsiTheme="minorHAnsi" w:cstheme="minorHAnsi"/>
                <w:b/>
                <w:sz w:val="22"/>
                <w:szCs w:val="22"/>
                <w:lang w:eastAsia="en-GB"/>
              </w:rPr>
            </w:pPr>
            <w:r w:rsidRPr="0071501A">
              <w:rPr>
                <w:rFonts w:asciiTheme="minorHAnsi" w:hAnsiTheme="minorHAnsi" w:cstheme="minorHAnsi"/>
                <w:sz w:val="23"/>
                <w:szCs w:val="23"/>
              </w:rPr>
              <w:t xml:space="preserve">‘In the Welsh stream, end of key stage assessments </w:t>
            </w:r>
            <w:proofErr w:type="gramStart"/>
            <w:r w:rsidRPr="0071501A">
              <w:rPr>
                <w:rFonts w:asciiTheme="minorHAnsi" w:hAnsiTheme="minorHAnsi" w:cstheme="minorHAnsi"/>
                <w:sz w:val="23"/>
                <w:szCs w:val="23"/>
              </w:rPr>
              <w:t>are</w:t>
            </w:r>
            <w:proofErr w:type="gramEnd"/>
            <w:r w:rsidRPr="0071501A">
              <w:rPr>
                <w:rFonts w:asciiTheme="minorHAnsi" w:hAnsiTheme="minorHAnsi" w:cstheme="minorHAnsi"/>
                <w:sz w:val="23"/>
                <w:szCs w:val="23"/>
              </w:rPr>
              <w:t xml:space="preserve"> often too generous and do not reflect the standards that pupils achieve in lessons and in their books.’</w:t>
            </w:r>
          </w:p>
          <w:p w:rsidR="00D027DC" w:rsidRPr="00D9666A" w:rsidRDefault="00D027DC" w:rsidP="003512F8">
            <w:pPr>
              <w:rPr>
                <w:rFonts w:asciiTheme="minorHAnsi" w:hAnsiTheme="minorHAnsi" w:cstheme="minorHAnsi"/>
                <w:sz w:val="22"/>
                <w:szCs w:val="22"/>
              </w:rPr>
            </w:pPr>
          </w:p>
        </w:tc>
        <w:tc>
          <w:tcPr>
            <w:tcW w:w="3711" w:type="dxa"/>
          </w:tcPr>
          <w:p w:rsidR="00D027DC" w:rsidRDefault="00D027DC" w:rsidP="001F6386">
            <w:pPr>
              <w:rPr>
                <w:rFonts w:asciiTheme="minorHAnsi" w:hAnsiTheme="minorHAnsi" w:cstheme="minorHAnsi"/>
                <w:b/>
                <w:sz w:val="22"/>
                <w:szCs w:val="22"/>
              </w:rPr>
            </w:pPr>
            <w:r w:rsidRPr="00D9666A">
              <w:rPr>
                <w:rFonts w:asciiTheme="minorHAnsi" w:hAnsiTheme="minorHAnsi" w:cstheme="minorHAnsi"/>
                <w:b/>
                <w:sz w:val="22"/>
                <w:szCs w:val="22"/>
              </w:rPr>
              <w:t>Link Governor:</w:t>
            </w:r>
          </w:p>
          <w:p w:rsidR="00E60815" w:rsidRPr="00E60815" w:rsidRDefault="00115AAF" w:rsidP="001F6386">
            <w:pPr>
              <w:rPr>
                <w:rFonts w:asciiTheme="minorHAnsi" w:hAnsiTheme="minorHAnsi" w:cstheme="minorHAnsi"/>
                <w:sz w:val="22"/>
                <w:szCs w:val="22"/>
              </w:rPr>
            </w:pPr>
            <w:r>
              <w:rPr>
                <w:rFonts w:asciiTheme="minorHAnsi" w:hAnsiTheme="minorHAnsi" w:cstheme="minorHAnsi"/>
                <w:sz w:val="22"/>
                <w:szCs w:val="22"/>
              </w:rPr>
              <w:t>Dave Francis</w:t>
            </w:r>
          </w:p>
        </w:tc>
      </w:tr>
      <w:tr w:rsidR="00D027DC" w:rsidRPr="00D9666A" w:rsidTr="004E5751">
        <w:trPr>
          <w:trHeight w:val="281"/>
        </w:trPr>
        <w:tc>
          <w:tcPr>
            <w:tcW w:w="7645" w:type="dxa"/>
          </w:tcPr>
          <w:p w:rsidR="00D027DC" w:rsidRPr="00D9666A" w:rsidRDefault="00D027DC" w:rsidP="001F6386">
            <w:pPr>
              <w:rPr>
                <w:rFonts w:asciiTheme="minorHAnsi" w:hAnsiTheme="minorHAnsi" w:cstheme="minorHAnsi"/>
                <w:b/>
                <w:sz w:val="22"/>
                <w:szCs w:val="22"/>
              </w:rPr>
            </w:pPr>
            <w:r w:rsidRPr="00D9666A">
              <w:rPr>
                <w:rFonts w:asciiTheme="minorHAnsi" w:hAnsiTheme="minorHAnsi" w:cstheme="minorHAnsi"/>
                <w:b/>
                <w:sz w:val="22"/>
                <w:szCs w:val="22"/>
              </w:rPr>
              <w:t>Targets</w:t>
            </w:r>
          </w:p>
        </w:tc>
        <w:tc>
          <w:tcPr>
            <w:tcW w:w="7667" w:type="dxa"/>
            <w:gridSpan w:val="3"/>
          </w:tcPr>
          <w:p w:rsidR="00D027DC" w:rsidRPr="00D9666A" w:rsidRDefault="00D027DC" w:rsidP="001F6386">
            <w:pPr>
              <w:rPr>
                <w:rFonts w:asciiTheme="minorHAnsi" w:hAnsiTheme="minorHAnsi" w:cstheme="minorHAnsi"/>
                <w:b/>
                <w:sz w:val="22"/>
                <w:szCs w:val="22"/>
              </w:rPr>
            </w:pPr>
            <w:r w:rsidRPr="00D9666A">
              <w:rPr>
                <w:rFonts w:asciiTheme="minorHAnsi" w:hAnsiTheme="minorHAnsi" w:cstheme="minorHAnsi"/>
                <w:b/>
                <w:sz w:val="22"/>
                <w:szCs w:val="22"/>
              </w:rPr>
              <w:t>Success Criteria</w:t>
            </w:r>
          </w:p>
        </w:tc>
      </w:tr>
      <w:tr w:rsidR="00D027DC" w:rsidRPr="00D9666A" w:rsidTr="004E5751">
        <w:trPr>
          <w:trHeight w:val="1959"/>
        </w:trPr>
        <w:tc>
          <w:tcPr>
            <w:tcW w:w="7645" w:type="dxa"/>
          </w:tcPr>
          <w:p w:rsidR="00D027DC" w:rsidRPr="004E231A" w:rsidRDefault="00C36D4A" w:rsidP="004E231A">
            <w:pPr>
              <w:pStyle w:val="ListParagraph"/>
              <w:numPr>
                <w:ilvl w:val="0"/>
                <w:numId w:val="30"/>
              </w:numPr>
              <w:ind w:left="643"/>
              <w:contextualSpacing/>
              <w:rPr>
                <w:rFonts w:asciiTheme="minorHAnsi" w:hAnsiTheme="minorHAnsi" w:cstheme="minorHAnsi"/>
              </w:rPr>
            </w:pPr>
            <w:r>
              <w:rPr>
                <w:rFonts w:asciiTheme="minorHAnsi" w:hAnsiTheme="minorHAnsi" w:cstheme="minorHAnsi"/>
              </w:rPr>
              <w:t xml:space="preserve">To ensure Teacher </w:t>
            </w:r>
            <w:r w:rsidR="00700076">
              <w:rPr>
                <w:rFonts w:asciiTheme="minorHAnsi" w:hAnsiTheme="minorHAnsi" w:cstheme="minorHAnsi"/>
              </w:rPr>
              <w:t>Assessments are accurate by Summer</w:t>
            </w:r>
            <w:r>
              <w:rPr>
                <w:rFonts w:asciiTheme="minorHAnsi" w:hAnsiTheme="minorHAnsi" w:cstheme="minorHAnsi"/>
              </w:rPr>
              <w:t xml:space="preserve"> 2019.</w:t>
            </w:r>
          </w:p>
        </w:tc>
        <w:tc>
          <w:tcPr>
            <w:tcW w:w="469" w:type="dxa"/>
            <w:tcBorders>
              <w:bottom w:val="single" w:sz="4" w:space="0" w:color="auto"/>
              <w:right w:val="nil"/>
            </w:tcBorders>
          </w:tcPr>
          <w:p w:rsidR="00D027DC" w:rsidRPr="00D9666A" w:rsidRDefault="00D027DC" w:rsidP="001F6386">
            <w:pPr>
              <w:rPr>
                <w:rFonts w:asciiTheme="minorHAnsi" w:hAnsiTheme="minorHAnsi" w:cstheme="minorHAnsi"/>
                <w:sz w:val="22"/>
                <w:szCs w:val="22"/>
              </w:rPr>
            </w:pPr>
          </w:p>
          <w:p w:rsidR="00D027DC" w:rsidRPr="00D9666A" w:rsidRDefault="00D027DC" w:rsidP="001F6386">
            <w:pPr>
              <w:rPr>
                <w:rFonts w:asciiTheme="minorHAnsi" w:hAnsiTheme="minorHAnsi" w:cstheme="minorHAnsi"/>
                <w:sz w:val="22"/>
                <w:szCs w:val="22"/>
              </w:rPr>
            </w:pPr>
            <w:r w:rsidRPr="00D9666A">
              <w:rPr>
                <w:rFonts w:asciiTheme="minorHAnsi" w:hAnsiTheme="minorHAnsi" w:cstheme="minorHAnsi"/>
                <w:sz w:val="22"/>
                <w:szCs w:val="22"/>
              </w:rPr>
              <w:t>I</w:t>
            </w:r>
          </w:p>
          <w:p w:rsidR="00D027DC" w:rsidRPr="00D9666A" w:rsidRDefault="00D027DC" w:rsidP="001F6386">
            <w:pPr>
              <w:rPr>
                <w:rFonts w:asciiTheme="minorHAnsi" w:hAnsiTheme="minorHAnsi" w:cstheme="minorHAnsi"/>
                <w:sz w:val="22"/>
                <w:szCs w:val="22"/>
              </w:rPr>
            </w:pPr>
            <w:r w:rsidRPr="00D9666A">
              <w:rPr>
                <w:rFonts w:asciiTheme="minorHAnsi" w:hAnsiTheme="minorHAnsi" w:cstheme="minorHAnsi"/>
                <w:sz w:val="22"/>
                <w:szCs w:val="22"/>
              </w:rPr>
              <w:t>M</w:t>
            </w:r>
          </w:p>
          <w:p w:rsidR="00D027DC" w:rsidRPr="00D9666A" w:rsidRDefault="00D027DC" w:rsidP="001F6386">
            <w:pPr>
              <w:rPr>
                <w:rFonts w:asciiTheme="minorHAnsi" w:hAnsiTheme="minorHAnsi" w:cstheme="minorHAnsi"/>
                <w:sz w:val="22"/>
                <w:szCs w:val="22"/>
              </w:rPr>
            </w:pPr>
            <w:r w:rsidRPr="00D9666A">
              <w:rPr>
                <w:rFonts w:asciiTheme="minorHAnsi" w:hAnsiTheme="minorHAnsi" w:cstheme="minorHAnsi"/>
                <w:sz w:val="22"/>
                <w:szCs w:val="22"/>
              </w:rPr>
              <w:t>P</w:t>
            </w:r>
          </w:p>
          <w:p w:rsidR="00D027DC" w:rsidRPr="00D9666A" w:rsidRDefault="00D027DC" w:rsidP="001F6386">
            <w:pPr>
              <w:rPr>
                <w:rFonts w:asciiTheme="minorHAnsi" w:hAnsiTheme="minorHAnsi" w:cstheme="minorHAnsi"/>
                <w:sz w:val="22"/>
                <w:szCs w:val="22"/>
              </w:rPr>
            </w:pPr>
            <w:r w:rsidRPr="00D9666A">
              <w:rPr>
                <w:rFonts w:asciiTheme="minorHAnsi" w:hAnsiTheme="minorHAnsi" w:cstheme="minorHAnsi"/>
                <w:sz w:val="22"/>
                <w:szCs w:val="22"/>
              </w:rPr>
              <w:t>A</w:t>
            </w:r>
          </w:p>
          <w:p w:rsidR="00D027DC" w:rsidRPr="00D9666A" w:rsidRDefault="00D027DC" w:rsidP="001F6386">
            <w:pPr>
              <w:rPr>
                <w:rFonts w:asciiTheme="minorHAnsi" w:hAnsiTheme="minorHAnsi" w:cstheme="minorHAnsi"/>
                <w:sz w:val="22"/>
                <w:szCs w:val="22"/>
              </w:rPr>
            </w:pPr>
            <w:r w:rsidRPr="00D9666A">
              <w:rPr>
                <w:rFonts w:asciiTheme="minorHAnsi" w:hAnsiTheme="minorHAnsi" w:cstheme="minorHAnsi"/>
                <w:sz w:val="22"/>
                <w:szCs w:val="22"/>
              </w:rPr>
              <w:t>C</w:t>
            </w:r>
          </w:p>
          <w:p w:rsidR="00D027DC" w:rsidRPr="00D9666A" w:rsidRDefault="00D027DC" w:rsidP="001F6386">
            <w:pPr>
              <w:rPr>
                <w:rFonts w:asciiTheme="minorHAnsi" w:hAnsiTheme="minorHAnsi" w:cstheme="minorHAnsi"/>
                <w:sz w:val="22"/>
                <w:szCs w:val="22"/>
              </w:rPr>
            </w:pPr>
            <w:r w:rsidRPr="00D9666A">
              <w:rPr>
                <w:rFonts w:asciiTheme="minorHAnsi" w:hAnsiTheme="minorHAnsi" w:cstheme="minorHAnsi"/>
                <w:sz w:val="22"/>
                <w:szCs w:val="22"/>
              </w:rPr>
              <w:t>T</w:t>
            </w:r>
          </w:p>
        </w:tc>
        <w:tc>
          <w:tcPr>
            <w:tcW w:w="7198" w:type="dxa"/>
            <w:gridSpan w:val="2"/>
            <w:tcBorders>
              <w:left w:val="nil"/>
            </w:tcBorders>
          </w:tcPr>
          <w:p w:rsidR="00D027DC" w:rsidRDefault="00D027DC" w:rsidP="00CA518D">
            <w:pPr>
              <w:contextualSpacing/>
              <w:rPr>
                <w:rFonts w:asciiTheme="minorHAnsi" w:hAnsiTheme="minorHAnsi" w:cstheme="minorHAnsi"/>
                <w:sz w:val="22"/>
                <w:szCs w:val="22"/>
              </w:rPr>
            </w:pPr>
          </w:p>
          <w:p w:rsidR="00CA518D" w:rsidRDefault="00CA518D" w:rsidP="00CA518D">
            <w:pPr>
              <w:pStyle w:val="ListParagraph"/>
              <w:numPr>
                <w:ilvl w:val="0"/>
                <w:numId w:val="23"/>
              </w:numPr>
              <w:contextualSpacing/>
              <w:rPr>
                <w:rFonts w:asciiTheme="minorHAnsi" w:hAnsiTheme="minorHAnsi" w:cstheme="minorHAnsi"/>
                <w:sz w:val="22"/>
                <w:szCs w:val="22"/>
              </w:rPr>
            </w:pPr>
            <w:r>
              <w:rPr>
                <w:rFonts w:asciiTheme="minorHAnsi" w:hAnsiTheme="minorHAnsi" w:cstheme="minorHAnsi"/>
                <w:sz w:val="22"/>
                <w:szCs w:val="22"/>
              </w:rPr>
              <w:t>INCERTS to track progress of target groups, with more intensive Learning Reviews</w:t>
            </w:r>
          </w:p>
          <w:p w:rsidR="00B948EB" w:rsidRDefault="00B948EB" w:rsidP="00CA518D">
            <w:pPr>
              <w:pStyle w:val="ListParagraph"/>
              <w:numPr>
                <w:ilvl w:val="0"/>
                <w:numId w:val="23"/>
              </w:numPr>
              <w:contextualSpacing/>
              <w:rPr>
                <w:rFonts w:asciiTheme="minorHAnsi" w:hAnsiTheme="minorHAnsi" w:cstheme="minorHAnsi"/>
                <w:sz w:val="22"/>
                <w:szCs w:val="22"/>
              </w:rPr>
            </w:pPr>
            <w:r>
              <w:rPr>
                <w:rFonts w:asciiTheme="minorHAnsi" w:hAnsiTheme="minorHAnsi" w:cstheme="minorHAnsi"/>
                <w:sz w:val="22"/>
                <w:szCs w:val="22"/>
              </w:rPr>
              <w:t>Aspirational targets set and attained for pupils, led by DHT using all available data.</w:t>
            </w:r>
          </w:p>
          <w:p w:rsidR="00B948EB" w:rsidRPr="00CA518D" w:rsidRDefault="00B948EB" w:rsidP="00CA518D">
            <w:pPr>
              <w:pStyle w:val="ListParagraph"/>
              <w:numPr>
                <w:ilvl w:val="0"/>
                <w:numId w:val="23"/>
              </w:numPr>
              <w:contextualSpacing/>
              <w:rPr>
                <w:rFonts w:asciiTheme="minorHAnsi" w:hAnsiTheme="minorHAnsi" w:cstheme="minorHAnsi"/>
                <w:sz w:val="22"/>
                <w:szCs w:val="22"/>
              </w:rPr>
            </w:pPr>
            <w:r>
              <w:rPr>
                <w:rFonts w:asciiTheme="minorHAnsi" w:hAnsiTheme="minorHAnsi" w:cstheme="minorHAnsi"/>
                <w:sz w:val="22"/>
                <w:szCs w:val="22"/>
              </w:rPr>
              <w:t>Regular dialogue between staff, senior leads and LA Advisers.</w:t>
            </w:r>
          </w:p>
        </w:tc>
      </w:tr>
    </w:tbl>
    <w:p w:rsidR="00D027DC" w:rsidRPr="00D9666A" w:rsidRDefault="00D027DC" w:rsidP="00D027DC">
      <w:pP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1805"/>
        <w:gridCol w:w="924"/>
        <w:gridCol w:w="992"/>
        <w:gridCol w:w="1985"/>
        <w:gridCol w:w="1701"/>
        <w:gridCol w:w="2409"/>
        <w:gridCol w:w="2314"/>
      </w:tblGrid>
      <w:tr w:rsidR="00D027DC" w:rsidRPr="00D9666A" w:rsidTr="00115AAF">
        <w:trPr>
          <w:trHeight w:val="264"/>
        </w:trPr>
        <w:tc>
          <w:tcPr>
            <w:tcW w:w="3220" w:type="dxa"/>
          </w:tcPr>
          <w:p w:rsidR="00D027DC" w:rsidRPr="00D9666A" w:rsidRDefault="00D027DC" w:rsidP="001F6386">
            <w:pPr>
              <w:rPr>
                <w:rFonts w:asciiTheme="minorHAnsi" w:hAnsiTheme="minorHAnsi" w:cstheme="minorHAnsi"/>
                <w:b/>
              </w:rPr>
            </w:pPr>
            <w:r w:rsidRPr="00D9666A">
              <w:rPr>
                <w:rFonts w:asciiTheme="minorHAnsi" w:hAnsiTheme="minorHAnsi" w:cstheme="minorHAnsi"/>
                <w:b/>
              </w:rPr>
              <w:t>Actions/ Strategically planned tasks to deliver target success criteria</w:t>
            </w:r>
          </w:p>
        </w:tc>
        <w:tc>
          <w:tcPr>
            <w:tcW w:w="1805" w:type="dxa"/>
            <w:vAlign w:val="center"/>
          </w:tcPr>
          <w:p w:rsidR="00D027DC" w:rsidRPr="00D9666A" w:rsidRDefault="00D027DC" w:rsidP="001F6386">
            <w:pPr>
              <w:jc w:val="center"/>
              <w:rPr>
                <w:rFonts w:asciiTheme="minorHAnsi" w:hAnsiTheme="minorHAnsi" w:cstheme="minorHAnsi"/>
                <w:b/>
              </w:rPr>
            </w:pPr>
            <w:r w:rsidRPr="00D9666A">
              <w:rPr>
                <w:rFonts w:asciiTheme="minorHAnsi" w:hAnsiTheme="minorHAnsi" w:cstheme="minorHAnsi"/>
                <w:b/>
              </w:rPr>
              <w:t>Responsibility</w:t>
            </w:r>
          </w:p>
        </w:tc>
        <w:tc>
          <w:tcPr>
            <w:tcW w:w="924" w:type="dxa"/>
            <w:vAlign w:val="center"/>
          </w:tcPr>
          <w:p w:rsidR="00D027DC" w:rsidRPr="00D9666A" w:rsidRDefault="00D027DC" w:rsidP="001F6386">
            <w:pPr>
              <w:jc w:val="center"/>
              <w:rPr>
                <w:rFonts w:asciiTheme="minorHAnsi" w:hAnsiTheme="minorHAnsi" w:cstheme="minorHAnsi"/>
                <w:b/>
              </w:rPr>
            </w:pPr>
            <w:r w:rsidRPr="00D9666A">
              <w:rPr>
                <w:rFonts w:asciiTheme="minorHAnsi" w:hAnsiTheme="minorHAnsi" w:cstheme="minorHAnsi"/>
                <w:b/>
              </w:rPr>
              <w:t>Start</w:t>
            </w:r>
          </w:p>
        </w:tc>
        <w:tc>
          <w:tcPr>
            <w:tcW w:w="992" w:type="dxa"/>
            <w:vAlign w:val="center"/>
          </w:tcPr>
          <w:p w:rsidR="00D027DC" w:rsidRPr="00D9666A" w:rsidRDefault="00D027DC" w:rsidP="001F6386">
            <w:pPr>
              <w:jc w:val="center"/>
              <w:rPr>
                <w:rFonts w:asciiTheme="minorHAnsi" w:hAnsiTheme="minorHAnsi" w:cstheme="minorHAnsi"/>
                <w:b/>
              </w:rPr>
            </w:pPr>
            <w:r w:rsidRPr="00D9666A">
              <w:rPr>
                <w:rFonts w:asciiTheme="minorHAnsi" w:hAnsiTheme="minorHAnsi" w:cstheme="minorHAnsi"/>
                <w:b/>
              </w:rPr>
              <w:t>End</w:t>
            </w:r>
          </w:p>
        </w:tc>
        <w:tc>
          <w:tcPr>
            <w:tcW w:w="1985" w:type="dxa"/>
            <w:vAlign w:val="center"/>
          </w:tcPr>
          <w:p w:rsidR="00D027DC" w:rsidRPr="00D9666A" w:rsidRDefault="00D027DC" w:rsidP="001F6386">
            <w:pPr>
              <w:jc w:val="center"/>
              <w:rPr>
                <w:rFonts w:asciiTheme="minorHAnsi" w:hAnsiTheme="minorHAnsi" w:cstheme="minorHAnsi"/>
                <w:b/>
              </w:rPr>
            </w:pPr>
            <w:r w:rsidRPr="00D9666A">
              <w:rPr>
                <w:rFonts w:asciiTheme="minorHAnsi" w:hAnsiTheme="minorHAnsi" w:cstheme="minorHAnsi"/>
                <w:b/>
              </w:rPr>
              <w:t>Resources</w:t>
            </w:r>
          </w:p>
        </w:tc>
        <w:tc>
          <w:tcPr>
            <w:tcW w:w="1701" w:type="dxa"/>
            <w:vAlign w:val="center"/>
          </w:tcPr>
          <w:p w:rsidR="00D027DC" w:rsidRPr="00D9666A" w:rsidRDefault="00D027DC" w:rsidP="001F6386">
            <w:pPr>
              <w:jc w:val="center"/>
              <w:rPr>
                <w:rFonts w:asciiTheme="minorHAnsi" w:hAnsiTheme="minorHAnsi" w:cstheme="minorHAnsi"/>
                <w:b/>
              </w:rPr>
            </w:pPr>
            <w:r w:rsidRPr="00D9666A">
              <w:rPr>
                <w:rFonts w:asciiTheme="minorHAnsi" w:hAnsiTheme="minorHAnsi" w:cstheme="minorHAnsi"/>
                <w:b/>
              </w:rPr>
              <w:t>Cost</w:t>
            </w:r>
          </w:p>
        </w:tc>
        <w:tc>
          <w:tcPr>
            <w:tcW w:w="2409" w:type="dxa"/>
            <w:vAlign w:val="center"/>
          </w:tcPr>
          <w:p w:rsidR="00D027DC" w:rsidRPr="00D9666A" w:rsidRDefault="00D027DC" w:rsidP="001F6386">
            <w:pPr>
              <w:jc w:val="center"/>
              <w:rPr>
                <w:rFonts w:asciiTheme="minorHAnsi" w:hAnsiTheme="minorHAnsi" w:cstheme="minorHAnsi"/>
                <w:b/>
              </w:rPr>
            </w:pPr>
            <w:r w:rsidRPr="00D9666A">
              <w:rPr>
                <w:rFonts w:asciiTheme="minorHAnsi" w:hAnsiTheme="minorHAnsi" w:cstheme="minorHAnsi"/>
                <w:b/>
              </w:rPr>
              <w:t>Monitoring</w:t>
            </w:r>
          </w:p>
          <w:p w:rsidR="00D027DC" w:rsidRPr="00D9666A" w:rsidRDefault="00D027DC" w:rsidP="001F6386">
            <w:pPr>
              <w:jc w:val="center"/>
              <w:rPr>
                <w:rFonts w:asciiTheme="minorHAnsi" w:hAnsiTheme="minorHAnsi" w:cstheme="minorHAnsi"/>
                <w:b/>
              </w:rPr>
            </w:pPr>
            <w:r w:rsidRPr="00D9666A">
              <w:rPr>
                <w:rFonts w:asciiTheme="minorHAnsi" w:hAnsiTheme="minorHAnsi" w:cstheme="minorHAnsi"/>
                <w:b/>
              </w:rPr>
              <w:t>(Milestones)</w:t>
            </w:r>
          </w:p>
        </w:tc>
        <w:tc>
          <w:tcPr>
            <w:tcW w:w="2314" w:type="dxa"/>
            <w:vAlign w:val="center"/>
          </w:tcPr>
          <w:p w:rsidR="00D027DC" w:rsidRPr="00D9666A" w:rsidRDefault="00D027DC" w:rsidP="001F6386">
            <w:pPr>
              <w:jc w:val="center"/>
              <w:rPr>
                <w:rFonts w:asciiTheme="minorHAnsi" w:hAnsiTheme="minorHAnsi" w:cstheme="minorHAnsi"/>
                <w:b/>
              </w:rPr>
            </w:pPr>
            <w:r w:rsidRPr="00D9666A">
              <w:rPr>
                <w:rFonts w:asciiTheme="minorHAnsi" w:hAnsiTheme="minorHAnsi" w:cstheme="minorHAnsi"/>
                <w:b/>
              </w:rPr>
              <w:t>RAG</w:t>
            </w:r>
          </w:p>
        </w:tc>
      </w:tr>
      <w:tr w:rsidR="00545117" w:rsidRPr="00D9666A" w:rsidTr="00115AAF">
        <w:trPr>
          <w:trHeight w:val="264"/>
        </w:trPr>
        <w:tc>
          <w:tcPr>
            <w:tcW w:w="3220" w:type="dxa"/>
          </w:tcPr>
          <w:p w:rsidR="00545117" w:rsidRPr="006843D0" w:rsidRDefault="008C1E9F" w:rsidP="008C1E9F">
            <w:pPr>
              <w:pStyle w:val="ListParagraph"/>
              <w:numPr>
                <w:ilvl w:val="0"/>
                <w:numId w:val="2"/>
              </w:numPr>
              <w:ind w:left="360"/>
              <w:contextualSpacing/>
              <w:rPr>
                <w:rFonts w:asciiTheme="minorHAnsi" w:hAnsiTheme="minorHAnsi" w:cstheme="minorHAnsi"/>
              </w:rPr>
            </w:pPr>
            <w:r>
              <w:rPr>
                <w:rFonts w:asciiTheme="minorHAnsi" w:hAnsiTheme="minorHAnsi" w:cstheme="minorHAnsi"/>
              </w:rPr>
              <w:t>INCERTS</w:t>
            </w:r>
            <w:r w:rsidR="00545117">
              <w:rPr>
                <w:rFonts w:asciiTheme="minorHAnsi" w:hAnsiTheme="minorHAnsi" w:cstheme="minorHAnsi"/>
              </w:rPr>
              <w:t xml:space="preserve"> database reset to enable new teacher assessment information to be added.</w:t>
            </w:r>
          </w:p>
        </w:tc>
        <w:tc>
          <w:tcPr>
            <w:tcW w:w="1805" w:type="dxa"/>
            <w:shd w:val="clear" w:color="auto" w:fill="auto"/>
            <w:vAlign w:val="center"/>
          </w:tcPr>
          <w:p w:rsidR="00545117" w:rsidRDefault="008C1E9F" w:rsidP="006843D0">
            <w:pPr>
              <w:jc w:val="center"/>
              <w:rPr>
                <w:rFonts w:asciiTheme="minorHAnsi" w:hAnsiTheme="minorHAnsi" w:cstheme="minorHAnsi"/>
              </w:rPr>
            </w:pPr>
            <w:r>
              <w:rPr>
                <w:rFonts w:asciiTheme="minorHAnsi" w:hAnsiTheme="minorHAnsi" w:cstheme="minorHAnsi"/>
              </w:rPr>
              <w:t>AW</w:t>
            </w:r>
          </w:p>
          <w:p w:rsidR="008C1E9F" w:rsidRPr="006843D0" w:rsidRDefault="008C1E9F" w:rsidP="006843D0">
            <w:pPr>
              <w:jc w:val="center"/>
              <w:rPr>
                <w:rFonts w:asciiTheme="minorHAnsi" w:hAnsiTheme="minorHAnsi" w:cstheme="minorHAnsi"/>
              </w:rPr>
            </w:pPr>
            <w:r>
              <w:rPr>
                <w:rFonts w:asciiTheme="minorHAnsi" w:hAnsiTheme="minorHAnsi" w:cstheme="minorHAnsi"/>
              </w:rPr>
              <w:t>Teaching staff</w:t>
            </w:r>
          </w:p>
        </w:tc>
        <w:tc>
          <w:tcPr>
            <w:tcW w:w="924" w:type="dxa"/>
            <w:shd w:val="clear" w:color="auto" w:fill="auto"/>
            <w:vAlign w:val="center"/>
          </w:tcPr>
          <w:p w:rsidR="00545117" w:rsidRPr="006843D0" w:rsidRDefault="008C1E9F" w:rsidP="004E231A">
            <w:pPr>
              <w:jc w:val="center"/>
              <w:rPr>
                <w:rFonts w:asciiTheme="minorHAnsi" w:hAnsiTheme="minorHAnsi" w:cstheme="minorHAnsi"/>
              </w:rPr>
            </w:pPr>
            <w:r>
              <w:rPr>
                <w:rFonts w:asciiTheme="minorHAnsi" w:hAnsiTheme="minorHAnsi" w:cstheme="minorHAnsi"/>
              </w:rPr>
              <w:t>Sept 18</w:t>
            </w:r>
          </w:p>
        </w:tc>
        <w:tc>
          <w:tcPr>
            <w:tcW w:w="992" w:type="dxa"/>
            <w:shd w:val="clear" w:color="auto" w:fill="auto"/>
            <w:vAlign w:val="center"/>
          </w:tcPr>
          <w:p w:rsidR="00545117" w:rsidRPr="006843D0" w:rsidRDefault="008C1E9F" w:rsidP="006843D0">
            <w:pPr>
              <w:jc w:val="center"/>
              <w:rPr>
                <w:rFonts w:asciiTheme="minorHAnsi" w:hAnsiTheme="minorHAnsi" w:cstheme="minorHAnsi"/>
              </w:rPr>
            </w:pPr>
            <w:r w:rsidRPr="008C1E9F">
              <w:rPr>
                <w:rFonts w:asciiTheme="minorHAnsi" w:hAnsiTheme="minorHAnsi" w:cstheme="minorHAnsi"/>
                <w:sz w:val="18"/>
                <w:szCs w:val="18"/>
              </w:rPr>
              <w:t>Summer</w:t>
            </w:r>
            <w:r>
              <w:rPr>
                <w:rFonts w:asciiTheme="minorHAnsi" w:hAnsiTheme="minorHAnsi" w:cstheme="minorHAnsi"/>
              </w:rPr>
              <w:t xml:space="preserve"> 19</w:t>
            </w:r>
          </w:p>
        </w:tc>
        <w:tc>
          <w:tcPr>
            <w:tcW w:w="1985" w:type="dxa"/>
            <w:shd w:val="clear" w:color="auto" w:fill="auto"/>
          </w:tcPr>
          <w:p w:rsidR="00545117" w:rsidRPr="008C1E9F" w:rsidRDefault="008C1E9F" w:rsidP="008C1E9F">
            <w:pPr>
              <w:jc w:val="center"/>
              <w:rPr>
                <w:rFonts w:asciiTheme="minorHAnsi" w:hAnsiTheme="minorHAnsi" w:cstheme="minorHAnsi"/>
              </w:rPr>
            </w:pPr>
            <w:r w:rsidRPr="008C1E9F">
              <w:rPr>
                <w:rFonts w:asciiTheme="minorHAnsi" w:hAnsiTheme="minorHAnsi" w:cstheme="minorHAnsi"/>
              </w:rPr>
              <w:t>INCERTS</w:t>
            </w:r>
          </w:p>
        </w:tc>
        <w:tc>
          <w:tcPr>
            <w:tcW w:w="1701" w:type="dxa"/>
            <w:shd w:val="clear" w:color="auto" w:fill="auto"/>
            <w:vAlign w:val="center"/>
          </w:tcPr>
          <w:p w:rsidR="00545117" w:rsidRPr="006843D0" w:rsidRDefault="008C1E9F" w:rsidP="006843D0">
            <w:pPr>
              <w:jc w:val="center"/>
              <w:rPr>
                <w:rFonts w:asciiTheme="minorHAnsi" w:hAnsiTheme="minorHAnsi" w:cstheme="minorHAnsi"/>
              </w:rPr>
            </w:pPr>
            <w:r>
              <w:rPr>
                <w:rFonts w:asciiTheme="minorHAnsi" w:hAnsiTheme="minorHAnsi" w:cstheme="minorHAnsi"/>
              </w:rPr>
              <w:t>N/A</w:t>
            </w:r>
          </w:p>
        </w:tc>
        <w:tc>
          <w:tcPr>
            <w:tcW w:w="2409" w:type="dxa"/>
            <w:shd w:val="clear" w:color="auto" w:fill="auto"/>
          </w:tcPr>
          <w:p w:rsidR="00545117" w:rsidRPr="006843D0" w:rsidRDefault="008C1E9F" w:rsidP="008C1E9F">
            <w:pPr>
              <w:rPr>
                <w:rFonts w:asciiTheme="minorHAnsi" w:hAnsiTheme="minorHAnsi" w:cstheme="minorHAnsi"/>
              </w:rPr>
            </w:pPr>
            <w:r>
              <w:rPr>
                <w:rFonts w:asciiTheme="minorHAnsi" w:hAnsiTheme="minorHAnsi" w:cstheme="minorHAnsi"/>
              </w:rPr>
              <w:t xml:space="preserve">Staff to input correct data in September which will act as a baseline for racy, reading and writing. </w:t>
            </w:r>
          </w:p>
        </w:tc>
        <w:tc>
          <w:tcPr>
            <w:tcW w:w="2314" w:type="dxa"/>
            <w:shd w:val="clear" w:color="auto" w:fill="auto"/>
          </w:tcPr>
          <w:p w:rsidR="00545117" w:rsidRPr="008C1E9F" w:rsidRDefault="008C1E9F" w:rsidP="008C1E9F">
            <w:pPr>
              <w:rPr>
                <w:rFonts w:asciiTheme="minorHAnsi" w:hAnsiTheme="minorHAnsi" w:cstheme="minorHAnsi"/>
                <w:i/>
                <w:color w:val="00B050"/>
                <w:highlight w:val="yellow"/>
              </w:rPr>
            </w:pPr>
            <w:r w:rsidRPr="008C1E9F">
              <w:rPr>
                <w:rFonts w:asciiTheme="minorHAnsi" w:hAnsiTheme="minorHAnsi" w:cstheme="minorHAnsi"/>
                <w:i/>
                <w:color w:val="00B050"/>
              </w:rPr>
              <w:t>INCERTS has been completed and a baseline has been set. Writing levels have been verified by LP</w:t>
            </w:r>
            <w:r w:rsidR="00110D42">
              <w:rPr>
                <w:rFonts w:asciiTheme="minorHAnsi" w:hAnsiTheme="minorHAnsi" w:cstheme="minorHAnsi"/>
                <w:i/>
                <w:color w:val="00B050"/>
              </w:rPr>
              <w:t xml:space="preserve"> (Autumn half term 1)</w:t>
            </w:r>
          </w:p>
        </w:tc>
      </w:tr>
      <w:tr w:rsidR="00545117" w:rsidRPr="00D9666A" w:rsidTr="00115AAF">
        <w:trPr>
          <w:trHeight w:val="264"/>
        </w:trPr>
        <w:tc>
          <w:tcPr>
            <w:tcW w:w="3220" w:type="dxa"/>
          </w:tcPr>
          <w:p w:rsidR="00545117" w:rsidRDefault="00545117" w:rsidP="004E231A">
            <w:pPr>
              <w:pStyle w:val="ListParagraph"/>
              <w:numPr>
                <w:ilvl w:val="0"/>
                <w:numId w:val="2"/>
              </w:numPr>
              <w:ind w:left="360"/>
              <w:contextualSpacing/>
              <w:rPr>
                <w:rFonts w:asciiTheme="minorHAnsi" w:hAnsiTheme="minorHAnsi" w:cstheme="minorHAnsi"/>
              </w:rPr>
            </w:pPr>
            <w:r>
              <w:rPr>
                <w:rFonts w:asciiTheme="minorHAnsi" w:hAnsiTheme="minorHAnsi" w:cstheme="minorHAnsi"/>
              </w:rPr>
              <w:t xml:space="preserve">Current data for </w:t>
            </w:r>
            <w:proofErr w:type="spellStart"/>
            <w:r>
              <w:rPr>
                <w:rFonts w:asciiTheme="minorHAnsi" w:hAnsiTheme="minorHAnsi" w:cstheme="minorHAnsi"/>
              </w:rPr>
              <w:t>oracy</w:t>
            </w:r>
            <w:proofErr w:type="spellEnd"/>
            <w:r>
              <w:rPr>
                <w:rFonts w:asciiTheme="minorHAnsi" w:hAnsiTheme="minorHAnsi" w:cstheme="minorHAnsi"/>
              </w:rPr>
              <w:t xml:space="preserve"> and writing with supportive evidence placed on INCERTS. </w:t>
            </w:r>
          </w:p>
        </w:tc>
        <w:tc>
          <w:tcPr>
            <w:tcW w:w="1805" w:type="dxa"/>
            <w:shd w:val="clear" w:color="auto" w:fill="auto"/>
            <w:vAlign w:val="center"/>
          </w:tcPr>
          <w:p w:rsidR="00545117" w:rsidRDefault="00545117" w:rsidP="006843D0">
            <w:pPr>
              <w:jc w:val="center"/>
              <w:rPr>
                <w:rFonts w:asciiTheme="minorHAnsi" w:hAnsiTheme="minorHAnsi" w:cstheme="minorHAnsi"/>
              </w:rPr>
            </w:pPr>
            <w:r>
              <w:rPr>
                <w:rFonts w:asciiTheme="minorHAnsi" w:hAnsiTheme="minorHAnsi" w:cstheme="minorHAnsi"/>
              </w:rPr>
              <w:t>HG</w:t>
            </w:r>
            <w:r w:rsidR="008C1E9F">
              <w:rPr>
                <w:rFonts w:asciiTheme="minorHAnsi" w:hAnsiTheme="minorHAnsi" w:cstheme="minorHAnsi"/>
              </w:rPr>
              <w:t>/RB</w:t>
            </w:r>
          </w:p>
          <w:p w:rsidR="008C1E9F" w:rsidRPr="006843D0" w:rsidRDefault="008C1E9F" w:rsidP="006843D0">
            <w:pPr>
              <w:jc w:val="center"/>
              <w:rPr>
                <w:rFonts w:asciiTheme="minorHAnsi" w:hAnsiTheme="minorHAnsi" w:cstheme="minorHAnsi"/>
              </w:rPr>
            </w:pPr>
            <w:r>
              <w:rPr>
                <w:rFonts w:asciiTheme="minorHAnsi" w:hAnsiTheme="minorHAnsi" w:cstheme="minorHAnsi"/>
              </w:rPr>
              <w:t>Teaching staff</w:t>
            </w:r>
          </w:p>
        </w:tc>
        <w:tc>
          <w:tcPr>
            <w:tcW w:w="924" w:type="dxa"/>
            <w:shd w:val="clear" w:color="auto" w:fill="auto"/>
            <w:vAlign w:val="center"/>
          </w:tcPr>
          <w:p w:rsidR="00545117" w:rsidRPr="00115AAF" w:rsidRDefault="008C1E9F" w:rsidP="008C1E9F">
            <w:pPr>
              <w:jc w:val="center"/>
              <w:rPr>
                <w:rFonts w:asciiTheme="minorHAnsi" w:hAnsiTheme="minorHAnsi" w:cstheme="minorHAnsi"/>
                <w:sz w:val="20"/>
                <w:szCs w:val="20"/>
              </w:rPr>
            </w:pPr>
            <w:r>
              <w:rPr>
                <w:rFonts w:asciiTheme="minorHAnsi" w:hAnsiTheme="minorHAnsi" w:cstheme="minorHAnsi"/>
                <w:sz w:val="20"/>
                <w:szCs w:val="20"/>
              </w:rPr>
              <w:t>24.9.</w:t>
            </w:r>
            <w:r w:rsidR="00545117" w:rsidRPr="00115AAF">
              <w:rPr>
                <w:rFonts w:asciiTheme="minorHAnsi" w:hAnsiTheme="minorHAnsi" w:cstheme="minorHAnsi"/>
                <w:sz w:val="20"/>
                <w:szCs w:val="20"/>
              </w:rPr>
              <w:t>18</w:t>
            </w:r>
          </w:p>
        </w:tc>
        <w:tc>
          <w:tcPr>
            <w:tcW w:w="992" w:type="dxa"/>
            <w:shd w:val="clear" w:color="auto" w:fill="auto"/>
            <w:vAlign w:val="center"/>
          </w:tcPr>
          <w:p w:rsidR="00545117" w:rsidRPr="00115AAF" w:rsidRDefault="008C1E9F" w:rsidP="006843D0">
            <w:pPr>
              <w:jc w:val="center"/>
              <w:rPr>
                <w:rFonts w:asciiTheme="minorHAnsi" w:hAnsiTheme="minorHAnsi" w:cstheme="minorHAnsi"/>
                <w:sz w:val="20"/>
                <w:szCs w:val="20"/>
              </w:rPr>
            </w:pPr>
            <w:r>
              <w:rPr>
                <w:rFonts w:asciiTheme="minorHAnsi" w:hAnsiTheme="minorHAnsi" w:cstheme="minorHAnsi"/>
                <w:sz w:val="20"/>
                <w:szCs w:val="20"/>
              </w:rPr>
              <w:t>Summer 19</w:t>
            </w:r>
          </w:p>
        </w:tc>
        <w:tc>
          <w:tcPr>
            <w:tcW w:w="1985" w:type="dxa"/>
            <w:shd w:val="clear" w:color="auto" w:fill="auto"/>
          </w:tcPr>
          <w:p w:rsidR="00545117" w:rsidRDefault="008C1E9F" w:rsidP="008C1E9F">
            <w:pPr>
              <w:jc w:val="center"/>
              <w:rPr>
                <w:rFonts w:asciiTheme="minorHAnsi" w:hAnsiTheme="minorHAnsi" w:cstheme="minorHAnsi"/>
              </w:rPr>
            </w:pPr>
            <w:r w:rsidRPr="008C1E9F">
              <w:rPr>
                <w:rFonts w:asciiTheme="minorHAnsi" w:hAnsiTheme="minorHAnsi" w:cstheme="minorHAnsi"/>
              </w:rPr>
              <w:t>INCERTS</w:t>
            </w:r>
          </w:p>
          <w:p w:rsidR="008C1E9F" w:rsidRPr="006843D0" w:rsidRDefault="008C1E9F" w:rsidP="008C1E9F">
            <w:pPr>
              <w:jc w:val="center"/>
              <w:rPr>
                <w:rFonts w:asciiTheme="minorHAnsi" w:hAnsiTheme="minorHAnsi" w:cstheme="minorHAnsi"/>
                <w:i/>
              </w:rPr>
            </w:pPr>
          </w:p>
        </w:tc>
        <w:tc>
          <w:tcPr>
            <w:tcW w:w="1701" w:type="dxa"/>
            <w:shd w:val="clear" w:color="auto" w:fill="auto"/>
            <w:vAlign w:val="center"/>
          </w:tcPr>
          <w:p w:rsidR="00545117" w:rsidRPr="006843D0" w:rsidRDefault="008C1E9F" w:rsidP="008C1E9F">
            <w:pPr>
              <w:jc w:val="center"/>
              <w:rPr>
                <w:rFonts w:asciiTheme="minorHAnsi" w:hAnsiTheme="minorHAnsi" w:cstheme="minorHAnsi"/>
              </w:rPr>
            </w:pPr>
            <w:r>
              <w:rPr>
                <w:rFonts w:asciiTheme="minorHAnsi" w:hAnsiTheme="minorHAnsi" w:cstheme="minorHAnsi"/>
              </w:rPr>
              <w:t xml:space="preserve">N/A </w:t>
            </w:r>
          </w:p>
        </w:tc>
        <w:tc>
          <w:tcPr>
            <w:tcW w:w="2409" w:type="dxa"/>
            <w:shd w:val="clear" w:color="auto" w:fill="auto"/>
          </w:tcPr>
          <w:p w:rsidR="00545117" w:rsidRPr="006843D0" w:rsidRDefault="00545117" w:rsidP="006843D0">
            <w:pPr>
              <w:rPr>
                <w:rFonts w:asciiTheme="minorHAnsi" w:hAnsiTheme="minorHAnsi" w:cstheme="minorHAnsi"/>
              </w:rPr>
            </w:pPr>
          </w:p>
        </w:tc>
        <w:tc>
          <w:tcPr>
            <w:tcW w:w="2314" w:type="dxa"/>
            <w:shd w:val="clear" w:color="auto" w:fill="auto"/>
          </w:tcPr>
          <w:p w:rsidR="00545117" w:rsidRPr="00110D42" w:rsidRDefault="00110D42" w:rsidP="00110D42">
            <w:pPr>
              <w:rPr>
                <w:rFonts w:asciiTheme="minorHAnsi" w:hAnsiTheme="minorHAnsi" w:cstheme="minorHAnsi"/>
              </w:rPr>
            </w:pPr>
            <w:r w:rsidRPr="00110D42">
              <w:rPr>
                <w:rFonts w:asciiTheme="minorHAnsi" w:hAnsiTheme="minorHAnsi" w:cstheme="minorHAnsi"/>
                <w:color w:val="F79646" w:themeColor="accent6"/>
              </w:rPr>
              <w:t xml:space="preserve">Data from INCERTS was downloaded and analysed by SMT. There was a difference in the number of pupils on target in the English </w:t>
            </w:r>
            <w:r w:rsidRPr="00110D42">
              <w:rPr>
                <w:rFonts w:asciiTheme="minorHAnsi" w:hAnsiTheme="minorHAnsi" w:cstheme="minorHAnsi"/>
                <w:color w:val="F79646" w:themeColor="accent6"/>
              </w:rPr>
              <w:lastRenderedPageBreak/>
              <w:t>and Welsh stream.</w:t>
            </w:r>
            <w:r>
              <w:rPr>
                <w:rFonts w:asciiTheme="minorHAnsi" w:hAnsiTheme="minorHAnsi" w:cstheme="minorHAnsi"/>
                <w:color w:val="F79646" w:themeColor="accent6"/>
              </w:rPr>
              <w:t xml:space="preserve"> Following discussion, Welsh staff looked again at their INCERTS levels and these have been updated accordingly (previous data showed staff had been over cautious) This data will be looked at in Welsh staff meetings on a regular basis. </w:t>
            </w:r>
          </w:p>
        </w:tc>
      </w:tr>
      <w:tr w:rsidR="00545117" w:rsidRPr="00D9666A" w:rsidTr="00115AAF">
        <w:trPr>
          <w:trHeight w:val="264"/>
        </w:trPr>
        <w:tc>
          <w:tcPr>
            <w:tcW w:w="3220" w:type="dxa"/>
          </w:tcPr>
          <w:p w:rsidR="00545117" w:rsidRDefault="00545117" w:rsidP="004E231A">
            <w:pPr>
              <w:pStyle w:val="ListParagraph"/>
              <w:numPr>
                <w:ilvl w:val="0"/>
                <w:numId w:val="2"/>
              </w:numPr>
              <w:ind w:left="360"/>
              <w:contextualSpacing/>
              <w:rPr>
                <w:rFonts w:asciiTheme="minorHAnsi" w:hAnsiTheme="minorHAnsi" w:cstheme="minorHAnsi"/>
              </w:rPr>
            </w:pPr>
            <w:r>
              <w:rPr>
                <w:rFonts w:asciiTheme="minorHAnsi" w:hAnsiTheme="minorHAnsi" w:cstheme="minorHAnsi"/>
              </w:rPr>
              <w:lastRenderedPageBreak/>
              <w:t xml:space="preserve">Verification of </w:t>
            </w:r>
            <w:proofErr w:type="spellStart"/>
            <w:r>
              <w:rPr>
                <w:rFonts w:asciiTheme="minorHAnsi" w:hAnsiTheme="minorHAnsi" w:cstheme="minorHAnsi"/>
              </w:rPr>
              <w:t>oracy</w:t>
            </w:r>
            <w:proofErr w:type="spellEnd"/>
            <w:r>
              <w:rPr>
                <w:rFonts w:asciiTheme="minorHAnsi" w:hAnsiTheme="minorHAnsi" w:cstheme="minorHAnsi"/>
              </w:rPr>
              <w:t xml:space="preserve"> and writing data. </w:t>
            </w:r>
          </w:p>
        </w:tc>
        <w:tc>
          <w:tcPr>
            <w:tcW w:w="1805" w:type="dxa"/>
            <w:shd w:val="clear" w:color="auto" w:fill="auto"/>
            <w:vAlign w:val="center"/>
          </w:tcPr>
          <w:p w:rsidR="00545117" w:rsidRDefault="00545117" w:rsidP="006843D0">
            <w:pPr>
              <w:jc w:val="center"/>
              <w:rPr>
                <w:rFonts w:asciiTheme="minorHAnsi" w:hAnsiTheme="minorHAnsi" w:cstheme="minorHAnsi"/>
              </w:rPr>
            </w:pPr>
            <w:r>
              <w:rPr>
                <w:rFonts w:asciiTheme="minorHAnsi" w:hAnsiTheme="minorHAnsi" w:cstheme="minorHAnsi"/>
              </w:rPr>
              <w:t>HG</w:t>
            </w:r>
          </w:p>
          <w:p w:rsidR="00545117" w:rsidRDefault="00545117" w:rsidP="006843D0">
            <w:pPr>
              <w:jc w:val="center"/>
              <w:rPr>
                <w:rFonts w:asciiTheme="minorHAnsi" w:hAnsiTheme="minorHAnsi" w:cstheme="minorHAnsi"/>
              </w:rPr>
            </w:pPr>
            <w:r>
              <w:rPr>
                <w:rFonts w:asciiTheme="minorHAnsi" w:hAnsiTheme="minorHAnsi" w:cstheme="minorHAnsi"/>
              </w:rPr>
              <w:t>LP</w:t>
            </w:r>
          </w:p>
          <w:p w:rsidR="00545117" w:rsidRDefault="00545117" w:rsidP="006843D0">
            <w:pPr>
              <w:jc w:val="center"/>
              <w:rPr>
                <w:rFonts w:asciiTheme="minorHAnsi" w:hAnsiTheme="minorHAnsi" w:cstheme="minorHAnsi"/>
              </w:rPr>
            </w:pPr>
            <w:r>
              <w:rPr>
                <w:rFonts w:asciiTheme="minorHAnsi" w:hAnsiTheme="minorHAnsi" w:cstheme="minorHAnsi"/>
              </w:rPr>
              <w:t>EE</w:t>
            </w:r>
          </w:p>
        </w:tc>
        <w:tc>
          <w:tcPr>
            <w:tcW w:w="924" w:type="dxa"/>
            <w:shd w:val="clear" w:color="auto" w:fill="auto"/>
            <w:vAlign w:val="center"/>
          </w:tcPr>
          <w:p w:rsidR="00545117" w:rsidRPr="00115AAF" w:rsidRDefault="00545117" w:rsidP="004E231A">
            <w:pPr>
              <w:jc w:val="center"/>
              <w:rPr>
                <w:rFonts w:asciiTheme="minorHAnsi" w:hAnsiTheme="minorHAnsi" w:cstheme="minorHAnsi"/>
                <w:sz w:val="20"/>
                <w:szCs w:val="20"/>
              </w:rPr>
            </w:pPr>
            <w:r w:rsidRPr="00115AAF">
              <w:rPr>
                <w:rFonts w:asciiTheme="minorHAnsi" w:hAnsiTheme="minorHAnsi" w:cstheme="minorHAnsi"/>
                <w:sz w:val="20"/>
                <w:szCs w:val="20"/>
              </w:rPr>
              <w:t>Autumn</w:t>
            </w:r>
          </w:p>
        </w:tc>
        <w:tc>
          <w:tcPr>
            <w:tcW w:w="992" w:type="dxa"/>
            <w:shd w:val="clear" w:color="auto" w:fill="auto"/>
            <w:vAlign w:val="center"/>
          </w:tcPr>
          <w:p w:rsidR="00545117" w:rsidRPr="00115AAF" w:rsidRDefault="00545117" w:rsidP="006843D0">
            <w:pPr>
              <w:jc w:val="center"/>
              <w:rPr>
                <w:rFonts w:asciiTheme="minorHAnsi" w:hAnsiTheme="minorHAnsi" w:cstheme="minorHAnsi"/>
                <w:sz w:val="20"/>
                <w:szCs w:val="20"/>
              </w:rPr>
            </w:pPr>
          </w:p>
        </w:tc>
        <w:tc>
          <w:tcPr>
            <w:tcW w:w="1985" w:type="dxa"/>
            <w:shd w:val="clear" w:color="auto" w:fill="auto"/>
          </w:tcPr>
          <w:p w:rsidR="00545117" w:rsidRPr="006843D0" w:rsidRDefault="00545117" w:rsidP="006843D0">
            <w:pPr>
              <w:rPr>
                <w:rFonts w:asciiTheme="minorHAnsi" w:hAnsiTheme="minorHAnsi" w:cstheme="minorHAnsi"/>
                <w:i/>
              </w:rPr>
            </w:pPr>
          </w:p>
        </w:tc>
        <w:tc>
          <w:tcPr>
            <w:tcW w:w="1701" w:type="dxa"/>
            <w:shd w:val="clear" w:color="auto" w:fill="auto"/>
            <w:vAlign w:val="center"/>
          </w:tcPr>
          <w:p w:rsidR="00545117" w:rsidRPr="006843D0" w:rsidRDefault="004127E7" w:rsidP="006843D0">
            <w:pPr>
              <w:jc w:val="center"/>
              <w:rPr>
                <w:rFonts w:asciiTheme="minorHAnsi" w:hAnsiTheme="minorHAnsi" w:cstheme="minorHAnsi"/>
              </w:rPr>
            </w:pPr>
            <w:r>
              <w:rPr>
                <w:rFonts w:asciiTheme="minorHAnsi" w:hAnsiTheme="minorHAnsi" w:cstheme="minorHAnsi"/>
              </w:rPr>
              <w:t>N/A</w:t>
            </w:r>
          </w:p>
        </w:tc>
        <w:tc>
          <w:tcPr>
            <w:tcW w:w="2409" w:type="dxa"/>
            <w:shd w:val="clear" w:color="auto" w:fill="auto"/>
          </w:tcPr>
          <w:p w:rsidR="00545117" w:rsidRPr="006843D0" w:rsidRDefault="008C1E9F" w:rsidP="006843D0">
            <w:pPr>
              <w:rPr>
                <w:rFonts w:asciiTheme="minorHAnsi" w:hAnsiTheme="minorHAnsi" w:cstheme="minorHAnsi"/>
              </w:rPr>
            </w:pPr>
            <w:r>
              <w:rPr>
                <w:rFonts w:asciiTheme="minorHAnsi" w:hAnsiTheme="minorHAnsi" w:cstheme="minorHAnsi"/>
              </w:rPr>
              <w:t xml:space="preserve">Teaching staff to update INCERTS every </w:t>
            </w:r>
            <w:r w:rsidR="004127E7">
              <w:rPr>
                <w:rFonts w:asciiTheme="minorHAnsi" w:hAnsiTheme="minorHAnsi" w:cstheme="minorHAnsi"/>
              </w:rPr>
              <w:t xml:space="preserve">half term; LA to verify levels alongside pupils books </w:t>
            </w:r>
            <w:proofErr w:type="spellStart"/>
            <w:r w:rsidR="004127E7">
              <w:rPr>
                <w:rFonts w:asciiTheme="minorHAnsi" w:hAnsiTheme="minorHAnsi" w:cstheme="minorHAnsi"/>
              </w:rPr>
              <w:t>etc</w:t>
            </w:r>
            <w:proofErr w:type="spellEnd"/>
          </w:p>
        </w:tc>
        <w:tc>
          <w:tcPr>
            <w:tcW w:w="2314" w:type="dxa"/>
            <w:shd w:val="clear" w:color="auto" w:fill="auto"/>
          </w:tcPr>
          <w:p w:rsidR="00545117" w:rsidRPr="00D9666A" w:rsidRDefault="00545117" w:rsidP="006843D0">
            <w:pPr>
              <w:rPr>
                <w:rFonts w:asciiTheme="minorHAnsi" w:hAnsiTheme="minorHAnsi" w:cstheme="minorHAnsi"/>
                <w:highlight w:val="yellow"/>
              </w:rPr>
            </w:pPr>
          </w:p>
        </w:tc>
      </w:tr>
      <w:tr w:rsidR="00046213" w:rsidRPr="00D9666A" w:rsidTr="00115AAF">
        <w:trPr>
          <w:trHeight w:val="264"/>
        </w:trPr>
        <w:tc>
          <w:tcPr>
            <w:tcW w:w="3220" w:type="dxa"/>
          </w:tcPr>
          <w:p w:rsidR="00046213" w:rsidRDefault="00510F4A" w:rsidP="004E231A">
            <w:pPr>
              <w:pStyle w:val="ListParagraph"/>
              <w:numPr>
                <w:ilvl w:val="0"/>
                <w:numId w:val="2"/>
              </w:numPr>
              <w:ind w:left="360"/>
              <w:contextualSpacing/>
              <w:rPr>
                <w:rFonts w:asciiTheme="minorHAnsi" w:hAnsiTheme="minorHAnsi" w:cstheme="minorHAnsi"/>
              </w:rPr>
            </w:pPr>
            <w:r>
              <w:rPr>
                <w:rFonts w:asciiTheme="minorHAnsi" w:hAnsiTheme="minorHAnsi" w:cstheme="minorHAnsi"/>
              </w:rPr>
              <w:t>Moderation of pupils books in house and by</w:t>
            </w:r>
            <w:r w:rsidR="00046213">
              <w:rPr>
                <w:rFonts w:asciiTheme="minorHAnsi" w:hAnsiTheme="minorHAnsi" w:cstheme="minorHAnsi"/>
              </w:rPr>
              <w:t xml:space="preserve"> dual stream network.</w:t>
            </w:r>
          </w:p>
        </w:tc>
        <w:tc>
          <w:tcPr>
            <w:tcW w:w="1805" w:type="dxa"/>
            <w:shd w:val="clear" w:color="auto" w:fill="auto"/>
            <w:vAlign w:val="center"/>
          </w:tcPr>
          <w:p w:rsidR="00046213" w:rsidRDefault="004127E7" w:rsidP="006843D0">
            <w:pPr>
              <w:jc w:val="center"/>
              <w:rPr>
                <w:rFonts w:asciiTheme="minorHAnsi" w:hAnsiTheme="minorHAnsi" w:cstheme="minorHAnsi"/>
              </w:rPr>
            </w:pPr>
            <w:r>
              <w:rPr>
                <w:rFonts w:asciiTheme="minorHAnsi" w:hAnsiTheme="minorHAnsi" w:cstheme="minorHAnsi"/>
              </w:rPr>
              <w:t>All teaching staff</w:t>
            </w:r>
          </w:p>
        </w:tc>
        <w:tc>
          <w:tcPr>
            <w:tcW w:w="924" w:type="dxa"/>
            <w:shd w:val="clear" w:color="auto" w:fill="auto"/>
            <w:vAlign w:val="center"/>
          </w:tcPr>
          <w:p w:rsidR="00046213" w:rsidRPr="004127E7" w:rsidRDefault="00510F4A" w:rsidP="004E231A">
            <w:pPr>
              <w:jc w:val="center"/>
              <w:rPr>
                <w:rFonts w:asciiTheme="minorHAnsi" w:hAnsiTheme="minorHAnsi" w:cstheme="minorHAnsi"/>
                <w:sz w:val="18"/>
                <w:szCs w:val="18"/>
              </w:rPr>
            </w:pPr>
            <w:r w:rsidRPr="004127E7">
              <w:rPr>
                <w:rFonts w:asciiTheme="minorHAnsi" w:hAnsiTheme="minorHAnsi" w:cstheme="minorHAnsi"/>
                <w:sz w:val="18"/>
                <w:szCs w:val="18"/>
              </w:rPr>
              <w:t>28.11.18</w:t>
            </w:r>
          </w:p>
        </w:tc>
        <w:tc>
          <w:tcPr>
            <w:tcW w:w="992" w:type="dxa"/>
            <w:shd w:val="clear" w:color="auto" w:fill="auto"/>
            <w:vAlign w:val="center"/>
          </w:tcPr>
          <w:p w:rsidR="00046213" w:rsidRPr="00115AAF" w:rsidRDefault="00046213" w:rsidP="006843D0">
            <w:pPr>
              <w:jc w:val="center"/>
              <w:rPr>
                <w:rFonts w:asciiTheme="minorHAnsi" w:hAnsiTheme="minorHAnsi" w:cstheme="minorHAnsi"/>
                <w:sz w:val="20"/>
                <w:szCs w:val="20"/>
              </w:rPr>
            </w:pPr>
          </w:p>
        </w:tc>
        <w:tc>
          <w:tcPr>
            <w:tcW w:w="1985" w:type="dxa"/>
            <w:shd w:val="clear" w:color="auto" w:fill="auto"/>
          </w:tcPr>
          <w:p w:rsidR="00046213" w:rsidRPr="006843D0" w:rsidRDefault="00046213" w:rsidP="006843D0">
            <w:pPr>
              <w:rPr>
                <w:rFonts w:asciiTheme="minorHAnsi" w:hAnsiTheme="minorHAnsi" w:cstheme="minorHAnsi"/>
                <w:i/>
              </w:rPr>
            </w:pPr>
          </w:p>
        </w:tc>
        <w:tc>
          <w:tcPr>
            <w:tcW w:w="1701" w:type="dxa"/>
            <w:shd w:val="clear" w:color="auto" w:fill="auto"/>
            <w:vAlign w:val="center"/>
          </w:tcPr>
          <w:p w:rsidR="00046213" w:rsidRPr="006843D0" w:rsidRDefault="004127E7" w:rsidP="006843D0">
            <w:pPr>
              <w:jc w:val="center"/>
              <w:rPr>
                <w:rFonts w:asciiTheme="minorHAnsi" w:hAnsiTheme="minorHAnsi" w:cstheme="minorHAnsi"/>
              </w:rPr>
            </w:pPr>
            <w:r>
              <w:rPr>
                <w:rFonts w:asciiTheme="minorHAnsi" w:hAnsiTheme="minorHAnsi" w:cstheme="minorHAnsi"/>
              </w:rPr>
              <w:t>Release time for co-ordinators</w:t>
            </w:r>
          </w:p>
        </w:tc>
        <w:tc>
          <w:tcPr>
            <w:tcW w:w="2409" w:type="dxa"/>
            <w:shd w:val="clear" w:color="auto" w:fill="auto"/>
          </w:tcPr>
          <w:p w:rsidR="00046213" w:rsidRPr="006843D0" w:rsidRDefault="00046213" w:rsidP="006843D0">
            <w:pPr>
              <w:rPr>
                <w:rFonts w:asciiTheme="minorHAnsi" w:hAnsiTheme="minorHAnsi" w:cstheme="minorHAnsi"/>
              </w:rPr>
            </w:pPr>
          </w:p>
        </w:tc>
        <w:tc>
          <w:tcPr>
            <w:tcW w:w="2314" w:type="dxa"/>
            <w:shd w:val="clear" w:color="auto" w:fill="auto"/>
          </w:tcPr>
          <w:p w:rsidR="00046213" w:rsidRPr="00D9666A" w:rsidRDefault="00046213" w:rsidP="006843D0">
            <w:pPr>
              <w:rPr>
                <w:rFonts w:asciiTheme="minorHAnsi" w:hAnsiTheme="minorHAnsi" w:cstheme="minorHAnsi"/>
                <w:highlight w:val="yellow"/>
              </w:rPr>
            </w:pPr>
          </w:p>
        </w:tc>
      </w:tr>
      <w:tr w:rsidR="006843D0" w:rsidRPr="00D9666A" w:rsidTr="00115AAF">
        <w:trPr>
          <w:trHeight w:val="264"/>
        </w:trPr>
        <w:tc>
          <w:tcPr>
            <w:tcW w:w="3220" w:type="dxa"/>
          </w:tcPr>
          <w:p w:rsidR="006843D0" w:rsidRDefault="006843D0" w:rsidP="004E231A">
            <w:pPr>
              <w:pStyle w:val="ListParagraph"/>
              <w:numPr>
                <w:ilvl w:val="0"/>
                <w:numId w:val="2"/>
              </w:numPr>
              <w:ind w:left="360"/>
              <w:contextualSpacing/>
              <w:rPr>
                <w:rFonts w:asciiTheme="minorHAnsi" w:hAnsiTheme="minorHAnsi" w:cstheme="minorHAnsi"/>
              </w:rPr>
            </w:pPr>
            <w:r w:rsidRPr="006843D0">
              <w:rPr>
                <w:rFonts w:asciiTheme="minorHAnsi" w:hAnsiTheme="minorHAnsi" w:cstheme="minorHAnsi"/>
              </w:rPr>
              <w:t>Monthly meetings to analyse</w:t>
            </w:r>
            <w:r w:rsidR="004E231A">
              <w:rPr>
                <w:rFonts w:asciiTheme="minorHAnsi" w:hAnsiTheme="minorHAnsi" w:cstheme="minorHAnsi"/>
              </w:rPr>
              <w:t>/moderate</w:t>
            </w:r>
            <w:r w:rsidRPr="006843D0">
              <w:rPr>
                <w:rFonts w:asciiTheme="minorHAnsi" w:hAnsiTheme="minorHAnsi" w:cstheme="minorHAnsi"/>
              </w:rPr>
              <w:t xml:space="preserve"> teacher assess</w:t>
            </w:r>
            <w:r w:rsidR="004E231A">
              <w:rPr>
                <w:rFonts w:asciiTheme="minorHAnsi" w:hAnsiTheme="minorHAnsi" w:cstheme="minorHAnsi"/>
              </w:rPr>
              <w:t>ed levelling of pupil work in Welsh 1</w:t>
            </w:r>
            <w:r w:rsidR="004E231A" w:rsidRPr="004E231A">
              <w:rPr>
                <w:rFonts w:asciiTheme="minorHAnsi" w:hAnsiTheme="minorHAnsi" w:cstheme="minorHAnsi"/>
                <w:vertAlign w:val="superscript"/>
              </w:rPr>
              <w:t>st</w:t>
            </w:r>
            <w:r w:rsidR="004E231A">
              <w:rPr>
                <w:rFonts w:asciiTheme="minorHAnsi" w:hAnsiTheme="minorHAnsi" w:cstheme="minorHAnsi"/>
              </w:rPr>
              <w:t xml:space="preserve"> Language.</w:t>
            </w:r>
          </w:p>
          <w:p w:rsidR="004E231A" w:rsidRPr="006843D0" w:rsidRDefault="004E231A" w:rsidP="004E231A">
            <w:pPr>
              <w:pStyle w:val="ListParagraph"/>
              <w:numPr>
                <w:ilvl w:val="0"/>
                <w:numId w:val="2"/>
              </w:numPr>
              <w:ind w:left="360"/>
              <w:contextualSpacing/>
              <w:rPr>
                <w:rFonts w:asciiTheme="minorHAnsi" w:hAnsiTheme="minorHAnsi" w:cstheme="minorHAnsi"/>
              </w:rPr>
            </w:pPr>
            <w:r>
              <w:rPr>
                <w:rFonts w:asciiTheme="minorHAnsi" w:hAnsiTheme="minorHAnsi" w:cstheme="minorHAnsi"/>
              </w:rPr>
              <w:t>M</w:t>
            </w:r>
            <w:r w:rsidR="00C36D4A">
              <w:rPr>
                <w:rFonts w:asciiTheme="minorHAnsi" w:hAnsiTheme="minorHAnsi" w:cstheme="minorHAnsi"/>
              </w:rPr>
              <w:t>o</w:t>
            </w:r>
            <w:r>
              <w:rPr>
                <w:rFonts w:asciiTheme="minorHAnsi" w:hAnsiTheme="minorHAnsi" w:cstheme="minorHAnsi"/>
              </w:rPr>
              <w:t>deration of levels and outcomes cross-referenced with evidence in books to ensure assessments are accurate.</w:t>
            </w:r>
          </w:p>
        </w:tc>
        <w:tc>
          <w:tcPr>
            <w:tcW w:w="1805" w:type="dxa"/>
            <w:shd w:val="clear" w:color="auto" w:fill="auto"/>
            <w:vAlign w:val="center"/>
          </w:tcPr>
          <w:p w:rsidR="006843D0" w:rsidRPr="006843D0" w:rsidRDefault="006843D0" w:rsidP="006843D0">
            <w:pPr>
              <w:jc w:val="center"/>
              <w:rPr>
                <w:rFonts w:asciiTheme="minorHAnsi" w:hAnsiTheme="minorHAnsi" w:cstheme="minorHAnsi"/>
              </w:rPr>
            </w:pPr>
            <w:r w:rsidRPr="006843D0">
              <w:rPr>
                <w:rFonts w:asciiTheme="minorHAnsi" w:hAnsiTheme="minorHAnsi" w:cstheme="minorHAnsi"/>
              </w:rPr>
              <w:t xml:space="preserve">Led by Rhian </w:t>
            </w:r>
            <w:proofErr w:type="spellStart"/>
            <w:r w:rsidRPr="006843D0">
              <w:rPr>
                <w:rFonts w:asciiTheme="minorHAnsi" w:hAnsiTheme="minorHAnsi" w:cstheme="minorHAnsi"/>
              </w:rPr>
              <w:t>Beynon</w:t>
            </w:r>
            <w:proofErr w:type="spellEnd"/>
            <w:r w:rsidRPr="006843D0">
              <w:rPr>
                <w:rFonts w:asciiTheme="minorHAnsi" w:hAnsiTheme="minorHAnsi" w:cstheme="minorHAnsi"/>
              </w:rPr>
              <w:t xml:space="preserve"> / Hannah Golding (literacy coordinators)</w:t>
            </w:r>
          </w:p>
        </w:tc>
        <w:tc>
          <w:tcPr>
            <w:tcW w:w="924" w:type="dxa"/>
            <w:shd w:val="clear" w:color="auto" w:fill="auto"/>
            <w:vAlign w:val="center"/>
          </w:tcPr>
          <w:p w:rsidR="006843D0" w:rsidRPr="00115AAF" w:rsidRDefault="006843D0" w:rsidP="004E231A">
            <w:pPr>
              <w:jc w:val="center"/>
              <w:rPr>
                <w:rFonts w:asciiTheme="minorHAnsi" w:hAnsiTheme="minorHAnsi" w:cstheme="minorHAnsi"/>
                <w:sz w:val="20"/>
                <w:szCs w:val="20"/>
                <w:highlight w:val="yellow"/>
              </w:rPr>
            </w:pPr>
            <w:r w:rsidRPr="00115AAF">
              <w:rPr>
                <w:rFonts w:asciiTheme="minorHAnsi" w:hAnsiTheme="minorHAnsi" w:cstheme="minorHAnsi"/>
                <w:sz w:val="20"/>
                <w:szCs w:val="20"/>
              </w:rPr>
              <w:t>October 2018</w:t>
            </w:r>
          </w:p>
        </w:tc>
        <w:tc>
          <w:tcPr>
            <w:tcW w:w="992" w:type="dxa"/>
            <w:shd w:val="clear" w:color="auto" w:fill="auto"/>
            <w:vAlign w:val="center"/>
          </w:tcPr>
          <w:p w:rsidR="006843D0" w:rsidRPr="00115AAF" w:rsidRDefault="006843D0" w:rsidP="006843D0">
            <w:pPr>
              <w:jc w:val="center"/>
              <w:rPr>
                <w:rFonts w:asciiTheme="minorHAnsi" w:hAnsiTheme="minorHAnsi" w:cstheme="minorHAnsi"/>
                <w:sz w:val="20"/>
                <w:szCs w:val="20"/>
              </w:rPr>
            </w:pPr>
            <w:r w:rsidRPr="00115AAF">
              <w:rPr>
                <w:rFonts w:asciiTheme="minorHAnsi" w:hAnsiTheme="minorHAnsi" w:cstheme="minorHAnsi"/>
                <w:sz w:val="20"/>
                <w:szCs w:val="20"/>
              </w:rPr>
              <w:t>July 2019</w:t>
            </w:r>
          </w:p>
        </w:tc>
        <w:tc>
          <w:tcPr>
            <w:tcW w:w="1985" w:type="dxa"/>
            <w:shd w:val="clear" w:color="auto" w:fill="auto"/>
          </w:tcPr>
          <w:p w:rsidR="006843D0" w:rsidRPr="006843D0" w:rsidRDefault="006843D0" w:rsidP="006843D0">
            <w:pPr>
              <w:rPr>
                <w:rFonts w:asciiTheme="minorHAnsi" w:hAnsiTheme="minorHAnsi" w:cstheme="minorHAnsi"/>
                <w:i/>
              </w:rPr>
            </w:pPr>
          </w:p>
        </w:tc>
        <w:tc>
          <w:tcPr>
            <w:tcW w:w="1701" w:type="dxa"/>
            <w:shd w:val="clear" w:color="auto" w:fill="auto"/>
            <w:vAlign w:val="center"/>
          </w:tcPr>
          <w:p w:rsidR="006843D0" w:rsidRPr="006843D0" w:rsidRDefault="006843D0" w:rsidP="006843D0">
            <w:pPr>
              <w:jc w:val="center"/>
              <w:rPr>
                <w:rFonts w:asciiTheme="minorHAnsi" w:hAnsiTheme="minorHAnsi" w:cstheme="minorHAnsi"/>
              </w:rPr>
            </w:pPr>
            <w:r w:rsidRPr="006843D0">
              <w:rPr>
                <w:rFonts w:asciiTheme="minorHAnsi" w:hAnsiTheme="minorHAnsi" w:cstheme="minorHAnsi"/>
              </w:rPr>
              <w:t>N/A</w:t>
            </w:r>
          </w:p>
        </w:tc>
        <w:tc>
          <w:tcPr>
            <w:tcW w:w="2409" w:type="dxa"/>
            <w:shd w:val="clear" w:color="auto" w:fill="auto"/>
          </w:tcPr>
          <w:p w:rsidR="006843D0" w:rsidRPr="006843D0" w:rsidRDefault="006843D0" w:rsidP="006843D0">
            <w:pPr>
              <w:rPr>
                <w:rFonts w:asciiTheme="minorHAnsi" w:hAnsiTheme="minorHAnsi" w:cstheme="minorHAnsi"/>
              </w:rPr>
            </w:pPr>
            <w:r w:rsidRPr="006843D0">
              <w:rPr>
                <w:rFonts w:asciiTheme="minorHAnsi" w:hAnsiTheme="minorHAnsi" w:cstheme="minorHAnsi"/>
              </w:rPr>
              <w:t>Accurate assessment on INCERTS; staff have a better understanding of the assessment process</w:t>
            </w:r>
          </w:p>
          <w:p w:rsidR="006843D0" w:rsidRPr="006843D0" w:rsidRDefault="003965EC" w:rsidP="006843D0">
            <w:pPr>
              <w:rPr>
                <w:rFonts w:asciiTheme="minorHAnsi" w:hAnsiTheme="minorHAnsi" w:cstheme="minorHAnsi"/>
              </w:rPr>
            </w:pPr>
            <w:r>
              <w:rPr>
                <w:rFonts w:asciiTheme="minorHAnsi" w:hAnsiTheme="minorHAnsi" w:cstheme="minorHAnsi"/>
              </w:rPr>
              <w:t>v</w:t>
            </w:r>
            <w:r w:rsidR="004E231A">
              <w:rPr>
                <w:rFonts w:asciiTheme="minorHAnsi" w:hAnsiTheme="minorHAnsi" w:cstheme="minorHAnsi"/>
              </w:rPr>
              <w:t>erified through s</w:t>
            </w:r>
            <w:r w:rsidR="006843D0" w:rsidRPr="006843D0">
              <w:rPr>
                <w:rFonts w:asciiTheme="minorHAnsi" w:hAnsiTheme="minorHAnsi" w:cstheme="minorHAnsi"/>
              </w:rPr>
              <w:t>upport from LA</w:t>
            </w:r>
          </w:p>
        </w:tc>
        <w:tc>
          <w:tcPr>
            <w:tcW w:w="2314" w:type="dxa"/>
            <w:shd w:val="clear" w:color="auto" w:fill="auto"/>
          </w:tcPr>
          <w:p w:rsidR="006843D0" w:rsidRPr="00D9666A" w:rsidRDefault="006843D0" w:rsidP="006843D0">
            <w:pPr>
              <w:rPr>
                <w:rFonts w:asciiTheme="minorHAnsi" w:hAnsiTheme="minorHAnsi" w:cstheme="minorHAnsi"/>
                <w:highlight w:val="yellow"/>
              </w:rPr>
            </w:pPr>
          </w:p>
        </w:tc>
      </w:tr>
      <w:tr w:rsidR="00D027DC" w:rsidRPr="00D9666A" w:rsidTr="00115AAF">
        <w:trPr>
          <w:trHeight w:val="264"/>
        </w:trPr>
        <w:tc>
          <w:tcPr>
            <w:tcW w:w="3220" w:type="dxa"/>
          </w:tcPr>
          <w:p w:rsidR="00D027DC" w:rsidRPr="003512F8" w:rsidRDefault="00B1008E" w:rsidP="003512F8">
            <w:pPr>
              <w:contextualSpacing/>
              <w:rPr>
                <w:rFonts w:asciiTheme="minorHAnsi" w:hAnsiTheme="minorHAnsi" w:cstheme="minorHAnsi"/>
              </w:rPr>
            </w:pPr>
            <w:r w:rsidRPr="00816409">
              <w:rPr>
                <w:rFonts w:asciiTheme="minorHAnsi" w:hAnsiTheme="minorHAnsi" w:cstheme="minorHAnsi"/>
                <w:b/>
              </w:rPr>
              <w:lastRenderedPageBreak/>
              <w:t>How can the wider community of the school enrich the priority?</w:t>
            </w:r>
          </w:p>
        </w:tc>
        <w:tc>
          <w:tcPr>
            <w:tcW w:w="1805" w:type="dxa"/>
            <w:shd w:val="clear" w:color="auto" w:fill="auto"/>
            <w:vAlign w:val="center"/>
          </w:tcPr>
          <w:p w:rsidR="00D027DC" w:rsidRPr="00D9666A" w:rsidRDefault="00D027DC" w:rsidP="001F6386">
            <w:pPr>
              <w:rPr>
                <w:rFonts w:asciiTheme="minorHAnsi" w:hAnsiTheme="minorHAnsi" w:cstheme="minorHAnsi"/>
              </w:rPr>
            </w:pPr>
          </w:p>
        </w:tc>
        <w:tc>
          <w:tcPr>
            <w:tcW w:w="924" w:type="dxa"/>
            <w:shd w:val="clear" w:color="auto" w:fill="auto"/>
            <w:vAlign w:val="center"/>
          </w:tcPr>
          <w:p w:rsidR="00D027DC" w:rsidRPr="00D9666A" w:rsidRDefault="00D027DC" w:rsidP="001F6386">
            <w:pPr>
              <w:rPr>
                <w:rFonts w:asciiTheme="minorHAnsi" w:hAnsiTheme="minorHAnsi" w:cstheme="minorHAnsi"/>
              </w:rPr>
            </w:pPr>
          </w:p>
        </w:tc>
        <w:tc>
          <w:tcPr>
            <w:tcW w:w="992" w:type="dxa"/>
            <w:shd w:val="clear" w:color="auto" w:fill="auto"/>
            <w:vAlign w:val="center"/>
          </w:tcPr>
          <w:p w:rsidR="00D027DC" w:rsidRPr="00D9666A" w:rsidRDefault="00D027DC" w:rsidP="001F6386">
            <w:pPr>
              <w:rPr>
                <w:rFonts w:asciiTheme="minorHAnsi" w:hAnsiTheme="minorHAnsi" w:cstheme="minorHAnsi"/>
              </w:rPr>
            </w:pPr>
          </w:p>
        </w:tc>
        <w:tc>
          <w:tcPr>
            <w:tcW w:w="1985" w:type="dxa"/>
            <w:shd w:val="clear" w:color="auto" w:fill="auto"/>
          </w:tcPr>
          <w:p w:rsidR="00D027DC" w:rsidRPr="00D9666A" w:rsidRDefault="00D027DC" w:rsidP="001F6386">
            <w:pPr>
              <w:rPr>
                <w:rFonts w:asciiTheme="minorHAnsi" w:hAnsiTheme="minorHAnsi" w:cstheme="minorHAnsi"/>
              </w:rPr>
            </w:pPr>
          </w:p>
          <w:p w:rsidR="00D027DC" w:rsidRPr="00D9666A" w:rsidRDefault="00D027DC" w:rsidP="003512F8">
            <w:pPr>
              <w:rPr>
                <w:rFonts w:asciiTheme="minorHAnsi" w:hAnsiTheme="minorHAnsi" w:cstheme="minorHAnsi"/>
              </w:rPr>
            </w:pPr>
          </w:p>
        </w:tc>
        <w:tc>
          <w:tcPr>
            <w:tcW w:w="1701" w:type="dxa"/>
            <w:shd w:val="clear" w:color="auto" w:fill="auto"/>
            <w:vAlign w:val="center"/>
          </w:tcPr>
          <w:p w:rsidR="00D027DC" w:rsidRPr="00D9666A" w:rsidRDefault="00D027DC" w:rsidP="001F6386">
            <w:pPr>
              <w:rPr>
                <w:rFonts w:asciiTheme="minorHAnsi" w:hAnsiTheme="minorHAnsi" w:cstheme="minorHAnsi"/>
              </w:rPr>
            </w:pPr>
          </w:p>
        </w:tc>
        <w:tc>
          <w:tcPr>
            <w:tcW w:w="2409" w:type="dxa"/>
            <w:shd w:val="clear" w:color="auto" w:fill="auto"/>
          </w:tcPr>
          <w:p w:rsidR="009640C9" w:rsidRDefault="009640C9" w:rsidP="001F6386">
            <w:pPr>
              <w:jc w:val="center"/>
              <w:rPr>
                <w:rFonts w:asciiTheme="minorHAnsi" w:hAnsiTheme="minorHAnsi" w:cstheme="minorHAnsi"/>
              </w:rPr>
            </w:pPr>
          </w:p>
          <w:p w:rsidR="00D027DC" w:rsidRPr="00D9666A" w:rsidRDefault="00D027DC" w:rsidP="003512F8">
            <w:pPr>
              <w:jc w:val="center"/>
              <w:rPr>
                <w:rFonts w:asciiTheme="minorHAnsi" w:hAnsiTheme="minorHAnsi" w:cstheme="minorHAnsi"/>
              </w:rPr>
            </w:pPr>
          </w:p>
        </w:tc>
        <w:tc>
          <w:tcPr>
            <w:tcW w:w="2314" w:type="dxa"/>
            <w:shd w:val="clear" w:color="auto" w:fill="auto"/>
          </w:tcPr>
          <w:p w:rsidR="00D027DC" w:rsidRPr="00D9666A" w:rsidRDefault="00D027DC" w:rsidP="001F6386">
            <w:pPr>
              <w:rPr>
                <w:rFonts w:asciiTheme="minorHAnsi" w:hAnsiTheme="minorHAnsi" w:cstheme="minorHAnsi"/>
                <w:highlight w:val="yellow"/>
              </w:rPr>
            </w:pPr>
          </w:p>
        </w:tc>
      </w:tr>
    </w:tbl>
    <w:p w:rsidR="00D027DC" w:rsidRPr="00D9666A" w:rsidRDefault="00D027DC" w:rsidP="00D027DC">
      <w:pP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D027DC" w:rsidRPr="00D9666A" w:rsidTr="003512F8">
        <w:tc>
          <w:tcPr>
            <w:tcW w:w="15388" w:type="dxa"/>
          </w:tcPr>
          <w:p w:rsidR="00D027DC" w:rsidRPr="00D9666A" w:rsidRDefault="00D027DC" w:rsidP="001F6386">
            <w:pPr>
              <w:rPr>
                <w:rFonts w:asciiTheme="minorHAnsi" w:hAnsiTheme="minorHAnsi" w:cstheme="minorHAnsi"/>
                <w:b/>
              </w:rPr>
            </w:pPr>
            <w:r w:rsidRPr="00D9666A">
              <w:rPr>
                <w:rFonts w:asciiTheme="minorHAnsi" w:hAnsiTheme="minorHAnsi" w:cstheme="minorHAnsi"/>
                <w:b/>
              </w:rPr>
              <w:t>Evaluation</w:t>
            </w:r>
          </w:p>
        </w:tc>
      </w:tr>
      <w:tr w:rsidR="00C36D4A" w:rsidRPr="00D9666A" w:rsidTr="003512F8">
        <w:tc>
          <w:tcPr>
            <w:tcW w:w="15388" w:type="dxa"/>
          </w:tcPr>
          <w:p w:rsidR="00C36D4A" w:rsidRDefault="00C36D4A" w:rsidP="001F6386">
            <w:pPr>
              <w:rPr>
                <w:rFonts w:asciiTheme="minorHAnsi" w:hAnsiTheme="minorHAnsi" w:cstheme="minorHAnsi"/>
                <w:b/>
              </w:rPr>
            </w:pPr>
          </w:p>
          <w:p w:rsidR="004127E7" w:rsidRDefault="004127E7" w:rsidP="001F6386">
            <w:pPr>
              <w:rPr>
                <w:rFonts w:asciiTheme="minorHAnsi" w:hAnsiTheme="minorHAnsi" w:cstheme="minorHAnsi"/>
                <w:b/>
              </w:rPr>
            </w:pPr>
          </w:p>
          <w:p w:rsidR="004127E7" w:rsidRPr="00D9666A" w:rsidRDefault="004127E7" w:rsidP="001F6386">
            <w:pPr>
              <w:rPr>
                <w:rFonts w:asciiTheme="minorHAnsi" w:hAnsiTheme="minorHAnsi" w:cstheme="minorHAnsi"/>
                <w:b/>
              </w:rPr>
            </w:pPr>
          </w:p>
        </w:tc>
      </w:tr>
      <w:tr w:rsidR="00D027DC" w:rsidRPr="00D9666A" w:rsidTr="003512F8">
        <w:tc>
          <w:tcPr>
            <w:tcW w:w="15388" w:type="dxa"/>
          </w:tcPr>
          <w:p w:rsidR="00D027DC" w:rsidRPr="00D9666A" w:rsidRDefault="00D027DC" w:rsidP="001F6386">
            <w:pPr>
              <w:rPr>
                <w:rFonts w:asciiTheme="minorHAnsi" w:hAnsiTheme="minorHAnsi" w:cstheme="minorHAnsi"/>
                <w:b/>
              </w:rPr>
            </w:pPr>
            <w:r w:rsidRPr="00D9666A">
              <w:rPr>
                <w:rFonts w:asciiTheme="minorHAnsi" w:hAnsiTheme="minorHAnsi" w:cstheme="minorHAnsi"/>
                <w:b/>
              </w:rPr>
              <w:t>Further Actions</w:t>
            </w:r>
          </w:p>
        </w:tc>
      </w:tr>
      <w:tr w:rsidR="00D027DC" w:rsidRPr="00D9666A" w:rsidTr="003512F8">
        <w:tc>
          <w:tcPr>
            <w:tcW w:w="15388" w:type="dxa"/>
          </w:tcPr>
          <w:p w:rsidR="00D027DC" w:rsidRDefault="00D027DC" w:rsidP="001F6386">
            <w:pPr>
              <w:rPr>
                <w:rFonts w:asciiTheme="minorHAnsi" w:hAnsiTheme="minorHAnsi" w:cstheme="minorHAnsi"/>
                <w:b/>
              </w:rPr>
            </w:pPr>
          </w:p>
          <w:p w:rsidR="004127E7" w:rsidRDefault="004127E7" w:rsidP="001F6386">
            <w:pPr>
              <w:rPr>
                <w:rFonts w:asciiTheme="minorHAnsi" w:hAnsiTheme="minorHAnsi" w:cstheme="minorHAnsi"/>
                <w:b/>
              </w:rPr>
            </w:pPr>
          </w:p>
          <w:p w:rsidR="004127E7" w:rsidRPr="00D9666A" w:rsidRDefault="004127E7" w:rsidP="001F6386">
            <w:pPr>
              <w:rPr>
                <w:rFonts w:asciiTheme="minorHAnsi" w:hAnsiTheme="minorHAnsi" w:cstheme="minorHAnsi"/>
                <w:b/>
              </w:rPr>
            </w:pPr>
          </w:p>
          <w:p w:rsidR="00D027DC" w:rsidRPr="00D9666A" w:rsidRDefault="00D027DC" w:rsidP="001F6386">
            <w:pPr>
              <w:rPr>
                <w:rFonts w:asciiTheme="minorHAnsi" w:hAnsiTheme="minorHAnsi" w:cstheme="minorHAnsi"/>
                <w:b/>
              </w:rPr>
            </w:pPr>
          </w:p>
        </w:tc>
      </w:tr>
    </w:tbl>
    <w:p w:rsidR="000D13F1" w:rsidRPr="004E5751" w:rsidRDefault="004E5751" w:rsidP="004E5751">
      <w:pPr>
        <w:jc w:val="center"/>
        <w:rPr>
          <w:rFonts w:asciiTheme="minorHAnsi" w:hAnsiTheme="minorHAnsi" w:cstheme="minorHAnsi"/>
          <w:b/>
          <w:i/>
          <w:sz w:val="32"/>
          <w:szCs w:val="32"/>
          <w:u w:val="single"/>
          <w:lang w:eastAsia="en-GB"/>
        </w:rPr>
      </w:pPr>
      <w:r w:rsidRPr="004E5751">
        <w:rPr>
          <w:rFonts w:asciiTheme="minorHAnsi" w:hAnsiTheme="minorHAnsi" w:cstheme="minorHAnsi"/>
          <w:b/>
          <w:sz w:val="32"/>
          <w:szCs w:val="32"/>
          <w:u w:val="single"/>
          <w:lang w:eastAsia="en-GB"/>
        </w:rPr>
        <w:t>Priority Area 4:</w:t>
      </w:r>
      <w:r w:rsidRPr="004E5751">
        <w:rPr>
          <w:rFonts w:asciiTheme="minorHAnsi" w:hAnsiTheme="minorHAnsi" w:cstheme="minorHAnsi"/>
          <w:b/>
          <w:i/>
          <w:sz w:val="32"/>
          <w:szCs w:val="32"/>
          <w:u w:val="single"/>
          <w:lang w:eastAsia="en-GB"/>
        </w:rPr>
        <w:t xml:space="preserve"> </w:t>
      </w:r>
      <w:r w:rsidRPr="004E5751">
        <w:rPr>
          <w:rFonts w:asciiTheme="minorHAnsi" w:hAnsiTheme="minorHAnsi"/>
          <w:b/>
          <w:sz w:val="32"/>
          <w:szCs w:val="32"/>
          <w:u w:val="single"/>
        </w:rPr>
        <w:t>Improve quality of monitoring procedures in order to identify areas for improvement better</w:t>
      </w:r>
    </w:p>
    <w:p w:rsidR="004A38E1" w:rsidRPr="00D9666A" w:rsidRDefault="004A38E1" w:rsidP="001D5211">
      <w:pPr>
        <w:rPr>
          <w:rFonts w:asciiTheme="minorHAnsi" w:hAnsiTheme="minorHAnsi" w:cstheme="minorHAnsi"/>
        </w:rPr>
      </w:pP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2"/>
        <w:gridCol w:w="474"/>
        <w:gridCol w:w="3504"/>
        <w:gridCol w:w="3730"/>
      </w:tblGrid>
      <w:tr w:rsidR="001D5211" w:rsidRPr="00D9666A" w:rsidTr="00760D7D">
        <w:trPr>
          <w:trHeight w:val="1295"/>
        </w:trPr>
        <w:tc>
          <w:tcPr>
            <w:tcW w:w="11660" w:type="dxa"/>
            <w:gridSpan w:val="3"/>
            <w:shd w:val="clear" w:color="auto" w:fill="auto"/>
          </w:tcPr>
          <w:p w:rsidR="004E5751" w:rsidRPr="00D9666A" w:rsidRDefault="004E5751" w:rsidP="004E5751">
            <w:pPr>
              <w:rPr>
                <w:rFonts w:asciiTheme="minorHAnsi" w:hAnsiTheme="minorHAnsi" w:cstheme="minorHAnsi"/>
                <w:b/>
                <w:lang w:eastAsia="en-GB"/>
              </w:rPr>
            </w:pPr>
            <w:r w:rsidRPr="00D9666A">
              <w:rPr>
                <w:rFonts w:asciiTheme="minorHAnsi" w:hAnsiTheme="minorHAnsi" w:cstheme="minorHAnsi"/>
                <w:b/>
                <w:lang w:eastAsia="en-GB"/>
              </w:rPr>
              <w:t xml:space="preserve">Source of priority and evidence:  </w:t>
            </w:r>
          </w:p>
          <w:p w:rsidR="004E5751" w:rsidRPr="00D9666A" w:rsidRDefault="004E5751" w:rsidP="004E5751">
            <w:pPr>
              <w:contextualSpacing/>
              <w:rPr>
                <w:rFonts w:asciiTheme="minorHAnsi" w:hAnsiTheme="minorHAnsi" w:cstheme="minorHAnsi"/>
                <w:sz w:val="26"/>
                <w:szCs w:val="26"/>
                <w:lang w:eastAsia="en-GB"/>
              </w:rPr>
            </w:pPr>
            <w:r w:rsidRPr="00D9666A">
              <w:rPr>
                <w:rFonts w:asciiTheme="minorHAnsi" w:hAnsiTheme="minorHAnsi" w:cstheme="minorHAnsi"/>
                <w:sz w:val="26"/>
                <w:szCs w:val="26"/>
                <w:lang w:eastAsia="en-GB"/>
              </w:rPr>
              <w:t xml:space="preserve">Priority has been derived from self-evaluation </w:t>
            </w:r>
            <w:r>
              <w:rPr>
                <w:rFonts w:asciiTheme="minorHAnsi" w:hAnsiTheme="minorHAnsi" w:cstheme="minorHAnsi"/>
                <w:sz w:val="26"/>
                <w:szCs w:val="26"/>
                <w:lang w:eastAsia="en-GB"/>
              </w:rPr>
              <w:t xml:space="preserve">and </w:t>
            </w:r>
            <w:proofErr w:type="spellStart"/>
            <w:r>
              <w:rPr>
                <w:rFonts w:asciiTheme="minorHAnsi" w:hAnsiTheme="minorHAnsi" w:cstheme="minorHAnsi"/>
                <w:sz w:val="26"/>
                <w:szCs w:val="26"/>
                <w:lang w:eastAsia="en-GB"/>
              </w:rPr>
              <w:t>Estyn</w:t>
            </w:r>
            <w:proofErr w:type="spellEnd"/>
            <w:r>
              <w:rPr>
                <w:rFonts w:asciiTheme="minorHAnsi" w:hAnsiTheme="minorHAnsi" w:cstheme="minorHAnsi"/>
                <w:sz w:val="26"/>
                <w:szCs w:val="26"/>
                <w:lang w:eastAsia="en-GB"/>
              </w:rPr>
              <w:t xml:space="preserve"> Inspection.</w:t>
            </w:r>
          </w:p>
          <w:p w:rsidR="001D5211" w:rsidRPr="0071501A" w:rsidRDefault="004E5751" w:rsidP="007B36AE">
            <w:pPr>
              <w:pStyle w:val="ListParagraph"/>
              <w:numPr>
                <w:ilvl w:val="0"/>
                <w:numId w:val="8"/>
              </w:numPr>
              <w:ind w:left="303"/>
              <w:contextualSpacing/>
              <w:rPr>
                <w:rFonts w:asciiTheme="minorHAnsi" w:hAnsiTheme="minorHAnsi" w:cstheme="minorHAnsi"/>
                <w:b/>
                <w:sz w:val="22"/>
                <w:szCs w:val="22"/>
                <w:lang w:eastAsia="en-GB"/>
              </w:rPr>
            </w:pPr>
            <w:r w:rsidRPr="00D9666A">
              <w:rPr>
                <w:rFonts w:asciiTheme="minorHAnsi" w:hAnsiTheme="minorHAnsi" w:cstheme="minorHAnsi"/>
                <w:sz w:val="22"/>
                <w:szCs w:val="22"/>
                <w:lang w:eastAsia="en-GB"/>
              </w:rPr>
              <w:t xml:space="preserve">Evidence: </w:t>
            </w:r>
            <w:proofErr w:type="spellStart"/>
            <w:r>
              <w:rPr>
                <w:rFonts w:asciiTheme="minorHAnsi" w:hAnsiTheme="minorHAnsi" w:cstheme="minorHAnsi"/>
                <w:sz w:val="22"/>
                <w:szCs w:val="22"/>
                <w:lang w:eastAsia="en-GB"/>
              </w:rPr>
              <w:t>Estyn</w:t>
            </w:r>
            <w:proofErr w:type="spellEnd"/>
            <w:r>
              <w:rPr>
                <w:rFonts w:asciiTheme="minorHAnsi" w:hAnsiTheme="minorHAnsi" w:cstheme="minorHAnsi"/>
                <w:sz w:val="22"/>
                <w:szCs w:val="22"/>
                <w:lang w:eastAsia="en-GB"/>
              </w:rPr>
              <w:t>, Support Visits, Discussions with staff,</w:t>
            </w:r>
            <w:r w:rsidRPr="00D9666A">
              <w:rPr>
                <w:rFonts w:asciiTheme="minorHAnsi" w:hAnsiTheme="minorHAnsi" w:cstheme="minorHAnsi"/>
                <w:sz w:val="22"/>
                <w:szCs w:val="22"/>
                <w:lang w:eastAsia="en-GB"/>
              </w:rPr>
              <w:t xml:space="preserve"> Evidence of work from each class, learning walks.</w:t>
            </w:r>
          </w:p>
          <w:p w:rsidR="0071501A" w:rsidRDefault="0071501A" w:rsidP="0071501A">
            <w:pPr>
              <w:ind w:left="-57"/>
              <w:contextualSpacing/>
              <w:rPr>
                <w:rFonts w:asciiTheme="minorHAnsi" w:hAnsiTheme="minorHAnsi" w:cstheme="minorHAnsi"/>
                <w:b/>
                <w:sz w:val="22"/>
                <w:szCs w:val="22"/>
                <w:lang w:eastAsia="en-GB"/>
              </w:rPr>
            </w:pPr>
          </w:p>
          <w:p w:rsidR="0071501A" w:rsidRPr="0071501A" w:rsidRDefault="0071501A" w:rsidP="0071501A">
            <w:pPr>
              <w:ind w:left="-57"/>
              <w:contextualSpacing/>
              <w:rPr>
                <w:rFonts w:asciiTheme="minorHAnsi" w:hAnsiTheme="minorHAnsi" w:cstheme="minorHAnsi"/>
                <w:b/>
                <w:sz w:val="22"/>
                <w:szCs w:val="22"/>
                <w:lang w:eastAsia="en-GB"/>
              </w:rPr>
            </w:pPr>
            <w:r w:rsidRPr="0071501A">
              <w:rPr>
                <w:rFonts w:asciiTheme="minorHAnsi" w:hAnsiTheme="minorHAnsi" w:cstheme="minorHAnsi"/>
                <w:sz w:val="23"/>
                <w:szCs w:val="23"/>
              </w:rPr>
              <w:t>‘Leaders do not always correctly identify important areas for improvement through their monitoring and evaluation processes, such as developing a consistent understanding of teacher assessment and standards of Welsh literacy skills in the Welsh stream.’</w:t>
            </w:r>
          </w:p>
        </w:tc>
        <w:tc>
          <w:tcPr>
            <w:tcW w:w="3730" w:type="dxa"/>
            <w:shd w:val="clear" w:color="auto" w:fill="auto"/>
          </w:tcPr>
          <w:p w:rsidR="001D5211" w:rsidRPr="00D9666A" w:rsidRDefault="001D5211" w:rsidP="007B36AE">
            <w:pPr>
              <w:rPr>
                <w:rFonts w:asciiTheme="minorHAnsi" w:hAnsiTheme="minorHAnsi" w:cstheme="minorHAnsi"/>
                <w:b/>
                <w:lang w:eastAsia="en-GB"/>
              </w:rPr>
            </w:pPr>
            <w:r w:rsidRPr="00D9666A">
              <w:rPr>
                <w:rFonts w:asciiTheme="minorHAnsi" w:hAnsiTheme="minorHAnsi" w:cstheme="minorHAnsi"/>
                <w:b/>
                <w:lang w:eastAsia="en-GB"/>
              </w:rPr>
              <w:t xml:space="preserve">Link Governor: </w:t>
            </w:r>
          </w:p>
          <w:p w:rsidR="001D5211" w:rsidRPr="00D9666A" w:rsidRDefault="00115AAF" w:rsidP="007B36AE">
            <w:pPr>
              <w:rPr>
                <w:rFonts w:asciiTheme="minorHAnsi" w:hAnsiTheme="minorHAnsi" w:cstheme="minorHAnsi"/>
                <w:lang w:eastAsia="en-GB"/>
              </w:rPr>
            </w:pPr>
            <w:r>
              <w:rPr>
                <w:rFonts w:asciiTheme="minorHAnsi" w:hAnsiTheme="minorHAnsi" w:cstheme="minorHAnsi"/>
                <w:lang w:eastAsia="en-GB"/>
              </w:rPr>
              <w:t>Dave Francis</w:t>
            </w:r>
          </w:p>
        </w:tc>
      </w:tr>
      <w:tr w:rsidR="001D5211" w:rsidRPr="00D9666A" w:rsidTr="004E5751">
        <w:trPr>
          <w:trHeight w:val="306"/>
        </w:trPr>
        <w:tc>
          <w:tcPr>
            <w:tcW w:w="7682" w:type="dxa"/>
            <w:shd w:val="clear" w:color="auto" w:fill="auto"/>
          </w:tcPr>
          <w:p w:rsidR="001D5211" w:rsidRPr="00D9666A" w:rsidRDefault="001D5211" w:rsidP="007B36AE">
            <w:pPr>
              <w:rPr>
                <w:rFonts w:asciiTheme="minorHAnsi" w:hAnsiTheme="minorHAnsi" w:cstheme="minorHAnsi"/>
                <w:b/>
                <w:lang w:eastAsia="en-GB"/>
              </w:rPr>
            </w:pPr>
            <w:r w:rsidRPr="00D9666A">
              <w:rPr>
                <w:rFonts w:asciiTheme="minorHAnsi" w:hAnsiTheme="minorHAnsi" w:cstheme="minorHAnsi"/>
                <w:b/>
                <w:lang w:eastAsia="en-GB"/>
              </w:rPr>
              <w:t>Targets</w:t>
            </w:r>
          </w:p>
        </w:tc>
        <w:tc>
          <w:tcPr>
            <w:tcW w:w="7708" w:type="dxa"/>
            <w:gridSpan w:val="3"/>
            <w:shd w:val="clear" w:color="auto" w:fill="auto"/>
          </w:tcPr>
          <w:p w:rsidR="001D5211" w:rsidRPr="00D9666A" w:rsidRDefault="001D5211" w:rsidP="007B36AE">
            <w:pPr>
              <w:rPr>
                <w:rFonts w:asciiTheme="minorHAnsi" w:hAnsiTheme="minorHAnsi" w:cstheme="minorHAnsi"/>
                <w:b/>
                <w:lang w:eastAsia="en-GB"/>
              </w:rPr>
            </w:pPr>
            <w:r w:rsidRPr="00D9666A">
              <w:rPr>
                <w:rFonts w:asciiTheme="minorHAnsi" w:hAnsiTheme="minorHAnsi" w:cstheme="minorHAnsi"/>
                <w:b/>
                <w:lang w:eastAsia="en-GB"/>
              </w:rPr>
              <w:t>Success Criteria</w:t>
            </w:r>
          </w:p>
        </w:tc>
      </w:tr>
      <w:tr w:rsidR="00760D7D" w:rsidRPr="00D9666A" w:rsidTr="00760D7D">
        <w:trPr>
          <w:trHeight w:val="2071"/>
        </w:trPr>
        <w:tc>
          <w:tcPr>
            <w:tcW w:w="7682" w:type="dxa"/>
            <w:shd w:val="clear" w:color="auto" w:fill="auto"/>
          </w:tcPr>
          <w:p w:rsidR="00760D7D" w:rsidRPr="00C36D4A" w:rsidRDefault="00760D7D" w:rsidP="00810BCB">
            <w:pPr>
              <w:pStyle w:val="ListParagraph"/>
              <w:numPr>
                <w:ilvl w:val="0"/>
                <w:numId w:val="2"/>
              </w:numPr>
              <w:ind w:left="360"/>
              <w:contextualSpacing/>
              <w:rPr>
                <w:rFonts w:asciiTheme="minorHAnsi" w:hAnsiTheme="minorHAnsi"/>
              </w:rPr>
            </w:pPr>
            <w:r w:rsidRPr="00C36D4A">
              <w:rPr>
                <w:rFonts w:asciiTheme="minorHAnsi" w:hAnsiTheme="minorHAnsi"/>
              </w:rPr>
              <w:t>To improve rigour of self-review processes to ensure they are utilised to improve</w:t>
            </w:r>
            <w:r w:rsidR="00435E00" w:rsidRPr="00C36D4A">
              <w:rPr>
                <w:rFonts w:asciiTheme="minorHAnsi" w:hAnsiTheme="minorHAnsi"/>
              </w:rPr>
              <w:t xml:space="preserve"> school performance by </w:t>
            </w:r>
            <w:r w:rsidR="00700076">
              <w:rPr>
                <w:rFonts w:asciiTheme="minorHAnsi" w:hAnsiTheme="minorHAnsi"/>
              </w:rPr>
              <w:t xml:space="preserve">Summer </w:t>
            </w:r>
            <w:r w:rsidR="00435E00" w:rsidRPr="00C36D4A">
              <w:rPr>
                <w:rFonts w:asciiTheme="minorHAnsi" w:hAnsiTheme="minorHAnsi"/>
              </w:rPr>
              <w:t>2019</w:t>
            </w:r>
            <w:r w:rsidRPr="00C36D4A">
              <w:rPr>
                <w:rFonts w:asciiTheme="minorHAnsi" w:hAnsiTheme="minorHAnsi"/>
              </w:rPr>
              <w:t>.</w:t>
            </w:r>
          </w:p>
          <w:p w:rsidR="00760D7D" w:rsidRDefault="00760D7D" w:rsidP="00760D7D">
            <w:pPr>
              <w:contextualSpacing/>
              <w:rPr>
                <w:rFonts w:asciiTheme="minorHAnsi" w:hAnsiTheme="minorHAnsi"/>
                <w:sz w:val="28"/>
                <w:szCs w:val="28"/>
              </w:rPr>
            </w:pPr>
          </w:p>
          <w:p w:rsidR="00760D7D" w:rsidRDefault="00760D7D" w:rsidP="00760D7D">
            <w:pPr>
              <w:contextualSpacing/>
              <w:rPr>
                <w:rFonts w:asciiTheme="minorHAnsi" w:hAnsiTheme="minorHAnsi"/>
                <w:sz w:val="28"/>
                <w:szCs w:val="28"/>
              </w:rPr>
            </w:pPr>
          </w:p>
          <w:p w:rsidR="00760D7D" w:rsidRPr="00412F50" w:rsidRDefault="00760D7D" w:rsidP="00760D7D">
            <w:pPr>
              <w:contextualSpacing/>
              <w:rPr>
                <w:rFonts w:asciiTheme="minorHAnsi" w:hAnsiTheme="minorHAnsi"/>
                <w:sz w:val="28"/>
                <w:szCs w:val="28"/>
              </w:rPr>
            </w:pPr>
          </w:p>
        </w:tc>
        <w:tc>
          <w:tcPr>
            <w:tcW w:w="474" w:type="dxa"/>
            <w:tcBorders>
              <w:bottom w:val="single" w:sz="4" w:space="0" w:color="auto"/>
              <w:right w:val="nil"/>
            </w:tcBorders>
            <w:shd w:val="clear" w:color="auto" w:fill="auto"/>
          </w:tcPr>
          <w:p w:rsidR="00760D7D" w:rsidRPr="00A70C52" w:rsidRDefault="00760D7D" w:rsidP="00760D7D">
            <w:pPr>
              <w:rPr>
                <w:rFonts w:ascii="Arial" w:hAnsi="Arial" w:cs="Arial"/>
                <w:sz w:val="22"/>
                <w:szCs w:val="22"/>
              </w:rPr>
            </w:pPr>
          </w:p>
          <w:p w:rsidR="00760D7D" w:rsidRPr="00A70C52" w:rsidRDefault="00760D7D" w:rsidP="00760D7D">
            <w:pPr>
              <w:rPr>
                <w:rFonts w:ascii="Arial" w:hAnsi="Arial" w:cs="Arial"/>
                <w:sz w:val="22"/>
                <w:szCs w:val="22"/>
              </w:rPr>
            </w:pPr>
            <w:r w:rsidRPr="00A70C52">
              <w:rPr>
                <w:rFonts w:ascii="Arial" w:hAnsi="Arial" w:cs="Arial"/>
                <w:sz w:val="22"/>
                <w:szCs w:val="22"/>
              </w:rPr>
              <w:t>I</w:t>
            </w:r>
          </w:p>
          <w:p w:rsidR="00760D7D" w:rsidRPr="00A70C52" w:rsidRDefault="00760D7D" w:rsidP="00760D7D">
            <w:pPr>
              <w:rPr>
                <w:rFonts w:ascii="Arial" w:hAnsi="Arial" w:cs="Arial"/>
                <w:sz w:val="22"/>
                <w:szCs w:val="22"/>
              </w:rPr>
            </w:pPr>
            <w:r w:rsidRPr="00A70C52">
              <w:rPr>
                <w:rFonts w:ascii="Arial" w:hAnsi="Arial" w:cs="Arial"/>
                <w:sz w:val="22"/>
                <w:szCs w:val="22"/>
              </w:rPr>
              <w:t>M</w:t>
            </w:r>
          </w:p>
          <w:p w:rsidR="00760D7D" w:rsidRPr="00A70C52" w:rsidRDefault="00760D7D" w:rsidP="00760D7D">
            <w:pPr>
              <w:rPr>
                <w:rFonts w:ascii="Arial" w:hAnsi="Arial" w:cs="Arial"/>
                <w:sz w:val="22"/>
                <w:szCs w:val="22"/>
              </w:rPr>
            </w:pPr>
            <w:r w:rsidRPr="00A70C52">
              <w:rPr>
                <w:rFonts w:ascii="Arial" w:hAnsi="Arial" w:cs="Arial"/>
                <w:sz w:val="22"/>
                <w:szCs w:val="22"/>
              </w:rPr>
              <w:t>P</w:t>
            </w:r>
          </w:p>
          <w:p w:rsidR="00760D7D" w:rsidRPr="00A70C52" w:rsidRDefault="00760D7D" w:rsidP="00760D7D">
            <w:pPr>
              <w:rPr>
                <w:rFonts w:ascii="Arial" w:hAnsi="Arial" w:cs="Arial"/>
                <w:sz w:val="22"/>
                <w:szCs w:val="22"/>
              </w:rPr>
            </w:pPr>
            <w:r w:rsidRPr="00A70C52">
              <w:rPr>
                <w:rFonts w:ascii="Arial" w:hAnsi="Arial" w:cs="Arial"/>
                <w:sz w:val="22"/>
                <w:szCs w:val="22"/>
              </w:rPr>
              <w:t>A</w:t>
            </w:r>
          </w:p>
          <w:p w:rsidR="00760D7D" w:rsidRPr="00A70C52" w:rsidRDefault="00760D7D" w:rsidP="00760D7D">
            <w:pPr>
              <w:rPr>
                <w:rFonts w:ascii="Arial" w:hAnsi="Arial" w:cs="Arial"/>
                <w:sz w:val="22"/>
                <w:szCs w:val="22"/>
              </w:rPr>
            </w:pPr>
            <w:r w:rsidRPr="00A70C52">
              <w:rPr>
                <w:rFonts w:ascii="Arial" w:hAnsi="Arial" w:cs="Arial"/>
                <w:sz w:val="22"/>
                <w:szCs w:val="22"/>
              </w:rPr>
              <w:t>C</w:t>
            </w:r>
          </w:p>
          <w:p w:rsidR="00760D7D" w:rsidRPr="00A70C52" w:rsidRDefault="00760D7D" w:rsidP="00760D7D">
            <w:pPr>
              <w:rPr>
                <w:rFonts w:ascii="Arial" w:hAnsi="Arial" w:cs="Arial"/>
                <w:sz w:val="22"/>
                <w:szCs w:val="22"/>
              </w:rPr>
            </w:pPr>
            <w:r w:rsidRPr="00A70C52">
              <w:rPr>
                <w:rFonts w:ascii="Arial" w:hAnsi="Arial" w:cs="Arial"/>
                <w:sz w:val="22"/>
                <w:szCs w:val="22"/>
              </w:rPr>
              <w:t>T</w:t>
            </w:r>
          </w:p>
        </w:tc>
        <w:tc>
          <w:tcPr>
            <w:tcW w:w="7234" w:type="dxa"/>
            <w:gridSpan w:val="2"/>
            <w:tcBorders>
              <w:left w:val="nil"/>
            </w:tcBorders>
            <w:shd w:val="clear" w:color="auto" w:fill="auto"/>
          </w:tcPr>
          <w:p w:rsidR="00760D7D" w:rsidRPr="00C36D4A" w:rsidRDefault="00760D7D" w:rsidP="00C36D4A">
            <w:pPr>
              <w:pStyle w:val="ListParagraph"/>
              <w:numPr>
                <w:ilvl w:val="0"/>
                <w:numId w:val="2"/>
              </w:numPr>
              <w:ind w:left="360"/>
              <w:contextualSpacing/>
              <w:rPr>
                <w:rFonts w:asciiTheme="minorHAnsi" w:hAnsiTheme="minorHAnsi"/>
              </w:rPr>
            </w:pPr>
            <w:r w:rsidRPr="00C36D4A">
              <w:rPr>
                <w:rFonts w:asciiTheme="minorHAnsi" w:hAnsiTheme="minorHAnsi"/>
              </w:rPr>
              <w:t xml:space="preserve">Teachers are confident in using a range of strategies to self-evaluate their subject/ aspect, </w:t>
            </w:r>
            <w:proofErr w:type="spellStart"/>
            <w:r w:rsidRPr="00C36D4A">
              <w:rPr>
                <w:rFonts w:asciiTheme="minorHAnsi" w:hAnsiTheme="minorHAnsi"/>
              </w:rPr>
              <w:t>inc.</w:t>
            </w:r>
            <w:proofErr w:type="spellEnd"/>
            <w:r w:rsidRPr="00C36D4A">
              <w:rPr>
                <w:rFonts w:asciiTheme="minorHAnsi" w:hAnsiTheme="minorHAnsi"/>
              </w:rPr>
              <w:t xml:space="preserve"> the use of teacher observation, monitoring of books and </w:t>
            </w:r>
            <w:r w:rsidR="00F616D7" w:rsidRPr="00C36D4A">
              <w:rPr>
                <w:rFonts w:asciiTheme="minorHAnsi" w:hAnsiTheme="minorHAnsi"/>
              </w:rPr>
              <w:t>planning, and listening to learners</w:t>
            </w:r>
            <w:r w:rsidRPr="00C36D4A">
              <w:rPr>
                <w:rFonts w:asciiTheme="minorHAnsi" w:hAnsiTheme="minorHAnsi"/>
              </w:rPr>
              <w:t>.</w:t>
            </w:r>
          </w:p>
          <w:p w:rsidR="00760D7D" w:rsidRPr="00C36D4A" w:rsidRDefault="00760D7D" w:rsidP="00C36D4A">
            <w:pPr>
              <w:pStyle w:val="ListParagraph"/>
              <w:numPr>
                <w:ilvl w:val="0"/>
                <w:numId w:val="2"/>
              </w:numPr>
              <w:ind w:left="360"/>
              <w:contextualSpacing/>
              <w:rPr>
                <w:rFonts w:asciiTheme="minorHAnsi" w:hAnsiTheme="minorHAnsi"/>
              </w:rPr>
            </w:pPr>
            <w:r w:rsidRPr="00C36D4A">
              <w:rPr>
                <w:rFonts w:asciiTheme="minorHAnsi" w:hAnsiTheme="minorHAnsi"/>
              </w:rPr>
              <w:t>Whole-school strengths are identified, as well as areas for development, and these are disseminated and discussed with all staff.</w:t>
            </w:r>
          </w:p>
          <w:p w:rsidR="00760D7D" w:rsidRPr="00C36D4A" w:rsidRDefault="00760D7D" w:rsidP="00C36D4A">
            <w:pPr>
              <w:pStyle w:val="ListParagraph"/>
              <w:numPr>
                <w:ilvl w:val="0"/>
                <w:numId w:val="2"/>
              </w:numPr>
              <w:ind w:left="360"/>
              <w:contextualSpacing/>
              <w:rPr>
                <w:rFonts w:asciiTheme="minorHAnsi" w:hAnsiTheme="minorHAnsi"/>
              </w:rPr>
            </w:pPr>
            <w:r w:rsidRPr="00C36D4A">
              <w:rPr>
                <w:rFonts w:asciiTheme="minorHAnsi" w:hAnsiTheme="minorHAnsi"/>
              </w:rPr>
              <w:t>Key priority areas identified from self-evaluation are a focus for the School Improvement Plan.</w:t>
            </w:r>
          </w:p>
        </w:tc>
      </w:tr>
    </w:tbl>
    <w:p w:rsidR="00770AEF" w:rsidRPr="00D9666A" w:rsidRDefault="00770AEF" w:rsidP="001D5211">
      <w:pP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1805"/>
        <w:gridCol w:w="924"/>
        <w:gridCol w:w="992"/>
        <w:gridCol w:w="1985"/>
        <w:gridCol w:w="1701"/>
        <w:gridCol w:w="2551"/>
        <w:gridCol w:w="2172"/>
      </w:tblGrid>
      <w:tr w:rsidR="00770AEF" w:rsidRPr="00D9666A" w:rsidTr="00115AAF">
        <w:trPr>
          <w:trHeight w:val="264"/>
        </w:trPr>
        <w:tc>
          <w:tcPr>
            <w:tcW w:w="3220" w:type="dxa"/>
          </w:tcPr>
          <w:p w:rsidR="00770AEF" w:rsidRPr="00D9666A" w:rsidRDefault="00770AEF" w:rsidP="006843D0">
            <w:pPr>
              <w:rPr>
                <w:rFonts w:asciiTheme="minorHAnsi" w:hAnsiTheme="minorHAnsi" w:cstheme="minorHAnsi"/>
                <w:b/>
              </w:rPr>
            </w:pPr>
            <w:r w:rsidRPr="00D9666A">
              <w:rPr>
                <w:rFonts w:asciiTheme="minorHAnsi" w:hAnsiTheme="minorHAnsi" w:cstheme="minorHAnsi"/>
                <w:b/>
              </w:rPr>
              <w:lastRenderedPageBreak/>
              <w:t>Actions/ Strategically planned tasks to deliver target success criteria</w:t>
            </w:r>
          </w:p>
        </w:tc>
        <w:tc>
          <w:tcPr>
            <w:tcW w:w="1805" w:type="dxa"/>
            <w:vAlign w:val="center"/>
          </w:tcPr>
          <w:p w:rsidR="00770AEF" w:rsidRPr="00D9666A" w:rsidRDefault="00770AEF" w:rsidP="006843D0">
            <w:pPr>
              <w:jc w:val="center"/>
              <w:rPr>
                <w:rFonts w:asciiTheme="minorHAnsi" w:hAnsiTheme="minorHAnsi" w:cstheme="minorHAnsi"/>
                <w:b/>
              </w:rPr>
            </w:pPr>
            <w:r w:rsidRPr="00D9666A">
              <w:rPr>
                <w:rFonts w:asciiTheme="minorHAnsi" w:hAnsiTheme="minorHAnsi" w:cstheme="minorHAnsi"/>
                <w:b/>
              </w:rPr>
              <w:t>Responsibility</w:t>
            </w:r>
          </w:p>
        </w:tc>
        <w:tc>
          <w:tcPr>
            <w:tcW w:w="924" w:type="dxa"/>
            <w:vAlign w:val="center"/>
          </w:tcPr>
          <w:p w:rsidR="00770AEF" w:rsidRPr="00D9666A" w:rsidRDefault="00770AEF" w:rsidP="006843D0">
            <w:pPr>
              <w:jc w:val="center"/>
              <w:rPr>
                <w:rFonts w:asciiTheme="minorHAnsi" w:hAnsiTheme="minorHAnsi" w:cstheme="minorHAnsi"/>
                <w:b/>
              </w:rPr>
            </w:pPr>
            <w:r w:rsidRPr="00D9666A">
              <w:rPr>
                <w:rFonts w:asciiTheme="minorHAnsi" w:hAnsiTheme="minorHAnsi" w:cstheme="minorHAnsi"/>
                <w:b/>
              </w:rPr>
              <w:t>Start</w:t>
            </w:r>
          </w:p>
        </w:tc>
        <w:tc>
          <w:tcPr>
            <w:tcW w:w="992" w:type="dxa"/>
            <w:vAlign w:val="center"/>
          </w:tcPr>
          <w:p w:rsidR="00770AEF" w:rsidRPr="00D9666A" w:rsidRDefault="00770AEF" w:rsidP="006843D0">
            <w:pPr>
              <w:jc w:val="center"/>
              <w:rPr>
                <w:rFonts w:asciiTheme="minorHAnsi" w:hAnsiTheme="minorHAnsi" w:cstheme="minorHAnsi"/>
                <w:b/>
              </w:rPr>
            </w:pPr>
            <w:r w:rsidRPr="00D9666A">
              <w:rPr>
                <w:rFonts w:asciiTheme="minorHAnsi" w:hAnsiTheme="minorHAnsi" w:cstheme="minorHAnsi"/>
                <w:b/>
              </w:rPr>
              <w:t>End</w:t>
            </w:r>
          </w:p>
        </w:tc>
        <w:tc>
          <w:tcPr>
            <w:tcW w:w="1985" w:type="dxa"/>
            <w:vAlign w:val="center"/>
          </w:tcPr>
          <w:p w:rsidR="00770AEF" w:rsidRPr="00D9666A" w:rsidRDefault="00770AEF" w:rsidP="006843D0">
            <w:pPr>
              <w:jc w:val="center"/>
              <w:rPr>
                <w:rFonts w:asciiTheme="minorHAnsi" w:hAnsiTheme="minorHAnsi" w:cstheme="minorHAnsi"/>
                <w:b/>
              </w:rPr>
            </w:pPr>
            <w:r w:rsidRPr="00D9666A">
              <w:rPr>
                <w:rFonts w:asciiTheme="minorHAnsi" w:hAnsiTheme="minorHAnsi" w:cstheme="minorHAnsi"/>
                <w:b/>
              </w:rPr>
              <w:t>Resources</w:t>
            </w:r>
          </w:p>
        </w:tc>
        <w:tc>
          <w:tcPr>
            <w:tcW w:w="1701" w:type="dxa"/>
            <w:vAlign w:val="center"/>
          </w:tcPr>
          <w:p w:rsidR="00770AEF" w:rsidRPr="00D9666A" w:rsidRDefault="00770AEF" w:rsidP="006843D0">
            <w:pPr>
              <w:jc w:val="center"/>
              <w:rPr>
                <w:rFonts w:asciiTheme="minorHAnsi" w:hAnsiTheme="minorHAnsi" w:cstheme="minorHAnsi"/>
                <w:b/>
              </w:rPr>
            </w:pPr>
            <w:r w:rsidRPr="00D9666A">
              <w:rPr>
                <w:rFonts w:asciiTheme="minorHAnsi" w:hAnsiTheme="minorHAnsi" w:cstheme="minorHAnsi"/>
                <w:b/>
              </w:rPr>
              <w:t>Cost</w:t>
            </w:r>
          </w:p>
        </w:tc>
        <w:tc>
          <w:tcPr>
            <w:tcW w:w="2551" w:type="dxa"/>
            <w:vAlign w:val="center"/>
          </w:tcPr>
          <w:p w:rsidR="00770AEF" w:rsidRPr="00D9666A" w:rsidRDefault="00770AEF" w:rsidP="006843D0">
            <w:pPr>
              <w:jc w:val="center"/>
              <w:rPr>
                <w:rFonts w:asciiTheme="minorHAnsi" w:hAnsiTheme="minorHAnsi" w:cstheme="minorHAnsi"/>
                <w:b/>
              </w:rPr>
            </w:pPr>
            <w:r w:rsidRPr="00D9666A">
              <w:rPr>
                <w:rFonts w:asciiTheme="minorHAnsi" w:hAnsiTheme="minorHAnsi" w:cstheme="minorHAnsi"/>
                <w:b/>
              </w:rPr>
              <w:t>Monitoring</w:t>
            </w:r>
          </w:p>
          <w:p w:rsidR="00770AEF" w:rsidRPr="00D9666A" w:rsidRDefault="00770AEF" w:rsidP="006843D0">
            <w:pPr>
              <w:jc w:val="center"/>
              <w:rPr>
                <w:rFonts w:asciiTheme="minorHAnsi" w:hAnsiTheme="minorHAnsi" w:cstheme="minorHAnsi"/>
                <w:b/>
              </w:rPr>
            </w:pPr>
            <w:r w:rsidRPr="00D9666A">
              <w:rPr>
                <w:rFonts w:asciiTheme="minorHAnsi" w:hAnsiTheme="minorHAnsi" w:cstheme="minorHAnsi"/>
                <w:b/>
              </w:rPr>
              <w:t>(Milestones)</w:t>
            </w:r>
          </w:p>
        </w:tc>
        <w:tc>
          <w:tcPr>
            <w:tcW w:w="2172" w:type="dxa"/>
            <w:vAlign w:val="center"/>
          </w:tcPr>
          <w:p w:rsidR="00770AEF" w:rsidRPr="00D9666A" w:rsidRDefault="00770AEF" w:rsidP="006843D0">
            <w:pPr>
              <w:jc w:val="center"/>
              <w:rPr>
                <w:rFonts w:asciiTheme="minorHAnsi" w:hAnsiTheme="minorHAnsi" w:cstheme="minorHAnsi"/>
                <w:b/>
              </w:rPr>
            </w:pPr>
            <w:r w:rsidRPr="00D9666A">
              <w:rPr>
                <w:rFonts w:asciiTheme="minorHAnsi" w:hAnsiTheme="minorHAnsi" w:cstheme="minorHAnsi"/>
                <w:b/>
              </w:rPr>
              <w:t>RAG</w:t>
            </w:r>
          </w:p>
        </w:tc>
      </w:tr>
      <w:tr w:rsidR="00435E00" w:rsidRPr="00D9666A" w:rsidTr="00115AAF">
        <w:trPr>
          <w:trHeight w:val="264"/>
        </w:trPr>
        <w:tc>
          <w:tcPr>
            <w:tcW w:w="3220" w:type="dxa"/>
          </w:tcPr>
          <w:p w:rsidR="00435E00" w:rsidRPr="00435E00" w:rsidRDefault="00435E00" w:rsidP="00810BCB">
            <w:pPr>
              <w:pStyle w:val="ListParagraph"/>
              <w:numPr>
                <w:ilvl w:val="0"/>
                <w:numId w:val="24"/>
              </w:numPr>
              <w:spacing w:after="200" w:line="276" w:lineRule="auto"/>
              <w:ind w:left="360"/>
              <w:contextualSpacing/>
              <w:rPr>
                <w:rFonts w:asciiTheme="minorHAnsi" w:hAnsiTheme="minorHAnsi" w:cstheme="minorHAnsi"/>
              </w:rPr>
            </w:pPr>
            <w:r>
              <w:rPr>
                <w:rFonts w:asciiTheme="minorHAnsi" w:hAnsiTheme="minorHAnsi" w:cstheme="minorHAnsi"/>
              </w:rPr>
              <w:t xml:space="preserve">View good practice in monitoring in other dual stream schools – </w:t>
            </w:r>
            <w:proofErr w:type="spellStart"/>
            <w:r>
              <w:rPr>
                <w:rFonts w:asciiTheme="minorHAnsi" w:hAnsiTheme="minorHAnsi" w:cstheme="minorHAnsi"/>
              </w:rPr>
              <w:t>Ysgol</w:t>
            </w:r>
            <w:proofErr w:type="spellEnd"/>
            <w:r>
              <w:rPr>
                <w:rFonts w:asciiTheme="minorHAnsi" w:hAnsiTheme="minorHAnsi" w:cstheme="minorHAnsi"/>
              </w:rPr>
              <w:t xml:space="preserve"> </w:t>
            </w:r>
            <w:proofErr w:type="spellStart"/>
            <w:r>
              <w:rPr>
                <w:rFonts w:asciiTheme="minorHAnsi" w:hAnsiTheme="minorHAnsi" w:cstheme="minorHAnsi"/>
              </w:rPr>
              <w:t>Parcyrhun</w:t>
            </w:r>
            <w:proofErr w:type="spellEnd"/>
            <w:r>
              <w:rPr>
                <w:rFonts w:asciiTheme="minorHAnsi" w:hAnsiTheme="minorHAnsi" w:cstheme="minorHAnsi"/>
              </w:rPr>
              <w:t xml:space="preserve">, </w:t>
            </w:r>
            <w:proofErr w:type="spellStart"/>
            <w:r>
              <w:rPr>
                <w:rFonts w:asciiTheme="minorHAnsi" w:hAnsiTheme="minorHAnsi" w:cstheme="minorHAnsi"/>
              </w:rPr>
              <w:t>Ysgol</w:t>
            </w:r>
            <w:proofErr w:type="spellEnd"/>
            <w:r>
              <w:rPr>
                <w:rFonts w:asciiTheme="minorHAnsi" w:hAnsiTheme="minorHAnsi" w:cstheme="minorHAnsi"/>
              </w:rPr>
              <w:t xml:space="preserve"> </w:t>
            </w:r>
            <w:proofErr w:type="spellStart"/>
            <w:r>
              <w:rPr>
                <w:rFonts w:asciiTheme="minorHAnsi" w:hAnsiTheme="minorHAnsi" w:cstheme="minorHAnsi"/>
              </w:rPr>
              <w:t>Arberth</w:t>
            </w:r>
            <w:proofErr w:type="spellEnd"/>
            <w:r>
              <w:rPr>
                <w:rFonts w:asciiTheme="minorHAnsi" w:hAnsiTheme="minorHAnsi" w:cstheme="minorHAnsi"/>
              </w:rPr>
              <w:t xml:space="preserve"> a</w:t>
            </w:r>
            <w:r w:rsidR="00B46430">
              <w:rPr>
                <w:rFonts w:asciiTheme="minorHAnsi" w:hAnsiTheme="minorHAnsi" w:cstheme="minorHAnsi"/>
              </w:rPr>
              <w:t>nd</w:t>
            </w:r>
            <w:r>
              <w:rPr>
                <w:rFonts w:asciiTheme="minorHAnsi" w:hAnsiTheme="minorHAnsi" w:cstheme="minorHAnsi"/>
              </w:rPr>
              <w:t xml:space="preserve"> </w:t>
            </w:r>
            <w:proofErr w:type="spellStart"/>
            <w:r>
              <w:rPr>
                <w:rFonts w:asciiTheme="minorHAnsi" w:hAnsiTheme="minorHAnsi" w:cstheme="minorHAnsi"/>
              </w:rPr>
              <w:t>Glannau</w:t>
            </w:r>
            <w:proofErr w:type="spellEnd"/>
            <w:r>
              <w:rPr>
                <w:rFonts w:asciiTheme="minorHAnsi" w:hAnsiTheme="minorHAnsi" w:cstheme="minorHAnsi"/>
              </w:rPr>
              <w:t xml:space="preserve"> </w:t>
            </w:r>
            <w:proofErr w:type="spellStart"/>
            <w:r>
              <w:rPr>
                <w:rFonts w:asciiTheme="minorHAnsi" w:hAnsiTheme="minorHAnsi" w:cstheme="minorHAnsi"/>
              </w:rPr>
              <w:t>Gwaun</w:t>
            </w:r>
            <w:proofErr w:type="spellEnd"/>
            <w:r>
              <w:rPr>
                <w:rFonts w:asciiTheme="minorHAnsi" w:hAnsiTheme="minorHAnsi" w:cstheme="minorHAnsi"/>
              </w:rPr>
              <w:t>.</w:t>
            </w:r>
          </w:p>
        </w:tc>
        <w:tc>
          <w:tcPr>
            <w:tcW w:w="1805" w:type="dxa"/>
            <w:shd w:val="clear" w:color="auto" w:fill="auto"/>
          </w:tcPr>
          <w:p w:rsidR="00435E00" w:rsidRPr="00435E00" w:rsidRDefault="00435E00" w:rsidP="00435E00">
            <w:pPr>
              <w:contextualSpacing/>
              <w:rPr>
                <w:rFonts w:asciiTheme="minorHAnsi" w:hAnsiTheme="minorHAnsi" w:cstheme="minorHAnsi"/>
              </w:rPr>
            </w:pPr>
            <w:r>
              <w:rPr>
                <w:rFonts w:asciiTheme="minorHAnsi" w:hAnsiTheme="minorHAnsi" w:cstheme="minorHAnsi"/>
              </w:rPr>
              <w:t>Hannah Golding/ Andrew Williams/ Rhian</w:t>
            </w:r>
            <w:r w:rsidR="00F616D7">
              <w:rPr>
                <w:rFonts w:asciiTheme="minorHAnsi" w:hAnsiTheme="minorHAnsi" w:cstheme="minorHAnsi"/>
              </w:rPr>
              <w:t xml:space="preserve"> </w:t>
            </w:r>
            <w:proofErr w:type="spellStart"/>
            <w:r>
              <w:rPr>
                <w:rFonts w:asciiTheme="minorHAnsi" w:hAnsiTheme="minorHAnsi" w:cstheme="minorHAnsi"/>
              </w:rPr>
              <w:t>Beynon</w:t>
            </w:r>
            <w:proofErr w:type="spellEnd"/>
          </w:p>
        </w:tc>
        <w:tc>
          <w:tcPr>
            <w:tcW w:w="924" w:type="dxa"/>
            <w:shd w:val="clear" w:color="auto" w:fill="auto"/>
          </w:tcPr>
          <w:p w:rsidR="00435E00" w:rsidRPr="003766A4" w:rsidRDefault="00435E00" w:rsidP="00435E00">
            <w:pPr>
              <w:jc w:val="center"/>
              <w:rPr>
                <w:rFonts w:asciiTheme="minorHAnsi" w:hAnsiTheme="minorHAnsi" w:cstheme="minorHAnsi"/>
                <w:sz w:val="18"/>
                <w:szCs w:val="18"/>
              </w:rPr>
            </w:pPr>
            <w:r w:rsidRPr="003766A4">
              <w:rPr>
                <w:rFonts w:asciiTheme="minorHAnsi" w:hAnsiTheme="minorHAnsi" w:cstheme="minorHAnsi"/>
                <w:sz w:val="18"/>
                <w:szCs w:val="18"/>
              </w:rPr>
              <w:t>Autumn 2018</w:t>
            </w:r>
          </w:p>
        </w:tc>
        <w:tc>
          <w:tcPr>
            <w:tcW w:w="992" w:type="dxa"/>
            <w:shd w:val="clear" w:color="auto" w:fill="auto"/>
          </w:tcPr>
          <w:p w:rsidR="00435E00" w:rsidRPr="003766A4" w:rsidRDefault="00435E00" w:rsidP="00435E00">
            <w:pPr>
              <w:jc w:val="center"/>
              <w:rPr>
                <w:rFonts w:asciiTheme="minorHAnsi" w:hAnsiTheme="minorHAnsi" w:cstheme="minorHAnsi"/>
                <w:sz w:val="18"/>
                <w:szCs w:val="18"/>
              </w:rPr>
            </w:pPr>
            <w:r w:rsidRPr="003766A4">
              <w:rPr>
                <w:rFonts w:asciiTheme="minorHAnsi" w:hAnsiTheme="minorHAnsi" w:cstheme="minorHAnsi"/>
                <w:sz w:val="18"/>
                <w:szCs w:val="18"/>
              </w:rPr>
              <w:t>Summer 2019</w:t>
            </w:r>
          </w:p>
        </w:tc>
        <w:tc>
          <w:tcPr>
            <w:tcW w:w="1985" w:type="dxa"/>
            <w:shd w:val="clear" w:color="auto" w:fill="auto"/>
          </w:tcPr>
          <w:p w:rsidR="00435E00" w:rsidRDefault="00F616D7" w:rsidP="00435E00">
            <w:pPr>
              <w:contextualSpacing/>
              <w:rPr>
                <w:rFonts w:asciiTheme="minorHAnsi" w:hAnsiTheme="minorHAnsi" w:cstheme="minorHAnsi"/>
              </w:rPr>
            </w:pPr>
            <w:r>
              <w:rPr>
                <w:rFonts w:asciiTheme="minorHAnsi" w:hAnsiTheme="minorHAnsi" w:cstheme="minorHAnsi"/>
              </w:rPr>
              <w:t>LA Advisers</w:t>
            </w:r>
          </w:p>
          <w:p w:rsidR="00F616D7" w:rsidRPr="00435E00" w:rsidRDefault="00F616D7" w:rsidP="00435E00">
            <w:pPr>
              <w:contextualSpacing/>
              <w:rPr>
                <w:rFonts w:asciiTheme="minorHAnsi" w:hAnsiTheme="minorHAnsi" w:cstheme="minorHAnsi"/>
              </w:rPr>
            </w:pPr>
            <w:r>
              <w:rPr>
                <w:rFonts w:asciiTheme="minorHAnsi" w:hAnsiTheme="minorHAnsi" w:cstheme="minorHAnsi"/>
              </w:rPr>
              <w:t xml:space="preserve">Dual-stream grant </w:t>
            </w:r>
          </w:p>
        </w:tc>
        <w:tc>
          <w:tcPr>
            <w:tcW w:w="1701" w:type="dxa"/>
            <w:shd w:val="clear" w:color="auto" w:fill="auto"/>
          </w:tcPr>
          <w:p w:rsidR="00435E00" w:rsidRPr="00435E00" w:rsidRDefault="003766A4" w:rsidP="00435E00">
            <w:pPr>
              <w:contextualSpacing/>
              <w:rPr>
                <w:rFonts w:asciiTheme="minorHAnsi" w:hAnsiTheme="minorHAnsi" w:cstheme="minorHAnsi"/>
              </w:rPr>
            </w:pPr>
            <w:r>
              <w:rPr>
                <w:rFonts w:asciiTheme="minorHAnsi" w:hAnsiTheme="minorHAnsi" w:cstheme="minorHAnsi"/>
              </w:rPr>
              <w:t>Release time for co-ordinators</w:t>
            </w:r>
          </w:p>
        </w:tc>
        <w:tc>
          <w:tcPr>
            <w:tcW w:w="2551" w:type="dxa"/>
            <w:shd w:val="clear" w:color="auto" w:fill="auto"/>
          </w:tcPr>
          <w:p w:rsidR="00435E00" w:rsidRPr="00435E00" w:rsidRDefault="00435E00" w:rsidP="00435E00">
            <w:pPr>
              <w:rPr>
                <w:rFonts w:asciiTheme="minorHAnsi" w:hAnsiTheme="minorHAnsi" w:cstheme="minorHAnsi"/>
              </w:rPr>
            </w:pPr>
          </w:p>
        </w:tc>
        <w:tc>
          <w:tcPr>
            <w:tcW w:w="2172" w:type="dxa"/>
            <w:shd w:val="clear" w:color="auto" w:fill="auto"/>
          </w:tcPr>
          <w:p w:rsidR="00435E00" w:rsidRDefault="003766A4" w:rsidP="00435E00">
            <w:pPr>
              <w:rPr>
                <w:rFonts w:asciiTheme="minorHAnsi" w:hAnsiTheme="minorHAnsi" w:cstheme="minorHAnsi"/>
                <w:i/>
                <w:color w:val="F79646" w:themeColor="accent6"/>
              </w:rPr>
            </w:pPr>
            <w:r w:rsidRPr="003766A4">
              <w:rPr>
                <w:rFonts w:asciiTheme="minorHAnsi" w:hAnsiTheme="minorHAnsi" w:cstheme="minorHAnsi"/>
                <w:i/>
                <w:color w:val="F79646" w:themeColor="accent6"/>
              </w:rPr>
              <w:t xml:space="preserve">Visit to </w:t>
            </w:r>
            <w:proofErr w:type="spellStart"/>
            <w:r w:rsidRPr="003766A4">
              <w:rPr>
                <w:rFonts w:asciiTheme="minorHAnsi" w:hAnsiTheme="minorHAnsi" w:cstheme="minorHAnsi"/>
                <w:i/>
                <w:color w:val="F79646" w:themeColor="accent6"/>
              </w:rPr>
              <w:t>Parcyrhun</w:t>
            </w:r>
            <w:proofErr w:type="spellEnd"/>
            <w:r>
              <w:rPr>
                <w:rFonts w:asciiTheme="minorHAnsi" w:hAnsiTheme="minorHAnsi" w:cstheme="minorHAnsi"/>
                <w:i/>
                <w:color w:val="F79646" w:themeColor="accent6"/>
              </w:rPr>
              <w:t xml:space="preserve"> in October</w:t>
            </w:r>
          </w:p>
          <w:p w:rsidR="003766A4" w:rsidRPr="003766A4" w:rsidRDefault="003766A4" w:rsidP="00435E00">
            <w:pPr>
              <w:rPr>
                <w:rFonts w:asciiTheme="minorHAnsi" w:hAnsiTheme="minorHAnsi" w:cstheme="minorHAnsi"/>
                <w:i/>
                <w:color w:val="F79646" w:themeColor="accent6"/>
                <w:highlight w:val="yellow"/>
              </w:rPr>
            </w:pPr>
            <w:r w:rsidRPr="00CA5EBC">
              <w:rPr>
                <w:rFonts w:asciiTheme="minorHAnsi" w:hAnsiTheme="minorHAnsi" w:cstheme="minorHAnsi"/>
                <w:i/>
                <w:color w:val="00B050"/>
              </w:rPr>
              <w:t xml:space="preserve">Visit to </w:t>
            </w:r>
            <w:proofErr w:type="spellStart"/>
            <w:r w:rsidRPr="00CA5EBC">
              <w:rPr>
                <w:rFonts w:asciiTheme="minorHAnsi" w:hAnsiTheme="minorHAnsi" w:cstheme="minorHAnsi"/>
                <w:i/>
                <w:color w:val="00B050"/>
              </w:rPr>
              <w:t>Ysgol</w:t>
            </w:r>
            <w:proofErr w:type="spellEnd"/>
            <w:r w:rsidRPr="00CA5EBC">
              <w:rPr>
                <w:rFonts w:asciiTheme="minorHAnsi" w:hAnsiTheme="minorHAnsi" w:cstheme="minorHAnsi"/>
                <w:i/>
                <w:color w:val="00B050"/>
              </w:rPr>
              <w:t xml:space="preserve"> </w:t>
            </w:r>
            <w:proofErr w:type="spellStart"/>
            <w:r w:rsidRPr="00CA5EBC">
              <w:rPr>
                <w:rFonts w:asciiTheme="minorHAnsi" w:hAnsiTheme="minorHAnsi" w:cstheme="minorHAnsi"/>
                <w:i/>
                <w:color w:val="00B050"/>
              </w:rPr>
              <w:t>Saron</w:t>
            </w:r>
            <w:proofErr w:type="spellEnd"/>
            <w:r w:rsidRPr="00CA5EBC">
              <w:rPr>
                <w:rFonts w:asciiTheme="minorHAnsi" w:hAnsiTheme="minorHAnsi" w:cstheme="minorHAnsi"/>
                <w:i/>
                <w:color w:val="00B050"/>
              </w:rPr>
              <w:t xml:space="preserve"> on Nov 8th</w:t>
            </w:r>
          </w:p>
        </w:tc>
      </w:tr>
      <w:tr w:rsidR="003766A4" w:rsidRPr="00D9666A" w:rsidTr="00115AAF">
        <w:trPr>
          <w:trHeight w:val="264"/>
        </w:trPr>
        <w:tc>
          <w:tcPr>
            <w:tcW w:w="3220" w:type="dxa"/>
          </w:tcPr>
          <w:p w:rsidR="003766A4" w:rsidRPr="00810BCB" w:rsidRDefault="003766A4" w:rsidP="003766A4">
            <w:pPr>
              <w:pStyle w:val="ListParagraph"/>
              <w:numPr>
                <w:ilvl w:val="0"/>
                <w:numId w:val="24"/>
              </w:numPr>
              <w:spacing w:after="200" w:line="276" w:lineRule="auto"/>
              <w:ind w:left="360"/>
              <w:contextualSpacing/>
              <w:rPr>
                <w:rFonts w:asciiTheme="minorHAnsi" w:hAnsiTheme="minorHAnsi" w:cstheme="minorHAnsi"/>
              </w:rPr>
            </w:pPr>
            <w:r w:rsidRPr="00810BCB">
              <w:rPr>
                <w:rFonts w:asciiTheme="minorHAnsi" w:hAnsiTheme="minorHAnsi" w:cstheme="minorHAnsi"/>
              </w:rPr>
              <w:t>Coordinators to ensure appropriate level and range of coverage of their subject through the scrutiny of books and planning, as well as the use of INCERTS and test data.</w:t>
            </w:r>
          </w:p>
        </w:tc>
        <w:tc>
          <w:tcPr>
            <w:tcW w:w="1805" w:type="dxa"/>
            <w:shd w:val="clear" w:color="auto" w:fill="auto"/>
          </w:tcPr>
          <w:p w:rsidR="003766A4" w:rsidRPr="00435E00" w:rsidRDefault="003766A4" w:rsidP="003766A4">
            <w:pPr>
              <w:contextualSpacing/>
              <w:rPr>
                <w:rFonts w:asciiTheme="minorHAnsi" w:hAnsiTheme="minorHAnsi" w:cstheme="minorHAnsi"/>
              </w:rPr>
            </w:pPr>
            <w:r w:rsidRPr="00435E00">
              <w:rPr>
                <w:rFonts w:asciiTheme="minorHAnsi" w:hAnsiTheme="minorHAnsi" w:cstheme="minorHAnsi"/>
              </w:rPr>
              <w:t>Subject Coordinators</w:t>
            </w:r>
          </w:p>
          <w:p w:rsidR="003766A4" w:rsidRPr="00435E00" w:rsidRDefault="003766A4" w:rsidP="003766A4">
            <w:pPr>
              <w:contextualSpacing/>
              <w:rPr>
                <w:rFonts w:asciiTheme="minorHAnsi" w:hAnsiTheme="minorHAnsi" w:cstheme="minorHAnsi"/>
              </w:rPr>
            </w:pPr>
            <w:r w:rsidRPr="00435E00">
              <w:rPr>
                <w:rFonts w:asciiTheme="minorHAnsi" w:hAnsiTheme="minorHAnsi" w:cstheme="minorHAnsi"/>
              </w:rPr>
              <w:t>Head Teacher</w:t>
            </w:r>
          </w:p>
          <w:p w:rsidR="003766A4" w:rsidRPr="00435E00" w:rsidRDefault="003766A4" w:rsidP="003766A4">
            <w:pPr>
              <w:contextualSpacing/>
              <w:rPr>
                <w:rFonts w:asciiTheme="minorHAnsi" w:hAnsiTheme="minorHAnsi" w:cstheme="minorHAnsi"/>
              </w:rPr>
            </w:pPr>
            <w:r w:rsidRPr="00435E00">
              <w:rPr>
                <w:rFonts w:asciiTheme="minorHAnsi" w:hAnsiTheme="minorHAnsi" w:cstheme="minorHAnsi"/>
              </w:rPr>
              <w:t>DH</w:t>
            </w:r>
          </w:p>
        </w:tc>
        <w:tc>
          <w:tcPr>
            <w:tcW w:w="924" w:type="dxa"/>
            <w:shd w:val="clear" w:color="auto" w:fill="auto"/>
          </w:tcPr>
          <w:p w:rsidR="003766A4" w:rsidRPr="003766A4" w:rsidRDefault="003766A4" w:rsidP="003766A4">
            <w:pPr>
              <w:jc w:val="center"/>
              <w:rPr>
                <w:rFonts w:asciiTheme="minorHAnsi" w:hAnsiTheme="minorHAnsi" w:cstheme="minorHAnsi"/>
                <w:sz w:val="18"/>
                <w:szCs w:val="18"/>
              </w:rPr>
            </w:pPr>
            <w:r w:rsidRPr="003766A4">
              <w:rPr>
                <w:rFonts w:asciiTheme="minorHAnsi" w:hAnsiTheme="minorHAnsi" w:cstheme="minorHAnsi"/>
                <w:sz w:val="18"/>
                <w:szCs w:val="18"/>
              </w:rPr>
              <w:t>Autumn 2018</w:t>
            </w:r>
          </w:p>
        </w:tc>
        <w:tc>
          <w:tcPr>
            <w:tcW w:w="992" w:type="dxa"/>
            <w:shd w:val="clear" w:color="auto" w:fill="auto"/>
          </w:tcPr>
          <w:p w:rsidR="003766A4" w:rsidRPr="003766A4" w:rsidRDefault="003766A4" w:rsidP="003766A4">
            <w:pPr>
              <w:jc w:val="center"/>
              <w:rPr>
                <w:rFonts w:asciiTheme="minorHAnsi" w:hAnsiTheme="minorHAnsi" w:cstheme="minorHAnsi"/>
                <w:sz w:val="18"/>
                <w:szCs w:val="18"/>
              </w:rPr>
            </w:pPr>
            <w:r w:rsidRPr="003766A4">
              <w:rPr>
                <w:rFonts w:asciiTheme="minorHAnsi" w:hAnsiTheme="minorHAnsi" w:cstheme="minorHAnsi"/>
                <w:sz w:val="18"/>
                <w:szCs w:val="18"/>
              </w:rPr>
              <w:t>Summer 2019</w:t>
            </w:r>
          </w:p>
        </w:tc>
        <w:tc>
          <w:tcPr>
            <w:tcW w:w="1985" w:type="dxa"/>
            <w:shd w:val="clear" w:color="auto" w:fill="auto"/>
          </w:tcPr>
          <w:p w:rsidR="003766A4" w:rsidRPr="00435E00" w:rsidRDefault="003766A4" w:rsidP="003766A4">
            <w:pPr>
              <w:contextualSpacing/>
              <w:rPr>
                <w:rFonts w:asciiTheme="minorHAnsi" w:hAnsiTheme="minorHAnsi" w:cstheme="minorHAnsi"/>
              </w:rPr>
            </w:pPr>
            <w:r w:rsidRPr="00435E00">
              <w:rPr>
                <w:rFonts w:asciiTheme="minorHAnsi" w:hAnsiTheme="minorHAnsi" w:cstheme="minorHAnsi"/>
              </w:rPr>
              <w:t xml:space="preserve">Release time </w:t>
            </w:r>
          </w:p>
        </w:tc>
        <w:tc>
          <w:tcPr>
            <w:tcW w:w="1701" w:type="dxa"/>
            <w:shd w:val="clear" w:color="auto" w:fill="auto"/>
          </w:tcPr>
          <w:p w:rsidR="003766A4" w:rsidRPr="00435E00" w:rsidRDefault="003766A4" w:rsidP="003766A4">
            <w:pPr>
              <w:contextualSpacing/>
              <w:rPr>
                <w:rFonts w:asciiTheme="minorHAnsi" w:hAnsiTheme="minorHAnsi" w:cstheme="minorHAnsi"/>
              </w:rPr>
            </w:pPr>
            <w:r w:rsidRPr="00435E00">
              <w:rPr>
                <w:rFonts w:asciiTheme="minorHAnsi" w:hAnsiTheme="minorHAnsi" w:cstheme="minorHAnsi"/>
              </w:rPr>
              <w:t>School budget</w:t>
            </w:r>
          </w:p>
          <w:p w:rsidR="003766A4" w:rsidRPr="00435E00" w:rsidRDefault="003766A4" w:rsidP="003766A4">
            <w:pPr>
              <w:contextualSpacing/>
              <w:rPr>
                <w:rFonts w:asciiTheme="minorHAnsi" w:hAnsiTheme="minorHAnsi" w:cstheme="minorHAnsi"/>
              </w:rPr>
            </w:pPr>
          </w:p>
          <w:p w:rsidR="003766A4" w:rsidRPr="00435E00" w:rsidRDefault="003766A4" w:rsidP="003766A4">
            <w:pPr>
              <w:pStyle w:val="ListParagraph"/>
              <w:ind w:left="303"/>
              <w:rPr>
                <w:rFonts w:asciiTheme="minorHAnsi" w:hAnsiTheme="minorHAnsi" w:cstheme="minorHAnsi"/>
              </w:rPr>
            </w:pPr>
          </w:p>
        </w:tc>
        <w:tc>
          <w:tcPr>
            <w:tcW w:w="2551" w:type="dxa"/>
            <w:shd w:val="clear" w:color="auto" w:fill="auto"/>
          </w:tcPr>
          <w:p w:rsidR="003766A4" w:rsidRPr="00435E00" w:rsidRDefault="003766A4" w:rsidP="003766A4">
            <w:pPr>
              <w:rPr>
                <w:rFonts w:asciiTheme="minorHAnsi" w:hAnsiTheme="minorHAnsi" w:cstheme="minorHAnsi"/>
              </w:rPr>
            </w:pPr>
            <w:r w:rsidRPr="00435E00">
              <w:rPr>
                <w:rFonts w:asciiTheme="minorHAnsi" w:hAnsiTheme="minorHAnsi" w:cstheme="minorHAnsi"/>
              </w:rPr>
              <w:t>Scrutiny of pupils’ work</w:t>
            </w:r>
            <w:r>
              <w:rPr>
                <w:rFonts w:asciiTheme="minorHAnsi" w:hAnsiTheme="minorHAnsi" w:cstheme="minorHAnsi"/>
              </w:rPr>
              <w:t xml:space="preserve"> and INCERTS</w:t>
            </w:r>
          </w:p>
        </w:tc>
        <w:tc>
          <w:tcPr>
            <w:tcW w:w="2172" w:type="dxa"/>
            <w:shd w:val="clear" w:color="auto" w:fill="auto"/>
          </w:tcPr>
          <w:p w:rsidR="003766A4" w:rsidRPr="009B3F87" w:rsidRDefault="009B3F87" w:rsidP="003766A4">
            <w:pPr>
              <w:rPr>
                <w:rFonts w:asciiTheme="minorHAnsi" w:hAnsiTheme="minorHAnsi" w:cstheme="minorHAnsi"/>
                <w:color w:val="00B050"/>
                <w:highlight w:val="yellow"/>
              </w:rPr>
            </w:pPr>
            <w:r w:rsidRPr="009B3F87">
              <w:rPr>
                <w:rFonts w:asciiTheme="minorHAnsi" w:hAnsiTheme="minorHAnsi" w:cstheme="minorHAnsi"/>
                <w:color w:val="00B050"/>
              </w:rPr>
              <w:t xml:space="preserve">Staff are now planning on One Note. This will ensure that parallel classes can plan together more accurately. Coverage of skills is also tracked here. </w:t>
            </w:r>
          </w:p>
        </w:tc>
      </w:tr>
      <w:tr w:rsidR="003766A4" w:rsidRPr="00D9666A" w:rsidTr="00115AAF">
        <w:trPr>
          <w:trHeight w:val="264"/>
        </w:trPr>
        <w:tc>
          <w:tcPr>
            <w:tcW w:w="3220" w:type="dxa"/>
          </w:tcPr>
          <w:p w:rsidR="003766A4" w:rsidRPr="003512F8" w:rsidRDefault="003766A4" w:rsidP="003766A4">
            <w:pPr>
              <w:contextualSpacing/>
              <w:rPr>
                <w:rFonts w:asciiTheme="minorHAnsi" w:hAnsiTheme="minorHAnsi" w:cstheme="minorHAnsi"/>
              </w:rPr>
            </w:pPr>
            <w:r w:rsidRPr="00816409">
              <w:rPr>
                <w:rFonts w:asciiTheme="minorHAnsi" w:hAnsiTheme="minorHAnsi" w:cstheme="minorHAnsi"/>
                <w:b/>
              </w:rPr>
              <w:t>How can the wider community of the school enrich the priority?</w:t>
            </w:r>
          </w:p>
        </w:tc>
        <w:tc>
          <w:tcPr>
            <w:tcW w:w="1805" w:type="dxa"/>
            <w:shd w:val="clear" w:color="auto" w:fill="auto"/>
            <w:vAlign w:val="center"/>
          </w:tcPr>
          <w:p w:rsidR="003766A4" w:rsidRPr="00D9666A" w:rsidRDefault="003766A4" w:rsidP="003766A4">
            <w:pPr>
              <w:rPr>
                <w:rFonts w:asciiTheme="minorHAnsi" w:hAnsiTheme="minorHAnsi" w:cstheme="minorHAnsi"/>
              </w:rPr>
            </w:pPr>
          </w:p>
        </w:tc>
        <w:tc>
          <w:tcPr>
            <w:tcW w:w="924" w:type="dxa"/>
            <w:shd w:val="clear" w:color="auto" w:fill="auto"/>
            <w:vAlign w:val="center"/>
          </w:tcPr>
          <w:p w:rsidR="003766A4" w:rsidRPr="00D9666A" w:rsidRDefault="003766A4" w:rsidP="003766A4">
            <w:pPr>
              <w:rPr>
                <w:rFonts w:asciiTheme="minorHAnsi" w:hAnsiTheme="minorHAnsi" w:cstheme="minorHAnsi"/>
              </w:rPr>
            </w:pPr>
          </w:p>
        </w:tc>
        <w:tc>
          <w:tcPr>
            <w:tcW w:w="992" w:type="dxa"/>
            <w:shd w:val="clear" w:color="auto" w:fill="auto"/>
            <w:vAlign w:val="center"/>
          </w:tcPr>
          <w:p w:rsidR="003766A4" w:rsidRPr="00D9666A" w:rsidRDefault="003766A4" w:rsidP="003766A4">
            <w:pPr>
              <w:rPr>
                <w:rFonts w:asciiTheme="minorHAnsi" w:hAnsiTheme="minorHAnsi" w:cstheme="minorHAnsi"/>
              </w:rPr>
            </w:pPr>
          </w:p>
        </w:tc>
        <w:tc>
          <w:tcPr>
            <w:tcW w:w="1985" w:type="dxa"/>
            <w:shd w:val="clear" w:color="auto" w:fill="auto"/>
          </w:tcPr>
          <w:p w:rsidR="003766A4" w:rsidRPr="00D9666A" w:rsidRDefault="003766A4" w:rsidP="003766A4">
            <w:pPr>
              <w:rPr>
                <w:rFonts w:asciiTheme="minorHAnsi" w:hAnsiTheme="minorHAnsi" w:cstheme="minorHAnsi"/>
              </w:rPr>
            </w:pPr>
          </w:p>
          <w:p w:rsidR="003766A4" w:rsidRPr="00D9666A" w:rsidRDefault="003766A4" w:rsidP="003766A4">
            <w:pPr>
              <w:rPr>
                <w:rFonts w:asciiTheme="minorHAnsi" w:hAnsiTheme="minorHAnsi" w:cstheme="minorHAnsi"/>
              </w:rPr>
            </w:pPr>
          </w:p>
        </w:tc>
        <w:tc>
          <w:tcPr>
            <w:tcW w:w="1701" w:type="dxa"/>
            <w:shd w:val="clear" w:color="auto" w:fill="auto"/>
            <w:vAlign w:val="center"/>
          </w:tcPr>
          <w:p w:rsidR="003766A4" w:rsidRPr="00D9666A" w:rsidRDefault="003766A4" w:rsidP="003766A4">
            <w:pPr>
              <w:rPr>
                <w:rFonts w:asciiTheme="minorHAnsi" w:hAnsiTheme="minorHAnsi" w:cstheme="minorHAnsi"/>
              </w:rPr>
            </w:pPr>
          </w:p>
        </w:tc>
        <w:tc>
          <w:tcPr>
            <w:tcW w:w="2551" w:type="dxa"/>
            <w:shd w:val="clear" w:color="auto" w:fill="auto"/>
          </w:tcPr>
          <w:p w:rsidR="003766A4" w:rsidRDefault="003766A4" w:rsidP="003766A4">
            <w:pPr>
              <w:jc w:val="center"/>
              <w:rPr>
                <w:rFonts w:asciiTheme="minorHAnsi" w:hAnsiTheme="minorHAnsi" w:cstheme="minorHAnsi"/>
              </w:rPr>
            </w:pPr>
          </w:p>
          <w:p w:rsidR="003766A4" w:rsidRPr="00D9666A" w:rsidRDefault="003766A4" w:rsidP="003766A4">
            <w:pPr>
              <w:jc w:val="center"/>
              <w:rPr>
                <w:rFonts w:asciiTheme="minorHAnsi" w:hAnsiTheme="minorHAnsi" w:cstheme="minorHAnsi"/>
              </w:rPr>
            </w:pPr>
          </w:p>
        </w:tc>
        <w:tc>
          <w:tcPr>
            <w:tcW w:w="2172" w:type="dxa"/>
            <w:shd w:val="clear" w:color="auto" w:fill="auto"/>
          </w:tcPr>
          <w:p w:rsidR="003766A4" w:rsidRPr="00D9666A" w:rsidRDefault="003766A4" w:rsidP="003766A4">
            <w:pPr>
              <w:rPr>
                <w:rFonts w:asciiTheme="minorHAnsi" w:hAnsiTheme="minorHAnsi" w:cstheme="minorHAnsi"/>
                <w:highlight w:val="yellow"/>
              </w:rPr>
            </w:pPr>
          </w:p>
        </w:tc>
      </w:tr>
    </w:tbl>
    <w:p w:rsidR="00770AEF" w:rsidRPr="00D9666A" w:rsidRDefault="00770AEF" w:rsidP="001D5211">
      <w:pP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1D5211" w:rsidRPr="00D9666A" w:rsidTr="00DA6578">
        <w:tc>
          <w:tcPr>
            <w:tcW w:w="15388" w:type="dxa"/>
          </w:tcPr>
          <w:p w:rsidR="001D5211" w:rsidRPr="00D9666A" w:rsidRDefault="001D5211" w:rsidP="007B36AE">
            <w:pPr>
              <w:rPr>
                <w:rFonts w:asciiTheme="minorHAnsi" w:hAnsiTheme="minorHAnsi" w:cstheme="minorHAnsi"/>
                <w:b/>
              </w:rPr>
            </w:pPr>
            <w:r w:rsidRPr="00D9666A">
              <w:rPr>
                <w:rFonts w:asciiTheme="minorHAnsi" w:hAnsiTheme="minorHAnsi" w:cstheme="minorHAnsi"/>
                <w:b/>
              </w:rPr>
              <w:t>Evaluation</w:t>
            </w:r>
          </w:p>
        </w:tc>
      </w:tr>
      <w:tr w:rsidR="001D5211" w:rsidRPr="00D9666A" w:rsidTr="00DA6578">
        <w:tc>
          <w:tcPr>
            <w:tcW w:w="15388" w:type="dxa"/>
          </w:tcPr>
          <w:p w:rsidR="003766A4" w:rsidRDefault="003766A4" w:rsidP="003512F8">
            <w:pPr>
              <w:spacing w:after="160" w:line="259" w:lineRule="auto"/>
              <w:rPr>
                <w:rFonts w:asciiTheme="minorHAnsi" w:hAnsiTheme="minorHAnsi" w:cstheme="minorHAnsi"/>
              </w:rPr>
            </w:pPr>
          </w:p>
          <w:p w:rsidR="003766A4" w:rsidRPr="00D9666A" w:rsidRDefault="003766A4" w:rsidP="003512F8">
            <w:pPr>
              <w:spacing w:after="160" w:line="259" w:lineRule="auto"/>
              <w:rPr>
                <w:rFonts w:asciiTheme="minorHAnsi" w:hAnsiTheme="minorHAnsi" w:cstheme="minorHAnsi"/>
              </w:rPr>
            </w:pPr>
          </w:p>
        </w:tc>
      </w:tr>
      <w:tr w:rsidR="001D5211" w:rsidRPr="00D9666A" w:rsidTr="00DA6578">
        <w:tc>
          <w:tcPr>
            <w:tcW w:w="15388" w:type="dxa"/>
          </w:tcPr>
          <w:p w:rsidR="001D5211" w:rsidRPr="00D9666A" w:rsidRDefault="001D5211" w:rsidP="007B36AE">
            <w:pPr>
              <w:rPr>
                <w:rFonts w:asciiTheme="minorHAnsi" w:hAnsiTheme="minorHAnsi" w:cstheme="minorHAnsi"/>
                <w:b/>
              </w:rPr>
            </w:pPr>
            <w:r w:rsidRPr="00D9666A">
              <w:rPr>
                <w:rFonts w:asciiTheme="minorHAnsi" w:hAnsiTheme="minorHAnsi" w:cstheme="minorHAnsi"/>
                <w:b/>
              </w:rPr>
              <w:t>Further Actions</w:t>
            </w:r>
          </w:p>
        </w:tc>
      </w:tr>
      <w:tr w:rsidR="001D5211" w:rsidRPr="00D9666A" w:rsidTr="00DA6578">
        <w:tc>
          <w:tcPr>
            <w:tcW w:w="15388" w:type="dxa"/>
          </w:tcPr>
          <w:p w:rsidR="001D5211" w:rsidRPr="00D9666A" w:rsidRDefault="001D5211" w:rsidP="007B36AE">
            <w:pPr>
              <w:rPr>
                <w:rFonts w:asciiTheme="minorHAnsi" w:hAnsiTheme="minorHAnsi" w:cstheme="minorHAnsi"/>
                <w:b/>
              </w:rPr>
            </w:pPr>
          </w:p>
          <w:p w:rsidR="001D5211" w:rsidRDefault="001D5211" w:rsidP="007B36AE">
            <w:pPr>
              <w:rPr>
                <w:rFonts w:asciiTheme="minorHAnsi" w:hAnsiTheme="minorHAnsi" w:cstheme="minorHAnsi"/>
                <w:b/>
              </w:rPr>
            </w:pPr>
          </w:p>
          <w:p w:rsidR="003766A4" w:rsidRDefault="003766A4" w:rsidP="007B36AE">
            <w:pPr>
              <w:rPr>
                <w:rFonts w:asciiTheme="minorHAnsi" w:hAnsiTheme="minorHAnsi" w:cstheme="minorHAnsi"/>
                <w:b/>
              </w:rPr>
            </w:pPr>
          </w:p>
          <w:p w:rsidR="003766A4" w:rsidRPr="00D9666A" w:rsidRDefault="003766A4" w:rsidP="007B36AE">
            <w:pPr>
              <w:rPr>
                <w:rFonts w:asciiTheme="minorHAnsi" w:hAnsiTheme="minorHAnsi" w:cstheme="minorHAnsi"/>
                <w:b/>
              </w:rPr>
            </w:pPr>
          </w:p>
        </w:tc>
      </w:tr>
    </w:tbl>
    <w:p w:rsidR="00115AAF" w:rsidRDefault="00115AAF" w:rsidP="00DA6578">
      <w:pPr>
        <w:rPr>
          <w:rFonts w:asciiTheme="minorHAnsi" w:hAnsiTheme="minorHAnsi" w:cstheme="minorHAnsi"/>
          <w:b/>
          <w:sz w:val="32"/>
          <w:szCs w:val="32"/>
          <w:u w:val="single"/>
          <w:lang w:eastAsia="en-GB"/>
        </w:rPr>
      </w:pPr>
    </w:p>
    <w:p w:rsidR="00DA6578" w:rsidRPr="004E5751" w:rsidRDefault="00DA6578" w:rsidP="00DA6578">
      <w:pPr>
        <w:rPr>
          <w:rFonts w:asciiTheme="minorHAnsi" w:hAnsiTheme="minorHAnsi" w:cstheme="minorHAnsi"/>
          <w:b/>
          <w:i/>
          <w:sz w:val="32"/>
          <w:szCs w:val="32"/>
          <w:u w:val="single"/>
          <w:lang w:eastAsia="en-GB"/>
        </w:rPr>
      </w:pPr>
      <w:r>
        <w:rPr>
          <w:rFonts w:asciiTheme="minorHAnsi" w:hAnsiTheme="minorHAnsi" w:cstheme="minorHAnsi"/>
          <w:b/>
          <w:sz w:val="32"/>
          <w:szCs w:val="32"/>
          <w:u w:val="single"/>
          <w:lang w:eastAsia="en-GB"/>
        </w:rPr>
        <w:t xml:space="preserve">Priority Area </w:t>
      </w:r>
      <w:proofErr w:type="gramStart"/>
      <w:r>
        <w:rPr>
          <w:rFonts w:asciiTheme="minorHAnsi" w:hAnsiTheme="minorHAnsi" w:cstheme="minorHAnsi"/>
          <w:b/>
          <w:sz w:val="32"/>
          <w:szCs w:val="32"/>
          <w:u w:val="single"/>
          <w:lang w:eastAsia="en-GB"/>
        </w:rPr>
        <w:t xml:space="preserve">5 </w:t>
      </w:r>
      <w:r w:rsidRPr="004E5751">
        <w:rPr>
          <w:rFonts w:asciiTheme="minorHAnsi" w:hAnsiTheme="minorHAnsi" w:cstheme="minorHAnsi"/>
          <w:b/>
          <w:sz w:val="32"/>
          <w:szCs w:val="32"/>
          <w:u w:val="single"/>
          <w:lang w:eastAsia="en-GB"/>
        </w:rPr>
        <w:t>:</w:t>
      </w:r>
      <w:proofErr w:type="gramEnd"/>
      <w:r w:rsidRPr="004E5751">
        <w:rPr>
          <w:rFonts w:asciiTheme="minorHAnsi" w:hAnsiTheme="minorHAnsi" w:cstheme="minorHAnsi"/>
          <w:b/>
          <w:i/>
          <w:sz w:val="32"/>
          <w:szCs w:val="32"/>
          <w:u w:val="single"/>
          <w:lang w:eastAsia="en-GB"/>
        </w:rPr>
        <w:t xml:space="preserve"> </w:t>
      </w:r>
      <w:r>
        <w:rPr>
          <w:rFonts w:asciiTheme="minorHAnsi" w:hAnsiTheme="minorHAnsi"/>
          <w:b/>
          <w:sz w:val="32"/>
          <w:szCs w:val="32"/>
          <w:u w:val="single"/>
        </w:rPr>
        <w:t>Develop the Welsh ethos and raise the status of the Welsh language</w:t>
      </w:r>
    </w:p>
    <w:p w:rsidR="00DA6578" w:rsidRPr="00D9666A" w:rsidRDefault="00DA6578" w:rsidP="00DA6578">
      <w:pPr>
        <w:rPr>
          <w:rFonts w:asciiTheme="minorHAnsi" w:hAnsiTheme="minorHAnsi" w:cstheme="minorHAnsi"/>
        </w:rPr>
      </w:pPr>
    </w:p>
    <w:tbl>
      <w:tblPr>
        <w:tblW w:w="15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2"/>
        <w:gridCol w:w="474"/>
        <w:gridCol w:w="3504"/>
        <w:gridCol w:w="3730"/>
      </w:tblGrid>
      <w:tr w:rsidR="00DA6578" w:rsidRPr="00D9666A" w:rsidTr="004B7691">
        <w:trPr>
          <w:trHeight w:val="1295"/>
        </w:trPr>
        <w:tc>
          <w:tcPr>
            <w:tcW w:w="11660" w:type="dxa"/>
            <w:gridSpan w:val="3"/>
            <w:shd w:val="clear" w:color="auto" w:fill="auto"/>
          </w:tcPr>
          <w:p w:rsidR="00DA6578" w:rsidRPr="00D9666A" w:rsidRDefault="00DA6578" w:rsidP="004B7691">
            <w:pPr>
              <w:rPr>
                <w:rFonts w:asciiTheme="minorHAnsi" w:hAnsiTheme="minorHAnsi" w:cstheme="minorHAnsi"/>
                <w:b/>
                <w:lang w:eastAsia="en-GB"/>
              </w:rPr>
            </w:pPr>
            <w:r w:rsidRPr="00D9666A">
              <w:rPr>
                <w:rFonts w:asciiTheme="minorHAnsi" w:hAnsiTheme="minorHAnsi" w:cstheme="minorHAnsi"/>
                <w:b/>
                <w:lang w:eastAsia="en-GB"/>
              </w:rPr>
              <w:t xml:space="preserve">Source of priority and evidence:  </w:t>
            </w:r>
          </w:p>
          <w:p w:rsidR="00DA6578" w:rsidRPr="00D9666A" w:rsidRDefault="00DA6578" w:rsidP="004B7691">
            <w:pPr>
              <w:contextualSpacing/>
              <w:rPr>
                <w:rFonts w:asciiTheme="minorHAnsi" w:hAnsiTheme="minorHAnsi" w:cstheme="minorHAnsi"/>
                <w:sz w:val="26"/>
                <w:szCs w:val="26"/>
                <w:lang w:eastAsia="en-GB"/>
              </w:rPr>
            </w:pPr>
            <w:r w:rsidRPr="00D9666A">
              <w:rPr>
                <w:rFonts w:asciiTheme="minorHAnsi" w:hAnsiTheme="minorHAnsi" w:cstheme="minorHAnsi"/>
                <w:sz w:val="26"/>
                <w:szCs w:val="26"/>
                <w:lang w:eastAsia="en-GB"/>
              </w:rPr>
              <w:t xml:space="preserve">Priority has been derived from self-evaluation </w:t>
            </w:r>
            <w:r>
              <w:rPr>
                <w:rFonts w:asciiTheme="minorHAnsi" w:hAnsiTheme="minorHAnsi" w:cstheme="minorHAnsi"/>
                <w:sz w:val="26"/>
                <w:szCs w:val="26"/>
                <w:lang w:eastAsia="en-GB"/>
              </w:rPr>
              <w:t xml:space="preserve">and </w:t>
            </w:r>
            <w:proofErr w:type="spellStart"/>
            <w:r>
              <w:rPr>
                <w:rFonts w:asciiTheme="minorHAnsi" w:hAnsiTheme="minorHAnsi" w:cstheme="minorHAnsi"/>
                <w:sz w:val="26"/>
                <w:szCs w:val="26"/>
                <w:lang w:eastAsia="en-GB"/>
              </w:rPr>
              <w:t>Estyn</w:t>
            </w:r>
            <w:proofErr w:type="spellEnd"/>
            <w:r>
              <w:rPr>
                <w:rFonts w:asciiTheme="minorHAnsi" w:hAnsiTheme="minorHAnsi" w:cstheme="minorHAnsi"/>
                <w:sz w:val="26"/>
                <w:szCs w:val="26"/>
                <w:lang w:eastAsia="en-GB"/>
              </w:rPr>
              <w:t xml:space="preserve"> Inspection.</w:t>
            </w:r>
          </w:p>
          <w:p w:rsidR="00DA6578" w:rsidRPr="0071501A" w:rsidRDefault="00DA6578" w:rsidP="004B7691">
            <w:pPr>
              <w:pStyle w:val="ListParagraph"/>
              <w:numPr>
                <w:ilvl w:val="0"/>
                <w:numId w:val="8"/>
              </w:numPr>
              <w:ind w:left="303"/>
              <w:contextualSpacing/>
              <w:rPr>
                <w:rFonts w:asciiTheme="minorHAnsi" w:hAnsiTheme="minorHAnsi" w:cstheme="minorHAnsi"/>
                <w:b/>
                <w:sz w:val="22"/>
                <w:szCs w:val="22"/>
                <w:lang w:eastAsia="en-GB"/>
              </w:rPr>
            </w:pPr>
            <w:r w:rsidRPr="00D9666A">
              <w:rPr>
                <w:rFonts w:asciiTheme="minorHAnsi" w:hAnsiTheme="minorHAnsi" w:cstheme="minorHAnsi"/>
                <w:sz w:val="22"/>
                <w:szCs w:val="22"/>
                <w:lang w:eastAsia="en-GB"/>
              </w:rPr>
              <w:t xml:space="preserve">Evidence: </w:t>
            </w:r>
            <w:proofErr w:type="spellStart"/>
            <w:r>
              <w:rPr>
                <w:rFonts w:asciiTheme="minorHAnsi" w:hAnsiTheme="minorHAnsi" w:cstheme="minorHAnsi"/>
                <w:sz w:val="22"/>
                <w:szCs w:val="22"/>
                <w:lang w:eastAsia="en-GB"/>
              </w:rPr>
              <w:t>Estyn</w:t>
            </w:r>
            <w:proofErr w:type="spellEnd"/>
            <w:r>
              <w:rPr>
                <w:rFonts w:asciiTheme="minorHAnsi" w:hAnsiTheme="minorHAnsi" w:cstheme="minorHAnsi"/>
                <w:sz w:val="22"/>
                <w:szCs w:val="22"/>
                <w:lang w:eastAsia="en-GB"/>
              </w:rPr>
              <w:t>, Support Visits, Discussions with staff,</w:t>
            </w:r>
            <w:r w:rsidRPr="00D9666A">
              <w:rPr>
                <w:rFonts w:asciiTheme="minorHAnsi" w:hAnsiTheme="minorHAnsi" w:cstheme="minorHAnsi"/>
                <w:sz w:val="22"/>
                <w:szCs w:val="22"/>
                <w:lang w:eastAsia="en-GB"/>
              </w:rPr>
              <w:t xml:space="preserve"> Evidence of work from each class, learning walks.</w:t>
            </w:r>
          </w:p>
          <w:p w:rsidR="00DA6578" w:rsidRDefault="00DA6578" w:rsidP="004B7691">
            <w:pPr>
              <w:ind w:left="-57"/>
              <w:contextualSpacing/>
              <w:rPr>
                <w:rFonts w:asciiTheme="minorHAnsi" w:hAnsiTheme="minorHAnsi" w:cstheme="minorHAnsi"/>
                <w:b/>
                <w:sz w:val="22"/>
                <w:szCs w:val="22"/>
                <w:lang w:eastAsia="en-GB"/>
              </w:rPr>
            </w:pPr>
          </w:p>
          <w:p w:rsidR="00DA6578" w:rsidRPr="00AB5451" w:rsidRDefault="00DA6578" w:rsidP="00AB5451">
            <w:pPr>
              <w:ind w:left="-57"/>
              <w:contextualSpacing/>
              <w:rPr>
                <w:rFonts w:asciiTheme="minorHAnsi" w:hAnsiTheme="minorHAnsi" w:cstheme="minorHAnsi"/>
                <w:b/>
                <w:sz w:val="22"/>
                <w:szCs w:val="22"/>
                <w:lang w:eastAsia="en-GB"/>
              </w:rPr>
            </w:pPr>
            <w:r w:rsidRPr="00AB5451">
              <w:rPr>
                <w:rFonts w:asciiTheme="minorHAnsi" w:hAnsiTheme="minorHAnsi" w:cstheme="minorHAnsi"/>
                <w:sz w:val="23"/>
                <w:szCs w:val="23"/>
              </w:rPr>
              <w:t>‘</w:t>
            </w:r>
            <w:r w:rsidR="00AB5451">
              <w:rPr>
                <w:rFonts w:asciiTheme="minorHAnsi" w:hAnsiTheme="minorHAnsi" w:cstheme="minorHAnsi"/>
                <w:sz w:val="23"/>
                <w:szCs w:val="23"/>
              </w:rPr>
              <w:t>T</w:t>
            </w:r>
            <w:r w:rsidR="00AB5451" w:rsidRPr="00AB5451">
              <w:rPr>
                <w:rFonts w:asciiTheme="minorHAnsi" w:hAnsiTheme="minorHAnsi" w:cstheme="minorHAnsi"/>
                <w:sz w:val="23"/>
                <w:szCs w:val="23"/>
              </w:rPr>
              <w:t>he school does not ensure that the Welsh la</w:t>
            </w:r>
            <w:r w:rsidR="00AB5451">
              <w:rPr>
                <w:rFonts w:asciiTheme="minorHAnsi" w:hAnsiTheme="minorHAnsi" w:cstheme="minorHAnsi"/>
                <w:sz w:val="23"/>
                <w:szCs w:val="23"/>
              </w:rPr>
              <w:t>nguage has a high enough status</w:t>
            </w:r>
            <w:r w:rsidRPr="00AB5451">
              <w:rPr>
                <w:rFonts w:asciiTheme="minorHAnsi" w:hAnsiTheme="minorHAnsi" w:cstheme="minorHAnsi"/>
                <w:sz w:val="23"/>
                <w:szCs w:val="23"/>
              </w:rPr>
              <w:t>.’</w:t>
            </w:r>
          </w:p>
        </w:tc>
        <w:tc>
          <w:tcPr>
            <w:tcW w:w="3730" w:type="dxa"/>
            <w:shd w:val="clear" w:color="auto" w:fill="auto"/>
          </w:tcPr>
          <w:p w:rsidR="00DA6578" w:rsidRPr="00D9666A" w:rsidRDefault="00DA6578" w:rsidP="004B7691">
            <w:pPr>
              <w:rPr>
                <w:rFonts w:asciiTheme="minorHAnsi" w:hAnsiTheme="minorHAnsi" w:cstheme="minorHAnsi"/>
                <w:b/>
                <w:lang w:eastAsia="en-GB"/>
              </w:rPr>
            </w:pPr>
            <w:r w:rsidRPr="00D9666A">
              <w:rPr>
                <w:rFonts w:asciiTheme="minorHAnsi" w:hAnsiTheme="minorHAnsi" w:cstheme="minorHAnsi"/>
                <w:b/>
                <w:lang w:eastAsia="en-GB"/>
              </w:rPr>
              <w:t xml:space="preserve">Link Governor: </w:t>
            </w:r>
          </w:p>
          <w:p w:rsidR="00DA6578" w:rsidRPr="00D9666A" w:rsidRDefault="00DA6578" w:rsidP="004B7691">
            <w:pPr>
              <w:rPr>
                <w:rFonts w:asciiTheme="minorHAnsi" w:hAnsiTheme="minorHAnsi" w:cstheme="minorHAnsi"/>
                <w:lang w:eastAsia="en-GB"/>
              </w:rPr>
            </w:pPr>
          </w:p>
        </w:tc>
      </w:tr>
      <w:tr w:rsidR="00DA6578" w:rsidRPr="00D9666A" w:rsidTr="004B7691">
        <w:trPr>
          <w:trHeight w:val="306"/>
        </w:trPr>
        <w:tc>
          <w:tcPr>
            <w:tcW w:w="7682" w:type="dxa"/>
            <w:shd w:val="clear" w:color="auto" w:fill="auto"/>
          </w:tcPr>
          <w:p w:rsidR="00DA6578" w:rsidRPr="00D9666A" w:rsidRDefault="00DA6578" w:rsidP="004B7691">
            <w:pPr>
              <w:rPr>
                <w:rFonts w:asciiTheme="minorHAnsi" w:hAnsiTheme="minorHAnsi" w:cstheme="minorHAnsi"/>
                <w:b/>
                <w:lang w:eastAsia="en-GB"/>
              </w:rPr>
            </w:pPr>
            <w:r w:rsidRPr="00D9666A">
              <w:rPr>
                <w:rFonts w:asciiTheme="minorHAnsi" w:hAnsiTheme="minorHAnsi" w:cstheme="minorHAnsi"/>
                <w:b/>
                <w:lang w:eastAsia="en-GB"/>
              </w:rPr>
              <w:t>Targets</w:t>
            </w:r>
          </w:p>
        </w:tc>
        <w:tc>
          <w:tcPr>
            <w:tcW w:w="7708" w:type="dxa"/>
            <w:gridSpan w:val="3"/>
            <w:shd w:val="clear" w:color="auto" w:fill="auto"/>
          </w:tcPr>
          <w:p w:rsidR="00DA6578" w:rsidRPr="00D9666A" w:rsidRDefault="00DA6578" w:rsidP="004B7691">
            <w:pPr>
              <w:rPr>
                <w:rFonts w:asciiTheme="minorHAnsi" w:hAnsiTheme="minorHAnsi" w:cstheme="minorHAnsi"/>
                <w:b/>
                <w:lang w:eastAsia="en-GB"/>
              </w:rPr>
            </w:pPr>
            <w:r w:rsidRPr="00D9666A">
              <w:rPr>
                <w:rFonts w:asciiTheme="minorHAnsi" w:hAnsiTheme="minorHAnsi" w:cstheme="minorHAnsi"/>
                <w:b/>
                <w:lang w:eastAsia="en-GB"/>
              </w:rPr>
              <w:t>Success Criteria</w:t>
            </w:r>
          </w:p>
        </w:tc>
      </w:tr>
      <w:tr w:rsidR="00DA6578" w:rsidRPr="00D9666A" w:rsidTr="004B7691">
        <w:trPr>
          <w:trHeight w:val="2071"/>
        </w:trPr>
        <w:tc>
          <w:tcPr>
            <w:tcW w:w="7682" w:type="dxa"/>
            <w:shd w:val="clear" w:color="auto" w:fill="auto"/>
          </w:tcPr>
          <w:p w:rsidR="00DA6578" w:rsidRDefault="00DA6578" w:rsidP="004B7691">
            <w:pPr>
              <w:contextualSpacing/>
              <w:rPr>
                <w:rFonts w:asciiTheme="minorHAnsi" w:hAnsiTheme="minorHAnsi"/>
                <w:sz w:val="28"/>
                <w:szCs w:val="28"/>
              </w:rPr>
            </w:pPr>
          </w:p>
          <w:p w:rsidR="00DA6578" w:rsidRPr="007C1EFE" w:rsidRDefault="007C1EFE" w:rsidP="007C1EFE">
            <w:pPr>
              <w:pStyle w:val="ListParagraph"/>
              <w:numPr>
                <w:ilvl w:val="0"/>
                <w:numId w:val="24"/>
              </w:numPr>
              <w:ind w:left="459"/>
              <w:contextualSpacing/>
              <w:rPr>
                <w:rFonts w:asciiTheme="minorHAnsi" w:hAnsiTheme="minorHAnsi"/>
              </w:rPr>
            </w:pPr>
            <w:r w:rsidRPr="007C1EFE">
              <w:rPr>
                <w:rFonts w:asciiTheme="minorHAnsi" w:hAnsiTheme="minorHAnsi"/>
              </w:rPr>
              <w:t>To promote the status of Welsh throughout the school.</w:t>
            </w:r>
          </w:p>
        </w:tc>
        <w:tc>
          <w:tcPr>
            <w:tcW w:w="474" w:type="dxa"/>
            <w:tcBorders>
              <w:bottom w:val="single" w:sz="4" w:space="0" w:color="auto"/>
              <w:right w:val="nil"/>
            </w:tcBorders>
            <w:shd w:val="clear" w:color="auto" w:fill="auto"/>
          </w:tcPr>
          <w:p w:rsidR="00DA6578" w:rsidRPr="00A70C52" w:rsidRDefault="00DA6578" w:rsidP="004B7691">
            <w:pPr>
              <w:rPr>
                <w:rFonts w:ascii="Arial" w:hAnsi="Arial" w:cs="Arial"/>
                <w:sz w:val="22"/>
                <w:szCs w:val="22"/>
              </w:rPr>
            </w:pPr>
          </w:p>
          <w:p w:rsidR="00DA6578" w:rsidRPr="00A70C52" w:rsidRDefault="00DA6578" w:rsidP="004B7691">
            <w:pPr>
              <w:rPr>
                <w:rFonts w:ascii="Arial" w:hAnsi="Arial" w:cs="Arial"/>
                <w:sz w:val="22"/>
                <w:szCs w:val="22"/>
              </w:rPr>
            </w:pPr>
            <w:r w:rsidRPr="00A70C52">
              <w:rPr>
                <w:rFonts w:ascii="Arial" w:hAnsi="Arial" w:cs="Arial"/>
                <w:sz w:val="22"/>
                <w:szCs w:val="22"/>
              </w:rPr>
              <w:t>I</w:t>
            </w:r>
          </w:p>
          <w:p w:rsidR="00DA6578" w:rsidRPr="00A70C52" w:rsidRDefault="00DA6578" w:rsidP="004B7691">
            <w:pPr>
              <w:rPr>
                <w:rFonts w:ascii="Arial" w:hAnsi="Arial" w:cs="Arial"/>
                <w:sz w:val="22"/>
                <w:szCs w:val="22"/>
              </w:rPr>
            </w:pPr>
            <w:r w:rsidRPr="00A70C52">
              <w:rPr>
                <w:rFonts w:ascii="Arial" w:hAnsi="Arial" w:cs="Arial"/>
                <w:sz w:val="22"/>
                <w:szCs w:val="22"/>
              </w:rPr>
              <w:t>M</w:t>
            </w:r>
          </w:p>
          <w:p w:rsidR="00DA6578" w:rsidRPr="00A70C52" w:rsidRDefault="00DA6578" w:rsidP="004B7691">
            <w:pPr>
              <w:rPr>
                <w:rFonts w:ascii="Arial" w:hAnsi="Arial" w:cs="Arial"/>
                <w:sz w:val="22"/>
                <w:szCs w:val="22"/>
              </w:rPr>
            </w:pPr>
            <w:r w:rsidRPr="00A70C52">
              <w:rPr>
                <w:rFonts w:ascii="Arial" w:hAnsi="Arial" w:cs="Arial"/>
                <w:sz w:val="22"/>
                <w:szCs w:val="22"/>
              </w:rPr>
              <w:t>P</w:t>
            </w:r>
          </w:p>
          <w:p w:rsidR="00DA6578" w:rsidRPr="00A70C52" w:rsidRDefault="00DA6578" w:rsidP="004B7691">
            <w:pPr>
              <w:rPr>
                <w:rFonts w:ascii="Arial" w:hAnsi="Arial" w:cs="Arial"/>
                <w:sz w:val="22"/>
                <w:szCs w:val="22"/>
              </w:rPr>
            </w:pPr>
            <w:r w:rsidRPr="00A70C52">
              <w:rPr>
                <w:rFonts w:ascii="Arial" w:hAnsi="Arial" w:cs="Arial"/>
                <w:sz w:val="22"/>
                <w:szCs w:val="22"/>
              </w:rPr>
              <w:t>A</w:t>
            </w:r>
          </w:p>
          <w:p w:rsidR="00DA6578" w:rsidRPr="00A70C52" w:rsidRDefault="00DA6578" w:rsidP="004B7691">
            <w:pPr>
              <w:rPr>
                <w:rFonts w:ascii="Arial" w:hAnsi="Arial" w:cs="Arial"/>
                <w:sz w:val="22"/>
                <w:szCs w:val="22"/>
              </w:rPr>
            </w:pPr>
            <w:r w:rsidRPr="00A70C52">
              <w:rPr>
                <w:rFonts w:ascii="Arial" w:hAnsi="Arial" w:cs="Arial"/>
                <w:sz w:val="22"/>
                <w:szCs w:val="22"/>
              </w:rPr>
              <w:t>C</w:t>
            </w:r>
          </w:p>
          <w:p w:rsidR="00DA6578" w:rsidRPr="00A70C52" w:rsidRDefault="00DA6578" w:rsidP="004B7691">
            <w:pPr>
              <w:rPr>
                <w:rFonts w:ascii="Arial" w:hAnsi="Arial" w:cs="Arial"/>
                <w:sz w:val="22"/>
                <w:szCs w:val="22"/>
              </w:rPr>
            </w:pPr>
            <w:r w:rsidRPr="00A70C52">
              <w:rPr>
                <w:rFonts w:ascii="Arial" w:hAnsi="Arial" w:cs="Arial"/>
                <w:sz w:val="22"/>
                <w:szCs w:val="22"/>
              </w:rPr>
              <w:t>T</w:t>
            </w:r>
          </w:p>
        </w:tc>
        <w:tc>
          <w:tcPr>
            <w:tcW w:w="7234" w:type="dxa"/>
            <w:gridSpan w:val="2"/>
            <w:tcBorders>
              <w:left w:val="nil"/>
            </w:tcBorders>
            <w:shd w:val="clear" w:color="auto" w:fill="auto"/>
          </w:tcPr>
          <w:p w:rsidR="007C1EFE" w:rsidRPr="00C36D4A" w:rsidRDefault="007C1EFE" w:rsidP="007C1EFE">
            <w:pPr>
              <w:pStyle w:val="ListParagraph"/>
              <w:numPr>
                <w:ilvl w:val="0"/>
                <w:numId w:val="2"/>
              </w:numPr>
              <w:ind w:left="360"/>
              <w:contextualSpacing/>
              <w:rPr>
                <w:rFonts w:asciiTheme="minorHAnsi" w:hAnsiTheme="minorHAnsi"/>
              </w:rPr>
            </w:pPr>
            <w:r w:rsidRPr="00C36D4A">
              <w:rPr>
                <w:rFonts w:asciiTheme="minorHAnsi" w:hAnsiTheme="minorHAnsi"/>
              </w:rPr>
              <w:t xml:space="preserve">Whole-school </w:t>
            </w:r>
            <w:r>
              <w:rPr>
                <w:rFonts w:asciiTheme="minorHAnsi" w:hAnsiTheme="minorHAnsi"/>
              </w:rPr>
              <w:t>promotes the Welsh Language</w:t>
            </w:r>
          </w:p>
          <w:p w:rsidR="007C1EFE" w:rsidRDefault="007C1EFE" w:rsidP="007C1EFE">
            <w:pPr>
              <w:pStyle w:val="ListParagraph"/>
              <w:numPr>
                <w:ilvl w:val="0"/>
                <w:numId w:val="2"/>
              </w:numPr>
              <w:ind w:left="360"/>
              <w:contextualSpacing/>
              <w:rPr>
                <w:rFonts w:asciiTheme="minorHAnsi" w:hAnsiTheme="minorHAnsi"/>
              </w:rPr>
            </w:pPr>
            <w:r>
              <w:rPr>
                <w:rFonts w:asciiTheme="minorHAnsi" w:hAnsiTheme="minorHAnsi"/>
              </w:rPr>
              <w:t xml:space="preserve">Correspondence and web material is available in both English and Welsh </w:t>
            </w:r>
          </w:p>
          <w:p w:rsidR="00DA6578" w:rsidRDefault="007C1EFE" w:rsidP="007C1EFE">
            <w:pPr>
              <w:pStyle w:val="ListParagraph"/>
              <w:numPr>
                <w:ilvl w:val="0"/>
                <w:numId w:val="2"/>
              </w:numPr>
              <w:ind w:left="360"/>
              <w:contextualSpacing/>
              <w:rPr>
                <w:rFonts w:asciiTheme="minorHAnsi" w:hAnsiTheme="minorHAnsi"/>
              </w:rPr>
            </w:pPr>
            <w:r>
              <w:rPr>
                <w:rFonts w:asciiTheme="minorHAnsi" w:hAnsiTheme="minorHAnsi"/>
              </w:rPr>
              <w:t>Displays around school show bilingualism</w:t>
            </w:r>
            <w:r w:rsidRPr="00C36D4A">
              <w:rPr>
                <w:rFonts w:asciiTheme="minorHAnsi" w:hAnsiTheme="minorHAnsi"/>
              </w:rPr>
              <w:t>.</w:t>
            </w:r>
          </w:p>
          <w:p w:rsidR="0074121D" w:rsidRPr="00C36D4A" w:rsidRDefault="0074121D" w:rsidP="007C1EFE">
            <w:pPr>
              <w:pStyle w:val="ListParagraph"/>
              <w:numPr>
                <w:ilvl w:val="0"/>
                <w:numId w:val="2"/>
              </w:numPr>
              <w:ind w:left="360"/>
              <w:contextualSpacing/>
              <w:rPr>
                <w:rFonts w:asciiTheme="minorHAnsi" w:hAnsiTheme="minorHAnsi"/>
              </w:rPr>
            </w:pPr>
            <w:r>
              <w:rPr>
                <w:rFonts w:asciiTheme="minorHAnsi" w:hAnsiTheme="minorHAnsi"/>
              </w:rPr>
              <w:t>Strong Welsh ethos across the school</w:t>
            </w:r>
          </w:p>
        </w:tc>
      </w:tr>
    </w:tbl>
    <w:p w:rsidR="00DA6578" w:rsidRPr="00D9666A" w:rsidRDefault="00DA6578" w:rsidP="00DA6578">
      <w:pP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0"/>
        <w:gridCol w:w="1805"/>
        <w:gridCol w:w="924"/>
        <w:gridCol w:w="992"/>
        <w:gridCol w:w="1985"/>
        <w:gridCol w:w="1701"/>
        <w:gridCol w:w="2551"/>
        <w:gridCol w:w="2172"/>
      </w:tblGrid>
      <w:tr w:rsidR="00DA6578" w:rsidRPr="00D9666A" w:rsidTr="00115AAF">
        <w:trPr>
          <w:trHeight w:val="264"/>
        </w:trPr>
        <w:tc>
          <w:tcPr>
            <w:tcW w:w="3220" w:type="dxa"/>
          </w:tcPr>
          <w:p w:rsidR="00DA6578" w:rsidRPr="00D9666A" w:rsidRDefault="00DA6578" w:rsidP="004B7691">
            <w:pPr>
              <w:rPr>
                <w:rFonts w:asciiTheme="minorHAnsi" w:hAnsiTheme="minorHAnsi" w:cstheme="minorHAnsi"/>
                <w:b/>
              </w:rPr>
            </w:pPr>
            <w:r w:rsidRPr="00D9666A">
              <w:rPr>
                <w:rFonts w:asciiTheme="minorHAnsi" w:hAnsiTheme="minorHAnsi" w:cstheme="minorHAnsi"/>
                <w:b/>
              </w:rPr>
              <w:t>Actions/ Strategically planned tasks to deliver target success criteria</w:t>
            </w:r>
          </w:p>
        </w:tc>
        <w:tc>
          <w:tcPr>
            <w:tcW w:w="1805" w:type="dxa"/>
            <w:vAlign w:val="center"/>
          </w:tcPr>
          <w:p w:rsidR="00DA6578" w:rsidRPr="00D9666A" w:rsidRDefault="00DA6578" w:rsidP="004B7691">
            <w:pPr>
              <w:jc w:val="center"/>
              <w:rPr>
                <w:rFonts w:asciiTheme="minorHAnsi" w:hAnsiTheme="minorHAnsi" w:cstheme="minorHAnsi"/>
                <w:b/>
              </w:rPr>
            </w:pPr>
            <w:r w:rsidRPr="00D9666A">
              <w:rPr>
                <w:rFonts w:asciiTheme="minorHAnsi" w:hAnsiTheme="minorHAnsi" w:cstheme="minorHAnsi"/>
                <w:b/>
              </w:rPr>
              <w:t>Responsibility</w:t>
            </w:r>
          </w:p>
        </w:tc>
        <w:tc>
          <w:tcPr>
            <w:tcW w:w="924" w:type="dxa"/>
            <w:vAlign w:val="center"/>
          </w:tcPr>
          <w:p w:rsidR="00DA6578" w:rsidRPr="00D9666A" w:rsidRDefault="00DA6578" w:rsidP="004B7691">
            <w:pPr>
              <w:jc w:val="center"/>
              <w:rPr>
                <w:rFonts w:asciiTheme="minorHAnsi" w:hAnsiTheme="minorHAnsi" w:cstheme="minorHAnsi"/>
                <w:b/>
              </w:rPr>
            </w:pPr>
            <w:r w:rsidRPr="00D9666A">
              <w:rPr>
                <w:rFonts w:asciiTheme="minorHAnsi" w:hAnsiTheme="minorHAnsi" w:cstheme="minorHAnsi"/>
                <w:b/>
              </w:rPr>
              <w:t>Start</w:t>
            </w:r>
          </w:p>
        </w:tc>
        <w:tc>
          <w:tcPr>
            <w:tcW w:w="992" w:type="dxa"/>
            <w:vAlign w:val="center"/>
          </w:tcPr>
          <w:p w:rsidR="00DA6578" w:rsidRPr="00D9666A" w:rsidRDefault="00DA6578" w:rsidP="004B7691">
            <w:pPr>
              <w:jc w:val="center"/>
              <w:rPr>
                <w:rFonts w:asciiTheme="minorHAnsi" w:hAnsiTheme="minorHAnsi" w:cstheme="minorHAnsi"/>
                <w:b/>
              </w:rPr>
            </w:pPr>
            <w:r w:rsidRPr="00D9666A">
              <w:rPr>
                <w:rFonts w:asciiTheme="minorHAnsi" w:hAnsiTheme="minorHAnsi" w:cstheme="minorHAnsi"/>
                <w:b/>
              </w:rPr>
              <w:t>End</w:t>
            </w:r>
          </w:p>
        </w:tc>
        <w:tc>
          <w:tcPr>
            <w:tcW w:w="1985" w:type="dxa"/>
            <w:vAlign w:val="center"/>
          </w:tcPr>
          <w:p w:rsidR="00DA6578" w:rsidRPr="00D9666A" w:rsidRDefault="00DA6578" w:rsidP="004B7691">
            <w:pPr>
              <w:jc w:val="center"/>
              <w:rPr>
                <w:rFonts w:asciiTheme="minorHAnsi" w:hAnsiTheme="minorHAnsi" w:cstheme="minorHAnsi"/>
                <w:b/>
              </w:rPr>
            </w:pPr>
            <w:r w:rsidRPr="00D9666A">
              <w:rPr>
                <w:rFonts w:asciiTheme="minorHAnsi" w:hAnsiTheme="minorHAnsi" w:cstheme="minorHAnsi"/>
                <w:b/>
              </w:rPr>
              <w:t>Resources</w:t>
            </w:r>
          </w:p>
        </w:tc>
        <w:tc>
          <w:tcPr>
            <w:tcW w:w="1701" w:type="dxa"/>
            <w:vAlign w:val="center"/>
          </w:tcPr>
          <w:p w:rsidR="00DA6578" w:rsidRPr="00D9666A" w:rsidRDefault="00DA6578" w:rsidP="004B7691">
            <w:pPr>
              <w:jc w:val="center"/>
              <w:rPr>
                <w:rFonts w:asciiTheme="minorHAnsi" w:hAnsiTheme="minorHAnsi" w:cstheme="minorHAnsi"/>
                <w:b/>
              </w:rPr>
            </w:pPr>
            <w:r w:rsidRPr="00D9666A">
              <w:rPr>
                <w:rFonts w:asciiTheme="minorHAnsi" w:hAnsiTheme="minorHAnsi" w:cstheme="minorHAnsi"/>
                <w:b/>
              </w:rPr>
              <w:t>Cost</w:t>
            </w:r>
          </w:p>
        </w:tc>
        <w:tc>
          <w:tcPr>
            <w:tcW w:w="2551" w:type="dxa"/>
            <w:vAlign w:val="center"/>
          </w:tcPr>
          <w:p w:rsidR="00DA6578" w:rsidRPr="00D9666A" w:rsidRDefault="00DA6578" w:rsidP="004B7691">
            <w:pPr>
              <w:jc w:val="center"/>
              <w:rPr>
                <w:rFonts w:asciiTheme="minorHAnsi" w:hAnsiTheme="minorHAnsi" w:cstheme="minorHAnsi"/>
                <w:b/>
              </w:rPr>
            </w:pPr>
            <w:r w:rsidRPr="00D9666A">
              <w:rPr>
                <w:rFonts w:asciiTheme="minorHAnsi" w:hAnsiTheme="minorHAnsi" w:cstheme="minorHAnsi"/>
                <w:b/>
              </w:rPr>
              <w:t>Monitoring</w:t>
            </w:r>
          </w:p>
          <w:p w:rsidR="00DA6578" w:rsidRPr="00D9666A" w:rsidRDefault="00DA6578" w:rsidP="004B7691">
            <w:pPr>
              <w:jc w:val="center"/>
              <w:rPr>
                <w:rFonts w:asciiTheme="minorHAnsi" w:hAnsiTheme="minorHAnsi" w:cstheme="minorHAnsi"/>
                <w:b/>
              </w:rPr>
            </w:pPr>
            <w:r w:rsidRPr="00D9666A">
              <w:rPr>
                <w:rFonts w:asciiTheme="minorHAnsi" w:hAnsiTheme="minorHAnsi" w:cstheme="minorHAnsi"/>
                <w:b/>
              </w:rPr>
              <w:t>(Milestones)</w:t>
            </w:r>
          </w:p>
        </w:tc>
        <w:tc>
          <w:tcPr>
            <w:tcW w:w="2172" w:type="dxa"/>
            <w:vAlign w:val="center"/>
          </w:tcPr>
          <w:p w:rsidR="00DA6578" w:rsidRPr="00D9666A" w:rsidRDefault="00DA6578" w:rsidP="004B7691">
            <w:pPr>
              <w:jc w:val="center"/>
              <w:rPr>
                <w:rFonts w:asciiTheme="minorHAnsi" w:hAnsiTheme="minorHAnsi" w:cstheme="minorHAnsi"/>
                <w:b/>
              </w:rPr>
            </w:pPr>
            <w:r w:rsidRPr="00D9666A">
              <w:rPr>
                <w:rFonts w:asciiTheme="minorHAnsi" w:hAnsiTheme="minorHAnsi" w:cstheme="minorHAnsi"/>
                <w:b/>
              </w:rPr>
              <w:t>RAG</w:t>
            </w:r>
          </w:p>
        </w:tc>
      </w:tr>
      <w:tr w:rsidR="00AB5451" w:rsidRPr="00D9666A" w:rsidTr="00115AAF">
        <w:trPr>
          <w:trHeight w:val="264"/>
        </w:trPr>
        <w:tc>
          <w:tcPr>
            <w:tcW w:w="3220" w:type="dxa"/>
          </w:tcPr>
          <w:p w:rsidR="00AB5451" w:rsidRPr="00435E00" w:rsidRDefault="00AB5451" w:rsidP="00AB5451">
            <w:pPr>
              <w:pStyle w:val="ListParagraph"/>
              <w:numPr>
                <w:ilvl w:val="0"/>
                <w:numId w:val="24"/>
              </w:numPr>
              <w:spacing w:after="200" w:line="276" w:lineRule="auto"/>
              <w:ind w:left="360"/>
              <w:contextualSpacing/>
              <w:rPr>
                <w:rFonts w:asciiTheme="minorHAnsi" w:hAnsiTheme="minorHAnsi" w:cstheme="minorHAnsi"/>
              </w:rPr>
            </w:pPr>
            <w:r>
              <w:rPr>
                <w:rFonts w:asciiTheme="minorHAnsi" w:hAnsiTheme="minorHAnsi" w:cstheme="minorHAnsi"/>
              </w:rPr>
              <w:t xml:space="preserve">School website to be bilingual and promote the dual stream at </w:t>
            </w:r>
            <w:proofErr w:type="spellStart"/>
            <w:r>
              <w:rPr>
                <w:rFonts w:asciiTheme="minorHAnsi" w:hAnsiTheme="minorHAnsi" w:cstheme="minorHAnsi"/>
              </w:rPr>
              <w:t>Ysgol</w:t>
            </w:r>
            <w:proofErr w:type="spellEnd"/>
            <w:r>
              <w:rPr>
                <w:rFonts w:asciiTheme="minorHAnsi" w:hAnsiTheme="minorHAnsi" w:cstheme="minorHAnsi"/>
              </w:rPr>
              <w:t xml:space="preserve"> </w:t>
            </w:r>
            <w:proofErr w:type="spellStart"/>
            <w:r>
              <w:rPr>
                <w:rFonts w:asciiTheme="minorHAnsi" w:hAnsiTheme="minorHAnsi" w:cstheme="minorHAnsi"/>
              </w:rPr>
              <w:t>Gelli</w:t>
            </w:r>
            <w:proofErr w:type="spellEnd"/>
            <w:r>
              <w:rPr>
                <w:rFonts w:asciiTheme="minorHAnsi" w:hAnsiTheme="minorHAnsi" w:cstheme="minorHAnsi"/>
              </w:rPr>
              <w:t xml:space="preserve"> </w:t>
            </w:r>
            <w:proofErr w:type="spellStart"/>
            <w:r>
              <w:rPr>
                <w:rFonts w:asciiTheme="minorHAnsi" w:hAnsiTheme="minorHAnsi" w:cstheme="minorHAnsi"/>
              </w:rPr>
              <w:t>Aur</w:t>
            </w:r>
            <w:proofErr w:type="spellEnd"/>
          </w:p>
        </w:tc>
        <w:tc>
          <w:tcPr>
            <w:tcW w:w="1805" w:type="dxa"/>
            <w:shd w:val="clear" w:color="auto" w:fill="auto"/>
          </w:tcPr>
          <w:p w:rsidR="00AB5451" w:rsidRPr="00435E00" w:rsidRDefault="00AB5451" w:rsidP="00AB5451">
            <w:pPr>
              <w:contextualSpacing/>
              <w:rPr>
                <w:rFonts w:asciiTheme="minorHAnsi" w:hAnsiTheme="minorHAnsi" w:cstheme="minorHAnsi"/>
              </w:rPr>
            </w:pPr>
            <w:r>
              <w:rPr>
                <w:rFonts w:asciiTheme="minorHAnsi" w:hAnsiTheme="minorHAnsi" w:cstheme="minorHAnsi"/>
              </w:rPr>
              <w:t>AW / HG /SJ</w:t>
            </w:r>
          </w:p>
        </w:tc>
        <w:tc>
          <w:tcPr>
            <w:tcW w:w="924" w:type="dxa"/>
            <w:shd w:val="clear" w:color="auto" w:fill="auto"/>
          </w:tcPr>
          <w:p w:rsidR="00AB5451" w:rsidRPr="003766A4" w:rsidRDefault="00AB5451" w:rsidP="00AB5451">
            <w:pPr>
              <w:jc w:val="center"/>
              <w:rPr>
                <w:rFonts w:asciiTheme="minorHAnsi" w:hAnsiTheme="minorHAnsi" w:cstheme="minorHAnsi"/>
                <w:sz w:val="18"/>
                <w:szCs w:val="18"/>
              </w:rPr>
            </w:pPr>
            <w:r w:rsidRPr="003766A4">
              <w:rPr>
                <w:rFonts w:asciiTheme="minorHAnsi" w:hAnsiTheme="minorHAnsi" w:cstheme="minorHAnsi"/>
                <w:sz w:val="18"/>
                <w:szCs w:val="18"/>
              </w:rPr>
              <w:t>Autumn 2018</w:t>
            </w:r>
          </w:p>
        </w:tc>
        <w:tc>
          <w:tcPr>
            <w:tcW w:w="992" w:type="dxa"/>
            <w:shd w:val="clear" w:color="auto" w:fill="auto"/>
          </w:tcPr>
          <w:p w:rsidR="00AB5451" w:rsidRPr="003766A4" w:rsidRDefault="00AB5451" w:rsidP="00AB5451">
            <w:pPr>
              <w:jc w:val="center"/>
              <w:rPr>
                <w:rFonts w:asciiTheme="minorHAnsi" w:hAnsiTheme="minorHAnsi" w:cstheme="minorHAnsi"/>
                <w:sz w:val="18"/>
                <w:szCs w:val="18"/>
              </w:rPr>
            </w:pPr>
            <w:r w:rsidRPr="003766A4">
              <w:rPr>
                <w:rFonts w:asciiTheme="minorHAnsi" w:hAnsiTheme="minorHAnsi" w:cstheme="minorHAnsi"/>
                <w:sz w:val="18"/>
                <w:szCs w:val="18"/>
              </w:rPr>
              <w:t>Summer 2019</w:t>
            </w:r>
          </w:p>
        </w:tc>
        <w:tc>
          <w:tcPr>
            <w:tcW w:w="1985" w:type="dxa"/>
            <w:shd w:val="clear" w:color="auto" w:fill="auto"/>
          </w:tcPr>
          <w:p w:rsidR="00AB5451" w:rsidRPr="00435E00" w:rsidRDefault="00AB5451" w:rsidP="00AB5451">
            <w:pPr>
              <w:contextualSpacing/>
              <w:jc w:val="center"/>
              <w:rPr>
                <w:rFonts w:asciiTheme="minorHAnsi" w:hAnsiTheme="minorHAnsi" w:cstheme="minorHAnsi"/>
              </w:rPr>
            </w:pPr>
            <w:r>
              <w:rPr>
                <w:rFonts w:asciiTheme="minorHAnsi" w:hAnsiTheme="minorHAnsi" w:cstheme="minorHAnsi"/>
              </w:rPr>
              <w:t>School website</w:t>
            </w:r>
          </w:p>
        </w:tc>
        <w:tc>
          <w:tcPr>
            <w:tcW w:w="1701" w:type="dxa"/>
            <w:shd w:val="clear" w:color="auto" w:fill="auto"/>
          </w:tcPr>
          <w:p w:rsidR="00AB5451" w:rsidRPr="00435E00" w:rsidRDefault="00AB5451" w:rsidP="00AB5451">
            <w:pPr>
              <w:contextualSpacing/>
              <w:jc w:val="center"/>
              <w:rPr>
                <w:rFonts w:asciiTheme="minorHAnsi" w:hAnsiTheme="minorHAnsi" w:cstheme="minorHAnsi"/>
              </w:rPr>
            </w:pPr>
            <w:r>
              <w:rPr>
                <w:rFonts w:asciiTheme="minorHAnsi" w:hAnsiTheme="minorHAnsi" w:cstheme="minorHAnsi"/>
              </w:rPr>
              <w:t>N/A</w:t>
            </w:r>
          </w:p>
        </w:tc>
        <w:tc>
          <w:tcPr>
            <w:tcW w:w="2551" w:type="dxa"/>
            <w:shd w:val="clear" w:color="auto" w:fill="auto"/>
          </w:tcPr>
          <w:p w:rsidR="00AB5451" w:rsidRPr="00435E00" w:rsidRDefault="00AB5451" w:rsidP="00AB5451">
            <w:pPr>
              <w:rPr>
                <w:rFonts w:asciiTheme="minorHAnsi" w:hAnsiTheme="minorHAnsi" w:cstheme="minorHAnsi"/>
              </w:rPr>
            </w:pPr>
            <w:r>
              <w:rPr>
                <w:rFonts w:asciiTheme="minorHAnsi" w:hAnsiTheme="minorHAnsi" w:cstheme="minorHAnsi"/>
              </w:rPr>
              <w:t xml:space="preserve">Main features of website are available bilingually. </w:t>
            </w:r>
          </w:p>
        </w:tc>
        <w:tc>
          <w:tcPr>
            <w:tcW w:w="2172" w:type="dxa"/>
            <w:shd w:val="clear" w:color="auto" w:fill="auto"/>
          </w:tcPr>
          <w:p w:rsidR="00AB5451" w:rsidRPr="008646B4" w:rsidRDefault="008646B4" w:rsidP="00E33EAA">
            <w:pPr>
              <w:rPr>
                <w:rFonts w:asciiTheme="minorHAnsi" w:hAnsiTheme="minorHAnsi" w:cstheme="minorHAnsi"/>
                <w:i/>
                <w:color w:val="00B050"/>
                <w:highlight w:val="yellow"/>
              </w:rPr>
            </w:pPr>
            <w:r w:rsidRPr="008646B4">
              <w:rPr>
                <w:rFonts w:asciiTheme="minorHAnsi" w:hAnsiTheme="minorHAnsi" w:cstheme="minorHAnsi"/>
                <w:i/>
                <w:color w:val="00B050"/>
              </w:rPr>
              <w:t xml:space="preserve">Website has been </w:t>
            </w:r>
            <w:r>
              <w:rPr>
                <w:rFonts w:asciiTheme="minorHAnsi" w:hAnsiTheme="minorHAnsi" w:cstheme="minorHAnsi"/>
                <w:i/>
                <w:color w:val="00B050"/>
              </w:rPr>
              <w:t xml:space="preserve">translated so that it is now bilingual and the </w:t>
            </w:r>
            <w:proofErr w:type="spellStart"/>
            <w:r>
              <w:rPr>
                <w:rFonts w:asciiTheme="minorHAnsi" w:hAnsiTheme="minorHAnsi" w:cstheme="minorHAnsi"/>
                <w:i/>
                <w:color w:val="00B050"/>
              </w:rPr>
              <w:t>headteacher</w:t>
            </w:r>
            <w:r w:rsidR="00E33EAA">
              <w:rPr>
                <w:rFonts w:asciiTheme="minorHAnsi" w:hAnsiTheme="minorHAnsi" w:cstheme="minorHAnsi"/>
                <w:i/>
                <w:color w:val="00B050"/>
              </w:rPr>
              <w:t>’</w:t>
            </w:r>
            <w:r>
              <w:rPr>
                <w:rFonts w:asciiTheme="minorHAnsi" w:hAnsiTheme="minorHAnsi" w:cstheme="minorHAnsi"/>
                <w:i/>
                <w:color w:val="00B050"/>
              </w:rPr>
              <w:t>s</w:t>
            </w:r>
            <w:proofErr w:type="spellEnd"/>
            <w:r>
              <w:rPr>
                <w:rFonts w:asciiTheme="minorHAnsi" w:hAnsiTheme="minorHAnsi" w:cstheme="minorHAnsi"/>
                <w:i/>
                <w:color w:val="00B050"/>
              </w:rPr>
              <w:t xml:space="preserve"> statement has been amended to include information</w:t>
            </w:r>
            <w:r w:rsidR="00E33EAA">
              <w:rPr>
                <w:rFonts w:asciiTheme="minorHAnsi" w:hAnsiTheme="minorHAnsi" w:cstheme="minorHAnsi"/>
                <w:i/>
                <w:color w:val="00B050"/>
              </w:rPr>
              <w:t xml:space="preserve"> about the dual stream</w:t>
            </w:r>
          </w:p>
        </w:tc>
      </w:tr>
      <w:tr w:rsidR="00E33EAA" w:rsidRPr="00D9666A" w:rsidTr="00115AAF">
        <w:trPr>
          <w:trHeight w:val="264"/>
        </w:trPr>
        <w:tc>
          <w:tcPr>
            <w:tcW w:w="3220" w:type="dxa"/>
          </w:tcPr>
          <w:p w:rsidR="00E33EAA" w:rsidRDefault="00E33EAA" w:rsidP="00E33EAA">
            <w:pPr>
              <w:pStyle w:val="ListParagraph"/>
              <w:numPr>
                <w:ilvl w:val="0"/>
                <w:numId w:val="24"/>
              </w:numPr>
              <w:spacing w:after="200" w:line="276" w:lineRule="auto"/>
              <w:ind w:left="360"/>
              <w:contextualSpacing/>
              <w:rPr>
                <w:rFonts w:asciiTheme="minorHAnsi" w:hAnsiTheme="minorHAnsi" w:cstheme="minorHAnsi"/>
              </w:rPr>
            </w:pPr>
            <w:r>
              <w:rPr>
                <w:rFonts w:asciiTheme="minorHAnsi" w:hAnsiTheme="minorHAnsi" w:cstheme="minorHAnsi"/>
              </w:rPr>
              <w:t>All correspondence to be sent home bilingually</w:t>
            </w:r>
            <w:r w:rsidR="00ED6AFB">
              <w:rPr>
                <w:rFonts w:asciiTheme="minorHAnsi" w:hAnsiTheme="minorHAnsi" w:cstheme="minorHAnsi"/>
              </w:rPr>
              <w:t>.</w:t>
            </w:r>
          </w:p>
          <w:p w:rsidR="00ED6AFB" w:rsidRDefault="00ED6AFB" w:rsidP="00ED6AFB">
            <w:pPr>
              <w:pStyle w:val="ListParagraph"/>
              <w:numPr>
                <w:ilvl w:val="0"/>
                <w:numId w:val="24"/>
              </w:numPr>
              <w:spacing w:after="200" w:line="276" w:lineRule="auto"/>
              <w:ind w:left="360"/>
              <w:contextualSpacing/>
              <w:rPr>
                <w:rFonts w:asciiTheme="minorHAnsi" w:hAnsiTheme="minorHAnsi" w:cstheme="minorHAnsi"/>
              </w:rPr>
            </w:pPr>
            <w:r>
              <w:rPr>
                <w:rFonts w:asciiTheme="minorHAnsi" w:hAnsiTheme="minorHAnsi" w:cstheme="minorHAnsi"/>
              </w:rPr>
              <w:lastRenderedPageBreak/>
              <w:t xml:space="preserve">Staff </w:t>
            </w:r>
            <w:r w:rsidR="009B3F87">
              <w:rPr>
                <w:rFonts w:asciiTheme="minorHAnsi" w:hAnsiTheme="minorHAnsi" w:cstheme="minorHAnsi"/>
              </w:rPr>
              <w:t>to upload bilingual comments on</w:t>
            </w:r>
            <w:r>
              <w:rPr>
                <w:rFonts w:asciiTheme="minorHAnsi" w:hAnsiTheme="minorHAnsi" w:cstheme="minorHAnsi"/>
              </w:rPr>
              <w:t xml:space="preserve"> Facebook</w:t>
            </w:r>
          </w:p>
          <w:p w:rsidR="00CA5EBC" w:rsidRDefault="00CA5EBC" w:rsidP="00CA5EBC">
            <w:pPr>
              <w:spacing w:after="200" w:line="276" w:lineRule="auto"/>
              <w:contextualSpacing/>
              <w:rPr>
                <w:rFonts w:asciiTheme="minorHAnsi" w:hAnsiTheme="minorHAnsi" w:cstheme="minorHAnsi"/>
              </w:rPr>
            </w:pPr>
          </w:p>
          <w:p w:rsidR="00CA5EBC" w:rsidRDefault="00CA5EBC" w:rsidP="00CA5EBC">
            <w:pPr>
              <w:spacing w:after="200" w:line="276" w:lineRule="auto"/>
              <w:contextualSpacing/>
              <w:rPr>
                <w:rFonts w:asciiTheme="minorHAnsi" w:hAnsiTheme="minorHAnsi" w:cstheme="minorHAnsi"/>
              </w:rPr>
            </w:pPr>
          </w:p>
          <w:p w:rsidR="00CA5EBC" w:rsidRDefault="00CA5EBC" w:rsidP="00CA5EBC">
            <w:pPr>
              <w:spacing w:after="200" w:line="276" w:lineRule="auto"/>
              <w:contextualSpacing/>
              <w:rPr>
                <w:rFonts w:asciiTheme="minorHAnsi" w:hAnsiTheme="minorHAnsi" w:cstheme="minorHAnsi"/>
              </w:rPr>
            </w:pPr>
          </w:p>
          <w:p w:rsidR="00CA5EBC" w:rsidRDefault="00CA5EBC" w:rsidP="00CA5EBC">
            <w:pPr>
              <w:spacing w:after="200" w:line="276" w:lineRule="auto"/>
              <w:contextualSpacing/>
              <w:rPr>
                <w:rFonts w:asciiTheme="minorHAnsi" w:hAnsiTheme="minorHAnsi" w:cstheme="minorHAnsi"/>
              </w:rPr>
            </w:pPr>
          </w:p>
          <w:p w:rsidR="00CA5EBC" w:rsidRDefault="00CA5EBC" w:rsidP="00CA5EBC">
            <w:pPr>
              <w:spacing w:after="200" w:line="276" w:lineRule="auto"/>
              <w:contextualSpacing/>
              <w:rPr>
                <w:rFonts w:asciiTheme="minorHAnsi" w:hAnsiTheme="minorHAnsi" w:cstheme="minorHAnsi"/>
              </w:rPr>
            </w:pPr>
          </w:p>
          <w:p w:rsidR="00CA5EBC" w:rsidRPr="00CA5EBC" w:rsidRDefault="00CA5EBC" w:rsidP="00CA5EBC">
            <w:pPr>
              <w:pStyle w:val="ListParagraph"/>
              <w:numPr>
                <w:ilvl w:val="0"/>
                <w:numId w:val="24"/>
              </w:numPr>
              <w:spacing w:after="200" w:line="276" w:lineRule="auto"/>
              <w:ind w:left="383"/>
              <w:contextualSpacing/>
              <w:rPr>
                <w:rFonts w:asciiTheme="minorHAnsi" w:hAnsiTheme="minorHAnsi" w:cstheme="minorHAnsi"/>
              </w:rPr>
            </w:pPr>
            <w:r>
              <w:rPr>
                <w:rFonts w:asciiTheme="minorHAnsi" w:hAnsiTheme="minorHAnsi" w:cstheme="minorHAnsi"/>
              </w:rPr>
              <w:t xml:space="preserve">Bilingual greetings on the new school telephone system </w:t>
            </w:r>
          </w:p>
        </w:tc>
        <w:tc>
          <w:tcPr>
            <w:tcW w:w="1805" w:type="dxa"/>
            <w:shd w:val="clear" w:color="auto" w:fill="auto"/>
          </w:tcPr>
          <w:p w:rsidR="00E33EAA" w:rsidRDefault="00E33EAA" w:rsidP="00E33EAA">
            <w:pPr>
              <w:contextualSpacing/>
              <w:jc w:val="center"/>
              <w:rPr>
                <w:rFonts w:asciiTheme="minorHAnsi" w:hAnsiTheme="minorHAnsi" w:cstheme="minorHAnsi"/>
              </w:rPr>
            </w:pPr>
            <w:r>
              <w:rPr>
                <w:rFonts w:asciiTheme="minorHAnsi" w:hAnsiTheme="minorHAnsi" w:cstheme="minorHAnsi"/>
              </w:rPr>
              <w:lastRenderedPageBreak/>
              <w:t>All staff</w:t>
            </w:r>
          </w:p>
          <w:p w:rsidR="00CA5EBC" w:rsidRDefault="00CA5EBC" w:rsidP="00E33EAA">
            <w:pPr>
              <w:contextualSpacing/>
              <w:jc w:val="center"/>
              <w:rPr>
                <w:rFonts w:asciiTheme="minorHAnsi" w:hAnsiTheme="minorHAnsi" w:cstheme="minorHAnsi"/>
              </w:rPr>
            </w:pPr>
          </w:p>
          <w:p w:rsidR="00CA5EBC" w:rsidRDefault="00CA5EBC" w:rsidP="00E33EAA">
            <w:pPr>
              <w:contextualSpacing/>
              <w:jc w:val="center"/>
              <w:rPr>
                <w:rFonts w:asciiTheme="minorHAnsi" w:hAnsiTheme="minorHAnsi" w:cstheme="minorHAnsi"/>
              </w:rPr>
            </w:pPr>
          </w:p>
          <w:p w:rsidR="00CA5EBC" w:rsidRDefault="00CA5EBC" w:rsidP="00E33EAA">
            <w:pPr>
              <w:contextualSpacing/>
              <w:jc w:val="center"/>
              <w:rPr>
                <w:rFonts w:asciiTheme="minorHAnsi" w:hAnsiTheme="minorHAnsi" w:cstheme="minorHAnsi"/>
              </w:rPr>
            </w:pPr>
          </w:p>
          <w:p w:rsidR="00CA5EBC" w:rsidRDefault="00CA5EBC" w:rsidP="00E33EAA">
            <w:pPr>
              <w:contextualSpacing/>
              <w:jc w:val="center"/>
              <w:rPr>
                <w:rFonts w:asciiTheme="minorHAnsi" w:hAnsiTheme="minorHAnsi" w:cstheme="minorHAnsi"/>
              </w:rPr>
            </w:pPr>
          </w:p>
          <w:p w:rsidR="00CA5EBC" w:rsidRDefault="00CA5EBC" w:rsidP="00E33EAA">
            <w:pPr>
              <w:contextualSpacing/>
              <w:jc w:val="center"/>
              <w:rPr>
                <w:rFonts w:asciiTheme="minorHAnsi" w:hAnsiTheme="minorHAnsi" w:cstheme="minorHAnsi"/>
              </w:rPr>
            </w:pPr>
          </w:p>
          <w:p w:rsidR="00CA5EBC" w:rsidRDefault="00CA5EBC" w:rsidP="00E33EAA">
            <w:pPr>
              <w:contextualSpacing/>
              <w:jc w:val="center"/>
              <w:rPr>
                <w:rFonts w:asciiTheme="minorHAnsi" w:hAnsiTheme="minorHAnsi" w:cstheme="minorHAnsi"/>
              </w:rPr>
            </w:pPr>
          </w:p>
          <w:p w:rsidR="00CA5EBC" w:rsidRDefault="00CA5EBC" w:rsidP="00E33EAA">
            <w:pPr>
              <w:contextualSpacing/>
              <w:jc w:val="center"/>
              <w:rPr>
                <w:rFonts w:asciiTheme="minorHAnsi" w:hAnsiTheme="minorHAnsi" w:cstheme="minorHAnsi"/>
              </w:rPr>
            </w:pPr>
          </w:p>
          <w:p w:rsidR="00CA5EBC" w:rsidRDefault="00CA5EBC" w:rsidP="00E33EAA">
            <w:pPr>
              <w:contextualSpacing/>
              <w:jc w:val="center"/>
              <w:rPr>
                <w:rFonts w:asciiTheme="minorHAnsi" w:hAnsiTheme="minorHAnsi" w:cstheme="minorHAnsi"/>
              </w:rPr>
            </w:pPr>
          </w:p>
          <w:p w:rsidR="00CA5EBC" w:rsidRDefault="00CA5EBC" w:rsidP="00E33EAA">
            <w:pPr>
              <w:contextualSpacing/>
              <w:jc w:val="center"/>
              <w:rPr>
                <w:rFonts w:asciiTheme="minorHAnsi" w:hAnsiTheme="minorHAnsi" w:cstheme="minorHAnsi"/>
              </w:rPr>
            </w:pPr>
          </w:p>
          <w:p w:rsidR="00CA5EBC" w:rsidRDefault="00CA5EBC" w:rsidP="00E33EAA">
            <w:pPr>
              <w:contextualSpacing/>
              <w:jc w:val="center"/>
              <w:rPr>
                <w:rFonts w:asciiTheme="minorHAnsi" w:hAnsiTheme="minorHAnsi" w:cstheme="minorHAnsi"/>
              </w:rPr>
            </w:pPr>
          </w:p>
          <w:p w:rsidR="00CA5EBC" w:rsidRDefault="00CA5EBC" w:rsidP="00E33EAA">
            <w:pPr>
              <w:contextualSpacing/>
              <w:jc w:val="center"/>
              <w:rPr>
                <w:rFonts w:asciiTheme="minorHAnsi" w:hAnsiTheme="minorHAnsi" w:cstheme="minorHAnsi"/>
              </w:rPr>
            </w:pPr>
          </w:p>
          <w:p w:rsidR="00CA5EBC" w:rsidRPr="00435E00" w:rsidRDefault="00CA5EBC" w:rsidP="00CA5EBC">
            <w:pPr>
              <w:contextualSpacing/>
              <w:jc w:val="center"/>
              <w:rPr>
                <w:rFonts w:asciiTheme="minorHAnsi" w:hAnsiTheme="minorHAnsi" w:cstheme="minorHAnsi"/>
              </w:rPr>
            </w:pPr>
            <w:r>
              <w:rPr>
                <w:rFonts w:asciiTheme="minorHAnsi" w:hAnsiTheme="minorHAnsi" w:cstheme="minorHAnsi"/>
              </w:rPr>
              <w:t>AW / HG; reception staff</w:t>
            </w:r>
          </w:p>
        </w:tc>
        <w:tc>
          <w:tcPr>
            <w:tcW w:w="924" w:type="dxa"/>
            <w:shd w:val="clear" w:color="auto" w:fill="auto"/>
          </w:tcPr>
          <w:p w:rsidR="00E33EAA" w:rsidRDefault="00E33EAA" w:rsidP="00E33EAA">
            <w:pPr>
              <w:jc w:val="center"/>
              <w:rPr>
                <w:rFonts w:asciiTheme="minorHAnsi" w:hAnsiTheme="minorHAnsi" w:cstheme="minorHAnsi"/>
                <w:sz w:val="18"/>
                <w:szCs w:val="18"/>
              </w:rPr>
            </w:pPr>
            <w:r w:rsidRPr="003766A4">
              <w:rPr>
                <w:rFonts w:asciiTheme="minorHAnsi" w:hAnsiTheme="minorHAnsi" w:cstheme="minorHAnsi"/>
                <w:sz w:val="18"/>
                <w:szCs w:val="18"/>
              </w:rPr>
              <w:lastRenderedPageBreak/>
              <w:t>Autumn 2018</w:t>
            </w: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Pr="003766A4" w:rsidRDefault="00CA5EBC" w:rsidP="00E33EAA">
            <w:pPr>
              <w:jc w:val="center"/>
              <w:rPr>
                <w:rFonts w:asciiTheme="minorHAnsi" w:hAnsiTheme="minorHAnsi" w:cstheme="minorHAnsi"/>
                <w:sz w:val="18"/>
                <w:szCs w:val="18"/>
              </w:rPr>
            </w:pPr>
            <w:r w:rsidRPr="003766A4">
              <w:rPr>
                <w:rFonts w:asciiTheme="minorHAnsi" w:hAnsiTheme="minorHAnsi" w:cstheme="minorHAnsi"/>
                <w:sz w:val="18"/>
                <w:szCs w:val="18"/>
              </w:rPr>
              <w:t>Autumn 2018</w:t>
            </w:r>
          </w:p>
        </w:tc>
        <w:tc>
          <w:tcPr>
            <w:tcW w:w="992" w:type="dxa"/>
            <w:shd w:val="clear" w:color="auto" w:fill="auto"/>
          </w:tcPr>
          <w:p w:rsidR="00CA5EBC" w:rsidRDefault="00E33EAA" w:rsidP="00E33EAA">
            <w:pPr>
              <w:jc w:val="center"/>
              <w:rPr>
                <w:rFonts w:asciiTheme="minorHAnsi" w:hAnsiTheme="minorHAnsi" w:cstheme="minorHAnsi"/>
                <w:sz w:val="18"/>
                <w:szCs w:val="18"/>
              </w:rPr>
            </w:pPr>
            <w:r>
              <w:rPr>
                <w:rFonts w:asciiTheme="minorHAnsi" w:hAnsiTheme="minorHAnsi" w:cstheme="minorHAnsi"/>
                <w:sz w:val="18"/>
                <w:szCs w:val="18"/>
              </w:rPr>
              <w:lastRenderedPageBreak/>
              <w:t>Ongoing</w:t>
            </w: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CA5EBC" w:rsidRDefault="00CA5EBC" w:rsidP="00E33EAA">
            <w:pPr>
              <w:jc w:val="center"/>
              <w:rPr>
                <w:rFonts w:asciiTheme="minorHAnsi" w:hAnsiTheme="minorHAnsi" w:cstheme="minorHAnsi"/>
                <w:sz w:val="18"/>
                <w:szCs w:val="18"/>
              </w:rPr>
            </w:pPr>
          </w:p>
          <w:p w:rsidR="00E33EAA" w:rsidRPr="003766A4" w:rsidRDefault="00CA5EBC" w:rsidP="00E33EAA">
            <w:pPr>
              <w:jc w:val="center"/>
              <w:rPr>
                <w:rFonts w:asciiTheme="minorHAnsi" w:hAnsiTheme="minorHAnsi" w:cstheme="minorHAnsi"/>
                <w:sz w:val="18"/>
                <w:szCs w:val="18"/>
              </w:rPr>
            </w:pPr>
            <w:r>
              <w:rPr>
                <w:rFonts w:asciiTheme="minorHAnsi" w:hAnsiTheme="minorHAnsi" w:cstheme="minorHAnsi"/>
                <w:sz w:val="18"/>
                <w:szCs w:val="18"/>
              </w:rPr>
              <w:t>Ongoing</w:t>
            </w:r>
            <w:r w:rsidR="00E33EAA">
              <w:rPr>
                <w:rFonts w:asciiTheme="minorHAnsi" w:hAnsiTheme="minorHAnsi" w:cstheme="minorHAnsi"/>
                <w:sz w:val="18"/>
                <w:szCs w:val="18"/>
              </w:rPr>
              <w:t xml:space="preserve"> </w:t>
            </w:r>
          </w:p>
        </w:tc>
        <w:tc>
          <w:tcPr>
            <w:tcW w:w="1985" w:type="dxa"/>
            <w:shd w:val="clear" w:color="auto" w:fill="auto"/>
          </w:tcPr>
          <w:p w:rsidR="00E33EAA" w:rsidRDefault="00E33EAA" w:rsidP="00E33EAA">
            <w:pPr>
              <w:contextualSpacing/>
              <w:rPr>
                <w:rFonts w:asciiTheme="minorHAnsi" w:hAnsiTheme="minorHAnsi" w:cstheme="minorHAnsi"/>
              </w:rPr>
            </w:pPr>
          </w:p>
          <w:p w:rsidR="00CA5EBC" w:rsidRDefault="00CA5EBC" w:rsidP="00E33EAA">
            <w:pPr>
              <w:contextualSpacing/>
              <w:rPr>
                <w:rFonts w:asciiTheme="minorHAnsi" w:hAnsiTheme="minorHAnsi" w:cstheme="minorHAnsi"/>
              </w:rPr>
            </w:pPr>
          </w:p>
          <w:p w:rsidR="00CA5EBC" w:rsidRDefault="00CA5EBC" w:rsidP="00E33EAA">
            <w:pPr>
              <w:contextualSpacing/>
              <w:rPr>
                <w:rFonts w:asciiTheme="minorHAnsi" w:hAnsiTheme="minorHAnsi" w:cstheme="minorHAnsi"/>
              </w:rPr>
            </w:pPr>
          </w:p>
          <w:p w:rsidR="00CA5EBC" w:rsidRDefault="00CA5EBC" w:rsidP="00E33EAA">
            <w:pPr>
              <w:contextualSpacing/>
              <w:rPr>
                <w:rFonts w:asciiTheme="minorHAnsi" w:hAnsiTheme="minorHAnsi" w:cstheme="minorHAnsi"/>
              </w:rPr>
            </w:pPr>
            <w:r>
              <w:rPr>
                <w:rFonts w:asciiTheme="minorHAnsi" w:hAnsiTheme="minorHAnsi" w:cstheme="minorHAnsi"/>
              </w:rPr>
              <w:lastRenderedPageBreak/>
              <w:t>School Facebook page</w:t>
            </w:r>
          </w:p>
          <w:p w:rsidR="00CA5EBC" w:rsidRDefault="00CA5EBC" w:rsidP="00E33EAA">
            <w:pPr>
              <w:contextualSpacing/>
              <w:rPr>
                <w:rFonts w:asciiTheme="minorHAnsi" w:hAnsiTheme="minorHAnsi" w:cstheme="minorHAnsi"/>
              </w:rPr>
            </w:pPr>
          </w:p>
          <w:p w:rsidR="00CA5EBC" w:rsidRDefault="00CA5EBC" w:rsidP="00E33EAA">
            <w:pPr>
              <w:contextualSpacing/>
              <w:rPr>
                <w:rFonts w:asciiTheme="minorHAnsi" w:hAnsiTheme="minorHAnsi" w:cstheme="minorHAnsi"/>
              </w:rPr>
            </w:pPr>
          </w:p>
          <w:p w:rsidR="00CA5EBC" w:rsidRDefault="00CA5EBC" w:rsidP="00E33EAA">
            <w:pPr>
              <w:contextualSpacing/>
              <w:rPr>
                <w:rFonts w:asciiTheme="minorHAnsi" w:hAnsiTheme="minorHAnsi" w:cstheme="minorHAnsi"/>
              </w:rPr>
            </w:pPr>
          </w:p>
          <w:p w:rsidR="00CA5EBC" w:rsidRDefault="00CA5EBC" w:rsidP="00E33EAA">
            <w:pPr>
              <w:contextualSpacing/>
              <w:rPr>
                <w:rFonts w:asciiTheme="minorHAnsi" w:hAnsiTheme="minorHAnsi" w:cstheme="minorHAnsi"/>
              </w:rPr>
            </w:pPr>
          </w:p>
          <w:p w:rsidR="00CA5EBC" w:rsidRDefault="00CA5EBC" w:rsidP="00E33EAA">
            <w:pPr>
              <w:contextualSpacing/>
              <w:rPr>
                <w:rFonts w:asciiTheme="minorHAnsi" w:hAnsiTheme="minorHAnsi" w:cstheme="minorHAnsi"/>
              </w:rPr>
            </w:pPr>
          </w:p>
          <w:p w:rsidR="00CA5EBC" w:rsidRDefault="00CA5EBC" w:rsidP="00E33EAA">
            <w:pPr>
              <w:contextualSpacing/>
              <w:rPr>
                <w:rFonts w:asciiTheme="minorHAnsi" w:hAnsiTheme="minorHAnsi" w:cstheme="minorHAnsi"/>
              </w:rPr>
            </w:pPr>
          </w:p>
          <w:p w:rsidR="00CA5EBC" w:rsidRDefault="00CA5EBC" w:rsidP="00E33EAA">
            <w:pPr>
              <w:contextualSpacing/>
              <w:rPr>
                <w:rFonts w:asciiTheme="minorHAnsi" w:hAnsiTheme="minorHAnsi" w:cstheme="minorHAnsi"/>
              </w:rPr>
            </w:pPr>
          </w:p>
          <w:p w:rsidR="00CA5EBC" w:rsidRPr="00435E00" w:rsidRDefault="00CA5EBC" w:rsidP="00E33EAA">
            <w:pPr>
              <w:contextualSpacing/>
              <w:rPr>
                <w:rFonts w:asciiTheme="minorHAnsi" w:hAnsiTheme="minorHAnsi" w:cstheme="minorHAnsi"/>
              </w:rPr>
            </w:pPr>
            <w:r>
              <w:rPr>
                <w:rFonts w:asciiTheme="minorHAnsi" w:hAnsiTheme="minorHAnsi" w:cstheme="minorHAnsi"/>
              </w:rPr>
              <w:t>Telephone system</w:t>
            </w:r>
          </w:p>
        </w:tc>
        <w:tc>
          <w:tcPr>
            <w:tcW w:w="1701" w:type="dxa"/>
            <w:shd w:val="clear" w:color="auto" w:fill="auto"/>
          </w:tcPr>
          <w:p w:rsidR="00E33EAA" w:rsidRPr="00435E00" w:rsidRDefault="00E33EAA" w:rsidP="00E33EAA">
            <w:pPr>
              <w:pStyle w:val="ListParagraph"/>
              <w:ind w:left="303"/>
              <w:rPr>
                <w:rFonts w:asciiTheme="minorHAnsi" w:hAnsiTheme="minorHAnsi" w:cstheme="minorHAnsi"/>
              </w:rPr>
            </w:pPr>
            <w:r>
              <w:rPr>
                <w:rFonts w:asciiTheme="minorHAnsi" w:hAnsiTheme="minorHAnsi" w:cstheme="minorHAnsi"/>
              </w:rPr>
              <w:lastRenderedPageBreak/>
              <w:t>N/A</w:t>
            </w:r>
          </w:p>
        </w:tc>
        <w:tc>
          <w:tcPr>
            <w:tcW w:w="2551" w:type="dxa"/>
            <w:shd w:val="clear" w:color="auto" w:fill="auto"/>
          </w:tcPr>
          <w:p w:rsidR="00E33EAA" w:rsidRDefault="00ED6AFB" w:rsidP="00ED6AFB">
            <w:pPr>
              <w:rPr>
                <w:rFonts w:asciiTheme="minorHAnsi" w:hAnsiTheme="minorHAnsi" w:cstheme="minorHAnsi"/>
              </w:rPr>
            </w:pPr>
            <w:r>
              <w:rPr>
                <w:rFonts w:asciiTheme="minorHAnsi" w:hAnsiTheme="minorHAnsi" w:cstheme="minorHAnsi"/>
              </w:rPr>
              <w:t xml:space="preserve">All letters are sent home in both English and Welsh; all news on </w:t>
            </w:r>
            <w:r>
              <w:rPr>
                <w:rFonts w:asciiTheme="minorHAnsi" w:hAnsiTheme="minorHAnsi" w:cstheme="minorHAnsi"/>
              </w:rPr>
              <w:lastRenderedPageBreak/>
              <w:t>Facebook to include bilingual comments.</w:t>
            </w:r>
          </w:p>
          <w:p w:rsidR="00CA5EBC" w:rsidRDefault="00CA5EBC" w:rsidP="00ED6AFB">
            <w:pPr>
              <w:rPr>
                <w:rFonts w:asciiTheme="minorHAnsi" w:hAnsiTheme="minorHAnsi" w:cstheme="minorHAnsi"/>
              </w:rPr>
            </w:pPr>
          </w:p>
          <w:p w:rsidR="00CA5EBC" w:rsidRDefault="00CA5EBC" w:rsidP="00ED6AFB">
            <w:pPr>
              <w:rPr>
                <w:rFonts w:asciiTheme="minorHAnsi" w:hAnsiTheme="minorHAnsi" w:cstheme="minorHAnsi"/>
              </w:rPr>
            </w:pPr>
          </w:p>
          <w:p w:rsidR="00CA5EBC" w:rsidRDefault="00CA5EBC" w:rsidP="00ED6AFB">
            <w:pPr>
              <w:rPr>
                <w:rFonts w:asciiTheme="minorHAnsi" w:hAnsiTheme="minorHAnsi" w:cstheme="minorHAnsi"/>
              </w:rPr>
            </w:pPr>
          </w:p>
          <w:p w:rsidR="00CA5EBC" w:rsidRDefault="00CA5EBC" w:rsidP="00ED6AFB">
            <w:pPr>
              <w:rPr>
                <w:rFonts w:asciiTheme="minorHAnsi" w:hAnsiTheme="minorHAnsi" w:cstheme="minorHAnsi"/>
              </w:rPr>
            </w:pPr>
          </w:p>
          <w:p w:rsidR="00CA5EBC" w:rsidRDefault="00CA5EBC" w:rsidP="00ED6AFB">
            <w:pPr>
              <w:rPr>
                <w:rFonts w:asciiTheme="minorHAnsi" w:hAnsiTheme="minorHAnsi" w:cstheme="minorHAnsi"/>
              </w:rPr>
            </w:pPr>
          </w:p>
          <w:p w:rsidR="00CA5EBC" w:rsidRDefault="00CA5EBC" w:rsidP="00ED6AFB">
            <w:pPr>
              <w:rPr>
                <w:rFonts w:asciiTheme="minorHAnsi" w:hAnsiTheme="minorHAnsi" w:cstheme="minorHAnsi"/>
              </w:rPr>
            </w:pPr>
          </w:p>
          <w:p w:rsidR="00CA5EBC" w:rsidRDefault="00CA5EBC" w:rsidP="00ED6AFB">
            <w:pPr>
              <w:rPr>
                <w:rFonts w:asciiTheme="minorHAnsi" w:hAnsiTheme="minorHAnsi" w:cstheme="minorHAnsi"/>
              </w:rPr>
            </w:pPr>
          </w:p>
          <w:p w:rsidR="00CA5EBC" w:rsidRPr="00435E00" w:rsidRDefault="00CA5EBC" w:rsidP="00ED6AFB">
            <w:pPr>
              <w:rPr>
                <w:rFonts w:asciiTheme="minorHAnsi" w:hAnsiTheme="minorHAnsi" w:cstheme="minorHAnsi"/>
              </w:rPr>
            </w:pPr>
            <w:r>
              <w:rPr>
                <w:rFonts w:asciiTheme="minorHAnsi" w:hAnsiTheme="minorHAnsi" w:cstheme="minorHAnsi"/>
              </w:rPr>
              <w:t>Calls are answered in both English and Welsh; calling options are also bilingual</w:t>
            </w:r>
          </w:p>
        </w:tc>
        <w:tc>
          <w:tcPr>
            <w:tcW w:w="2172" w:type="dxa"/>
            <w:shd w:val="clear" w:color="auto" w:fill="auto"/>
          </w:tcPr>
          <w:p w:rsidR="00E33EAA" w:rsidRDefault="00ED6AFB" w:rsidP="00E33EAA">
            <w:pPr>
              <w:rPr>
                <w:rFonts w:asciiTheme="minorHAnsi" w:hAnsiTheme="minorHAnsi" w:cstheme="minorHAnsi"/>
                <w:i/>
                <w:color w:val="00B050"/>
              </w:rPr>
            </w:pPr>
            <w:r>
              <w:rPr>
                <w:rFonts w:asciiTheme="minorHAnsi" w:hAnsiTheme="minorHAnsi" w:cstheme="minorHAnsi"/>
                <w:i/>
                <w:color w:val="00B050"/>
              </w:rPr>
              <w:lastRenderedPageBreak/>
              <w:t>Letters are now</w:t>
            </w:r>
            <w:r w:rsidRPr="00ED6AFB">
              <w:rPr>
                <w:rFonts w:asciiTheme="minorHAnsi" w:hAnsiTheme="minorHAnsi" w:cstheme="minorHAnsi"/>
                <w:i/>
                <w:color w:val="00B050"/>
              </w:rPr>
              <w:t xml:space="preserve"> being </w:t>
            </w:r>
            <w:r>
              <w:rPr>
                <w:rFonts w:asciiTheme="minorHAnsi" w:hAnsiTheme="minorHAnsi" w:cstheme="minorHAnsi"/>
                <w:i/>
                <w:color w:val="00B050"/>
              </w:rPr>
              <w:t xml:space="preserve">sent bilingually and a bank of these are </w:t>
            </w:r>
            <w:r>
              <w:rPr>
                <w:rFonts w:asciiTheme="minorHAnsi" w:hAnsiTheme="minorHAnsi" w:cstheme="minorHAnsi"/>
                <w:i/>
                <w:color w:val="00B050"/>
              </w:rPr>
              <w:lastRenderedPageBreak/>
              <w:t xml:space="preserve">being saved on the school’s system. All comments on Facebook include an element of Welsh. </w:t>
            </w:r>
          </w:p>
          <w:p w:rsidR="00CA5EBC" w:rsidRDefault="00CA5EBC" w:rsidP="00E33EAA">
            <w:pPr>
              <w:rPr>
                <w:rFonts w:asciiTheme="minorHAnsi" w:hAnsiTheme="minorHAnsi" w:cstheme="minorHAnsi"/>
                <w:i/>
                <w:color w:val="00B050"/>
              </w:rPr>
            </w:pPr>
          </w:p>
          <w:p w:rsidR="00CA5EBC" w:rsidRDefault="00CA5EBC" w:rsidP="00E33EAA">
            <w:pPr>
              <w:rPr>
                <w:rFonts w:asciiTheme="minorHAnsi" w:hAnsiTheme="minorHAnsi" w:cstheme="minorHAnsi"/>
                <w:i/>
                <w:color w:val="00B050"/>
              </w:rPr>
            </w:pPr>
          </w:p>
          <w:p w:rsidR="00CA5EBC" w:rsidRPr="00ED6AFB" w:rsidRDefault="00CA5EBC" w:rsidP="00CA5EBC">
            <w:pPr>
              <w:rPr>
                <w:rFonts w:asciiTheme="minorHAnsi" w:hAnsiTheme="minorHAnsi" w:cstheme="minorHAnsi"/>
                <w:i/>
                <w:color w:val="00B050"/>
              </w:rPr>
            </w:pPr>
            <w:r>
              <w:rPr>
                <w:rFonts w:asciiTheme="minorHAnsi" w:hAnsiTheme="minorHAnsi" w:cstheme="minorHAnsi"/>
                <w:i/>
                <w:color w:val="00B050"/>
              </w:rPr>
              <w:t xml:space="preserve">Reception staff answer the phone with Bore da / </w:t>
            </w:r>
            <w:proofErr w:type="spellStart"/>
            <w:r>
              <w:rPr>
                <w:rFonts w:asciiTheme="minorHAnsi" w:hAnsiTheme="minorHAnsi" w:cstheme="minorHAnsi"/>
                <w:i/>
                <w:color w:val="00B050"/>
              </w:rPr>
              <w:t>Prynhawn</w:t>
            </w:r>
            <w:proofErr w:type="spellEnd"/>
            <w:r>
              <w:rPr>
                <w:rFonts w:asciiTheme="minorHAnsi" w:hAnsiTheme="minorHAnsi" w:cstheme="minorHAnsi"/>
                <w:i/>
                <w:color w:val="00B050"/>
              </w:rPr>
              <w:t xml:space="preserve"> da, </w:t>
            </w:r>
            <w:proofErr w:type="spellStart"/>
            <w:r>
              <w:rPr>
                <w:rFonts w:asciiTheme="minorHAnsi" w:hAnsiTheme="minorHAnsi" w:cstheme="minorHAnsi"/>
                <w:i/>
                <w:color w:val="00B050"/>
              </w:rPr>
              <w:t>Ysgol</w:t>
            </w:r>
            <w:proofErr w:type="spellEnd"/>
            <w:r>
              <w:rPr>
                <w:rFonts w:asciiTheme="minorHAnsi" w:hAnsiTheme="minorHAnsi" w:cstheme="minorHAnsi"/>
                <w:i/>
                <w:color w:val="00B050"/>
              </w:rPr>
              <w:t xml:space="preserve"> </w:t>
            </w:r>
            <w:proofErr w:type="spellStart"/>
            <w:r>
              <w:rPr>
                <w:rFonts w:asciiTheme="minorHAnsi" w:hAnsiTheme="minorHAnsi" w:cstheme="minorHAnsi"/>
                <w:i/>
                <w:color w:val="00B050"/>
              </w:rPr>
              <w:t>Gelli</w:t>
            </w:r>
            <w:proofErr w:type="spellEnd"/>
            <w:r>
              <w:rPr>
                <w:rFonts w:asciiTheme="minorHAnsi" w:hAnsiTheme="minorHAnsi" w:cstheme="minorHAnsi"/>
                <w:i/>
                <w:color w:val="00B050"/>
              </w:rPr>
              <w:t xml:space="preserve"> </w:t>
            </w:r>
            <w:proofErr w:type="spellStart"/>
            <w:r>
              <w:rPr>
                <w:rFonts w:asciiTheme="minorHAnsi" w:hAnsiTheme="minorHAnsi" w:cstheme="minorHAnsi"/>
                <w:i/>
                <w:color w:val="00B050"/>
              </w:rPr>
              <w:t>Aur</w:t>
            </w:r>
            <w:proofErr w:type="spellEnd"/>
            <w:r>
              <w:rPr>
                <w:rFonts w:asciiTheme="minorHAnsi" w:hAnsiTheme="minorHAnsi" w:cstheme="minorHAnsi"/>
                <w:i/>
                <w:color w:val="00B050"/>
              </w:rPr>
              <w:t>; the new telephone system lists the options available to callers in both English and Welsh.</w:t>
            </w:r>
          </w:p>
        </w:tc>
      </w:tr>
      <w:tr w:rsidR="00ED6AFB" w:rsidRPr="00D9666A" w:rsidTr="00115AAF">
        <w:trPr>
          <w:trHeight w:val="264"/>
        </w:trPr>
        <w:tc>
          <w:tcPr>
            <w:tcW w:w="3220" w:type="dxa"/>
          </w:tcPr>
          <w:p w:rsidR="00ED6AFB" w:rsidRDefault="00ED6AFB" w:rsidP="00E33EAA">
            <w:pPr>
              <w:pStyle w:val="ListParagraph"/>
              <w:numPr>
                <w:ilvl w:val="0"/>
                <w:numId w:val="24"/>
              </w:numPr>
              <w:spacing w:after="200" w:line="276" w:lineRule="auto"/>
              <w:ind w:left="360"/>
              <w:contextualSpacing/>
              <w:rPr>
                <w:rFonts w:asciiTheme="minorHAnsi" w:hAnsiTheme="minorHAnsi" w:cstheme="minorHAnsi"/>
              </w:rPr>
            </w:pPr>
            <w:r>
              <w:rPr>
                <w:rFonts w:asciiTheme="minorHAnsi" w:hAnsiTheme="minorHAnsi" w:cstheme="minorHAnsi"/>
              </w:rPr>
              <w:lastRenderedPageBreak/>
              <w:t xml:space="preserve">Whole school to celebrate </w:t>
            </w:r>
            <w:proofErr w:type="spellStart"/>
            <w:r>
              <w:rPr>
                <w:rFonts w:asciiTheme="minorHAnsi" w:hAnsiTheme="minorHAnsi" w:cstheme="minorHAnsi"/>
              </w:rPr>
              <w:t>Diwrnod</w:t>
            </w:r>
            <w:proofErr w:type="spellEnd"/>
            <w:r>
              <w:rPr>
                <w:rFonts w:asciiTheme="minorHAnsi" w:hAnsiTheme="minorHAnsi" w:cstheme="minorHAnsi"/>
              </w:rPr>
              <w:t xml:space="preserve"> </w:t>
            </w:r>
            <w:proofErr w:type="spellStart"/>
            <w:r>
              <w:rPr>
                <w:rFonts w:asciiTheme="minorHAnsi" w:hAnsiTheme="minorHAnsi" w:cstheme="minorHAnsi"/>
              </w:rPr>
              <w:t>Shw</w:t>
            </w:r>
            <w:proofErr w:type="spellEnd"/>
            <w:r>
              <w:rPr>
                <w:rFonts w:asciiTheme="minorHAnsi" w:hAnsiTheme="minorHAnsi" w:cstheme="minorHAnsi"/>
              </w:rPr>
              <w:t xml:space="preserve"> Mae</w:t>
            </w:r>
            <w:r w:rsidR="0074121D">
              <w:rPr>
                <w:rFonts w:asciiTheme="minorHAnsi" w:hAnsiTheme="minorHAnsi" w:cstheme="minorHAnsi"/>
              </w:rPr>
              <w:t xml:space="preserve"> and promote Welsh ethos</w:t>
            </w:r>
          </w:p>
        </w:tc>
        <w:tc>
          <w:tcPr>
            <w:tcW w:w="1805" w:type="dxa"/>
            <w:shd w:val="clear" w:color="auto" w:fill="auto"/>
          </w:tcPr>
          <w:p w:rsidR="00ED6AFB" w:rsidRDefault="00ED6AFB" w:rsidP="00E33EAA">
            <w:pPr>
              <w:contextualSpacing/>
              <w:jc w:val="center"/>
              <w:rPr>
                <w:rFonts w:asciiTheme="minorHAnsi" w:hAnsiTheme="minorHAnsi" w:cstheme="minorHAnsi"/>
              </w:rPr>
            </w:pPr>
            <w:r>
              <w:rPr>
                <w:rFonts w:asciiTheme="minorHAnsi" w:hAnsiTheme="minorHAnsi" w:cstheme="minorHAnsi"/>
              </w:rPr>
              <w:t>Whole school</w:t>
            </w:r>
          </w:p>
        </w:tc>
        <w:tc>
          <w:tcPr>
            <w:tcW w:w="924" w:type="dxa"/>
            <w:shd w:val="clear" w:color="auto" w:fill="auto"/>
          </w:tcPr>
          <w:p w:rsidR="00ED6AFB" w:rsidRPr="003766A4" w:rsidRDefault="00ED6AFB" w:rsidP="00E33EAA">
            <w:pPr>
              <w:jc w:val="center"/>
              <w:rPr>
                <w:rFonts w:asciiTheme="minorHAnsi" w:hAnsiTheme="minorHAnsi" w:cstheme="minorHAnsi"/>
                <w:sz w:val="18"/>
                <w:szCs w:val="18"/>
              </w:rPr>
            </w:pPr>
            <w:r>
              <w:rPr>
                <w:rFonts w:asciiTheme="minorHAnsi" w:hAnsiTheme="minorHAnsi" w:cstheme="minorHAnsi"/>
                <w:sz w:val="18"/>
                <w:szCs w:val="18"/>
              </w:rPr>
              <w:t>Autumn 19</w:t>
            </w:r>
          </w:p>
        </w:tc>
        <w:tc>
          <w:tcPr>
            <w:tcW w:w="992" w:type="dxa"/>
            <w:shd w:val="clear" w:color="auto" w:fill="auto"/>
          </w:tcPr>
          <w:p w:rsidR="00ED6AFB" w:rsidRDefault="00ED6AFB" w:rsidP="00E33EAA">
            <w:pPr>
              <w:jc w:val="center"/>
              <w:rPr>
                <w:rFonts w:asciiTheme="minorHAnsi" w:hAnsiTheme="minorHAnsi" w:cstheme="minorHAnsi"/>
                <w:sz w:val="18"/>
                <w:szCs w:val="18"/>
              </w:rPr>
            </w:pPr>
            <w:r>
              <w:rPr>
                <w:rFonts w:asciiTheme="minorHAnsi" w:hAnsiTheme="minorHAnsi" w:cstheme="minorHAnsi"/>
                <w:sz w:val="18"/>
                <w:szCs w:val="18"/>
              </w:rPr>
              <w:t>Autumn 19</w:t>
            </w:r>
          </w:p>
        </w:tc>
        <w:tc>
          <w:tcPr>
            <w:tcW w:w="1985" w:type="dxa"/>
            <w:shd w:val="clear" w:color="auto" w:fill="auto"/>
          </w:tcPr>
          <w:p w:rsidR="00ED6AFB" w:rsidRPr="00435E00" w:rsidRDefault="00ED6AFB" w:rsidP="00E33EAA">
            <w:pPr>
              <w:contextualSpacing/>
              <w:rPr>
                <w:rFonts w:asciiTheme="minorHAnsi" w:hAnsiTheme="minorHAnsi" w:cstheme="minorHAnsi"/>
              </w:rPr>
            </w:pPr>
          </w:p>
        </w:tc>
        <w:tc>
          <w:tcPr>
            <w:tcW w:w="1701" w:type="dxa"/>
            <w:shd w:val="clear" w:color="auto" w:fill="auto"/>
          </w:tcPr>
          <w:p w:rsidR="00ED6AFB" w:rsidRDefault="00ED6AFB" w:rsidP="00E33EAA">
            <w:pPr>
              <w:pStyle w:val="ListParagraph"/>
              <w:ind w:left="303"/>
              <w:rPr>
                <w:rFonts w:asciiTheme="minorHAnsi" w:hAnsiTheme="minorHAnsi" w:cstheme="minorHAnsi"/>
              </w:rPr>
            </w:pPr>
            <w:r>
              <w:rPr>
                <w:rFonts w:asciiTheme="minorHAnsi" w:hAnsiTheme="minorHAnsi" w:cstheme="minorHAnsi"/>
              </w:rPr>
              <w:t>N/A</w:t>
            </w:r>
          </w:p>
        </w:tc>
        <w:tc>
          <w:tcPr>
            <w:tcW w:w="2551" w:type="dxa"/>
            <w:shd w:val="clear" w:color="auto" w:fill="auto"/>
          </w:tcPr>
          <w:p w:rsidR="00ED6AFB" w:rsidRDefault="00ED6AFB" w:rsidP="00ED6AFB">
            <w:pPr>
              <w:rPr>
                <w:rFonts w:asciiTheme="minorHAnsi" w:hAnsiTheme="minorHAnsi" w:cstheme="minorHAnsi"/>
              </w:rPr>
            </w:pPr>
            <w:r>
              <w:rPr>
                <w:rFonts w:asciiTheme="minorHAnsi" w:hAnsiTheme="minorHAnsi" w:cstheme="minorHAnsi"/>
              </w:rPr>
              <w:t>Staff and pupils to dress as Welsh characters; take part in activities during the day that promote being Welsh</w:t>
            </w:r>
          </w:p>
        </w:tc>
        <w:tc>
          <w:tcPr>
            <w:tcW w:w="2172" w:type="dxa"/>
            <w:shd w:val="clear" w:color="auto" w:fill="auto"/>
          </w:tcPr>
          <w:p w:rsidR="00ED6AFB" w:rsidRDefault="00ED6AFB" w:rsidP="00ED6AFB">
            <w:pPr>
              <w:rPr>
                <w:rFonts w:asciiTheme="minorHAnsi" w:hAnsiTheme="minorHAnsi" w:cstheme="minorHAnsi"/>
                <w:i/>
                <w:color w:val="00B050"/>
              </w:rPr>
            </w:pPr>
            <w:r>
              <w:rPr>
                <w:rFonts w:asciiTheme="minorHAnsi" w:hAnsiTheme="minorHAnsi" w:cstheme="minorHAnsi"/>
                <w:i/>
                <w:color w:val="00B050"/>
              </w:rPr>
              <w:t xml:space="preserve">Pupils and staff supported this day extremely well with lots of original costumes. A competition was held and judged by the </w:t>
            </w:r>
            <w:proofErr w:type="spellStart"/>
            <w:r>
              <w:rPr>
                <w:rFonts w:asciiTheme="minorHAnsi" w:hAnsiTheme="minorHAnsi" w:cstheme="minorHAnsi"/>
                <w:i/>
                <w:color w:val="00B050"/>
              </w:rPr>
              <w:t>Criw</w:t>
            </w:r>
            <w:proofErr w:type="spellEnd"/>
            <w:r>
              <w:rPr>
                <w:rFonts w:asciiTheme="minorHAnsi" w:hAnsiTheme="minorHAnsi" w:cstheme="minorHAnsi"/>
                <w:i/>
                <w:color w:val="00B050"/>
              </w:rPr>
              <w:t xml:space="preserve"> </w:t>
            </w:r>
            <w:proofErr w:type="spellStart"/>
            <w:r>
              <w:rPr>
                <w:rFonts w:asciiTheme="minorHAnsi" w:hAnsiTheme="minorHAnsi" w:cstheme="minorHAnsi"/>
                <w:i/>
                <w:color w:val="00B050"/>
              </w:rPr>
              <w:t>Cymraeg</w:t>
            </w:r>
            <w:proofErr w:type="spellEnd"/>
            <w:r>
              <w:rPr>
                <w:rFonts w:asciiTheme="minorHAnsi" w:hAnsiTheme="minorHAnsi" w:cstheme="minorHAnsi"/>
                <w:i/>
                <w:color w:val="00B050"/>
              </w:rPr>
              <w:t xml:space="preserve">; Children came together to sing Welsh songs in the hall. </w:t>
            </w:r>
          </w:p>
        </w:tc>
      </w:tr>
      <w:tr w:rsidR="0074121D" w:rsidRPr="00D9666A" w:rsidTr="00115AAF">
        <w:trPr>
          <w:trHeight w:val="264"/>
        </w:trPr>
        <w:tc>
          <w:tcPr>
            <w:tcW w:w="3220" w:type="dxa"/>
          </w:tcPr>
          <w:p w:rsidR="0074121D" w:rsidRDefault="0074121D" w:rsidP="0074121D">
            <w:pPr>
              <w:pStyle w:val="ListParagraph"/>
              <w:numPr>
                <w:ilvl w:val="0"/>
                <w:numId w:val="24"/>
              </w:numPr>
              <w:spacing w:after="200" w:line="276" w:lineRule="auto"/>
              <w:ind w:left="360"/>
              <w:contextualSpacing/>
              <w:rPr>
                <w:rFonts w:asciiTheme="minorHAnsi" w:hAnsiTheme="minorHAnsi" w:cstheme="minorHAnsi"/>
              </w:rPr>
            </w:pPr>
            <w:r>
              <w:rPr>
                <w:rFonts w:asciiTheme="minorHAnsi" w:hAnsiTheme="minorHAnsi" w:cstheme="minorHAnsi"/>
              </w:rPr>
              <w:t xml:space="preserve">All classes to take part in recitation in school Eisteddfod with members </w:t>
            </w:r>
            <w:r>
              <w:rPr>
                <w:rFonts w:asciiTheme="minorHAnsi" w:hAnsiTheme="minorHAnsi" w:cstheme="minorHAnsi"/>
              </w:rPr>
              <w:lastRenderedPageBreak/>
              <w:t xml:space="preserve">of each class going on to perform in the area Eisteddfod.  </w:t>
            </w:r>
            <w:r w:rsidR="009B3F87">
              <w:rPr>
                <w:rFonts w:asciiTheme="minorHAnsi" w:hAnsiTheme="minorHAnsi" w:cstheme="minorHAnsi"/>
              </w:rPr>
              <w:t xml:space="preserve">Classes will perform recitation pieces as a whole class, followed by individual competitors. </w:t>
            </w:r>
          </w:p>
        </w:tc>
        <w:tc>
          <w:tcPr>
            <w:tcW w:w="1805" w:type="dxa"/>
            <w:shd w:val="clear" w:color="auto" w:fill="auto"/>
          </w:tcPr>
          <w:p w:rsidR="0074121D" w:rsidRDefault="0074121D" w:rsidP="00E33EAA">
            <w:pPr>
              <w:contextualSpacing/>
              <w:jc w:val="center"/>
              <w:rPr>
                <w:rFonts w:asciiTheme="minorHAnsi" w:hAnsiTheme="minorHAnsi" w:cstheme="minorHAnsi"/>
              </w:rPr>
            </w:pPr>
            <w:r>
              <w:rPr>
                <w:rFonts w:asciiTheme="minorHAnsi" w:hAnsiTheme="minorHAnsi" w:cstheme="minorHAnsi"/>
              </w:rPr>
              <w:lastRenderedPageBreak/>
              <w:t xml:space="preserve">Whole school </w:t>
            </w:r>
          </w:p>
        </w:tc>
        <w:tc>
          <w:tcPr>
            <w:tcW w:w="924" w:type="dxa"/>
            <w:shd w:val="clear" w:color="auto" w:fill="auto"/>
          </w:tcPr>
          <w:p w:rsidR="0074121D" w:rsidRDefault="0074121D" w:rsidP="00E33EAA">
            <w:pPr>
              <w:jc w:val="center"/>
              <w:rPr>
                <w:rFonts w:asciiTheme="minorHAnsi" w:hAnsiTheme="minorHAnsi" w:cstheme="minorHAnsi"/>
                <w:sz w:val="18"/>
                <w:szCs w:val="18"/>
              </w:rPr>
            </w:pPr>
            <w:r>
              <w:rPr>
                <w:rFonts w:asciiTheme="minorHAnsi" w:hAnsiTheme="minorHAnsi" w:cstheme="minorHAnsi"/>
                <w:sz w:val="18"/>
                <w:szCs w:val="18"/>
              </w:rPr>
              <w:t>Spring 19</w:t>
            </w:r>
          </w:p>
        </w:tc>
        <w:tc>
          <w:tcPr>
            <w:tcW w:w="992" w:type="dxa"/>
            <w:shd w:val="clear" w:color="auto" w:fill="auto"/>
          </w:tcPr>
          <w:p w:rsidR="0074121D" w:rsidRDefault="0074121D" w:rsidP="00E33EAA">
            <w:pPr>
              <w:jc w:val="center"/>
              <w:rPr>
                <w:rFonts w:asciiTheme="minorHAnsi" w:hAnsiTheme="minorHAnsi" w:cstheme="minorHAnsi"/>
                <w:sz w:val="18"/>
                <w:szCs w:val="18"/>
              </w:rPr>
            </w:pPr>
            <w:r>
              <w:rPr>
                <w:rFonts w:asciiTheme="minorHAnsi" w:hAnsiTheme="minorHAnsi" w:cstheme="minorHAnsi"/>
                <w:sz w:val="18"/>
                <w:szCs w:val="18"/>
              </w:rPr>
              <w:t>Summer 19</w:t>
            </w:r>
          </w:p>
        </w:tc>
        <w:tc>
          <w:tcPr>
            <w:tcW w:w="1985" w:type="dxa"/>
            <w:shd w:val="clear" w:color="auto" w:fill="auto"/>
          </w:tcPr>
          <w:p w:rsidR="0074121D" w:rsidRPr="00435E00" w:rsidRDefault="0074121D" w:rsidP="00E33EAA">
            <w:pPr>
              <w:contextualSpacing/>
              <w:rPr>
                <w:rFonts w:asciiTheme="minorHAnsi" w:hAnsiTheme="minorHAnsi" w:cstheme="minorHAnsi"/>
              </w:rPr>
            </w:pPr>
          </w:p>
        </w:tc>
        <w:tc>
          <w:tcPr>
            <w:tcW w:w="1701" w:type="dxa"/>
            <w:shd w:val="clear" w:color="auto" w:fill="auto"/>
          </w:tcPr>
          <w:p w:rsidR="0074121D" w:rsidRDefault="0074121D" w:rsidP="00E33EAA">
            <w:pPr>
              <w:pStyle w:val="ListParagraph"/>
              <w:ind w:left="303"/>
              <w:rPr>
                <w:rFonts w:asciiTheme="minorHAnsi" w:hAnsiTheme="minorHAnsi" w:cstheme="minorHAnsi"/>
              </w:rPr>
            </w:pPr>
            <w:r>
              <w:rPr>
                <w:rFonts w:asciiTheme="minorHAnsi" w:hAnsiTheme="minorHAnsi" w:cstheme="minorHAnsi"/>
              </w:rPr>
              <w:t xml:space="preserve">Transport costs (school </w:t>
            </w:r>
            <w:r>
              <w:rPr>
                <w:rFonts w:asciiTheme="minorHAnsi" w:hAnsiTheme="minorHAnsi" w:cstheme="minorHAnsi"/>
              </w:rPr>
              <w:lastRenderedPageBreak/>
              <w:t>minibus) Release time for staff to attend area Eisteddfod</w:t>
            </w:r>
          </w:p>
        </w:tc>
        <w:tc>
          <w:tcPr>
            <w:tcW w:w="2551" w:type="dxa"/>
            <w:shd w:val="clear" w:color="auto" w:fill="auto"/>
          </w:tcPr>
          <w:p w:rsidR="0074121D" w:rsidRDefault="0074121D" w:rsidP="00ED6AFB">
            <w:pPr>
              <w:rPr>
                <w:rFonts w:asciiTheme="minorHAnsi" w:hAnsiTheme="minorHAnsi" w:cstheme="minorHAnsi"/>
              </w:rPr>
            </w:pPr>
            <w:r>
              <w:rPr>
                <w:rFonts w:asciiTheme="minorHAnsi" w:hAnsiTheme="minorHAnsi" w:cstheme="minorHAnsi"/>
              </w:rPr>
              <w:lastRenderedPageBreak/>
              <w:t xml:space="preserve">All children learn the recitation pieces and perform to a good </w:t>
            </w:r>
            <w:r>
              <w:rPr>
                <w:rFonts w:asciiTheme="minorHAnsi" w:hAnsiTheme="minorHAnsi" w:cstheme="minorHAnsi"/>
              </w:rPr>
              <w:lastRenderedPageBreak/>
              <w:t>standard individually. More pupils taking part in the solo competitions.</w:t>
            </w:r>
          </w:p>
          <w:p w:rsidR="0074121D" w:rsidRDefault="0074121D" w:rsidP="0074121D">
            <w:pPr>
              <w:rPr>
                <w:rFonts w:asciiTheme="minorHAnsi" w:hAnsiTheme="minorHAnsi" w:cstheme="minorHAnsi"/>
              </w:rPr>
            </w:pPr>
            <w:r>
              <w:rPr>
                <w:rFonts w:asciiTheme="minorHAnsi" w:hAnsiTheme="minorHAnsi" w:cstheme="minorHAnsi"/>
              </w:rPr>
              <w:t xml:space="preserve">Groups of pupils entering the group recitation and choir competitions </w:t>
            </w:r>
          </w:p>
        </w:tc>
        <w:tc>
          <w:tcPr>
            <w:tcW w:w="2172" w:type="dxa"/>
            <w:shd w:val="clear" w:color="auto" w:fill="auto"/>
          </w:tcPr>
          <w:p w:rsidR="0074121D" w:rsidRDefault="0074121D" w:rsidP="00ED6AFB">
            <w:pPr>
              <w:rPr>
                <w:rFonts w:asciiTheme="minorHAnsi" w:hAnsiTheme="minorHAnsi" w:cstheme="minorHAnsi"/>
                <w:i/>
                <w:color w:val="00B050"/>
              </w:rPr>
            </w:pPr>
          </w:p>
        </w:tc>
      </w:tr>
      <w:tr w:rsidR="00E33EAA" w:rsidRPr="00D9666A" w:rsidTr="00181BC6">
        <w:trPr>
          <w:trHeight w:val="264"/>
        </w:trPr>
        <w:tc>
          <w:tcPr>
            <w:tcW w:w="3220" w:type="dxa"/>
          </w:tcPr>
          <w:p w:rsidR="00E33EAA" w:rsidRPr="003512F8" w:rsidRDefault="00E33EAA" w:rsidP="00E33EAA">
            <w:pPr>
              <w:contextualSpacing/>
              <w:rPr>
                <w:rFonts w:asciiTheme="minorHAnsi" w:hAnsiTheme="minorHAnsi" w:cstheme="minorHAnsi"/>
              </w:rPr>
            </w:pPr>
            <w:r w:rsidRPr="00816409">
              <w:rPr>
                <w:rFonts w:asciiTheme="minorHAnsi" w:hAnsiTheme="minorHAnsi" w:cstheme="minorHAnsi"/>
                <w:b/>
              </w:rPr>
              <w:lastRenderedPageBreak/>
              <w:t>How can the wider community of the school enrich the priority?</w:t>
            </w:r>
          </w:p>
        </w:tc>
        <w:tc>
          <w:tcPr>
            <w:tcW w:w="1805" w:type="dxa"/>
            <w:shd w:val="clear" w:color="auto" w:fill="auto"/>
            <w:vAlign w:val="center"/>
          </w:tcPr>
          <w:p w:rsidR="00E33EAA" w:rsidRPr="00D9666A" w:rsidRDefault="00E33EAA" w:rsidP="00E33EAA">
            <w:pPr>
              <w:rPr>
                <w:rFonts w:asciiTheme="minorHAnsi" w:hAnsiTheme="minorHAnsi" w:cstheme="minorHAnsi"/>
              </w:rPr>
            </w:pPr>
            <w:r>
              <w:rPr>
                <w:rFonts w:asciiTheme="minorHAnsi" w:hAnsiTheme="minorHAnsi" w:cstheme="minorHAnsi"/>
              </w:rPr>
              <w:t>HG/RB</w:t>
            </w:r>
          </w:p>
        </w:tc>
        <w:tc>
          <w:tcPr>
            <w:tcW w:w="924" w:type="dxa"/>
            <w:shd w:val="clear" w:color="auto" w:fill="auto"/>
          </w:tcPr>
          <w:p w:rsidR="00E33EAA" w:rsidRPr="003766A4" w:rsidRDefault="00E33EAA" w:rsidP="00E33EAA">
            <w:pPr>
              <w:jc w:val="center"/>
              <w:rPr>
                <w:rFonts w:asciiTheme="minorHAnsi" w:hAnsiTheme="minorHAnsi" w:cstheme="minorHAnsi"/>
                <w:sz w:val="18"/>
                <w:szCs w:val="18"/>
              </w:rPr>
            </w:pPr>
            <w:r w:rsidRPr="003766A4">
              <w:rPr>
                <w:rFonts w:asciiTheme="minorHAnsi" w:hAnsiTheme="minorHAnsi" w:cstheme="minorHAnsi"/>
                <w:sz w:val="18"/>
                <w:szCs w:val="18"/>
              </w:rPr>
              <w:t>Autumn 2018</w:t>
            </w:r>
          </w:p>
        </w:tc>
        <w:tc>
          <w:tcPr>
            <w:tcW w:w="992" w:type="dxa"/>
            <w:shd w:val="clear" w:color="auto" w:fill="auto"/>
          </w:tcPr>
          <w:p w:rsidR="00E33EAA" w:rsidRPr="003766A4" w:rsidRDefault="00E33EAA" w:rsidP="00E33EAA">
            <w:pPr>
              <w:jc w:val="center"/>
              <w:rPr>
                <w:rFonts w:asciiTheme="minorHAnsi" w:hAnsiTheme="minorHAnsi" w:cstheme="minorHAnsi"/>
                <w:sz w:val="18"/>
                <w:szCs w:val="18"/>
              </w:rPr>
            </w:pPr>
            <w:r w:rsidRPr="003766A4">
              <w:rPr>
                <w:rFonts w:asciiTheme="minorHAnsi" w:hAnsiTheme="minorHAnsi" w:cstheme="minorHAnsi"/>
                <w:sz w:val="18"/>
                <w:szCs w:val="18"/>
              </w:rPr>
              <w:t>Summer 2019</w:t>
            </w:r>
          </w:p>
        </w:tc>
        <w:tc>
          <w:tcPr>
            <w:tcW w:w="1985" w:type="dxa"/>
            <w:shd w:val="clear" w:color="auto" w:fill="auto"/>
          </w:tcPr>
          <w:p w:rsidR="00E33EAA" w:rsidRPr="00D9666A" w:rsidRDefault="00E33EAA" w:rsidP="00E33EAA">
            <w:pPr>
              <w:rPr>
                <w:rFonts w:asciiTheme="minorHAnsi" w:hAnsiTheme="minorHAnsi" w:cstheme="minorHAnsi"/>
              </w:rPr>
            </w:pPr>
          </w:p>
          <w:p w:rsidR="00E33EAA" w:rsidRPr="00D9666A" w:rsidRDefault="00E33EAA" w:rsidP="00E33EAA">
            <w:pPr>
              <w:rPr>
                <w:rFonts w:asciiTheme="minorHAnsi" w:hAnsiTheme="minorHAnsi" w:cstheme="minorHAnsi"/>
              </w:rPr>
            </w:pPr>
          </w:p>
        </w:tc>
        <w:tc>
          <w:tcPr>
            <w:tcW w:w="1701" w:type="dxa"/>
            <w:shd w:val="clear" w:color="auto" w:fill="auto"/>
            <w:vAlign w:val="center"/>
          </w:tcPr>
          <w:p w:rsidR="00E33EAA" w:rsidRPr="00D9666A" w:rsidRDefault="00E33EAA" w:rsidP="00E33EAA">
            <w:pPr>
              <w:jc w:val="center"/>
              <w:rPr>
                <w:rFonts w:asciiTheme="minorHAnsi" w:hAnsiTheme="minorHAnsi" w:cstheme="minorHAnsi"/>
              </w:rPr>
            </w:pPr>
            <w:r>
              <w:rPr>
                <w:rFonts w:asciiTheme="minorHAnsi" w:hAnsiTheme="minorHAnsi" w:cstheme="minorHAnsi"/>
              </w:rPr>
              <w:t>N/A</w:t>
            </w:r>
          </w:p>
        </w:tc>
        <w:tc>
          <w:tcPr>
            <w:tcW w:w="2551" w:type="dxa"/>
            <w:shd w:val="clear" w:color="auto" w:fill="auto"/>
          </w:tcPr>
          <w:p w:rsidR="00E33EAA" w:rsidRDefault="00E33EAA" w:rsidP="00E33EAA">
            <w:pPr>
              <w:jc w:val="center"/>
              <w:rPr>
                <w:rFonts w:asciiTheme="minorHAnsi" w:hAnsiTheme="minorHAnsi" w:cstheme="minorHAnsi"/>
              </w:rPr>
            </w:pPr>
            <w:r>
              <w:rPr>
                <w:rFonts w:asciiTheme="minorHAnsi" w:hAnsiTheme="minorHAnsi" w:cstheme="minorHAnsi"/>
              </w:rPr>
              <w:t xml:space="preserve">Invite Welsh speaking members of the community to come in and chat with groups of children – </w:t>
            </w:r>
            <w:proofErr w:type="spellStart"/>
            <w:r>
              <w:rPr>
                <w:rFonts w:asciiTheme="minorHAnsi" w:hAnsiTheme="minorHAnsi" w:cstheme="minorHAnsi"/>
              </w:rPr>
              <w:t>Clwb</w:t>
            </w:r>
            <w:proofErr w:type="spellEnd"/>
            <w:r>
              <w:rPr>
                <w:rFonts w:asciiTheme="minorHAnsi" w:hAnsiTheme="minorHAnsi" w:cstheme="minorHAnsi"/>
              </w:rPr>
              <w:t xml:space="preserve"> </w:t>
            </w:r>
            <w:proofErr w:type="spellStart"/>
            <w:proofErr w:type="gramStart"/>
            <w:r>
              <w:rPr>
                <w:rFonts w:asciiTheme="minorHAnsi" w:hAnsiTheme="minorHAnsi" w:cstheme="minorHAnsi"/>
              </w:rPr>
              <w:t>Clebran</w:t>
            </w:r>
            <w:proofErr w:type="spellEnd"/>
            <w:r>
              <w:rPr>
                <w:rFonts w:asciiTheme="minorHAnsi" w:hAnsiTheme="minorHAnsi" w:cstheme="minorHAnsi"/>
              </w:rPr>
              <w:t xml:space="preserve">  (</w:t>
            </w:r>
            <w:proofErr w:type="gramEnd"/>
            <w:r>
              <w:rPr>
                <w:rFonts w:asciiTheme="minorHAnsi" w:hAnsiTheme="minorHAnsi" w:cstheme="minorHAnsi"/>
              </w:rPr>
              <w:t xml:space="preserve">linked with </w:t>
            </w:r>
            <w:proofErr w:type="spellStart"/>
            <w:r>
              <w:rPr>
                <w:rFonts w:asciiTheme="minorHAnsi" w:hAnsiTheme="minorHAnsi" w:cstheme="minorHAnsi"/>
              </w:rPr>
              <w:t>Testun</w:t>
            </w:r>
            <w:proofErr w:type="spellEnd"/>
            <w:r>
              <w:rPr>
                <w:rFonts w:asciiTheme="minorHAnsi" w:hAnsiTheme="minorHAnsi" w:cstheme="minorHAnsi"/>
              </w:rPr>
              <w:t xml:space="preserve"> </w:t>
            </w:r>
            <w:proofErr w:type="spellStart"/>
            <w:r>
              <w:rPr>
                <w:rFonts w:asciiTheme="minorHAnsi" w:hAnsiTheme="minorHAnsi" w:cstheme="minorHAnsi"/>
              </w:rPr>
              <w:t>Trafod</w:t>
            </w:r>
            <w:proofErr w:type="spellEnd"/>
            <w:r>
              <w:rPr>
                <w:rFonts w:asciiTheme="minorHAnsi" w:hAnsiTheme="minorHAnsi" w:cstheme="minorHAnsi"/>
              </w:rPr>
              <w:t>)</w:t>
            </w:r>
          </w:p>
          <w:p w:rsidR="00E33EAA" w:rsidRDefault="00E33EAA" w:rsidP="00E33EAA">
            <w:pPr>
              <w:jc w:val="center"/>
              <w:rPr>
                <w:rFonts w:asciiTheme="minorHAnsi" w:hAnsiTheme="minorHAnsi" w:cstheme="minorHAnsi"/>
              </w:rPr>
            </w:pPr>
          </w:p>
          <w:p w:rsidR="00E33EAA" w:rsidRDefault="00E33EAA" w:rsidP="00E33EAA">
            <w:pPr>
              <w:jc w:val="center"/>
              <w:rPr>
                <w:rFonts w:asciiTheme="minorHAnsi" w:hAnsiTheme="minorHAnsi" w:cstheme="minorHAnsi"/>
              </w:rPr>
            </w:pPr>
            <w:r>
              <w:rPr>
                <w:rFonts w:asciiTheme="minorHAnsi" w:hAnsiTheme="minorHAnsi" w:cstheme="minorHAnsi"/>
              </w:rPr>
              <w:t xml:space="preserve">Invite families to celebrate children’s work with the Welsh Whisperer / </w:t>
            </w:r>
            <w:proofErr w:type="spellStart"/>
            <w:r>
              <w:rPr>
                <w:rFonts w:asciiTheme="minorHAnsi" w:hAnsiTheme="minorHAnsi" w:cstheme="minorHAnsi"/>
              </w:rPr>
              <w:t>Diwrnod</w:t>
            </w:r>
            <w:proofErr w:type="spellEnd"/>
            <w:r>
              <w:rPr>
                <w:rFonts w:asciiTheme="minorHAnsi" w:hAnsiTheme="minorHAnsi" w:cstheme="minorHAnsi"/>
              </w:rPr>
              <w:t xml:space="preserve"> </w:t>
            </w:r>
            <w:proofErr w:type="spellStart"/>
            <w:r>
              <w:rPr>
                <w:rFonts w:asciiTheme="minorHAnsi" w:hAnsiTheme="minorHAnsi" w:cstheme="minorHAnsi"/>
              </w:rPr>
              <w:t>Shw</w:t>
            </w:r>
            <w:proofErr w:type="spellEnd"/>
            <w:r>
              <w:rPr>
                <w:rFonts w:asciiTheme="minorHAnsi" w:hAnsiTheme="minorHAnsi" w:cstheme="minorHAnsi"/>
              </w:rPr>
              <w:t xml:space="preserve"> Mae</w:t>
            </w:r>
          </w:p>
          <w:p w:rsidR="00E33EAA" w:rsidRDefault="00E33EAA" w:rsidP="00E33EAA">
            <w:pPr>
              <w:jc w:val="center"/>
              <w:rPr>
                <w:rFonts w:asciiTheme="minorHAnsi" w:hAnsiTheme="minorHAnsi" w:cstheme="minorHAnsi"/>
              </w:rPr>
            </w:pPr>
          </w:p>
          <w:p w:rsidR="00E33EAA" w:rsidRDefault="00E33EAA" w:rsidP="00E33EAA">
            <w:pPr>
              <w:jc w:val="center"/>
              <w:rPr>
                <w:rFonts w:asciiTheme="minorHAnsi" w:hAnsiTheme="minorHAnsi" w:cstheme="minorHAnsi"/>
              </w:rPr>
            </w:pPr>
            <w:r>
              <w:rPr>
                <w:rFonts w:asciiTheme="minorHAnsi" w:hAnsiTheme="minorHAnsi" w:cstheme="minorHAnsi"/>
              </w:rPr>
              <w:t xml:space="preserve">Families and the community to attend </w:t>
            </w:r>
            <w:proofErr w:type="spellStart"/>
            <w:r>
              <w:rPr>
                <w:rFonts w:asciiTheme="minorHAnsi" w:hAnsiTheme="minorHAnsi" w:cstheme="minorHAnsi"/>
              </w:rPr>
              <w:t>Cyngerdd</w:t>
            </w:r>
            <w:proofErr w:type="spellEnd"/>
            <w:r>
              <w:rPr>
                <w:rFonts w:asciiTheme="minorHAnsi" w:hAnsiTheme="minorHAnsi" w:cstheme="minorHAnsi"/>
              </w:rPr>
              <w:t xml:space="preserve"> </w:t>
            </w:r>
            <w:proofErr w:type="spellStart"/>
            <w:r>
              <w:rPr>
                <w:rFonts w:asciiTheme="minorHAnsi" w:hAnsiTheme="minorHAnsi" w:cstheme="minorHAnsi"/>
              </w:rPr>
              <w:t>Carolau</w:t>
            </w:r>
            <w:proofErr w:type="spellEnd"/>
            <w:r>
              <w:rPr>
                <w:rFonts w:asciiTheme="minorHAnsi" w:hAnsiTheme="minorHAnsi" w:cstheme="minorHAnsi"/>
              </w:rPr>
              <w:t xml:space="preserve"> with </w:t>
            </w:r>
            <w:proofErr w:type="spellStart"/>
            <w:r>
              <w:rPr>
                <w:rFonts w:asciiTheme="minorHAnsi" w:hAnsiTheme="minorHAnsi" w:cstheme="minorHAnsi"/>
              </w:rPr>
              <w:t>Huw</w:t>
            </w:r>
            <w:proofErr w:type="spellEnd"/>
            <w:r>
              <w:rPr>
                <w:rFonts w:asciiTheme="minorHAnsi" w:hAnsiTheme="minorHAnsi" w:cstheme="minorHAnsi"/>
              </w:rPr>
              <w:t xml:space="preserve"> George in St Mary’s Church</w:t>
            </w:r>
          </w:p>
          <w:p w:rsidR="0074121D" w:rsidRDefault="0074121D" w:rsidP="00E33EAA">
            <w:pPr>
              <w:jc w:val="center"/>
              <w:rPr>
                <w:rFonts w:asciiTheme="minorHAnsi" w:hAnsiTheme="minorHAnsi" w:cstheme="minorHAnsi"/>
              </w:rPr>
            </w:pPr>
          </w:p>
          <w:p w:rsidR="00E33EAA" w:rsidRPr="00D9666A" w:rsidRDefault="0074121D" w:rsidP="009B3F87">
            <w:pPr>
              <w:jc w:val="center"/>
              <w:rPr>
                <w:rFonts w:asciiTheme="minorHAnsi" w:hAnsiTheme="minorHAnsi" w:cstheme="minorHAnsi"/>
              </w:rPr>
            </w:pPr>
            <w:r>
              <w:rPr>
                <w:rFonts w:asciiTheme="minorHAnsi" w:hAnsiTheme="minorHAnsi" w:cstheme="minorHAnsi"/>
              </w:rPr>
              <w:t xml:space="preserve">Families to attend the school Eisteddfod; members of the community invited to judge the competitions </w:t>
            </w:r>
            <w:bookmarkStart w:id="0" w:name="_GoBack"/>
            <w:bookmarkEnd w:id="0"/>
          </w:p>
        </w:tc>
        <w:tc>
          <w:tcPr>
            <w:tcW w:w="2172" w:type="dxa"/>
            <w:shd w:val="clear" w:color="auto" w:fill="auto"/>
          </w:tcPr>
          <w:p w:rsidR="00E33EAA" w:rsidRPr="00D9666A" w:rsidRDefault="00E33EAA" w:rsidP="00E33EAA">
            <w:pPr>
              <w:rPr>
                <w:rFonts w:asciiTheme="minorHAnsi" w:hAnsiTheme="minorHAnsi" w:cstheme="minorHAnsi"/>
                <w:highlight w:val="yellow"/>
              </w:rPr>
            </w:pPr>
          </w:p>
        </w:tc>
      </w:tr>
    </w:tbl>
    <w:p w:rsidR="00DA6578" w:rsidRPr="00D9666A" w:rsidRDefault="00DA6578" w:rsidP="00DA6578">
      <w:pP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DA6578" w:rsidRPr="00D9666A" w:rsidTr="004B7691">
        <w:tc>
          <w:tcPr>
            <w:tcW w:w="15559" w:type="dxa"/>
          </w:tcPr>
          <w:p w:rsidR="00DA6578" w:rsidRPr="00D9666A" w:rsidRDefault="00DA6578" w:rsidP="004B7691">
            <w:pPr>
              <w:rPr>
                <w:rFonts w:asciiTheme="minorHAnsi" w:hAnsiTheme="minorHAnsi" w:cstheme="minorHAnsi"/>
                <w:b/>
              </w:rPr>
            </w:pPr>
            <w:r w:rsidRPr="00D9666A">
              <w:rPr>
                <w:rFonts w:asciiTheme="minorHAnsi" w:hAnsiTheme="minorHAnsi" w:cstheme="minorHAnsi"/>
                <w:b/>
              </w:rPr>
              <w:t>Evaluation</w:t>
            </w:r>
          </w:p>
        </w:tc>
      </w:tr>
      <w:tr w:rsidR="00DA6578" w:rsidRPr="00D9666A" w:rsidTr="004B7691">
        <w:tc>
          <w:tcPr>
            <w:tcW w:w="15559" w:type="dxa"/>
          </w:tcPr>
          <w:p w:rsidR="0074121D" w:rsidRDefault="0074121D" w:rsidP="004B7691">
            <w:pPr>
              <w:spacing w:after="160" w:line="259" w:lineRule="auto"/>
              <w:rPr>
                <w:rFonts w:asciiTheme="minorHAnsi" w:hAnsiTheme="minorHAnsi" w:cstheme="minorHAnsi"/>
              </w:rPr>
            </w:pPr>
          </w:p>
          <w:p w:rsidR="0074121D" w:rsidRPr="00D9666A" w:rsidRDefault="0074121D" w:rsidP="004B7691">
            <w:pPr>
              <w:spacing w:after="160" w:line="259" w:lineRule="auto"/>
              <w:rPr>
                <w:rFonts w:asciiTheme="minorHAnsi" w:hAnsiTheme="minorHAnsi" w:cstheme="minorHAnsi"/>
              </w:rPr>
            </w:pPr>
          </w:p>
        </w:tc>
      </w:tr>
      <w:tr w:rsidR="00DA6578" w:rsidRPr="00D9666A" w:rsidTr="004B7691">
        <w:tc>
          <w:tcPr>
            <w:tcW w:w="15559" w:type="dxa"/>
          </w:tcPr>
          <w:p w:rsidR="00DA6578" w:rsidRPr="00D9666A" w:rsidRDefault="00DA6578" w:rsidP="004B7691">
            <w:pPr>
              <w:rPr>
                <w:rFonts w:asciiTheme="minorHAnsi" w:hAnsiTheme="minorHAnsi" w:cstheme="minorHAnsi"/>
                <w:b/>
              </w:rPr>
            </w:pPr>
            <w:r w:rsidRPr="00D9666A">
              <w:rPr>
                <w:rFonts w:asciiTheme="minorHAnsi" w:hAnsiTheme="minorHAnsi" w:cstheme="minorHAnsi"/>
                <w:b/>
              </w:rPr>
              <w:t>Further Actions</w:t>
            </w:r>
          </w:p>
        </w:tc>
      </w:tr>
      <w:tr w:rsidR="00DA6578" w:rsidRPr="00D9666A" w:rsidTr="004B7691">
        <w:tc>
          <w:tcPr>
            <w:tcW w:w="15559" w:type="dxa"/>
          </w:tcPr>
          <w:p w:rsidR="00DA6578" w:rsidRPr="00D9666A" w:rsidRDefault="00DA6578" w:rsidP="004B7691">
            <w:pPr>
              <w:rPr>
                <w:rFonts w:asciiTheme="minorHAnsi" w:hAnsiTheme="minorHAnsi" w:cstheme="minorHAnsi"/>
                <w:b/>
              </w:rPr>
            </w:pPr>
          </w:p>
          <w:p w:rsidR="00DA6578" w:rsidRDefault="00DA6578" w:rsidP="004B7691">
            <w:pPr>
              <w:rPr>
                <w:rFonts w:asciiTheme="minorHAnsi" w:hAnsiTheme="minorHAnsi" w:cstheme="minorHAnsi"/>
                <w:b/>
              </w:rPr>
            </w:pPr>
          </w:p>
          <w:p w:rsidR="0074121D" w:rsidRDefault="0074121D" w:rsidP="004B7691">
            <w:pPr>
              <w:rPr>
                <w:rFonts w:asciiTheme="minorHAnsi" w:hAnsiTheme="minorHAnsi" w:cstheme="minorHAnsi"/>
                <w:b/>
              </w:rPr>
            </w:pPr>
          </w:p>
          <w:p w:rsidR="0074121D" w:rsidRPr="00D9666A" w:rsidRDefault="0074121D" w:rsidP="004B7691">
            <w:pPr>
              <w:rPr>
                <w:rFonts w:asciiTheme="minorHAnsi" w:hAnsiTheme="minorHAnsi" w:cstheme="minorHAnsi"/>
                <w:b/>
              </w:rPr>
            </w:pPr>
          </w:p>
        </w:tc>
      </w:tr>
    </w:tbl>
    <w:p w:rsidR="00D9666A" w:rsidRPr="00D9666A" w:rsidRDefault="00D9666A" w:rsidP="00D9666A">
      <w:pPr>
        <w:rPr>
          <w:rFonts w:asciiTheme="minorHAnsi" w:hAnsiTheme="minorHAnsi" w:cstheme="minorHAnsi"/>
        </w:rPr>
      </w:pPr>
    </w:p>
    <w:sectPr w:rsidR="00D9666A" w:rsidRPr="00D9666A" w:rsidSect="001D5211">
      <w:footerReference w:type="default" r:id="rId17"/>
      <w:pgSz w:w="16838" w:h="11906" w:orient="landscape" w:code="9"/>
      <w:pgMar w:top="720" w:right="720" w:bottom="720" w:left="720" w:header="720" w:footer="720" w:gutter="0"/>
      <w:pgBorders w:offsetFrom="page">
        <w:top w:val="single" w:sz="4" w:space="24" w:color="C6D9F1" w:themeColor="text2" w:themeTint="33"/>
        <w:left w:val="single" w:sz="4" w:space="24" w:color="C6D9F1" w:themeColor="text2" w:themeTint="33"/>
        <w:bottom w:val="single" w:sz="4" w:space="24" w:color="C6D9F1" w:themeColor="text2" w:themeTint="33"/>
        <w:right w:val="single" w:sz="4" w:space="24" w:color="C6D9F1" w:themeColor="text2" w:themeTint="33"/>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E56" w:rsidRDefault="00B36E56">
      <w:r>
        <w:separator/>
      </w:r>
    </w:p>
  </w:endnote>
  <w:endnote w:type="continuationSeparator" w:id="0">
    <w:p w:rsidR="00B36E56" w:rsidRDefault="00B3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22E" w:rsidRDefault="0013422E">
    <w:pPr>
      <w:pStyle w:val="Footer"/>
      <w:jc w:val="center"/>
    </w:pPr>
  </w:p>
  <w:p w:rsidR="0013422E" w:rsidRPr="00ED59E1" w:rsidRDefault="0013422E">
    <w:pPr>
      <w:pStyle w:val="Footer"/>
      <w:rPr>
        <w: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E56" w:rsidRDefault="00B36E56">
      <w:r>
        <w:separator/>
      </w:r>
    </w:p>
  </w:footnote>
  <w:footnote w:type="continuationSeparator" w:id="0">
    <w:p w:rsidR="00B36E56" w:rsidRDefault="00B36E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931"/>
    <w:multiLevelType w:val="hybridMultilevel"/>
    <w:tmpl w:val="5504E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D2F6B"/>
    <w:multiLevelType w:val="hybridMultilevel"/>
    <w:tmpl w:val="26DE6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F6084"/>
    <w:multiLevelType w:val="hybridMultilevel"/>
    <w:tmpl w:val="638A06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F41B1"/>
    <w:multiLevelType w:val="hybridMultilevel"/>
    <w:tmpl w:val="164CB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72B07"/>
    <w:multiLevelType w:val="hybridMultilevel"/>
    <w:tmpl w:val="4F1A007E"/>
    <w:lvl w:ilvl="0" w:tplc="FAE4B4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3303D"/>
    <w:multiLevelType w:val="hybridMultilevel"/>
    <w:tmpl w:val="507A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A2A43"/>
    <w:multiLevelType w:val="hybridMultilevel"/>
    <w:tmpl w:val="149A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B13A9"/>
    <w:multiLevelType w:val="hybridMultilevel"/>
    <w:tmpl w:val="A8B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6703F"/>
    <w:multiLevelType w:val="hybridMultilevel"/>
    <w:tmpl w:val="DD94123E"/>
    <w:lvl w:ilvl="0" w:tplc="FAE4B4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BE5D6A"/>
    <w:multiLevelType w:val="hybridMultilevel"/>
    <w:tmpl w:val="E542B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36979"/>
    <w:multiLevelType w:val="hybridMultilevel"/>
    <w:tmpl w:val="30E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04A9C"/>
    <w:multiLevelType w:val="hybridMultilevel"/>
    <w:tmpl w:val="26D0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C2F0D"/>
    <w:multiLevelType w:val="hybridMultilevel"/>
    <w:tmpl w:val="901A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C038A"/>
    <w:multiLevelType w:val="hybridMultilevel"/>
    <w:tmpl w:val="EF7E5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F7610"/>
    <w:multiLevelType w:val="hybridMultilevel"/>
    <w:tmpl w:val="9DB8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E7560"/>
    <w:multiLevelType w:val="hybridMultilevel"/>
    <w:tmpl w:val="7C50A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E6068B"/>
    <w:multiLevelType w:val="hybridMultilevel"/>
    <w:tmpl w:val="884C72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0F32B7"/>
    <w:multiLevelType w:val="hybridMultilevel"/>
    <w:tmpl w:val="0B6441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1F29FE"/>
    <w:multiLevelType w:val="hybridMultilevel"/>
    <w:tmpl w:val="553EA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556626"/>
    <w:multiLevelType w:val="hybridMultilevel"/>
    <w:tmpl w:val="2BDA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B3EB4"/>
    <w:multiLevelType w:val="hybridMultilevel"/>
    <w:tmpl w:val="9EFE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00788B"/>
    <w:multiLevelType w:val="hybridMultilevel"/>
    <w:tmpl w:val="7BC6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5382B"/>
    <w:multiLevelType w:val="hybridMultilevel"/>
    <w:tmpl w:val="183C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1F7F9E"/>
    <w:multiLevelType w:val="hybridMultilevel"/>
    <w:tmpl w:val="2F02B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6C0F49"/>
    <w:multiLevelType w:val="hybridMultilevel"/>
    <w:tmpl w:val="2870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37E02"/>
    <w:multiLevelType w:val="hybridMultilevel"/>
    <w:tmpl w:val="C768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F20065"/>
    <w:multiLevelType w:val="hybridMultilevel"/>
    <w:tmpl w:val="87BCA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A7937"/>
    <w:multiLevelType w:val="hybridMultilevel"/>
    <w:tmpl w:val="1876B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6151FC"/>
    <w:multiLevelType w:val="hybridMultilevel"/>
    <w:tmpl w:val="B39AB1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A0B5428"/>
    <w:multiLevelType w:val="hybridMultilevel"/>
    <w:tmpl w:val="96A6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D46EDD"/>
    <w:multiLevelType w:val="hybridMultilevel"/>
    <w:tmpl w:val="F99673EC"/>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31" w15:restartNumberingAfterBreak="0">
    <w:nsid w:val="7F5B1FA7"/>
    <w:multiLevelType w:val="hybridMultilevel"/>
    <w:tmpl w:val="2124B35E"/>
    <w:lvl w:ilvl="0" w:tplc="FAE4B4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3"/>
  </w:num>
  <w:num w:numId="4">
    <w:abstractNumId w:val="1"/>
  </w:num>
  <w:num w:numId="5">
    <w:abstractNumId w:val="26"/>
  </w:num>
  <w:num w:numId="6">
    <w:abstractNumId w:val="10"/>
  </w:num>
  <w:num w:numId="7">
    <w:abstractNumId w:val="23"/>
  </w:num>
  <w:num w:numId="8">
    <w:abstractNumId w:val="17"/>
  </w:num>
  <w:num w:numId="9">
    <w:abstractNumId w:val="16"/>
  </w:num>
  <w:num w:numId="10">
    <w:abstractNumId w:val="9"/>
  </w:num>
  <w:num w:numId="11">
    <w:abstractNumId w:val="0"/>
  </w:num>
  <w:num w:numId="12">
    <w:abstractNumId w:val="2"/>
  </w:num>
  <w:num w:numId="13">
    <w:abstractNumId w:val="5"/>
  </w:num>
  <w:num w:numId="14">
    <w:abstractNumId w:val="14"/>
  </w:num>
  <w:num w:numId="15">
    <w:abstractNumId w:val="13"/>
  </w:num>
  <w:num w:numId="16">
    <w:abstractNumId w:val="15"/>
  </w:num>
  <w:num w:numId="17">
    <w:abstractNumId w:val="29"/>
  </w:num>
  <w:num w:numId="18">
    <w:abstractNumId w:val="18"/>
  </w:num>
  <w:num w:numId="19">
    <w:abstractNumId w:val="20"/>
  </w:num>
  <w:num w:numId="20">
    <w:abstractNumId w:val="28"/>
  </w:num>
  <w:num w:numId="21">
    <w:abstractNumId w:val="11"/>
  </w:num>
  <w:num w:numId="22">
    <w:abstractNumId w:val="12"/>
  </w:num>
  <w:num w:numId="23">
    <w:abstractNumId w:val="24"/>
  </w:num>
  <w:num w:numId="24">
    <w:abstractNumId w:val="30"/>
  </w:num>
  <w:num w:numId="25">
    <w:abstractNumId w:val="4"/>
  </w:num>
  <w:num w:numId="26">
    <w:abstractNumId w:val="31"/>
  </w:num>
  <w:num w:numId="27">
    <w:abstractNumId w:val="8"/>
  </w:num>
  <w:num w:numId="28">
    <w:abstractNumId w:val="21"/>
  </w:num>
  <w:num w:numId="29">
    <w:abstractNumId w:val="6"/>
  </w:num>
  <w:num w:numId="30">
    <w:abstractNumId w:val="27"/>
  </w:num>
  <w:num w:numId="31">
    <w:abstractNumId w:val="22"/>
  </w:num>
  <w:num w:numId="3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CCA"/>
    <w:rsid w:val="000014FD"/>
    <w:rsid w:val="000017B5"/>
    <w:rsid w:val="0000473F"/>
    <w:rsid w:val="000163A9"/>
    <w:rsid w:val="0001754F"/>
    <w:rsid w:val="00020277"/>
    <w:rsid w:val="000214C9"/>
    <w:rsid w:val="0002271E"/>
    <w:rsid w:val="00025726"/>
    <w:rsid w:val="00031636"/>
    <w:rsid w:val="00031AC7"/>
    <w:rsid w:val="00032563"/>
    <w:rsid w:val="0003264C"/>
    <w:rsid w:val="00033D9C"/>
    <w:rsid w:val="00036F4F"/>
    <w:rsid w:val="000370F3"/>
    <w:rsid w:val="000411F8"/>
    <w:rsid w:val="000422F5"/>
    <w:rsid w:val="0004313E"/>
    <w:rsid w:val="00044D17"/>
    <w:rsid w:val="00046213"/>
    <w:rsid w:val="00046FBF"/>
    <w:rsid w:val="00052B1B"/>
    <w:rsid w:val="00052D2A"/>
    <w:rsid w:val="0005352A"/>
    <w:rsid w:val="00054529"/>
    <w:rsid w:val="00054774"/>
    <w:rsid w:val="00055518"/>
    <w:rsid w:val="0005616C"/>
    <w:rsid w:val="00060119"/>
    <w:rsid w:val="00062734"/>
    <w:rsid w:val="000653F0"/>
    <w:rsid w:val="00070280"/>
    <w:rsid w:val="00070E4C"/>
    <w:rsid w:val="00071145"/>
    <w:rsid w:val="00073523"/>
    <w:rsid w:val="00074E4B"/>
    <w:rsid w:val="00074F06"/>
    <w:rsid w:val="000817A1"/>
    <w:rsid w:val="000822B7"/>
    <w:rsid w:val="000841FC"/>
    <w:rsid w:val="00093CCE"/>
    <w:rsid w:val="000941DB"/>
    <w:rsid w:val="00094416"/>
    <w:rsid w:val="000A07FA"/>
    <w:rsid w:val="000A3FB6"/>
    <w:rsid w:val="000B1642"/>
    <w:rsid w:val="000B167E"/>
    <w:rsid w:val="000B3757"/>
    <w:rsid w:val="000C211A"/>
    <w:rsid w:val="000C4C6B"/>
    <w:rsid w:val="000C67A8"/>
    <w:rsid w:val="000D13F1"/>
    <w:rsid w:val="000D5E2B"/>
    <w:rsid w:val="000D7094"/>
    <w:rsid w:val="000D71C8"/>
    <w:rsid w:val="000D79E1"/>
    <w:rsid w:val="000D7B3D"/>
    <w:rsid w:val="000E0F80"/>
    <w:rsid w:val="000E4117"/>
    <w:rsid w:val="000E41DA"/>
    <w:rsid w:val="000E4D4E"/>
    <w:rsid w:val="000F20D9"/>
    <w:rsid w:val="000F7996"/>
    <w:rsid w:val="001012A8"/>
    <w:rsid w:val="0010215F"/>
    <w:rsid w:val="001079C7"/>
    <w:rsid w:val="00110D42"/>
    <w:rsid w:val="00114499"/>
    <w:rsid w:val="00114586"/>
    <w:rsid w:val="00115AAF"/>
    <w:rsid w:val="00115F55"/>
    <w:rsid w:val="00116F9C"/>
    <w:rsid w:val="00121133"/>
    <w:rsid w:val="0012694F"/>
    <w:rsid w:val="00130679"/>
    <w:rsid w:val="00130779"/>
    <w:rsid w:val="001331DF"/>
    <w:rsid w:val="0013422E"/>
    <w:rsid w:val="001375A6"/>
    <w:rsid w:val="00140F3E"/>
    <w:rsid w:val="00141D65"/>
    <w:rsid w:val="001423B7"/>
    <w:rsid w:val="001438AF"/>
    <w:rsid w:val="001452B7"/>
    <w:rsid w:val="00145C63"/>
    <w:rsid w:val="00150A48"/>
    <w:rsid w:val="0015223A"/>
    <w:rsid w:val="00153BC4"/>
    <w:rsid w:val="001574F6"/>
    <w:rsid w:val="00162C03"/>
    <w:rsid w:val="001676BB"/>
    <w:rsid w:val="00170278"/>
    <w:rsid w:val="001742F9"/>
    <w:rsid w:val="00174300"/>
    <w:rsid w:val="00181BC6"/>
    <w:rsid w:val="00181E9B"/>
    <w:rsid w:val="001826F0"/>
    <w:rsid w:val="00182B98"/>
    <w:rsid w:val="00190ACF"/>
    <w:rsid w:val="00191946"/>
    <w:rsid w:val="001A11AB"/>
    <w:rsid w:val="001A2BB2"/>
    <w:rsid w:val="001A54DA"/>
    <w:rsid w:val="001B2995"/>
    <w:rsid w:val="001B3F52"/>
    <w:rsid w:val="001B4FD1"/>
    <w:rsid w:val="001B6B54"/>
    <w:rsid w:val="001B6C52"/>
    <w:rsid w:val="001C2087"/>
    <w:rsid w:val="001C2A3A"/>
    <w:rsid w:val="001D5211"/>
    <w:rsid w:val="001E0AE8"/>
    <w:rsid w:val="001E1F0B"/>
    <w:rsid w:val="001E4064"/>
    <w:rsid w:val="001F1AFD"/>
    <w:rsid w:val="001F3B2E"/>
    <w:rsid w:val="001F6386"/>
    <w:rsid w:val="0020031C"/>
    <w:rsid w:val="002005C1"/>
    <w:rsid w:val="00202809"/>
    <w:rsid w:val="00203F01"/>
    <w:rsid w:val="00204043"/>
    <w:rsid w:val="00204BA5"/>
    <w:rsid w:val="00215DDA"/>
    <w:rsid w:val="00230DE9"/>
    <w:rsid w:val="00234068"/>
    <w:rsid w:val="0023480B"/>
    <w:rsid w:val="002503D9"/>
    <w:rsid w:val="00250AC1"/>
    <w:rsid w:val="00251BB6"/>
    <w:rsid w:val="00257584"/>
    <w:rsid w:val="00260333"/>
    <w:rsid w:val="00261D77"/>
    <w:rsid w:val="00262BD4"/>
    <w:rsid w:val="002637D5"/>
    <w:rsid w:val="002638CD"/>
    <w:rsid w:val="00270E25"/>
    <w:rsid w:val="00280DB3"/>
    <w:rsid w:val="00280FD3"/>
    <w:rsid w:val="0028218E"/>
    <w:rsid w:val="00284A04"/>
    <w:rsid w:val="00286508"/>
    <w:rsid w:val="002A192B"/>
    <w:rsid w:val="002A296F"/>
    <w:rsid w:val="002A734D"/>
    <w:rsid w:val="002B1D52"/>
    <w:rsid w:val="002B20D7"/>
    <w:rsid w:val="002B3C95"/>
    <w:rsid w:val="002B7706"/>
    <w:rsid w:val="002B7ADD"/>
    <w:rsid w:val="002B7B76"/>
    <w:rsid w:val="002C1981"/>
    <w:rsid w:val="002D3948"/>
    <w:rsid w:val="002D3D16"/>
    <w:rsid w:val="002D77EC"/>
    <w:rsid w:val="002E0B5B"/>
    <w:rsid w:val="002E3442"/>
    <w:rsid w:val="002E40FC"/>
    <w:rsid w:val="002E4E08"/>
    <w:rsid w:val="002F04E3"/>
    <w:rsid w:val="002F349A"/>
    <w:rsid w:val="002F744C"/>
    <w:rsid w:val="002F75F2"/>
    <w:rsid w:val="002F7629"/>
    <w:rsid w:val="00301FDE"/>
    <w:rsid w:val="00302168"/>
    <w:rsid w:val="00302C5E"/>
    <w:rsid w:val="0030539F"/>
    <w:rsid w:val="00306536"/>
    <w:rsid w:val="00314AD6"/>
    <w:rsid w:val="003151FA"/>
    <w:rsid w:val="003160CA"/>
    <w:rsid w:val="003200A6"/>
    <w:rsid w:val="00322B95"/>
    <w:rsid w:val="003261B4"/>
    <w:rsid w:val="00336611"/>
    <w:rsid w:val="003422F7"/>
    <w:rsid w:val="00344205"/>
    <w:rsid w:val="003453D8"/>
    <w:rsid w:val="003512F8"/>
    <w:rsid w:val="00351C4F"/>
    <w:rsid w:val="00352649"/>
    <w:rsid w:val="00354E95"/>
    <w:rsid w:val="0036053C"/>
    <w:rsid w:val="003644CC"/>
    <w:rsid w:val="0036606E"/>
    <w:rsid w:val="003666EE"/>
    <w:rsid w:val="00370BBB"/>
    <w:rsid w:val="00372503"/>
    <w:rsid w:val="00373DD0"/>
    <w:rsid w:val="003752F1"/>
    <w:rsid w:val="003766A4"/>
    <w:rsid w:val="00377D5F"/>
    <w:rsid w:val="00383243"/>
    <w:rsid w:val="00384416"/>
    <w:rsid w:val="0038511D"/>
    <w:rsid w:val="00387A42"/>
    <w:rsid w:val="003918B0"/>
    <w:rsid w:val="003965EC"/>
    <w:rsid w:val="00397A33"/>
    <w:rsid w:val="003A1346"/>
    <w:rsid w:val="003A2E78"/>
    <w:rsid w:val="003A31A7"/>
    <w:rsid w:val="003A34E0"/>
    <w:rsid w:val="003A5AB5"/>
    <w:rsid w:val="003A6B87"/>
    <w:rsid w:val="003A6BFD"/>
    <w:rsid w:val="003A6E6E"/>
    <w:rsid w:val="003B1762"/>
    <w:rsid w:val="003B2708"/>
    <w:rsid w:val="003B4286"/>
    <w:rsid w:val="003B4877"/>
    <w:rsid w:val="003C0576"/>
    <w:rsid w:val="003C15C4"/>
    <w:rsid w:val="003C54B6"/>
    <w:rsid w:val="003C6026"/>
    <w:rsid w:val="003C7F74"/>
    <w:rsid w:val="003D07C4"/>
    <w:rsid w:val="003D0A43"/>
    <w:rsid w:val="003D1D6B"/>
    <w:rsid w:val="003D3F25"/>
    <w:rsid w:val="003D5FC7"/>
    <w:rsid w:val="003D6F5F"/>
    <w:rsid w:val="003D7762"/>
    <w:rsid w:val="003E280D"/>
    <w:rsid w:val="003E29F0"/>
    <w:rsid w:val="003F0970"/>
    <w:rsid w:val="003F1B7D"/>
    <w:rsid w:val="003F28B3"/>
    <w:rsid w:val="004014F0"/>
    <w:rsid w:val="00401A1F"/>
    <w:rsid w:val="00403CA2"/>
    <w:rsid w:val="004065C5"/>
    <w:rsid w:val="00410D8D"/>
    <w:rsid w:val="00411B8C"/>
    <w:rsid w:val="00411EB0"/>
    <w:rsid w:val="004127E7"/>
    <w:rsid w:val="00413C48"/>
    <w:rsid w:val="004151AC"/>
    <w:rsid w:val="00416575"/>
    <w:rsid w:val="0042224A"/>
    <w:rsid w:val="00426B0A"/>
    <w:rsid w:val="0042768E"/>
    <w:rsid w:val="00431584"/>
    <w:rsid w:val="004317E8"/>
    <w:rsid w:val="0043235D"/>
    <w:rsid w:val="0043336D"/>
    <w:rsid w:val="00435E00"/>
    <w:rsid w:val="00437750"/>
    <w:rsid w:val="0044593E"/>
    <w:rsid w:val="00446543"/>
    <w:rsid w:val="00446C02"/>
    <w:rsid w:val="004473FD"/>
    <w:rsid w:val="004517D0"/>
    <w:rsid w:val="0045482B"/>
    <w:rsid w:val="0045651A"/>
    <w:rsid w:val="004575D0"/>
    <w:rsid w:val="00457613"/>
    <w:rsid w:val="004603DC"/>
    <w:rsid w:val="004650D0"/>
    <w:rsid w:val="00466B5E"/>
    <w:rsid w:val="00473A6B"/>
    <w:rsid w:val="00476C82"/>
    <w:rsid w:val="004836C3"/>
    <w:rsid w:val="004837B8"/>
    <w:rsid w:val="00485BDE"/>
    <w:rsid w:val="00487CCA"/>
    <w:rsid w:val="00490795"/>
    <w:rsid w:val="004915F0"/>
    <w:rsid w:val="00492061"/>
    <w:rsid w:val="0049538B"/>
    <w:rsid w:val="004954EB"/>
    <w:rsid w:val="0049570E"/>
    <w:rsid w:val="004961A7"/>
    <w:rsid w:val="004A38E1"/>
    <w:rsid w:val="004A3E04"/>
    <w:rsid w:val="004A5D71"/>
    <w:rsid w:val="004B060B"/>
    <w:rsid w:val="004B7691"/>
    <w:rsid w:val="004C32E7"/>
    <w:rsid w:val="004C5393"/>
    <w:rsid w:val="004C5737"/>
    <w:rsid w:val="004C61AF"/>
    <w:rsid w:val="004C6FCD"/>
    <w:rsid w:val="004D4723"/>
    <w:rsid w:val="004D52B8"/>
    <w:rsid w:val="004D5829"/>
    <w:rsid w:val="004E0067"/>
    <w:rsid w:val="004E11B2"/>
    <w:rsid w:val="004E231A"/>
    <w:rsid w:val="004E235E"/>
    <w:rsid w:val="004E3385"/>
    <w:rsid w:val="004E5058"/>
    <w:rsid w:val="004E5751"/>
    <w:rsid w:val="004F2A93"/>
    <w:rsid w:val="004F40E5"/>
    <w:rsid w:val="005013B6"/>
    <w:rsid w:val="005019BD"/>
    <w:rsid w:val="005042E2"/>
    <w:rsid w:val="00504313"/>
    <w:rsid w:val="00510BCC"/>
    <w:rsid w:val="00510F4A"/>
    <w:rsid w:val="00511BBE"/>
    <w:rsid w:val="00512517"/>
    <w:rsid w:val="005154E4"/>
    <w:rsid w:val="005165FE"/>
    <w:rsid w:val="00517742"/>
    <w:rsid w:val="005206BF"/>
    <w:rsid w:val="005208AE"/>
    <w:rsid w:val="00521311"/>
    <w:rsid w:val="00521C64"/>
    <w:rsid w:val="00527650"/>
    <w:rsid w:val="00530B8A"/>
    <w:rsid w:val="00530F99"/>
    <w:rsid w:val="00531404"/>
    <w:rsid w:val="0053576E"/>
    <w:rsid w:val="00537541"/>
    <w:rsid w:val="00543E40"/>
    <w:rsid w:val="00544D23"/>
    <w:rsid w:val="00545117"/>
    <w:rsid w:val="0054572D"/>
    <w:rsid w:val="00546063"/>
    <w:rsid w:val="0055060B"/>
    <w:rsid w:val="005551FA"/>
    <w:rsid w:val="00557999"/>
    <w:rsid w:val="005606CD"/>
    <w:rsid w:val="00561725"/>
    <w:rsid w:val="00570CEE"/>
    <w:rsid w:val="00571A26"/>
    <w:rsid w:val="00571A6E"/>
    <w:rsid w:val="00572697"/>
    <w:rsid w:val="00573955"/>
    <w:rsid w:val="00573F60"/>
    <w:rsid w:val="00574D07"/>
    <w:rsid w:val="00575955"/>
    <w:rsid w:val="0058084D"/>
    <w:rsid w:val="005846F9"/>
    <w:rsid w:val="00586EA1"/>
    <w:rsid w:val="0058733B"/>
    <w:rsid w:val="00590334"/>
    <w:rsid w:val="005922EC"/>
    <w:rsid w:val="00592C97"/>
    <w:rsid w:val="00594433"/>
    <w:rsid w:val="005948D8"/>
    <w:rsid w:val="005A0A26"/>
    <w:rsid w:val="005A1236"/>
    <w:rsid w:val="005A1DE0"/>
    <w:rsid w:val="005A280C"/>
    <w:rsid w:val="005A34C4"/>
    <w:rsid w:val="005B1738"/>
    <w:rsid w:val="005C4CD4"/>
    <w:rsid w:val="005D1979"/>
    <w:rsid w:val="005D2625"/>
    <w:rsid w:val="005D29C1"/>
    <w:rsid w:val="005E1BE7"/>
    <w:rsid w:val="005E5DC9"/>
    <w:rsid w:val="005E6D86"/>
    <w:rsid w:val="005F13E3"/>
    <w:rsid w:val="005F2606"/>
    <w:rsid w:val="00601147"/>
    <w:rsid w:val="006012A4"/>
    <w:rsid w:val="006016C6"/>
    <w:rsid w:val="00602DF8"/>
    <w:rsid w:val="00602ECE"/>
    <w:rsid w:val="00603B7B"/>
    <w:rsid w:val="0060544C"/>
    <w:rsid w:val="006078C7"/>
    <w:rsid w:val="00607B4E"/>
    <w:rsid w:val="00611037"/>
    <w:rsid w:val="00613CDB"/>
    <w:rsid w:val="0061510F"/>
    <w:rsid w:val="00615C52"/>
    <w:rsid w:val="00615CF4"/>
    <w:rsid w:val="00616326"/>
    <w:rsid w:val="00617D05"/>
    <w:rsid w:val="006204B2"/>
    <w:rsid w:val="006204FB"/>
    <w:rsid w:val="006205D5"/>
    <w:rsid w:val="00620C4D"/>
    <w:rsid w:val="00621967"/>
    <w:rsid w:val="006239BF"/>
    <w:rsid w:val="0062442B"/>
    <w:rsid w:val="006279A0"/>
    <w:rsid w:val="006312F3"/>
    <w:rsid w:val="00635922"/>
    <w:rsid w:val="00635991"/>
    <w:rsid w:val="0063691E"/>
    <w:rsid w:val="00641C4D"/>
    <w:rsid w:val="006452C5"/>
    <w:rsid w:val="00650E17"/>
    <w:rsid w:val="00651182"/>
    <w:rsid w:val="006521B0"/>
    <w:rsid w:val="00653C02"/>
    <w:rsid w:val="0065402F"/>
    <w:rsid w:val="00655D44"/>
    <w:rsid w:val="00660188"/>
    <w:rsid w:val="00662E70"/>
    <w:rsid w:val="00662FB6"/>
    <w:rsid w:val="00664ACE"/>
    <w:rsid w:val="00666791"/>
    <w:rsid w:val="00667BE2"/>
    <w:rsid w:val="00677ED1"/>
    <w:rsid w:val="0068331D"/>
    <w:rsid w:val="00684231"/>
    <w:rsid w:val="006843D0"/>
    <w:rsid w:val="006856E3"/>
    <w:rsid w:val="0069461D"/>
    <w:rsid w:val="00695B47"/>
    <w:rsid w:val="006A2141"/>
    <w:rsid w:val="006A7674"/>
    <w:rsid w:val="006B1EF7"/>
    <w:rsid w:val="006B406A"/>
    <w:rsid w:val="006B58DC"/>
    <w:rsid w:val="006C1CF1"/>
    <w:rsid w:val="006C3656"/>
    <w:rsid w:val="006C6DEB"/>
    <w:rsid w:val="006D1D10"/>
    <w:rsid w:val="006D1D69"/>
    <w:rsid w:val="006D1FA7"/>
    <w:rsid w:val="006D3F31"/>
    <w:rsid w:val="006D570E"/>
    <w:rsid w:val="006E44A3"/>
    <w:rsid w:val="006F2FB9"/>
    <w:rsid w:val="006F3C08"/>
    <w:rsid w:val="006F76F0"/>
    <w:rsid w:val="00700076"/>
    <w:rsid w:val="00700C90"/>
    <w:rsid w:val="007047AE"/>
    <w:rsid w:val="00704EC5"/>
    <w:rsid w:val="0070666A"/>
    <w:rsid w:val="00707040"/>
    <w:rsid w:val="007126F3"/>
    <w:rsid w:val="00712881"/>
    <w:rsid w:val="0071501A"/>
    <w:rsid w:val="00721D3F"/>
    <w:rsid w:val="00722C79"/>
    <w:rsid w:val="00723191"/>
    <w:rsid w:val="00723CC9"/>
    <w:rsid w:val="007269E7"/>
    <w:rsid w:val="0073639A"/>
    <w:rsid w:val="0074121D"/>
    <w:rsid w:val="00744A9E"/>
    <w:rsid w:val="007518B6"/>
    <w:rsid w:val="0075425E"/>
    <w:rsid w:val="00755B26"/>
    <w:rsid w:val="00756A45"/>
    <w:rsid w:val="00760D7D"/>
    <w:rsid w:val="00770AEF"/>
    <w:rsid w:val="00770E2D"/>
    <w:rsid w:val="007715E0"/>
    <w:rsid w:val="00773BB8"/>
    <w:rsid w:val="0077556E"/>
    <w:rsid w:val="0077621F"/>
    <w:rsid w:val="00785632"/>
    <w:rsid w:val="00786212"/>
    <w:rsid w:val="007874C5"/>
    <w:rsid w:val="00792136"/>
    <w:rsid w:val="00795803"/>
    <w:rsid w:val="00795BDD"/>
    <w:rsid w:val="007960C0"/>
    <w:rsid w:val="0079723F"/>
    <w:rsid w:val="007A005D"/>
    <w:rsid w:val="007A0152"/>
    <w:rsid w:val="007A30D3"/>
    <w:rsid w:val="007A5159"/>
    <w:rsid w:val="007A705A"/>
    <w:rsid w:val="007B1171"/>
    <w:rsid w:val="007B288E"/>
    <w:rsid w:val="007B36AE"/>
    <w:rsid w:val="007B4983"/>
    <w:rsid w:val="007B4D1F"/>
    <w:rsid w:val="007B5F32"/>
    <w:rsid w:val="007C190B"/>
    <w:rsid w:val="007C1EFE"/>
    <w:rsid w:val="007C3CD3"/>
    <w:rsid w:val="007D1B57"/>
    <w:rsid w:val="007D2A38"/>
    <w:rsid w:val="007E5E53"/>
    <w:rsid w:val="007F0CFE"/>
    <w:rsid w:val="007F36A8"/>
    <w:rsid w:val="008001BE"/>
    <w:rsid w:val="00803D83"/>
    <w:rsid w:val="008072D4"/>
    <w:rsid w:val="00810BCB"/>
    <w:rsid w:val="008149A7"/>
    <w:rsid w:val="00816409"/>
    <w:rsid w:val="008171DA"/>
    <w:rsid w:val="0082131E"/>
    <w:rsid w:val="00824441"/>
    <w:rsid w:val="00825CE3"/>
    <w:rsid w:val="0082663E"/>
    <w:rsid w:val="008323F2"/>
    <w:rsid w:val="008342D9"/>
    <w:rsid w:val="00836F31"/>
    <w:rsid w:val="00837C33"/>
    <w:rsid w:val="008405F9"/>
    <w:rsid w:val="0084196F"/>
    <w:rsid w:val="00844F65"/>
    <w:rsid w:val="00846AF1"/>
    <w:rsid w:val="00850C7A"/>
    <w:rsid w:val="008530D4"/>
    <w:rsid w:val="00857A90"/>
    <w:rsid w:val="00860FD2"/>
    <w:rsid w:val="00861CB4"/>
    <w:rsid w:val="0086310A"/>
    <w:rsid w:val="008646B4"/>
    <w:rsid w:val="00865E8D"/>
    <w:rsid w:val="00866194"/>
    <w:rsid w:val="00867688"/>
    <w:rsid w:val="00871E3F"/>
    <w:rsid w:val="008742B9"/>
    <w:rsid w:val="00876220"/>
    <w:rsid w:val="00876D1F"/>
    <w:rsid w:val="00877661"/>
    <w:rsid w:val="00881262"/>
    <w:rsid w:val="008812DA"/>
    <w:rsid w:val="0088394F"/>
    <w:rsid w:val="00885960"/>
    <w:rsid w:val="00886ECF"/>
    <w:rsid w:val="00887191"/>
    <w:rsid w:val="00887DCC"/>
    <w:rsid w:val="00890763"/>
    <w:rsid w:val="00894DA0"/>
    <w:rsid w:val="00896568"/>
    <w:rsid w:val="00896955"/>
    <w:rsid w:val="008A149F"/>
    <w:rsid w:val="008A3A60"/>
    <w:rsid w:val="008A70AB"/>
    <w:rsid w:val="008B3F58"/>
    <w:rsid w:val="008C1E9F"/>
    <w:rsid w:val="008C778B"/>
    <w:rsid w:val="008D144C"/>
    <w:rsid w:val="008D7B63"/>
    <w:rsid w:val="008E0D36"/>
    <w:rsid w:val="008E1424"/>
    <w:rsid w:val="008E2D69"/>
    <w:rsid w:val="008F1349"/>
    <w:rsid w:val="008F452E"/>
    <w:rsid w:val="008F4B94"/>
    <w:rsid w:val="008F6319"/>
    <w:rsid w:val="008F6C49"/>
    <w:rsid w:val="00900BD6"/>
    <w:rsid w:val="009053F7"/>
    <w:rsid w:val="00905A64"/>
    <w:rsid w:val="00905FD9"/>
    <w:rsid w:val="009062EC"/>
    <w:rsid w:val="00906DF9"/>
    <w:rsid w:val="009133F8"/>
    <w:rsid w:val="00917C10"/>
    <w:rsid w:val="009205C6"/>
    <w:rsid w:val="009206D8"/>
    <w:rsid w:val="00923BA9"/>
    <w:rsid w:val="00923C85"/>
    <w:rsid w:val="009249AF"/>
    <w:rsid w:val="00926A7B"/>
    <w:rsid w:val="00926D11"/>
    <w:rsid w:val="0092784F"/>
    <w:rsid w:val="0093045D"/>
    <w:rsid w:val="00931AAF"/>
    <w:rsid w:val="00933237"/>
    <w:rsid w:val="00937A28"/>
    <w:rsid w:val="009431DB"/>
    <w:rsid w:val="00946BEE"/>
    <w:rsid w:val="0094789A"/>
    <w:rsid w:val="00950EE6"/>
    <w:rsid w:val="009549FB"/>
    <w:rsid w:val="009551ED"/>
    <w:rsid w:val="00955F1E"/>
    <w:rsid w:val="00955FCC"/>
    <w:rsid w:val="009612B6"/>
    <w:rsid w:val="00961348"/>
    <w:rsid w:val="009618B3"/>
    <w:rsid w:val="00961D98"/>
    <w:rsid w:val="009620C3"/>
    <w:rsid w:val="00963392"/>
    <w:rsid w:val="009640C9"/>
    <w:rsid w:val="00964848"/>
    <w:rsid w:val="00965098"/>
    <w:rsid w:val="00967973"/>
    <w:rsid w:val="00975A1A"/>
    <w:rsid w:val="009764F5"/>
    <w:rsid w:val="00976B81"/>
    <w:rsid w:val="009816BD"/>
    <w:rsid w:val="009825BB"/>
    <w:rsid w:val="00984064"/>
    <w:rsid w:val="009877D8"/>
    <w:rsid w:val="00990120"/>
    <w:rsid w:val="00991BEB"/>
    <w:rsid w:val="00992D6F"/>
    <w:rsid w:val="00993832"/>
    <w:rsid w:val="00996551"/>
    <w:rsid w:val="009968D2"/>
    <w:rsid w:val="009A4183"/>
    <w:rsid w:val="009A5A82"/>
    <w:rsid w:val="009A5DE8"/>
    <w:rsid w:val="009B0532"/>
    <w:rsid w:val="009B07CA"/>
    <w:rsid w:val="009B207A"/>
    <w:rsid w:val="009B3EAD"/>
    <w:rsid w:val="009B3F87"/>
    <w:rsid w:val="009B6526"/>
    <w:rsid w:val="009B797C"/>
    <w:rsid w:val="009C08D4"/>
    <w:rsid w:val="009C18F7"/>
    <w:rsid w:val="009D0433"/>
    <w:rsid w:val="009D1AB3"/>
    <w:rsid w:val="009D3A51"/>
    <w:rsid w:val="009E60FE"/>
    <w:rsid w:val="009E6B6C"/>
    <w:rsid w:val="009F06A2"/>
    <w:rsid w:val="009F0ECA"/>
    <w:rsid w:val="009F29E0"/>
    <w:rsid w:val="009F441B"/>
    <w:rsid w:val="009F63DD"/>
    <w:rsid w:val="009F6C33"/>
    <w:rsid w:val="00A01DBD"/>
    <w:rsid w:val="00A03F77"/>
    <w:rsid w:val="00A06478"/>
    <w:rsid w:val="00A07F50"/>
    <w:rsid w:val="00A1189B"/>
    <w:rsid w:val="00A13E2E"/>
    <w:rsid w:val="00A1451E"/>
    <w:rsid w:val="00A145E5"/>
    <w:rsid w:val="00A2009F"/>
    <w:rsid w:val="00A20D40"/>
    <w:rsid w:val="00A21A31"/>
    <w:rsid w:val="00A21E72"/>
    <w:rsid w:val="00A22640"/>
    <w:rsid w:val="00A30C77"/>
    <w:rsid w:val="00A33633"/>
    <w:rsid w:val="00A36B9F"/>
    <w:rsid w:val="00A42C37"/>
    <w:rsid w:val="00A43D6C"/>
    <w:rsid w:val="00A44313"/>
    <w:rsid w:val="00A47B08"/>
    <w:rsid w:val="00A508CE"/>
    <w:rsid w:val="00A54406"/>
    <w:rsid w:val="00A54E8D"/>
    <w:rsid w:val="00A55889"/>
    <w:rsid w:val="00A56A24"/>
    <w:rsid w:val="00A61816"/>
    <w:rsid w:val="00A61A34"/>
    <w:rsid w:val="00A6251F"/>
    <w:rsid w:val="00A63781"/>
    <w:rsid w:val="00A64C25"/>
    <w:rsid w:val="00A65BB7"/>
    <w:rsid w:val="00A66652"/>
    <w:rsid w:val="00A72012"/>
    <w:rsid w:val="00A76382"/>
    <w:rsid w:val="00A834BA"/>
    <w:rsid w:val="00A83C6A"/>
    <w:rsid w:val="00A84D8C"/>
    <w:rsid w:val="00A85112"/>
    <w:rsid w:val="00A8789F"/>
    <w:rsid w:val="00A90C7E"/>
    <w:rsid w:val="00A93E02"/>
    <w:rsid w:val="00A956BE"/>
    <w:rsid w:val="00A95B6B"/>
    <w:rsid w:val="00AA07FC"/>
    <w:rsid w:val="00AA67B2"/>
    <w:rsid w:val="00AB3C03"/>
    <w:rsid w:val="00AB5451"/>
    <w:rsid w:val="00AB7F1A"/>
    <w:rsid w:val="00AC470F"/>
    <w:rsid w:val="00AC5177"/>
    <w:rsid w:val="00AC63B6"/>
    <w:rsid w:val="00AC64AC"/>
    <w:rsid w:val="00AC7565"/>
    <w:rsid w:val="00AD4B2B"/>
    <w:rsid w:val="00AD508A"/>
    <w:rsid w:val="00AD7DD3"/>
    <w:rsid w:val="00AE1C7D"/>
    <w:rsid w:val="00AE2228"/>
    <w:rsid w:val="00AE3304"/>
    <w:rsid w:val="00AE40C5"/>
    <w:rsid w:val="00AE45FA"/>
    <w:rsid w:val="00AE4D2C"/>
    <w:rsid w:val="00AE5654"/>
    <w:rsid w:val="00AF19E5"/>
    <w:rsid w:val="00AF3F5D"/>
    <w:rsid w:val="00AF426C"/>
    <w:rsid w:val="00AF5391"/>
    <w:rsid w:val="00B00281"/>
    <w:rsid w:val="00B0198C"/>
    <w:rsid w:val="00B0383D"/>
    <w:rsid w:val="00B03AF8"/>
    <w:rsid w:val="00B04FB8"/>
    <w:rsid w:val="00B05F9F"/>
    <w:rsid w:val="00B07F61"/>
    <w:rsid w:val="00B1008E"/>
    <w:rsid w:val="00B12BA6"/>
    <w:rsid w:val="00B15B53"/>
    <w:rsid w:val="00B227E6"/>
    <w:rsid w:val="00B301F3"/>
    <w:rsid w:val="00B32176"/>
    <w:rsid w:val="00B32486"/>
    <w:rsid w:val="00B3251B"/>
    <w:rsid w:val="00B35E65"/>
    <w:rsid w:val="00B36E56"/>
    <w:rsid w:val="00B4025A"/>
    <w:rsid w:val="00B4192C"/>
    <w:rsid w:val="00B4481F"/>
    <w:rsid w:val="00B45239"/>
    <w:rsid w:val="00B46430"/>
    <w:rsid w:val="00B479EE"/>
    <w:rsid w:val="00B53108"/>
    <w:rsid w:val="00B536BB"/>
    <w:rsid w:val="00B71BF5"/>
    <w:rsid w:val="00B765D1"/>
    <w:rsid w:val="00B76868"/>
    <w:rsid w:val="00B775DE"/>
    <w:rsid w:val="00B80CC7"/>
    <w:rsid w:val="00B8329C"/>
    <w:rsid w:val="00B83916"/>
    <w:rsid w:val="00B84C8C"/>
    <w:rsid w:val="00B85E3E"/>
    <w:rsid w:val="00B86059"/>
    <w:rsid w:val="00B93259"/>
    <w:rsid w:val="00B948EB"/>
    <w:rsid w:val="00B978BA"/>
    <w:rsid w:val="00BB08A5"/>
    <w:rsid w:val="00BB2301"/>
    <w:rsid w:val="00BB2D99"/>
    <w:rsid w:val="00BB39AE"/>
    <w:rsid w:val="00BC40F1"/>
    <w:rsid w:val="00BC6684"/>
    <w:rsid w:val="00BD1FC2"/>
    <w:rsid w:val="00BD713F"/>
    <w:rsid w:val="00BE7019"/>
    <w:rsid w:val="00BF2BAB"/>
    <w:rsid w:val="00BF51D6"/>
    <w:rsid w:val="00BF6011"/>
    <w:rsid w:val="00C0089D"/>
    <w:rsid w:val="00C01267"/>
    <w:rsid w:val="00C10EC2"/>
    <w:rsid w:val="00C128D4"/>
    <w:rsid w:val="00C161E7"/>
    <w:rsid w:val="00C232E5"/>
    <w:rsid w:val="00C23AC7"/>
    <w:rsid w:val="00C24B07"/>
    <w:rsid w:val="00C3145D"/>
    <w:rsid w:val="00C31CA1"/>
    <w:rsid w:val="00C320D9"/>
    <w:rsid w:val="00C32870"/>
    <w:rsid w:val="00C330D4"/>
    <w:rsid w:val="00C36D4A"/>
    <w:rsid w:val="00C37F0C"/>
    <w:rsid w:val="00C40A71"/>
    <w:rsid w:val="00C42471"/>
    <w:rsid w:val="00C43C3D"/>
    <w:rsid w:val="00C44B98"/>
    <w:rsid w:val="00C46269"/>
    <w:rsid w:val="00C500BC"/>
    <w:rsid w:val="00C53996"/>
    <w:rsid w:val="00C54CF6"/>
    <w:rsid w:val="00C559CF"/>
    <w:rsid w:val="00C5630A"/>
    <w:rsid w:val="00C60670"/>
    <w:rsid w:val="00C62481"/>
    <w:rsid w:val="00C625C1"/>
    <w:rsid w:val="00C6502E"/>
    <w:rsid w:val="00C65450"/>
    <w:rsid w:val="00C66F60"/>
    <w:rsid w:val="00C67B3D"/>
    <w:rsid w:val="00C71D2A"/>
    <w:rsid w:val="00C72009"/>
    <w:rsid w:val="00C75409"/>
    <w:rsid w:val="00C7676C"/>
    <w:rsid w:val="00C804EB"/>
    <w:rsid w:val="00C81BF2"/>
    <w:rsid w:val="00C850D3"/>
    <w:rsid w:val="00C85C52"/>
    <w:rsid w:val="00C86014"/>
    <w:rsid w:val="00C87FDC"/>
    <w:rsid w:val="00C91BCC"/>
    <w:rsid w:val="00C95278"/>
    <w:rsid w:val="00C96FB7"/>
    <w:rsid w:val="00CA1AB3"/>
    <w:rsid w:val="00CA4A06"/>
    <w:rsid w:val="00CA4CA8"/>
    <w:rsid w:val="00CA518D"/>
    <w:rsid w:val="00CA5EBC"/>
    <w:rsid w:val="00CA6356"/>
    <w:rsid w:val="00CB0D91"/>
    <w:rsid w:val="00CB3D36"/>
    <w:rsid w:val="00CC2B93"/>
    <w:rsid w:val="00CC6F58"/>
    <w:rsid w:val="00CC7953"/>
    <w:rsid w:val="00CC7F14"/>
    <w:rsid w:val="00CD12B7"/>
    <w:rsid w:val="00CD2546"/>
    <w:rsid w:val="00CE493E"/>
    <w:rsid w:val="00CE6CE5"/>
    <w:rsid w:val="00CE73F4"/>
    <w:rsid w:val="00CF3D0A"/>
    <w:rsid w:val="00CF4C80"/>
    <w:rsid w:val="00D027DC"/>
    <w:rsid w:val="00D02EF4"/>
    <w:rsid w:val="00D079EB"/>
    <w:rsid w:val="00D13A40"/>
    <w:rsid w:val="00D15CD2"/>
    <w:rsid w:val="00D17230"/>
    <w:rsid w:val="00D24EC1"/>
    <w:rsid w:val="00D2753B"/>
    <w:rsid w:val="00D306EB"/>
    <w:rsid w:val="00D32E0F"/>
    <w:rsid w:val="00D34291"/>
    <w:rsid w:val="00D37E05"/>
    <w:rsid w:val="00D47953"/>
    <w:rsid w:val="00D537CF"/>
    <w:rsid w:val="00D56472"/>
    <w:rsid w:val="00D66AFC"/>
    <w:rsid w:val="00D67B91"/>
    <w:rsid w:val="00D73812"/>
    <w:rsid w:val="00D73C95"/>
    <w:rsid w:val="00D7787B"/>
    <w:rsid w:val="00D80326"/>
    <w:rsid w:val="00D82FB3"/>
    <w:rsid w:val="00D8481B"/>
    <w:rsid w:val="00D91656"/>
    <w:rsid w:val="00D91837"/>
    <w:rsid w:val="00D91A42"/>
    <w:rsid w:val="00D921C8"/>
    <w:rsid w:val="00D9254F"/>
    <w:rsid w:val="00D925F8"/>
    <w:rsid w:val="00D94D86"/>
    <w:rsid w:val="00D9666A"/>
    <w:rsid w:val="00DA3DA3"/>
    <w:rsid w:val="00DA6578"/>
    <w:rsid w:val="00DA66F2"/>
    <w:rsid w:val="00DB372A"/>
    <w:rsid w:val="00DB39CD"/>
    <w:rsid w:val="00DB5D78"/>
    <w:rsid w:val="00DB6496"/>
    <w:rsid w:val="00DC1556"/>
    <w:rsid w:val="00DC1C98"/>
    <w:rsid w:val="00DC79F5"/>
    <w:rsid w:val="00DD6657"/>
    <w:rsid w:val="00DD7596"/>
    <w:rsid w:val="00DE41AF"/>
    <w:rsid w:val="00DE44D7"/>
    <w:rsid w:val="00DE76F4"/>
    <w:rsid w:val="00DF0AE6"/>
    <w:rsid w:val="00DF4324"/>
    <w:rsid w:val="00DF4F7F"/>
    <w:rsid w:val="00E01B76"/>
    <w:rsid w:val="00E0696F"/>
    <w:rsid w:val="00E07B87"/>
    <w:rsid w:val="00E10CA3"/>
    <w:rsid w:val="00E10D08"/>
    <w:rsid w:val="00E11DA3"/>
    <w:rsid w:val="00E135AD"/>
    <w:rsid w:val="00E16F96"/>
    <w:rsid w:val="00E1706D"/>
    <w:rsid w:val="00E22E58"/>
    <w:rsid w:val="00E23F49"/>
    <w:rsid w:val="00E33EAA"/>
    <w:rsid w:val="00E34A61"/>
    <w:rsid w:val="00E34A6F"/>
    <w:rsid w:val="00E34C9D"/>
    <w:rsid w:val="00E4320B"/>
    <w:rsid w:val="00E4370F"/>
    <w:rsid w:val="00E4418D"/>
    <w:rsid w:val="00E5129C"/>
    <w:rsid w:val="00E53C58"/>
    <w:rsid w:val="00E54C79"/>
    <w:rsid w:val="00E60815"/>
    <w:rsid w:val="00E73E13"/>
    <w:rsid w:val="00E74B61"/>
    <w:rsid w:val="00E76251"/>
    <w:rsid w:val="00E76BC1"/>
    <w:rsid w:val="00E81883"/>
    <w:rsid w:val="00E83398"/>
    <w:rsid w:val="00E91BE0"/>
    <w:rsid w:val="00E95720"/>
    <w:rsid w:val="00E977D7"/>
    <w:rsid w:val="00EA1192"/>
    <w:rsid w:val="00EA4DBE"/>
    <w:rsid w:val="00EA4E22"/>
    <w:rsid w:val="00EA632A"/>
    <w:rsid w:val="00EB185F"/>
    <w:rsid w:val="00EB3325"/>
    <w:rsid w:val="00EB34C8"/>
    <w:rsid w:val="00EB3A6C"/>
    <w:rsid w:val="00EB4716"/>
    <w:rsid w:val="00EB6169"/>
    <w:rsid w:val="00EC037A"/>
    <w:rsid w:val="00EC1E84"/>
    <w:rsid w:val="00EC2593"/>
    <w:rsid w:val="00EC3860"/>
    <w:rsid w:val="00EC506B"/>
    <w:rsid w:val="00EC5618"/>
    <w:rsid w:val="00EC5F7F"/>
    <w:rsid w:val="00EC5F90"/>
    <w:rsid w:val="00ED2FB6"/>
    <w:rsid w:val="00ED59E1"/>
    <w:rsid w:val="00ED6AFB"/>
    <w:rsid w:val="00EE1424"/>
    <w:rsid w:val="00EE1521"/>
    <w:rsid w:val="00EF081D"/>
    <w:rsid w:val="00EF5652"/>
    <w:rsid w:val="00EF5FBC"/>
    <w:rsid w:val="00F00A32"/>
    <w:rsid w:val="00F01F68"/>
    <w:rsid w:val="00F03206"/>
    <w:rsid w:val="00F04EFE"/>
    <w:rsid w:val="00F10187"/>
    <w:rsid w:val="00F1490E"/>
    <w:rsid w:val="00F15C3F"/>
    <w:rsid w:val="00F16490"/>
    <w:rsid w:val="00F21E17"/>
    <w:rsid w:val="00F2397D"/>
    <w:rsid w:val="00F26A3B"/>
    <w:rsid w:val="00F331E5"/>
    <w:rsid w:val="00F35B02"/>
    <w:rsid w:val="00F428C8"/>
    <w:rsid w:val="00F4301B"/>
    <w:rsid w:val="00F46C48"/>
    <w:rsid w:val="00F5411E"/>
    <w:rsid w:val="00F543AF"/>
    <w:rsid w:val="00F54EBF"/>
    <w:rsid w:val="00F5610D"/>
    <w:rsid w:val="00F561E9"/>
    <w:rsid w:val="00F56559"/>
    <w:rsid w:val="00F57498"/>
    <w:rsid w:val="00F57BEA"/>
    <w:rsid w:val="00F60CD9"/>
    <w:rsid w:val="00F60E63"/>
    <w:rsid w:val="00F616D7"/>
    <w:rsid w:val="00F61745"/>
    <w:rsid w:val="00F621A7"/>
    <w:rsid w:val="00F64737"/>
    <w:rsid w:val="00F64D57"/>
    <w:rsid w:val="00F72423"/>
    <w:rsid w:val="00F749F8"/>
    <w:rsid w:val="00F7739D"/>
    <w:rsid w:val="00F8706F"/>
    <w:rsid w:val="00F94913"/>
    <w:rsid w:val="00F97863"/>
    <w:rsid w:val="00F97E97"/>
    <w:rsid w:val="00FA34C6"/>
    <w:rsid w:val="00FA432D"/>
    <w:rsid w:val="00FB0C43"/>
    <w:rsid w:val="00FB0C71"/>
    <w:rsid w:val="00FB1DC8"/>
    <w:rsid w:val="00FB2989"/>
    <w:rsid w:val="00FB3D3E"/>
    <w:rsid w:val="00FC0C2A"/>
    <w:rsid w:val="00FC1DDA"/>
    <w:rsid w:val="00FC3143"/>
    <w:rsid w:val="00FC3EC9"/>
    <w:rsid w:val="00FC6E29"/>
    <w:rsid w:val="00FC7F4C"/>
    <w:rsid w:val="00FD0961"/>
    <w:rsid w:val="00FD1086"/>
    <w:rsid w:val="00FD14F6"/>
    <w:rsid w:val="00FD2182"/>
    <w:rsid w:val="00FD4A92"/>
    <w:rsid w:val="00FD757A"/>
    <w:rsid w:val="00FD767B"/>
    <w:rsid w:val="00FE09F6"/>
    <w:rsid w:val="00FE2145"/>
    <w:rsid w:val="00FE65BE"/>
    <w:rsid w:val="00FE7A1E"/>
    <w:rsid w:val="00FF1E2D"/>
    <w:rsid w:val="00FF4473"/>
    <w:rsid w:val="00FF5D60"/>
    <w:rsid w:val="00FF6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DEEC9"/>
  <w15:docId w15:val="{68943E91-420C-4DE4-9E2D-DB585542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1E"/>
    <w:rPr>
      <w:sz w:val="24"/>
      <w:szCs w:val="24"/>
      <w:lang w:eastAsia="en-US"/>
    </w:rPr>
  </w:style>
  <w:style w:type="paragraph" w:styleId="Heading1">
    <w:name w:val="heading 1"/>
    <w:basedOn w:val="Normal"/>
    <w:next w:val="Normal"/>
    <w:qFormat/>
    <w:rsid w:val="004E5751"/>
    <w:pPr>
      <w:keepNext/>
      <w:pageBreakBefore/>
      <w:jc w:val="center"/>
      <w:outlineLvl w:val="0"/>
    </w:pPr>
    <w:rPr>
      <w:b/>
      <w:bCs/>
      <w:sz w:val="36"/>
    </w:rPr>
  </w:style>
  <w:style w:type="paragraph" w:styleId="Heading2">
    <w:name w:val="heading 2"/>
    <w:basedOn w:val="Normal"/>
    <w:next w:val="Normal"/>
    <w:qFormat/>
    <w:rsid w:val="004E5751"/>
    <w:pPr>
      <w:keepNext/>
      <w:pageBreakBefore/>
      <w:outlineLvl w:val="1"/>
    </w:pPr>
    <w:rPr>
      <w:sz w:val="28"/>
    </w:rPr>
  </w:style>
  <w:style w:type="paragraph" w:styleId="Heading3">
    <w:name w:val="heading 3"/>
    <w:basedOn w:val="Normal"/>
    <w:next w:val="Normal"/>
    <w:qFormat/>
    <w:rsid w:val="0082131E"/>
    <w:pPr>
      <w:keepNext/>
      <w:jc w:val="center"/>
      <w:outlineLvl w:val="2"/>
    </w:pPr>
    <w:rPr>
      <w:b/>
      <w:bCs/>
    </w:rPr>
  </w:style>
  <w:style w:type="paragraph" w:styleId="Heading4">
    <w:name w:val="heading 4"/>
    <w:basedOn w:val="Normal"/>
    <w:next w:val="Normal"/>
    <w:qFormat/>
    <w:rsid w:val="0082131E"/>
    <w:pPr>
      <w:keepNext/>
      <w:jc w:val="center"/>
      <w:outlineLvl w:val="3"/>
    </w:pPr>
    <w:rPr>
      <w:rFonts w:ascii="Arial" w:hAnsi="Arial"/>
      <w:b/>
      <w:sz w:val="22"/>
    </w:rPr>
  </w:style>
  <w:style w:type="paragraph" w:styleId="Heading5">
    <w:name w:val="heading 5"/>
    <w:basedOn w:val="Normal"/>
    <w:next w:val="Normal"/>
    <w:qFormat/>
    <w:rsid w:val="0082131E"/>
    <w:pPr>
      <w:keepNext/>
      <w:outlineLvl w:val="4"/>
    </w:pPr>
    <w:rPr>
      <w:rFonts w:ascii="Andalus" w:hAnsi="Andalu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131E"/>
    <w:pPr>
      <w:tabs>
        <w:tab w:val="center" w:pos="4153"/>
        <w:tab w:val="right" w:pos="8306"/>
      </w:tabs>
    </w:pPr>
  </w:style>
  <w:style w:type="paragraph" w:styleId="Footer">
    <w:name w:val="footer"/>
    <w:basedOn w:val="Normal"/>
    <w:link w:val="FooterChar"/>
    <w:uiPriority w:val="99"/>
    <w:rsid w:val="0082131E"/>
    <w:pPr>
      <w:tabs>
        <w:tab w:val="center" w:pos="4153"/>
        <w:tab w:val="right" w:pos="8306"/>
      </w:tabs>
    </w:pPr>
  </w:style>
  <w:style w:type="paragraph" w:styleId="Title">
    <w:name w:val="Title"/>
    <w:basedOn w:val="Normal"/>
    <w:qFormat/>
    <w:rsid w:val="0082131E"/>
    <w:pPr>
      <w:jc w:val="center"/>
    </w:pPr>
    <w:rPr>
      <w:b/>
      <w:bCs/>
      <w:u w:val="single"/>
    </w:rPr>
  </w:style>
  <w:style w:type="paragraph" w:styleId="Subtitle">
    <w:name w:val="Subtitle"/>
    <w:basedOn w:val="Normal"/>
    <w:qFormat/>
    <w:rsid w:val="0082131E"/>
    <w:pPr>
      <w:jc w:val="both"/>
    </w:pPr>
    <w:rPr>
      <w:b/>
      <w:bCs/>
      <w:sz w:val="28"/>
    </w:rPr>
  </w:style>
  <w:style w:type="paragraph" w:styleId="BodyText">
    <w:name w:val="Body Text"/>
    <w:basedOn w:val="Normal"/>
    <w:rsid w:val="0082131E"/>
    <w:pPr>
      <w:jc w:val="center"/>
    </w:pPr>
  </w:style>
  <w:style w:type="paragraph" w:styleId="BalloonText">
    <w:name w:val="Balloon Text"/>
    <w:basedOn w:val="Normal"/>
    <w:semiHidden/>
    <w:rsid w:val="0082131E"/>
    <w:rPr>
      <w:rFonts w:ascii="Tahoma" w:hAnsi="Tahoma" w:cs="Tahoma"/>
      <w:sz w:val="16"/>
      <w:szCs w:val="16"/>
    </w:rPr>
  </w:style>
  <w:style w:type="character" w:customStyle="1" w:styleId="Heading2Char">
    <w:name w:val="Heading 2 Char"/>
    <w:rsid w:val="0082131E"/>
    <w:rPr>
      <w:sz w:val="28"/>
      <w:szCs w:val="24"/>
      <w:lang w:eastAsia="en-US"/>
    </w:rPr>
  </w:style>
  <w:style w:type="character" w:customStyle="1" w:styleId="TitleChar">
    <w:name w:val="Title Char"/>
    <w:rsid w:val="0082131E"/>
    <w:rPr>
      <w:b/>
      <w:bCs/>
      <w:sz w:val="24"/>
      <w:szCs w:val="24"/>
      <w:u w:val="single"/>
      <w:lang w:eastAsia="en-US"/>
    </w:rPr>
  </w:style>
  <w:style w:type="character" w:customStyle="1" w:styleId="SubtitleChar">
    <w:name w:val="Subtitle Char"/>
    <w:rsid w:val="0082131E"/>
    <w:rPr>
      <w:b/>
      <w:bCs/>
      <w:sz w:val="28"/>
      <w:szCs w:val="24"/>
      <w:lang w:eastAsia="en-US"/>
    </w:rPr>
  </w:style>
  <w:style w:type="paragraph" w:styleId="ListParagraph">
    <w:name w:val="List Paragraph"/>
    <w:basedOn w:val="Normal"/>
    <w:uiPriority w:val="34"/>
    <w:qFormat/>
    <w:rsid w:val="0082131E"/>
    <w:pPr>
      <w:ind w:left="720"/>
    </w:pPr>
  </w:style>
  <w:style w:type="paragraph" w:styleId="BodyText2">
    <w:name w:val="Body Text 2"/>
    <w:basedOn w:val="Normal"/>
    <w:rsid w:val="0082131E"/>
    <w:rPr>
      <w:rFonts w:ascii="Arial" w:hAnsi="Arial"/>
      <w:b/>
      <w:sz w:val="22"/>
    </w:rPr>
  </w:style>
  <w:style w:type="character" w:customStyle="1" w:styleId="Heading3Char">
    <w:name w:val="Heading 3 Char"/>
    <w:basedOn w:val="DefaultParagraphFont"/>
    <w:rsid w:val="0082131E"/>
    <w:rPr>
      <w:b/>
      <w:bCs/>
      <w:sz w:val="24"/>
      <w:szCs w:val="24"/>
      <w:lang w:eastAsia="en-US"/>
    </w:rPr>
  </w:style>
  <w:style w:type="character" w:customStyle="1" w:styleId="HeaderChar">
    <w:name w:val="Header Char"/>
    <w:basedOn w:val="DefaultParagraphFont"/>
    <w:rsid w:val="0082131E"/>
    <w:rPr>
      <w:sz w:val="24"/>
      <w:szCs w:val="24"/>
      <w:lang w:eastAsia="en-US"/>
    </w:rPr>
  </w:style>
  <w:style w:type="paragraph" w:styleId="BodyText3">
    <w:name w:val="Body Text 3"/>
    <w:basedOn w:val="Normal"/>
    <w:rsid w:val="0082131E"/>
    <w:rPr>
      <w:rFonts w:ascii="Arial" w:hAnsi="Arial"/>
      <w:b/>
    </w:rPr>
  </w:style>
  <w:style w:type="character" w:styleId="CommentReference">
    <w:name w:val="annotation reference"/>
    <w:basedOn w:val="DefaultParagraphFont"/>
    <w:uiPriority w:val="99"/>
    <w:rsid w:val="003918B0"/>
    <w:rPr>
      <w:sz w:val="16"/>
      <w:szCs w:val="16"/>
    </w:rPr>
  </w:style>
  <w:style w:type="paragraph" w:styleId="CommentText">
    <w:name w:val="annotation text"/>
    <w:basedOn w:val="Normal"/>
    <w:link w:val="CommentTextChar"/>
    <w:uiPriority w:val="99"/>
    <w:rsid w:val="003918B0"/>
    <w:rPr>
      <w:sz w:val="20"/>
      <w:szCs w:val="20"/>
    </w:rPr>
  </w:style>
  <w:style w:type="character" w:customStyle="1" w:styleId="CommentTextChar">
    <w:name w:val="Comment Text Char"/>
    <w:basedOn w:val="DefaultParagraphFont"/>
    <w:link w:val="CommentText"/>
    <w:uiPriority w:val="99"/>
    <w:rsid w:val="003918B0"/>
    <w:rPr>
      <w:lang w:eastAsia="en-US"/>
    </w:rPr>
  </w:style>
  <w:style w:type="paragraph" w:styleId="CommentSubject">
    <w:name w:val="annotation subject"/>
    <w:basedOn w:val="CommentText"/>
    <w:next w:val="CommentText"/>
    <w:link w:val="CommentSubjectChar"/>
    <w:rsid w:val="003918B0"/>
    <w:rPr>
      <w:b/>
      <w:bCs/>
    </w:rPr>
  </w:style>
  <w:style w:type="character" w:customStyle="1" w:styleId="CommentSubjectChar">
    <w:name w:val="Comment Subject Char"/>
    <w:basedOn w:val="CommentTextChar"/>
    <w:link w:val="CommentSubject"/>
    <w:rsid w:val="003918B0"/>
    <w:rPr>
      <w:b/>
      <w:bCs/>
      <w:lang w:eastAsia="en-US"/>
    </w:rPr>
  </w:style>
  <w:style w:type="character" w:customStyle="1" w:styleId="FooterChar">
    <w:name w:val="Footer Char"/>
    <w:basedOn w:val="DefaultParagraphFont"/>
    <w:link w:val="Footer"/>
    <w:uiPriority w:val="99"/>
    <w:rsid w:val="00ED59E1"/>
    <w:rPr>
      <w:sz w:val="24"/>
      <w:szCs w:val="24"/>
      <w:lang w:eastAsia="en-US"/>
    </w:rPr>
  </w:style>
  <w:style w:type="table" w:styleId="TableGrid">
    <w:name w:val="Table Grid"/>
    <w:basedOn w:val="TableNormal"/>
    <w:uiPriority w:val="59"/>
    <w:rsid w:val="006E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D3A51"/>
    <w:rPr>
      <w:color w:val="0000FF" w:themeColor="hyperlink"/>
      <w:u w:val="single"/>
    </w:rPr>
  </w:style>
  <w:style w:type="paragraph" w:customStyle="1" w:styleId="Pa21">
    <w:name w:val="Pa2+1"/>
    <w:basedOn w:val="Normal"/>
    <w:next w:val="Normal"/>
    <w:uiPriority w:val="99"/>
    <w:rsid w:val="009D3A51"/>
    <w:pPr>
      <w:autoSpaceDE w:val="0"/>
      <w:autoSpaceDN w:val="0"/>
      <w:adjustRightInd w:val="0"/>
      <w:spacing w:line="241" w:lineRule="atLeast"/>
    </w:pPr>
    <w:rPr>
      <w:rFonts w:ascii="Frutiger LT Std 45 Light" w:eastAsiaTheme="minorHAnsi" w:hAnsi="Frutiger LT Std 45 Light" w:cstheme="minorBidi"/>
    </w:rPr>
  </w:style>
  <w:style w:type="character" w:styleId="FollowedHyperlink">
    <w:name w:val="FollowedHyperlink"/>
    <w:basedOn w:val="DefaultParagraphFont"/>
    <w:rsid w:val="009D3A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1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google.co.uk/imgres?imgurl=https://www.validium.com/media/1169/investors-in-people-logo.jpg&amp;imgrefurl=https://www.validium.com/newsroom/2002/validium-gains-investor-in-people-accreditation/&amp;h=387&amp;w=636&amp;tbnid=teUt7C64PNeLZM:&amp;docid=Dp4dJB26hkSJRM&amp;ei=rTm_Vc-yDsbJeNLos7AP&amp;tbm=isch&amp;ved=0CFoQMygwMDBqFQoTCI-9zu7RjMcCFcYkHgodUvQM9g"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amp;url=http://www.ysgolgymraeggwenllian.ik.org/p_Projects.ikml&amp;ei=MTu_VZOhDcqyggSH-6nYCQ&amp;psig=AFQjCNG--rh1E8lNhl_-nytYS3dvOnN_-w&amp;ust=1438682289729047"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93A34-EBB6-4AA3-98DE-67CDB2B0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27</Pages>
  <Words>4214</Words>
  <Characters>24025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Target</vt:lpstr>
    </vt:vector>
  </TitlesOfParts>
  <Company>CCC</Company>
  <LinksUpToDate>false</LinksUpToDate>
  <CharactersWithSpaces>28183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dc:title>
  <dc:creator>JAztech</dc:creator>
  <cp:lastModifiedBy>Hannah Golding</cp:lastModifiedBy>
  <cp:revision>11</cp:revision>
  <cp:lastPrinted>2017-07-18T14:27:00Z</cp:lastPrinted>
  <dcterms:created xsi:type="dcterms:W3CDTF">2018-11-01T21:53:00Z</dcterms:created>
  <dcterms:modified xsi:type="dcterms:W3CDTF">2019-01-02T21:51:00Z</dcterms:modified>
</cp:coreProperties>
</file>