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C070" w14:textId="08C17982" w:rsidR="00297CD0" w:rsidRPr="00297CD0" w:rsidRDefault="00E02035" w:rsidP="00297CD0">
      <w:pPr>
        <w:tabs>
          <w:tab w:val="left" w:pos="1580"/>
        </w:tabs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Music Lessons – Week 3</w:t>
      </w:r>
      <w:r w:rsidR="00807C21">
        <w:rPr>
          <w:rFonts w:ascii="Comic Sans MS" w:hAnsi="Comic Sans MS"/>
          <w:b/>
          <w:sz w:val="32"/>
          <w:szCs w:val="32"/>
          <w:u w:val="single"/>
        </w:rPr>
        <w:t xml:space="preserve"> – (Years 3-6)</w:t>
      </w:r>
    </w:p>
    <w:p w14:paraId="55E75410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2690DFAD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b/>
          <w:sz w:val="32"/>
          <w:szCs w:val="32"/>
          <w:u w:val="single"/>
        </w:rPr>
      </w:pPr>
      <w:r w:rsidRPr="00297CD0">
        <w:rPr>
          <w:rFonts w:ascii="Comic Sans MS" w:hAnsi="Comic Sans MS"/>
          <w:sz w:val="32"/>
          <w:szCs w:val="32"/>
          <w:highlight w:val="lightGray"/>
        </w:rPr>
        <w:t>L.O. Compose new lyrics for a song</w:t>
      </w:r>
      <w:r w:rsidR="006F1F1C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1EE1BEF9" w14:textId="77777777" w:rsidR="006F1F1C" w:rsidRDefault="006F1F1C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5568291A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familiar tune of </w:t>
      </w:r>
      <w:r w:rsidR="006F1F1C">
        <w:rPr>
          <w:rFonts w:ascii="Comic Sans MS" w:hAnsi="Comic Sans MS"/>
          <w:sz w:val="32"/>
          <w:szCs w:val="32"/>
        </w:rPr>
        <w:t>‘</w:t>
      </w:r>
      <w:r>
        <w:rPr>
          <w:rFonts w:ascii="Comic Sans MS" w:hAnsi="Comic Sans MS"/>
          <w:sz w:val="32"/>
          <w:szCs w:val="32"/>
        </w:rPr>
        <w:t>Twinkle Twinkle Little Star</w:t>
      </w:r>
      <w:r w:rsidR="006F1F1C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and write some new lyrics.</w:t>
      </w:r>
    </w:p>
    <w:p w14:paraId="17FDB1B3" w14:textId="77777777" w:rsidR="00297CD0" w:rsidRPr="00297CD0" w:rsidRDefault="00297CD0" w:rsidP="00297CD0">
      <w:pPr>
        <w:pStyle w:val="ListParagraph"/>
        <w:numPr>
          <w:ilvl w:val="0"/>
          <w:numId w:val="1"/>
        </w:numPr>
        <w:tabs>
          <w:tab w:val="left" w:pos="1580"/>
        </w:tabs>
        <w:rPr>
          <w:rFonts w:ascii="Comic Sans MS" w:hAnsi="Comic Sans MS"/>
          <w:sz w:val="32"/>
          <w:szCs w:val="32"/>
        </w:rPr>
      </w:pPr>
      <w:r w:rsidRPr="00297CD0">
        <w:rPr>
          <w:rFonts w:ascii="Comic Sans MS" w:hAnsi="Comic Sans MS"/>
          <w:sz w:val="32"/>
          <w:szCs w:val="32"/>
        </w:rPr>
        <w:t>Write about staying at home and isolating.</w:t>
      </w:r>
    </w:p>
    <w:p w14:paraId="7A96DF0A" w14:textId="77777777" w:rsidR="00297CD0" w:rsidRPr="00297CD0" w:rsidRDefault="00297CD0" w:rsidP="00297CD0">
      <w:pPr>
        <w:pStyle w:val="ListParagraph"/>
        <w:numPr>
          <w:ilvl w:val="0"/>
          <w:numId w:val="1"/>
        </w:numPr>
        <w:tabs>
          <w:tab w:val="left" w:pos="1580"/>
        </w:tabs>
        <w:rPr>
          <w:rFonts w:ascii="Comic Sans MS" w:hAnsi="Comic Sans MS"/>
          <w:sz w:val="32"/>
          <w:szCs w:val="32"/>
        </w:rPr>
      </w:pPr>
      <w:r w:rsidRPr="00297CD0">
        <w:rPr>
          <w:rFonts w:ascii="Comic Sans MS" w:hAnsi="Comic Sans MS"/>
          <w:sz w:val="32"/>
          <w:szCs w:val="32"/>
        </w:rPr>
        <w:t>Maybe mention things you can and can’t do.</w:t>
      </w:r>
    </w:p>
    <w:p w14:paraId="08F7799F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6B976458" w14:textId="6215C905" w:rsidR="006E2D14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the example</w:t>
      </w:r>
      <w:r w:rsidR="006E2D14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below</w:t>
      </w:r>
      <w:r w:rsidR="00807C21">
        <w:rPr>
          <w:rFonts w:ascii="Comic Sans MS" w:hAnsi="Comic Sans MS"/>
          <w:sz w:val="32"/>
          <w:szCs w:val="32"/>
        </w:rPr>
        <w:t>:-</w:t>
      </w:r>
      <w:proofErr w:type="gramEnd"/>
    </w:p>
    <w:p w14:paraId="1D6A0643" w14:textId="77777777" w:rsidR="00927968" w:rsidRPr="00927968" w:rsidRDefault="00927968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6F1F1C" w14:paraId="72C8C609" w14:textId="77777777" w:rsidTr="006F1F1C">
        <w:tc>
          <w:tcPr>
            <w:tcW w:w="817" w:type="dxa"/>
          </w:tcPr>
          <w:p w14:paraId="29F170D7" w14:textId="77777777" w:rsidR="006F1F1C" w:rsidRPr="006F1F1C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8789" w:type="dxa"/>
          </w:tcPr>
          <w:p w14:paraId="2E82BF19" w14:textId="77777777" w:rsidR="006F1F1C" w:rsidRPr="006F1F1C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Stay at home and close the door</w:t>
            </w:r>
          </w:p>
          <w:p w14:paraId="68E9F780" w14:textId="77777777" w:rsidR="006F1F1C" w:rsidRPr="006F1F1C" w:rsidRDefault="006F1F1C" w:rsidP="00297CD0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Don’t </w:t>
            </w:r>
            <w:r w:rsidR="0058373B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go travelling</w:t>
            </w: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 anymore </w:t>
            </w:r>
          </w:p>
        </w:tc>
      </w:tr>
      <w:tr w:rsidR="006F1F1C" w14:paraId="265EE6CB" w14:textId="77777777" w:rsidTr="006F1F1C">
        <w:tc>
          <w:tcPr>
            <w:tcW w:w="817" w:type="dxa"/>
          </w:tcPr>
          <w:p w14:paraId="1B622DA0" w14:textId="77777777" w:rsidR="006F1F1C" w:rsidRPr="00B90611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90611">
              <w:rPr>
                <w:rFonts w:ascii="Comic Sans MS" w:hAnsi="Comic Sans MS"/>
                <w:color w:val="FF0000"/>
                <w:sz w:val="32"/>
                <w:szCs w:val="32"/>
              </w:rPr>
              <w:t>B</w:t>
            </w:r>
          </w:p>
        </w:tc>
        <w:tc>
          <w:tcPr>
            <w:tcW w:w="8789" w:type="dxa"/>
          </w:tcPr>
          <w:p w14:paraId="207D0B66" w14:textId="77777777" w:rsidR="006F1F1C" w:rsidRDefault="0058373B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Don’t go out to parks and meet</w:t>
            </w:r>
          </w:p>
          <w:p w14:paraId="782B0B56" w14:textId="77777777" w:rsidR="006F1F1C" w:rsidRPr="00B90611" w:rsidRDefault="0058373B" w:rsidP="00297CD0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Friends and family in the street</w:t>
            </w:r>
          </w:p>
        </w:tc>
      </w:tr>
      <w:tr w:rsidR="006F1F1C" w14:paraId="5BE4275F" w14:textId="77777777" w:rsidTr="006F1F1C">
        <w:tc>
          <w:tcPr>
            <w:tcW w:w="817" w:type="dxa"/>
          </w:tcPr>
          <w:p w14:paraId="21C8B9A9" w14:textId="77777777" w:rsidR="006F1F1C" w:rsidRPr="006F1F1C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8789" w:type="dxa"/>
          </w:tcPr>
          <w:p w14:paraId="2C875FEA" w14:textId="77777777" w:rsidR="006F1F1C" w:rsidRPr="006F1F1C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Stay at home and close the door</w:t>
            </w:r>
          </w:p>
          <w:p w14:paraId="60774D7A" w14:textId="77777777" w:rsidR="006F1F1C" w:rsidRPr="006F1F1C" w:rsidRDefault="006F1F1C" w:rsidP="00297CD0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Don’t </w:t>
            </w:r>
            <w:r w:rsidR="0058373B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go travelling</w:t>
            </w: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 anymore</w:t>
            </w:r>
          </w:p>
        </w:tc>
      </w:tr>
    </w:tbl>
    <w:p w14:paraId="5AC7507C" w14:textId="77777777" w:rsidR="00FF58D7" w:rsidRDefault="006E2D14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6E2D14" w:rsidRPr="006F1F1C" w14:paraId="6B75CFB6" w14:textId="77777777" w:rsidTr="006E2D14">
        <w:tc>
          <w:tcPr>
            <w:tcW w:w="817" w:type="dxa"/>
          </w:tcPr>
          <w:p w14:paraId="2B67913F" w14:textId="77777777" w:rsidR="006E2D14" w:rsidRPr="006F1F1C" w:rsidRDefault="006E2D14" w:rsidP="006E2D14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8789" w:type="dxa"/>
          </w:tcPr>
          <w:p w14:paraId="3F3BDC74" w14:textId="77777777" w:rsidR="006E2D14" w:rsidRPr="006F1F1C" w:rsidRDefault="006E2D14" w:rsidP="006E2D14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Stay at home </w:t>
            </w:r>
            <w:r>
              <w:rPr>
                <w:rFonts w:ascii="Comic Sans MS" w:hAnsi="Comic Sans MS"/>
                <w:color w:val="4F81BD" w:themeColor="accent1"/>
                <w:sz w:val="32"/>
                <w:szCs w:val="32"/>
              </w:rPr>
              <w:t>with family</w:t>
            </w: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 </w:t>
            </w:r>
          </w:p>
          <w:p w14:paraId="76851B50" w14:textId="77777777" w:rsidR="006E2D14" w:rsidRPr="006F1F1C" w:rsidRDefault="006E2D14" w:rsidP="006E2D14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>
              <w:rPr>
                <w:rFonts w:ascii="Comic Sans MS" w:hAnsi="Comic Sans MS"/>
                <w:color w:val="4F81BD" w:themeColor="accent1"/>
                <w:sz w:val="32"/>
                <w:szCs w:val="32"/>
              </w:rPr>
              <w:t>That’s the safest place to be</w:t>
            </w:r>
          </w:p>
        </w:tc>
      </w:tr>
      <w:tr w:rsidR="006E2D14" w:rsidRPr="00B90611" w14:paraId="6DA8DB47" w14:textId="77777777" w:rsidTr="006E2D14">
        <w:tc>
          <w:tcPr>
            <w:tcW w:w="817" w:type="dxa"/>
          </w:tcPr>
          <w:p w14:paraId="21AE5881" w14:textId="77777777" w:rsidR="006E2D14" w:rsidRPr="00B90611" w:rsidRDefault="006E2D14" w:rsidP="006E2D14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90611">
              <w:rPr>
                <w:rFonts w:ascii="Comic Sans MS" w:hAnsi="Comic Sans MS"/>
                <w:color w:val="FF0000"/>
                <w:sz w:val="32"/>
                <w:szCs w:val="32"/>
              </w:rPr>
              <w:t>B</w:t>
            </w:r>
          </w:p>
        </w:tc>
        <w:tc>
          <w:tcPr>
            <w:tcW w:w="8789" w:type="dxa"/>
          </w:tcPr>
          <w:p w14:paraId="3886092E" w14:textId="77777777" w:rsidR="006E2D14" w:rsidRDefault="006E2D14" w:rsidP="006E2D14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Wash your hands with soap and water </w:t>
            </w:r>
          </w:p>
          <w:p w14:paraId="091B0C05" w14:textId="77777777" w:rsidR="006E2D14" w:rsidRPr="00B90611" w:rsidRDefault="006E2D14" w:rsidP="006E2D14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Happy Birthday twice no shorter</w:t>
            </w:r>
          </w:p>
        </w:tc>
      </w:tr>
      <w:tr w:rsidR="006E2D14" w:rsidRPr="006F1F1C" w14:paraId="2A803DC1" w14:textId="77777777" w:rsidTr="006E2D14">
        <w:tc>
          <w:tcPr>
            <w:tcW w:w="817" w:type="dxa"/>
          </w:tcPr>
          <w:p w14:paraId="01F12D3B" w14:textId="77777777" w:rsidR="006E2D14" w:rsidRPr="006F1F1C" w:rsidRDefault="006E2D14" w:rsidP="006E2D14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8789" w:type="dxa"/>
          </w:tcPr>
          <w:p w14:paraId="1C60DC6B" w14:textId="77777777" w:rsidR="006E2D14" w:rsidRPr="006F1F1C" w:rsidRDefault="006E2D14" w:rsidP="006E2D14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Stay at home </w:t>
            </w:r>
            <w:r>
              <w:rPr>
                <w:rFonts w:ascii="Comic Sans MS" w:hAnsi="Comic Sans MS"/>
                <w:color w:val="4F81BD" w:themeColor="accent1"/>
                <w:sz w:val="32"/>
                <w:szCs w:val="32"/>
              </w:rPr>
              <w:t>with family</w:t>
            </w: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 </w:t>
            </w:r>
          </w:p>
          <w:p w14:paraId="4AF4C040" w14:textId="77777777" w:rsidR="006E2D14" w:rsidRPr="006F1F1C" w:rsidRDefault="006E2D14" w:rsidP="006E2D14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>
              <w:rPr>
                <w:rFonts w:ascii="Comic Sans MS" w:hAnsi="Comic Sans MS"/>
                <w:color w:val="4F81BD" w:themeColor="accent1"/>
                <w:sz w:val="32"/>
                <w:szCs w:val="32"/>
              </w:rPr>
              <w:t>That’s the safest place to be</w:t>
            </w:r>
            <w:r w:rsidRPr="006F1F1C">
              <w:rPr>
                <w:rFonts w:ascii="Comic Sans MS" w:hAnsi="Comic Sans MS"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</w:tbl>
    <w:p w14:paraId="14CDDB2D" w14:textId="77777777" w:rsidR="0058373B" w:rsidRDefault="0058373B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385DFA75" w14:textId="77777777" w:rsidR="00297CD0" w:rsidRDefault="00FF58D7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</w:t>
      </w:r>
      <w:r w:rsidR="00297CD0">
        <w:rPr>
          <w:rFonts w:ascii="Comic Sans MS" w:hAnsi="Comic Sans MS"/>
          <w:sz w:val="32"/>
          <w:szCs w:val="32"/>
        </w:rPr>
        <w:t xml:space="preserve"> first two lines and the last two lines are the same. This is called Ternary Form (A B A). The A section is </w:t>
      </w:r>
      <w:r w:rsidR="006F1F1C">
        <w:rPr>
          <w:rFonts w:ascii="Comic Sans MS" w:hAnsi="Comic Sans MS"/>
          <w:sz w:val="32"/>
          <w:szCs w:val="32"/>
        </w:rPr>
        <w:t xml:space="preserve">always </w:t>
      </w:r>
      <w:r w:rsidR="00297CD0">
        <w:rPr>
          <w:rFonts w:ascii="Comic Sans MS" w:hAnsi="Comic Sans MS"/>
          <w:sz w:val="32"/>
          <w:szCs w:val="32"/>
        </w:rPr>
        <w:t>the same.</w:t>
      </w:r>
    </w:p>
    <w:p w14:paraId="085E1B52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1D4AD0D6" w14:textId="77777777" w:rsidR="006F1F1C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 the same </w:t>
      </w:r>
      <w:r w:rsidR="006F1F1C">
        <w:rPr>
          <w:rFonts w:ascii="Comic Sans MS" w:hAnsi="Comic Sans MS"/>
          <w:sz w:val="32"/>
          <w:szCs w:val="32"/>
        </w:rPr>
        <w:t xml:space="preserve">with your song. </w:t>
      </w:r>
    </w:p>
    <w:p w14:paraId="5A3A767C" w14:textId="77777777" w:rsidR="006F1F1C" w:rsidRDefault="006F1F1C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following sheet to write your own. </w:t>
      </w:r>
    </w:p>
    <w:p w14:paraId="0FE05D99" w14:textId="77777777" w:rsidR="00FF58D7" w:rsidRDefault="00FF58D7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Creative!</w:t>
      </w:r>
    </w:p>
    <w:p w14:paraId="2D73754C" w14:textId="77777777" w:rsidR="006F1F1C" w:rsidRDefault="006F1F1C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 Luck</w:t>
      </w:r>
      <w:r w:rsidR="00FF58D7">
        <w:rPr>
          <w:rFonts w:ascii="Comic Sans MS" w:hAnsi="Comic Sans MS"/>
          <w:sz w:val="32"/>
          <w:szCs w:val="32"/>
        </w:rPr>
        <w:t>!</w:t>
      </w:r>
    </w:p>
    <w:p w14:paraId="4167BFB9" w14:textId="77777777" w:rsidR="006E2D14" w:rsidRDefault="006E2D14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2DB04580" w14:textId="5E593583" w:rsidR="00927968" w:rsidRDefault="006F1F1C" w:rsidP="00297CD0">
      <w:pPr>
        <w:tabs>
          <w:tab w:val="left" w:pos="1580"/>
        </w:tabs>
        <w:rPr>
          <w:rFonts w:ascii="Lucida Handwriting" w:hAnsi="Lucida Handwriting"/>
          <w:sz w:val="32"/>
          <w:szCs w:val="32"/>
        </w:rPr>
        <w:sectPr w:rsidR="00927968" w:rsidSect="006E2D14">
          <w:pgSz w:w="11900" w:h="16840"/>
          <w:pgMar w:top="907" w:right="907" w:bottom="568" w:left="907" w:header="709" w:footer="709" w:gutter="0"/>
          <w:cols w:space="708"/>
          <w:docGrid w:linePitch="360"/>
        </w:sectPr>
      </w:pPr>
      <w:r w:rsidRPr="00FF58D7">
        <w:rPr>
          <w:rFonts w:ascii="Lucida Handwriting" w:hAnsi="Lucida Handwriting"/>
          <w:sz w:val="32"/>
          <w:szCs w:val="32"/>
        </w:rPr>
        <w:t xml:space="preserve">Mrs </w:t>
      </w:r>
      <w:r w:rsidR="00610801">
        <w:rPr>
          <w:rFonts w:ascii="Lucida Handwriting" w:hAnsi="Lucida Handwriting"/>
          <w:sz w:val="32"/>
          <w:szCs w:val="32"/>
        </w:rPr>
        <w:t>Rumble</w:t>
      </w:r>
    </w:p>
    <w:p w14:paraId="4432F140" w14:textId="077EFCAE" w:rsidR="006F1F1C" w:rsidRPr="00FF58D7" w:rsidRDefault="006F1F1C" w:rsidP="00297CD0">
      <w:pPr>
        <w:tabs>
          <w:tab w:val="left" w:pos="1580"/>
        </w:tabs>
        <w:rPr>
          <w:rFonts w:ascii="Lucida Handwriting" w:hAnsi="Lucida Handwriting"/>
          <w:sz w:val="32"/>
          <w:szCs w:val="32"/>
        </w:rPr>
      </w:pPr>
    </w:p>
    <w:p w14:paraId="715E044E" w14:textId="4E473932" w:rsidR="00297CD0" w:rsidRPr="00927968" w:rsidRDefault="00297CD0" w:rsidP="00927968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6F1F1C" w:rsidRPr="006F1F1C">
        <w:rPr>
          <w:rFonts w:ascii="Comic Sans MS" w:hAnsi="Comic Sans MS"/>
          <w:b/>
          <w:sz w:val="32"/>
          <w:szCs w:val="32"/>
          <w:u w:val="single"/>
        </w:rPr>
        <w:t>My Song</w:t>
      </w:r>
    </w:p>
    <w:p w14:paraId="3ED81F4B" w14:textId="77777777" w:rsidR="006E2D14" w:rsidRPr="006E2D14" w:rsidRDefault="006E2D14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your new lyrics here:-</w:t>
      </w:r>
    </w:p>
    <w:p w14:paraId="04355CF0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6F1F1C" w14:paraId="62F1443E" w14:textId="77777777" w:rsidTr="006F1F1C">
        <w:tc>
          <w:tcPr>
            <w:tcW w:w="817" w:type="dxa"/>
          </w:tcPr>
          <w:p w14:paraId="0E3B0AC1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0A183DFF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5F0F15BC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E2D14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8930" w:type="dxa"/>
          </w:tcPr>
          <w:p w14:paraId="60C1ACAE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010A71D2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08BD3A44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5E71064A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310B2415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1373F7AC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</w:tc>
      </w:tr>
      <w:tr w:rsidR="006F1F1C" w14:paraId="6FD272FC" w14:textId="77777777" w:rsidTr="006F1F1C">
        <w:tc>
          <w:tcPr>
            <w:tcW w:w="817" w:type="dxa"/>
          </w:tcPr>
          <w:p w14:paraId="5CD3F8A8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AF721B8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05D55DC6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6E2D14">
              <w:rPr>
                <w:rFonts w:ascii="Comic Sans MS" w:hAnsi="Comic Sans MS"/>
                <w:color w:val="FF0000"/>
                <w:sz w:val="32"/>
                <w:szCs w:val="32"/>
              </w:rPr>
              <w:t>B</w:t>
            </w:r>
          </w:p>
        </w:tc>
        <w:tc>
          <w:tcPr>
            <w:tcW w:w="8930" w:type="dxa"/>
          </w:tcPr>
          <w:p w14:paraId="657B24CF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03FF5A9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70C033C7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188F3BE7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9F9C1E4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0D9031C8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</w:tr>
      <w:tr w:rsidR="006F1F1C" w14:paraId="79C529F1" w14:textId="77777777" w:rsidTr="006F1F1C">
        <w:tc>
          <w:tcPr>
            <w:tcW w:w="817" w:type="dxa"/>
          </w:tcPr>
          <w:p w14:paraId="779229A0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3D53D789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548078B6" w14:textId="77777777" w:rsidR="006F1F1C" w:rsidRPr="006E2D14" w:rsidRDefault="006F1F1C" w:rsidP="006F1F1C">
            <w:pPr>
              <w:tabs>
                <w:tab w:val="left" w:pos="1580"/>
              </w:tabs>
              <w:jc w:val="center"/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  <w:r w:rsidRPr="006E2D14">
              <w:rPr>
                <w:rFonts w:ascii="Comic Sans MS" w:hAnsi="Comic Sans MS"/>
                <w:color w:val="4F81BD" w:themeColor="accent1"/>
                <w:sz w:val="32"/>
                <w:szCs w:val="32"/>
              </w:rPr>
              <w:t>A</w:t>
            </w:r>
          </w:p>
        </w:tc>
        <w:tc>
          <w:tcPr>
            <w:tcW w:w="8930" w:type="dxa"/>
          </w:tcPr>
          <w:p w14:paraId="5FA3C511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28CC0D0C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371D401B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78310EDE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0D144A4C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  <w:p w14:paraId="5E72EB99" w14:textId="77777777" w:rsidR="006F1F1C" w:rsidRPr="006E2D14" w:rsidRDefault="006F1F1C" w:rsidP="006F1F1C">
            <w:pPr>
              <w:tabs>
                <w:tab w:val="left" w:pos="1580"/>
              </w:tabs>
              <w:rPr>
                <w:rFonts w:ascii="Comic Sans MS" w:hAnsi="Comic Sans MS"/>
                <w:color w:val="4F81BD" w:themeColor="accent1"/>
                <w:sz w:val="32"/>
                <w:szCs w:val="32"/>
              </w:rPr>
            </w:pPr>
          </w:p>
        </w:tc>
      </w:tr>
    </w:tbl>
    <w:p w14:paraId="1BE6E8D5" w14:textId="77777777" w:rsidR="00297CD0" w:rsidRDefault="00297CD0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047EE49C" w14:textId="77777777" w:rsidR="00FF58D7" w:rsidRDefault="00FF58D7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1314F51D" w14:textId="1EE6FD1B" w:rsidR="008C4AD6" w:rsidRDefault="008C4AD6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Try and sing your new lyrics with the backing track</w:t>
      </w:r>
      <w:r w:rsidR="00B0692C">
        <w:rPr>
          <w:rFonts w:ascii="Comic Sans MS" w:hAnsi="Comic Sans MS"/>
          <w:sz w:val="32"/>
          <w:szCs w:val="32"/>
        </w:rPr>
        <w:t xml:space="preserve"> provided</w:t>
      </w:r>
      <w:r>
        <w:rPr>
          <w:rFonts w:ascii="Comic Sans MS" w:hAnsi="Comic Sans MS"/>
          <w:sz w:val="32"/>
          <w:szCs w:val="32"/>
        </w:rPr>
        <w:t>.</w:t>
      </w:r>
    </w:p>
    <w:p w14:paraId="260C151B" w14:textId="77777777" w:rsidR="008C4AD6" w:rsidRDefault="008C4AD6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There’s a really long introduction. Wait for the words “Let’s Go” before you start singing. Good Luck!</w:t>
      </w:r>
    </w:p>
    <w:p w14:paraId="38926FCC" w14:textId="77777777" w:rsidR="008C4AD6" w:rsidRDefault="008C4AD6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p w14:paraId="64D7A76B" w14:textId="77777777" w:rsidR="00FF58D7" w:rsidRPr="00297CD0" w:rsidRDefault="00FF58D7" w:rsidP="00297CD0">
      <w:pPr>
        <w:tabs>
          <w:tab w:val="left" w:pos="1580"/>
        </w:tabs>
        <w:rPr>
          <w:rFonts w:ascii="Comic Sans MS" w:hAnsi="Comic Sans MS"/>
          <w:sz w:val="32"/>
          <w:szCs w:val="32"/>
        </w:rPr>
      </w:pPr>
    </w:p>
    <w:sectPr w:rsidR="00FF58D7" w:rsidRPr="00297CD0" w:rsidSect="006E2D14">
      <w:pgSz w:w="11900" w:h="16840"/>
      <w:pgMar w:top="907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3524"/>
    <w:multiLevelType w:val="hybridMultilevel"/>
    <w:tmpl w:val="11A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D0"/>
    <w:rsid w:val="00297CD0"/>
    <w:rsid w:val="0058373B"/>
    <w:rsid w:val="00610801"/>
    <w:rsid w:val="006E2D14"/>
    <w:rsid w:val="006F1F1C"/>
    <w:rsid w:val="007A20AB"/>
    <w:rsid w:val="00807C21"/>
    <w:rsid w:val="008C4AD6"/>
    <w:rsid w:val="00927968"/>
    <w:rsid w:val="00B0692C"/>
    <w:rsid w:val="00B90611"/>
    <w:rsid w:val="00CD0C8A"/>
    <w:rsid w:val="00D23E08"/>
    <w:rsid w:val="00E02035"/>
    <w:rsid w:val="00FC136E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FF00"/>
  <w14:defaultImageDpi w14:val="300"/>
  <w15:docId w15:val="{B58F916E-F482-48E8-9EA6-0D35A562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D0"/>
    <w:pPr>
      <w:ind w:left="720"/>
      <w:contextualSpacing/>
    </w:pPr>
  </w:style>
  <w:style w:type="table" w:styleId="TableGrid">
    <w:name w:val="Table Grid"/>
    <w:basedOn w:val="TableNormal"/>
    <w:uiPriority w:val="59"/>
    <w:rsid w:val="006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James</dc:creator>
  <cp:keywords/>
  <dc:description/>
  <cp:lastModifiedBy>Rhianwen Allcock</cp:lastModifiedBy>
  <cp:revision>2</cp:revision>
  <dcterms:created xsi:type="dcterms:W3CDTF">2020-04-20T08:53:00Z</dcterms:created>
  <dcterms:modified xsi:type="dcterms:W3CDTF">2020-04-20T08:53:00Z</dcterms:modified>
</cp:coreProperties>
</file>