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4627" w14:textId="77777777" w:rsidR="000E66AC" w:rsidRPr="000E46F4" w:rsidRDefault="000E66AC" w:rsidP="000E66AC">
      <w:pPr>
        <w:pStyle w:val="Heading1"/>
        <w:jc w:val="right"/>
        <w:rPr>
          <w:rFonts w:ascii="Arial" w:hAnsi="Arial" w:cs="Arial"/>
          <w:sz w:val="24"/>
          <w:szCs w:val="24"/>
        </w:rPr>
      </w:pPr>
      <w:r>
        <w:rPr>
          <w:noProof/>
        </w:rPr>
        <w:drawing>
          <wp:anchor distT="0" distB="0" distL="114300" distR="114300" simplePos="0" relativeHeight="251658240" behindDoc="0" locked="0" layoutInCell="1" allowOverlap="0" wp14:anchorId="06982201" wp14:editId="155D2B60">
            <wp:simplePos x="0" y="0"/>
            <wp:positionH relativeFrom="column">
              <wp:posOffset>0</wp:posOffset>
            </wp:positionH>
            <wp:positionV relativeFrom="paragraph">
              <wp:posOffset>-254000</wp:posOffset>
            </wp:positionV>
            <wp:extent cx="1163955" cy="1162050"/>
            <wp:effectExtent l="0" t="0" r="0" b="0"/>
            <wp:wrapSquare wrapText="bothSides"/>
            <wp:docPr id="2" name="Picture 2" descr="All Saints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School Logo CMYK (w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1"/>
          <w:rFonts w:ascii="Arial" w:hAnsi="Arial" w:cs="Arial"/>
          <w:b/>
          <w:bCs/>
        </w:rPr>
        <w:t xml:space="preserve">                                 </w:t>
      </w:r>
      <w:r w:rsidRPr="000E46F4">
        <w:rPr>
          <w:rStyle w:val="normaltextrun1"/>
          <w:rFonts w:ascii="Arial" w:hAnsi="Arial" w:cs="Arial"/>
          <w:b/>
          <w:bCs/>
          <w:sz w:val="24"/>
          <w:szCs w:val="24"/>
        </w:rPr>
        <w:t>All Saints Church School</w:t>
      </w:r>
      <w:r w:rsidRPr="000E46F4">
        <w:rPr>
          <w:rStyle w:val="eop"/>
          <w:rFonts w:ascii="Arial" w:hAnsi="Arial" w:cs="Arial"/>
          <w:sz w:val="24"/>
          <w:szCs w:val="24"/>
        </w:rPr>
        <w:t> </w:t>
      </w:r>
    </w:p>
    <w:p w14:paraId="2AAA3A02" w14:textId="77777777" w:rsidR="000E66AC" w:rsidRPr="000E46F4" w:rsidRDefault="000E66AC" w:rsidP="000E66AC">
      <w:pPr>
        <w:pStyle w:val="paragraph"/>
        <w:jc w:val="right"/>
        <w:textAlignment w:val="baseline"/>
        <w:rPr>
          <w:rFonts w:ascii="Arial" w:hAnsi="Arial" w:cs="Arial"/>
        </w:rPr>
      </w:pPr>
      <w:bookmarkStart w:id="0" w:name="_Hlk36662050"/>
      <w:bookmarkEnd w:id="0"/>
      <w:r w:rsidRPr="000E46F4">
        <w:rPr>
          <w:rStyle w:val="normaltextrun1"/>
          <w:rFonts w:ascii="Arial" w:eastAsiaTheme="majorEastAsia" w:hAnsi="Arial" w:cs="Arial"/>
        </w:rPr>
        <w:t xml:space="preserve">Ladies Walk, </w:t>
      </w:r>
      <w:proofErr w:type="spellStart"/>
      <w:r w:rsidRPr="000E46F4">
        <w:rPr>
          <w:rStyle w:val="normaltextrun1"/>
          <w:rFonts w:ascii="Arial" w:eastAsiaTheme="majorEastAsia" w:hAnsi="Arial" w:cs="Arial"/>
        </w:rPr>
        <w:t>Montacute</w:t>
      </w:r>
      <w:proofErr w:type="spellEnd"/>
      <w:r w:rsidRPr="000E46F4">
        <w:rPr>
          <w:rStyle w:val="normaltextrun1"/>
          <w:rFonts w:ascii="Arial" w:eastAsiaTheme="majorEastAsia" w:hAnsi="Arial" w:cs="Arial"/>
        </w:rPr>
        <w:t>, Somerset, TA15 6XG</w:t>
      </w:r>
      <w:r w:rsidRPr="000E46F4">
        <w:rPr>
          <w:rStyle w:val="eop"/>
          <w:rFonts w:ascii="Arial" w:hAnsi="Arial" w:cs="Arial"/>
        </w:rPr>
        <w:t> </w:t>
      </w:r>
    </w:p>
    <w:p w14:paraId="5F803185" w14:textId="77777777" w:rsidR="000E66AC" w:rsidRPr="000E46F4" w:rsidRDefault="000E66AC" w:rsidP="000E66AC">
      <w:pPr>
        <w:pStyle w:val="paragraph"/>
        <w:jc w:val="right"/>
        <w:textAlignment w:val="baseline"/>
        <w:rPr>
          <w:rFonts w:ascii="Arial" w:hAnsi="Arial" w:cs="Arial"/>
        </w:rPr>
      </w:pPr>
      <w:r w:rsidRPr="000E46F4">
        <w:rPr>
          <w:rStyle w:val="normaltextrun1"/>
          <w:rFonts w:ascii="Arial" w:eastAsiaTheme="majorEastAsia" w:hAnsi="Arial" w:cs="Arial"/>
        </w:rPr>
        <w:t>Tel: 01935 826626 Fax: 01935 825788</w:t>
      </w:r>
      <w:r w:rsidRPr="000E46F4">
        <w:rPr>
          <w:rStyle w:val="eop"/>
          <w:rFonts w:ascii="Arial" w:hAnsi="Arial" w:cs="Arial"/>
        </w:rPr>
        <w:t> </w:t>
      </w:r>
    </w:p>
    <w:p w14:paraId="53F8B081" w14:textId="1F8367F3" w:rsidR="000E66AC" w:rsidRPr="000E46F4" w:rsidRDefault="000E66AC" w:rsidP="000E66AC">
      <w:pPr>
        <w:pStyle w:val="paragraph"/>
        <w:jc w:val="right"/>
        <w:textAlignment w:val="baseline"/>
        <w:rPr>
          <w:rFonts w:ascii="Arial" w:hAnsi="Arial" w:cs="Arial"/>
          <w:color w:val="0B0C0C"/>
        </w:rPr>
      </w:pPr>
      <w:r w:rsidRPr="000E46F4">
        <w:rPr>
          <w:rStyle w:val="normaltextrun1"/>
          <w:rFonts w:ascii="Arial" w:eastAsiaTheme="majorEastAsia" w:hAnsi="Arial" w:cs="Arial"/>
        </w:rPr>
        <w:t xml:space="preserve">            e-mail: </w:t>
      </w:r>
      <w:hyperlink r:id="rId9" w:history="1">
        <w:r w:rsidR="00B2171C" w:rsidRPr="00B7058B">
          <w:rPr>
            <w:rStyle w:val="Hyperlink"/>
            <w:rFonts w:ascii="Arial" w:eastAsiaTheme="majorEastAsia" w:hAnsi="Arial" w:cs="Arial"/>
          </w:rPr>
          <w:t>office@allsaints.bwmat.org</w:t>
        </w:r>
      </w:hyperlink>
      <w:r w:rsidR="00B2171C">
        <w:rPr>
          <w:rStyle w:val="Hyperlink"/>
          <w:rFonts w:ascii="Arial" w:eastAsiaTheme="majorEastAsia" w:hAnsi="Arial" w:cs="Arial"/>
        </w:rPr>
        <w:t xml:space="preserve"> </w:t>
      </w:r>
      <w:r w:rsidRPr="000E46F4">
        <w:rPr>
          <w:rStyle w:val="normaltextrun1"/>
          <w:rFonts w:ascii="Arial" w:eastAsiaTheme="majorEastAsia" w:hAnsi="Arial" w:cs="Arial"/>
        </w:rPr>
        <w:t xml:space="preserve">                                                                Head Teacher: Mrs Sharon Bowditch BAQTS</w:t>
      </w:r>
      <w:r w:rsidRPr="000E46F4">
        <w:rPr>
          <w:rStyle w:val="eop"/>
          <w:rFonts w:ascii="Arial" w:hAnsi="Arial" w:cs="Arial"/>
        </w:rPr>
        <w:t> </w:t>
      </w:r>
      <w:r w:rsidRPr="000E46F4">
        <w:rPr>
          <w:rFonts w:ascii="Arial" w:hAnsi="Arial" w:cs="Arial"/>
          <w:color w:val="0B0C0C"/>
        </w:rPr>
        <w:t xml:space="preserve"> </w:t>
      </w:r>
    </w:p>
    <w:p w14:paraId="1E9C3E0A" w14:textId="068C17CE" w:rsidR="000E66AC" w:rsidRDefault="000E66AC" w:rsidP="000E66AC">
      <w:pPr>
        <w:shd w:val="clear" w:color="auto" w:fill="FFFFFF"/>
        <w:spacing w:before="100" w:beforeAutospacing="1" w:after="100" w:afterAutospacing="1"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p>
    <w:p w14:paraId="7800DF21" w14:textId="05F4EC85" w:rsidR="000E66AC" w:rsidRDefault="000E66AC" w:rsidP="000E66AC">
      <w:pPr>
        <w:shd w:val="clear" w:color="auto" w:fill="FFFFFF"/>
        <w:spacing w:before="100" w:beforeAutospacing="1" w:after="100" w:afterAutospacing="1" w:line="240" w:lineRule="auto"/>
        <w:ind w:left="648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71786D">
        <w:rPr>
          <w:rFonts w:ascii="Arial" w:eastAsia="Calibri" w:hAnsi="Arial" w:cs="Arial"/>
          <w:color w:val="000000" w:themeColor="text1"/>
          <w:sz w:val="22"/>
          <w:szCs w:val="22"/>
        </w:rPr>
        <w:t xml:space="preserve">                     </w:t>
      </w:r>
      <w:r w:rsidR="00D742AF">
        <w:rPr>
          <w:rFonts w:ascii="Arial" w:eastAsia="Calibri" w:hAnsi="Arial" w:cs="Arial"/>
          <w:color w:val="000000" w:themeColor="text1"/>
          <w:sz w:val="22"/>
          <w:szCs w:val="22"/>
        </w:rPr>
        <w:t>Monday 13th</w:t>
      </w:r>
      <w:r>
        <w:rPr>
          <w:rFonts w:ascii="Arial" w:eastAsia="Calibri" w:hAnsi="Arial" w:cs="Arial"/>
          <w:color w:val="000000" w:themeColor="text1"/>
          <w:sz w:val="22"/>
          <w:szCs w:val="22"/>
        </w:rPr>
        <w:t xml:space="preserve"> July 2020</w:t>
      </w:r>
    </w:p>
    <w:p w14:paraId="32A81188" w14:textId="3714C2D9" w:rsidR="000E66AC" w:rsidRPr="00242A47" w:rsidRDefault="000E66AC" w:rsidP="000E66AC">
      <w:pPr>
        <w:shd w:val="clear" w:color="auto" w:fill="FFFFFF"/>
        <w:spacing w:before="100" w:beforeAutospacing="1" w:after="100" w:afterAutospacing="1" w:line="240" w:lineRule="auto"/>
        <w:rPr>
          <w:rFonts w:ascii="Arial" w:eastAsia="Calibri" w:hAnsi="Arial" w:cs="Arial"/>
          <w:color w:val="000000" w:themeColor="text1"/>
        </w:rPr>
      </w:pPr>
      <w:r w:rsidRPr="00242A47">
        <w:rPr>
          <w:rFonts w:ascii="Arial" w:eastAsia="Calibri" w:hAnsi="Arial" w:cs="Arial"/>
          <w:color w:val="000000" w:themeColor="text1"/>
        </w:rPr>
        <w:t>Dear Parent and Carers</w:t>
      </w:r>
    </w:p>
    <w:p w14:paraId="3283C185" w14:textId="159D1BF6" w:rsidR="000E66AC" w:rsidRDefault="000E66AC" w:rsidP="0071786D">
      <w:pPr>
        <w:shd w:val="clear" w:color="auto" w:fill="FFFFFF"/>
        <w:spacing w:before="100" w:beforeAutospacing="1" w:after="100" w:afterAutospacing="1" w:line="240" w:lineRule="auto"/>
        <w:jc w:val="both"/>
        <w:rPr>
          <w:rFonts w:ascii="Arial" w:eastAsia="Calibri" w:hAnsi="Arial" w:cs="Arial"/>
          <w:color w:val="000000" w:themeColor="text1"/>
        </w:rPr>
      </w:pPr>
      <w:r w:rsidRPr="00242A47">
        <w:rPr>
          <w:rFonts w:ascii="Arial" w:eastAsia="Calibri" w:hAnsi="Arial" w:cs="Arial"/>
          <w:color w:val="000000" w:themeColor="text1"/>
        </w:rPr>
        <w:t>As we draw towards the close of a school year and an extraordinary year, I wanted to let you all know how incredibly proud I am to be part of the All Saints community along with you all. So much has been out of the ordinary recently and in many ways, it has been challenging.  Prior to lockdown our teaching and learning through STEAM had focused on the importance of resilience and perseverance. As we have ridden this rollercoaster of experiences and emotions, I know that many of our children have shown th</w:t>
      </w:r>
      <w:r w:rsidR="00BA33CB" w:rsidRPr="00242A47">
        <w:rPr>
          <w:rFonts w:ascii="Arial" w:eastAsia="Calibri" w:hAnsi="Arial" w:cs="Arial"/>
          <w:color w:val="000000" w:themeColor="text1"/>
        </w:rPr>
        <w:t>ese skills</w:t>
      </w:r>
      <w:r w:rsidRPr="00242A47">
        <w:rPr>
          <w:rFonts w:ascii="Arial" w:eastAsia="Calibri" w:hAnsi="Arial" w:cs="Arial"/>
          <w:color w:val="000000" w:themeColor="text1"/>
        </w:rPr>
        <w:t xml:space="preserve"> </w:t>
      </w:r>
      <w:r w:rsidR="003608F9">
        <w:rPr>
          <w:rFonts w:ascii="Arial" w:eastAsia="Calibri" w:hAnsi="Arial" w:cs="Arial"/>
          <w:color w:val="000000" w:themeColor="text1"/>
        </w:rPr>
        <w:t xml:space="preserve">in abundance </w:t>
      </w:r>
      <w:r w:rsidRPr="00242A47">
        <w:rPr>
          <w:rFonts w:ascii="Arial" w:eastAsia="Calibri" w:hAnsi="Arial" w:cs="Arial"/>
          <w:color w:val="000000" w:themeColor="text1"/>
        </w:rPr>
        <w:t xml:space="preserve">through their online learning and communication with their teachers. Throughout this </w:t>
      </w:r>
      <w:r w:rsidR="00242A47" w:rsidRPr="00242A47">
        <w:rPr>
          <w:rFonts w:ascii="Arial" w:eastAsia="Calibri" w:hAnsi="Arial" w:cs="Arial"/>
          <w:color w:val="000000" w:themeColor="text1"/>
        </w:rPr>
        <w:t>period,</w:t>
      </w:r>
      <w:r w:rsidRPr="00242A47">
        <w:rPr>
          <w:rFonts w:ascii="Arial" w:eastAsia="Calibri" w:hAnsi="Arial" w:cs="Arial"/>
          <w:color w:val="000000" w:themeColor="text1"/>
        </w:rPr>
        <w:t xml:space="preserve"> I feel we </w:t>
      </w:r>
      <w:r w:rsidR="00242A47">
        <w:rPr>
          <w:rFonts w:ascii="Arial" w:eastAsia="Calibri" w:hAnsi="Arial" w:cs="Arial"/>
          <w:color w:val="000000" w:themeColor="text1"/>
        </w:rPr>
        <w:t xml:space="preserve">have become </w:t>
      </w:r>
      <w:r w:rsidRPr="00242A47">
        <w:rPr>
          <w:rFonts w:ascii="Arial" w:eastAsia="Calibri" w:hAnsi="Arial" w:cs="Arial"/>
          <w:color w:val="000000" w:themeColor="text1"/>
        </w:rPr>
        <w:t>an even stronger community</w:t>
      </w:r>
      <w:r w:rsidR="00242A47">
        <w:rPr>
          <w:rFonts w:ascii="Arial" w:eastAsia="Calibri" w:hAnsi="Arial" w:cs="Arial"/>
          <w:color w:val="000000" w:themeColor="text1"/>
        </w:rPr>
        <w:t>.</w:t>
      </w:r>
      <w:r w:rsidRPr="00242A47">
        <w:rPr>
          <w:rFonts w:ascii="Arial" w:eastAsia="Calibri" w:hAnsi="Arial" w:cs="Arial"/>
          <w:color w:val="000000" w:themeColor="text1"/>
        </w:rPr>
        <w:t xml:space="preserve"> </w:t>
      </w:r>
      <w:r w:rsidR="00242A47">
        <w:rPr>
          <w:rFonts w:ascii="Arial" w:eastAsia="Calibri" w:hAnsi="Arial" w:cs="Arial"/>
          <w:color w:val="000000" w:themeColor="text1"/>
        </w:rPr>
        <w:t>W</w:t>
      </w:r>
      <w:r w:rsidRPr="00242A47">
        <w:rPr>
          <w:rFonts w:ascii="Arial" w:eastAsia="Calibri" w:hAnsi="Arial" w:cs="Arial"/>
          <w:color w:val="000000" w:themeColor="text1"/>
        </w:rPr>
        <w:t>e are so much looking forward to meeting together again and getting to know our new Acorn Class, face to face, in September.</w:t>
      </w:r>
    </w:p>
    <w:p w14:paraId="385C4708" w14:textId="77777777" w:rsidR="008C5AFF" w:rsidRDefault="00242A47" w:rsidP="0071786D">
      <w:pPr>
        <w:shd w:val="clear" w:color="auto" w:fill="FFFFFF"/>
        <w:spacing w:before="100" w:beforeAutospacing="1" w:after="100" w:afterAutospacing="1" w:line="240" w:lineRule="auto"/>
        <w:jc w:val="both"/>
        <w:rPr>
          <w:rFonts w:ascii="Arial" w:eastAsia="Calibri" w:hAnsi="Arial" w:cs="Arial"/>
          <w:color w:val="000000" w:themeColor="text1"/>
        </w:rPr>
      </w:pPr>
      <w:r>
        <w:rPr>
          <w:rFonts w:ascii="Arial" w:eastAsia="Calibri" w:hAnsi="Arial" w:cs="Arial"/>
          <w:color w:val="000000" w:themeColor="text1"/>
        </w:rPr>
        <w:t>Please find below my plans for September following the recent Government Guidance sent out at the end of last week.</w:t>
      </w:r>
      <w:r w:rsidR="005A2315">
        <w:rPr>
          <w:rFonts w:ascii="Arial" w:eastAsia="Calibri" w:hAnsi="Arial" w:cs="Arial"/>
          <w:color w:val="000000" w:themeColor="text1"/>
        </w:rPr>
        <w:t xml:space="preserve"> </w:t>
      </w:r>
    </w:p>
    <w:p w14:paraId="0639CED3" w14:textId="6447FA5A" w:rsidR="00242A47" w:rsidRPr="008C5AFF" w:rsidRDefault="005A2315" w:rsidP="0071786D">
      <w:pPr>
        <w:shd w:val="clear" w:color="auto" w:fill="FFFFFF"/>
        <w:spacing w:before="100" w:beforeAutospacing="1" w:after="100" w:afterAutospacing="1" w:line="240" w:lineRule="auto"/>
        <w:jc w:val="both"/>
        <w:rPr>
          <w:rFonts w:ascii="Arial" w:eastAsia="Calibri" w:hAnsi="Arial" w:cs="Arial"/>
          <w:b/>
          <w:bCs/>
          <w:i/>
          <w:iCs/>
          <w:color w:val="000000" w:themeColor="text1"/>
        </w:rPr>
      </w:pPr>
      <w:r>
        <w:rPr>
          <w:rFonts w:ascii="Arial" w:eastAsia="Calibri" w:hAnsi="Arial" w:cs="Arial"/>
          <w:color w:val="000000" w:themeColor="text1"/>
        </w:rPr>
        <w:t xml:space="preserve">There are three sections to this letter, </w:t>
      </w:r>
      <w:r w:rsidRPr="008C5AFF">
        <w:rPr>
          <w:rFonts w:ascii="Arial" w:eastAsia="Calibri" w:hAnsi="Arial" w:cs="Arial"/>
          <w:b/>
          <w:bCs/>
          <w:i/>
          <w:iCs/>
          <w:color w:val="000000" w:themeColor="text1"/>
        </w:rPr>
        <w:t xml:space="preserve">Protective Measures, </w:t>
      </w:r>
      <w:r w:rsidR="008C5AFF" w:rsidRPr="008C5AFF">
        <w:rPr>
          <w:rFonts w:ascii="Arial" w:eastAsia="Calibri" w:hAnsi="Arial" w:cs="Arial"/>
          <w:b/>
          <w:bCs/>
          <w:i/>
          <w:iCs/>
          <w:color w:val="000000" w:themeColor="text1"/>
        </w:rPr>
        <w:t xml:space="preserve">Organisation of the school day and our </w:t>
      </w:r>
      <w:r w:rsidR="008C5AFF">
        <w:rPr>
          <w:rFonts w:ascii="Arial" w:eastAsia="Calibri" w:hAnsi="Arial" w:cs="Arial"/>
          <w:b/>
          <w:bCs/>
          <w:i/>
          <w:iCs/>
          <w:color w:val="000000" w:themeColor="text1"/>
        </w:rPr>
        <w:t>Recovery Curriculum.</w:t>
      </w:r>
    </w:p>
    <w:p w14:paraId="0DBEC680" w14:textId="0C6A9866" w:rsidR="000E66AC" w:rsidRPr="001A3687" w:rsidRDefault="00BA33CB" w:rsidP="0071786D">
      <w:pPr>
        <w:shd w:val="clear" w:color="auto" w:fill="FFFFFF"/>
        <w:spacing w:before="100" w:beforeAutospacing="1" w:after="100" w:afterAutospacing="1" w:line="240" w:lineRule="auto"/>
        <w:jc w:val="both"/>
        <w:rPr>
          <w:rFonts w:ascii="Arial" w:eastAsia="Calibri" w:hAnsi="Arial" w:cs="Arial"/>
          <w:b/>
          <w:bCs/>
          <w:color w:val="000000" w:themeColor="text1"/>
          <w:u w:val="single"/>
        </w:rPr>
      </w:pPr>
      <w:r w:rsidRPr="001A3687">
        <w:rPr>
          <w:rFonts w:ascii="Arial" w:eastAsia="Calibri" w:hAnsi="Arial" w:cs="Arial"/>
          <w:b/>
          <w:bCs/>
          <w:color w:val="000000" w:themeColor="text1"/>
          <w:u w:val="single"/>
        </w:rPr>
        <w:t>What does the Government say about opening schools to all in September?</w:t>
      </w:r>
    </w:p>
    <w:p w14:paraId="76A2AB4E" w14:textId="237792E1" w:rsidR="00BA33CB" w:rsidRPr="00205F05" w:rsidRDefault="00BA33CB" w:rsidP="0071786D">
      <w:pPr>
        <w:pStyle w:val="NormalWeb"/>
        <w:spacing w:before="300" w:beforeAutospacing="0" w:after="300" w:afterAutospacing="0"/>
        <w:jc w:val="both"/>
        <w:rPr>
          <w:rFonts w:ascii="Arial" w:hAnsi="Arial" w:cs="Arial"/>
          <w:i/>
          <w:iCs/>
        </w:rPr>
      </w:pPr>
      <w:r w:rsidRPr="00205F05">
        <w:rPr>
          <w:rFonts w:ascii="Arial" w:eastAsia="Calibri" w:hAnsi="Arial" w:cs="Arial"/>
          <w:i/>
          <w:iCs/>
          <w:color w:val="000000" w:themeColor="text1"/>
        </w:rPr>
        <w:t xml:space="preserve">The Government guidance shared last week requires all schools to </w:t>
      </w:r>
      <w:r w:rsidRPr="00205F05">
        <w:rPr>
          <w:rFonts w:ascii="Arial" w:hAnsi="Arial" w:cs="Arial"/>
          <w:i/>
          <w:iCs/>
        </w:rPr>
        <w:t>assess their risk</w:t>
      </w:r>
      <w:r w:rsidR="00387130" w:rsidRPr="00205F05">
        <w:rPr>
          <w:rFonts w:ascii="Arial" w:hAnsi="Arial" w:cs="Arial"/>
          <w:i/>
          <w:iCs/>
        </w:rPr>
        <w:t>,</w:t>
      </w:r>
      <w:r w:rsidRPr="00205F05">
        <w:rPr>
          <w:rFonts w:ascii="Arial" w:hAnsi="Arial" w:cs="Arial"/>
          <w:i/>
          <w:iCs/>
        </w:rPr>
        <w:t xml:space="preserve"> and work through a system of controls</w:t>
      </w:r>
      <w:r w:rsidR="00387130" w:rsidRPr="00205F05">
        <w:rPr>
          <w:rFonts w:ascii="Arial" w:hAnsi="Arial" w:cs="Arial"/>
          <w:i/>
          <w:iCs/>
        </w:rPr>
        <w:t xml:space="preserve">.  </w:t>
      </w:r>
      <w:r w:rsidR="00112BC2" w:rsidRPr="00205F05">
        <w:rPr>
          <w:rFonts w:ascii="Arial" w:hAnsi="Arial" w:cs="Arial"/>
          <w:i/>
          <w:iCs/>
        </w:rPr>
        <w:t>Schools</w:t>
      </w:r>
      <w:r w:rsidR="00387130" w:rsidRPr="00205F05">
        <w:rPr>
          <w:rFonts w:ascii="Arial" w:hAnsi="Arial" w:cs="Arial"/>
          <w:i/>
          <w:iCs/>
        </w:rPr>
        <w:t xml:space="preserve"> will need to </w:t>
      </w:r>
      <w:r w:rsidRPr="00205F05">
        <w:rPr>
          <w:rFonts w:ascii="Arial" w:hAnsi="Arial" w:cs="Arial"/>
          <w:i/>
          <w:iCs/>
        </w:rPr>
        <w:t xml:space="preserve">adopt measures that </w:t>
      </w:r>
      <w:r w:rsidR="00387130" w:rsidRPr="00205F05">
        <w:rPr>
          <w:rFonts w:ascii="Arial" w:hAnsi="Arial" w:cs="Arial"/>
          <w:i/>
          <w:iCs/>
        </w:rPr>
        <w:t>address</w:t>
      </w:r>
      <w:r w:rsidRPr="00205F05">
        <w:rPr>
          <w:rFonts w:ascii="Arial" w:hAnsi="Arial" w:cs="Arial"/>
          <w:i/>
          <w:iCs/>
        </w:rPr>
        <w:t xml:space="preserve"> the risk</w:t>
      </w:r>
      <w:r w:rsidR="00387130" w:rsidRPr="00205F05">
        <w:rPr>
          <w:rFonts w:ascii="Arial" w:hAnsi="Arial" w:cs="Arial"/>
          <w:i/>
          <w:iCs/>
        </w:rPr>
        <w:t>s</w:t>
      </w:r>
      <w:r w:rsidRPr="00205F05">
        <w:rPr>
          <w:rFonts w:ascii="Arial" w:hAnsi="Arial" w:cs="Arial"/>
          <w:i/>
          <w:iCs/>
        </w:rPr>
        <w:t xml:space="preserve"> identified in their assessment. This will enable schools to deliver a broad and balanced curriculum for their pupils.</w:t>
      </w:r>
    </w:p>
    <w:p w14:paraId="1012DE8C" w14:textId="716CE4A7" w:rsidR="00BA33CB" w:rsidRPr="00242A47" w:rsidRDefault="000A03C2" w:rsidP="0071786D">
      <w:pPr>
        <w:shd w:val="clear" w:color="auto" w:fill="FFFFFF"/>
        <w:spacing w:before="100" w:beforeAutospacing="1" w:after="100" w:afterAutospacing="1" w:line="240" w:lineRule="auto"/>
        <w:jc w:val="both"/>
      </w:pPr>
      <w:hyperlink r:id="rId10" w:history="1">
        <w:r w:rsidR="00BA33CB" w:rsidRPr="00242A47">
          <w:rPr>
            <w:rStyle w:val="Hyperlink"/>
          </w:rPr>
          <w:t>https://www.gov.uk/government/publications/actions-for-schools-during-the-coronavirus-outbreak/guidance-for-full-opening-schools</w:t>
        </w:r>
      </w:hyperlink>
    </w:p>
    <w:p w14:paraId="29DB9AF2" w14:textId="77777777" w:rsidR="008F7D91" w:rsidRPr="001A3687" w:rsidRDefault="008F7D91" w:rsidP="0071786D">
      <w:pPr>
        <w:shd w:val="clear" w:color="auto" w:fill="FFFFFF" w:themeFill="background1"/>
        <w:spacing w:before="300" w:after="300" w:line="240" w:lineRule="auto"/>
        <w:jc w:val="both"/>
        <w:rPr>
          <w:rFonts w:ascii="Arial" w:eastAsia="Times New Roman" w:hAnsi="Arial" w:cs="Arial"/>
          <w:color w:val="0B0C0C"/>
          <w:u w:val="single"/>
        </w:rPr>
      </w:pPr>
      <w:r w:rsidRPr="001A3687">
        <w:rPr>
          <w:rFonts w:ascii="Arial" w:eastAsia="Times New Roman" w:hAnsi="Arial" w:cs="Arial"/>
          <w:b/>
          <w:bCs/>
          <w:color w:val="0B0C0C"/>
          <w:u w:val="single"/>
        </w:rPr>
        <w:t xml:space="preserve">Protective measures we are taking </w:t>
      </w:r>
      <w:proofErr w:type="gramStart"/>
      <w:r w:rsidRPr="001A3687">
        <w:rPr>
          <w:rFonts w:ascii="Arial" w:eastAsia="Times New Roman" w:hAnsi="Arial" w:cs="Arial"/>
          <w:b/>
          <w:bCs/>
          <w:color w:val="0B0C0C"/>
          <w:u w:val="single"/>
        </w:rPr>
        <w:t>in light of</w:t>
      </w:r>
      <w:proofErr w:type="gramEnd"/>
      <w:r w:rsidRPr="001A3687">
        <w:rPr>
          <w:rFonts w:ascii="Arial" w:eastAsia="Times New Roman" w:hAnsi="Arial" w:cs="Arial"/>
          <w:b/>
          <w:bCs/>
          <w:color w:val="0B0C0C"/>
          <w:u w:val="single"/>
        </w:rPr>
        <w:t xml:space="preserve"> coronavirus (COVID-19)</w:t>
      </w:r>
    </w:p>
    <w:p w14:paraId="68D3F42D" w14:textId="75EFB493" w:rsidR="008F7D91" w:rsidRPr="00242A47" w:rsidRDefault="008F7D91" w:rsidP="0071786D">
      <w:pPr>
        <w:shd w:val="clear" w:color="auto" w:fill="FFFFFF" w:themeFill="background1"/>
        <w:spacing w:before="300" w:after="300" w:line="240" w:lineRule="auto"/>
        <w:jc w:val="both"/>
        <w:rPr>
          <w:rFonts w:ascii="Arial" w:eastAsia="Times New Roman" w:hAnsi="Arial" w:cs="Arial"/>
          <w:color w:val="0B0C0C"/>
        </w:rPr>
      </w:pPr>
      <w:r w:rsidRPr="00242A47">
        <w:rPr>
          <w:rFonts w:ascii="Arial" w:eastAsia="Times New Roman" w:hAnsi="Arial" w:cs="Arial"/>
          <w:color w:val="0B0C0C"/>
        </w:rPr>
        <w:t xml:space="preserve">First and foremost, it goes without saying that the safety of your child and of our staff is our top priority. We have been working hard, following the recent government guidance, to implement the systems of control required. </w:t>
      </w:r>
    </w:p>
    <w:p w14:paraId="264B6061" w14:textId="1246C61C" w:rsidR="008F7D91" w:rsidRPr="00242A47" w:rsidRDefault="008F7D91" w:rsidP="0071786D">
      <w:pPr>
        <w:shd w:val="clear" w:color="auto" w:fill="FFFFFF" w:themeFill="background1"/>
        <w:spacing w:before="300" w:after="300" w:line="240" w:lineRule="auto"/>
        <w:jc w:val="both"/>
        <w:rPr>
          <w:rFonts w:ascii="Arial" w:eastAsia="Times New Roman" w:hAnsi="Arial" w:cs="Arial"/>
          <w:color w:val="0B0C0C"/>
        </w:rPr>
      </w:pPr>
      <w:r w:rsidRPr="00242A47">
        <w:rPr>
          <w:rFonts w:ascii="Arial" w:eastAsia="Times New Roman" w:hAnsi="Arial" w:cs="Arial"/>
          <w:color w:val="0B0C0C"/>
        </w:rPr>
        <w:t>Some of the steps we are taking in readiness for reopening include:</w:t>
      </w:r>
    </w:p>
    <w:p w14:paraId="2D93A2A1" w14:textId="5E93FB15" w:rsidR="008B7858" w:rsidRPr="00242A47" w:rsidRDefault="008B7858" w:rsidP="0071786D">
      <w:pPr>
        <w:pStyle w:val="ListParagraph"/>
        <w:numPr>
          <w:ilvl w:val="0"/>
          <w:numId w:val="2"/>
        </w:numPr>
        <w:spacing w:line="240" w:lineRule="auto"/>
        <w:jc w:val="both"/>
        <w:rPr>
          <w:rFonts w:ascii="Arial" w:hAnsi="Arial" w:cs="Arial"/>
        </w:rPr>
      </w:pPr>
      <w:r w:rsidRPr="00242A47">
        <w:rPr>
          <w:rFonts w:ascii="Arial" w:hAnsi="Arial" w:cs="Arial"/>
        </w:rPr>
        <w:t>We will engage with the NHS Test and Trace process</w:t>
      </w:r>
    </w:p>
    <w:p w14:paraId="402AE7BB" w14:textId="2FC04AE5" w:rsidR="008B7858" w:rsidRPr="0074610C" w:rsidRDefault="008B7858" w:rsidP="0071786D">
      <w:pPr>
        <w:pStyle w:val="ListParagraph"/>
        <w:numPr>
          <w:ilvl w:val="0"/>
          <w:numId w:val="2"/>
        </w:numPr>
        <w:spacing w:line="240" w:lineRule="auto"/>
        <w:jc w:val="both"/>
        <w:rPr>
          <w:rFonts w:ascii="Arial" w:hAnsi="Arial" w:cs="Arial"/>
        </w:rPr>
      </w:pPr>
      <w:r w:rsidRPr="00242A47">
        <w:rPr>
          <w:rFonts w:ascii="Arial" w:hAnsi="Arial" w:cs="Arial"/>
        </w:rPr>
        <w:t xml:space="preserve">We will </w:t>
      </w:r>
      <w:r w:rsidR="00387130">
        <w:rPr>
          <w:rFonts w:ascii="Arial" w:hAnsi="Arial" w:cs="Arial"/>
        </w:rPr>
        <w:t>m</w:t>
      </w:r>
      <w:r w:rsidRPr="00242A47">
        <w:rPr>
          <w:rFonts w:ascii="Arial" w:hAnsi="Arial" w:cs="Arial"/>
        </w:rPr>
        <w:t>anage confirmed cases of coronavirus (COVID-19) amongst the school community and contain any outbreak by following local health protection team advice</w:t>
      </w:r>
    </w:p>
    <w:p w14:paraId="3CC6EC85" w14:textId="77777777" w:rsidR="00E73218" w:rsidRDefault="00534E37" w:rsidP="0071786D">
      <w:pPr>
        <w:pStyle w:val="ListParagraph"/>
        <w:numPr>
          <w:ilvl w:val="0"/>
          <w:numId w:val="1"/>
        </w:numPr>
        <w:spacing w:line="240" w:lineRule="auto"/>
        <w:jc w:val="both"/>
        <w:rPr>
          <w:rFonts w:ascii="Arial" w:hAnsi="Arial" w:cs="Arial"/>
        </w:rPr>
      </w:pPr>
      <w:r w:rsidRPr="00242A47">
        <w:rPr>
          <w:rFonts w:ascii="Arial" w:hAnsi="Arial" w:cs="Arial"/>
        </w:rPr>
        <w:t xml:space="preserve">If anyone in the school becomes unwell with a new, continuous cough or a high temperature, or has a loss of, or change in, their normal sense of taste or smell (anosmia), they </w:t>
      </w:r>
      <w:r w:rsidR="00D7413F" w:rsidRPr="00242A47">
        <w:rPr>
          <w:rFonts w:ascii="Arial" w:hAnsi="Arial" w:cs="Arial"/>
        </w:rPr>
        <w:t>will be</w:t>
      </w:r>
      <w:r w:rsidRPr="00242A47">
        <w:rPr>
          <w:rFonts w:ascii="Arial" w:hAnsi="Arial" w:cs="Arial"/>
        </w:rPr>
        <w:t xml:space="preserve"> sent home and advised to follow ‘stay at home: guidance for households with possible or confirmed coronavirus (COVID-19) infection’, which sets out that they must self-isolate for at least 7 days and should arrange to have a test to see if they have coronavirus (COVID-19). </w:t>
      </w:r>
      <w:r w:rsidRPr="00242A47">
        <w:rPr>
          <w:rFonts w:ascii="Arial" w:hAnsi="Arial" w:cs="Arial"/>
        </w:rPr>
        <w:lastRenderedPageBreak/>
        <w:t>Other members of their household (including any siblings) should self-isolate for 14 days from when the symptomatic person first had symptoms.</w:t>
      </w:r>
    </w:p>
    <w:p w14:paraId="49569ACA" w14:textId="11066114" w:rsidR="00534E37" w:rsidRPr="00242A47" w:rsidRDefault="00534E37" w:rsidP="0071786D">
      <w:pPr>
        <w:pStyle w:val="ListParagraph"/>
        <w:numPr>
          <w:ilvl w:val="0"/>
          <w:numId w:val="1"/>
        </w:numPr>
        <w:spacing w:line="240" w:lineRule="auto"/>
        <w:jc w:val="both"/>
        <w:rPr>
          <w:rStyle w:val="Hyperlink"/>
          <w:rFonts w:ascii="Arial" w:hAnsi="Arial" w:cs="Arial"/>
          <w:color w:val="000000"/>
          <w:u w:val="none"/>
        </w:rPr>
      </w:pPr>
      <w:r w:rsidRPr="00242A47">
        <w:rPr>
          <w:rFonts w:ascii="Arial" w:hAnsi="Arial" w:cs="Arial"/>
        </w:rPr>
        <w:t xml:space="preserve"> </w:t>
      </w:r>
      <w:hyperlink r:id="rId11" w:history="1">
        <w:r w:rsidRPr="00242A47">
          <w:rPr>
            <w:rStyle w:val="Hyperlink"/>
            <w:rFonts w:ascii="Arial" w:hAnsi="Arial" w:cs="Arial"/>
          </w:rPr>
          <w:t>https://www.gov.uk/government/publications/covid-19-stay-at-home-guidance</w:t>
        </w:r>
      </w:hyperlink>
    </w:p>
    <w:p w14:paraId="29750B52" w14:textId="7BEC7293" w:rsidR="00534E37" w:rsidRPr="00242A47" w:rsidRDefault="00534E37" w:rsidP="0071786D">
      <w:pPr>
        <w:pStyle w:val="ListParagraph"/>
        <w:numPr>
          <w:ilvl w:val="0"/>
          <w:numId w:val="1"/>
        </w:numPr>
        <w:spacing w:line="240" w:lineRule="auto"/>
        <w:jc w:val="both"/>
        <w:rPr>
          <w:rFonts w:ascii="Arial" w:hAnsi="Arial" w:cs="Arial"/>
        </w:rPr>
      </w:pPr>
      <w:r w:rsidRPr="00242A47">
        <w:rPr>
          <w:rFonts w:ascii="Arial" w:hAnsi="Arial" w:cs="Arial"/>
        </w:rPr>
        <w:t>Ensuring that pupils, staff and other adults do not come into the school if they have coronavirus (COVID-19) symptoms, or have tested positive in the last 7 days, and ensuring anyone developing those symptoms during the school day is sent home</w:t>
      </w:r>
    </w:p>
    <w:p w14:paraId="70F48244" w14:textId="77777777" w:rsidR="00D7413F" w:rsidRPr="00242A47" w:rsidRDefault="008F7D91" w:rsidP="0071786D">
      <w:pPr>
        <w:pStyle w:val="ListParagraph"/>
        <w:numPr>
          <w:ilvl w:val="0"/>
          <w:numId w:val="1"/>
        </w:numPr>
        <w:spacing w:line="240" w:lineRule="auto"/>
        <w:jc w:val="both"/>
        <w:rPr>
          <w:rFonts w:ascii="Arial" w:hAnsi="Arial" w:cs="Arial"/>
        </w:rPr>
      </w:pPr>
      <w:r w:rsidRPr="00242A47">
        <w:rPr>
          <w:rFonts w:ascii="Arial" w:eastAsia="Times New Roman" w:hAnsi="Arial" w:cs="Arial"/>
          <w:color w:val="0B0C0C"/>
        </w:rPr>
        <w:t xml:space="preserve">Keeping our children in </w:t>
      </w:r>
      <w:r w:rsidR="008B7858" w:rsidRPr="00242A47">
        <w:rPr>
          <w:rFonts w:ascii="Arial" w:eastAsia="Times New Roman" w:hAnsi="Arial" w:cs="Arial"/>
          <w:color w:val="0B0C0C"/>
        </w:rPr>
        <w:t>class bubbles in and around the school</w:t>
      </w:r>
    </w:p>
    <w:p w14:paraId="14B32369" w14:textId="2F1FC648" w:rsidR="00D7413F"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 xml:space="preserve">Children will clean their hands regularly, including when they arrive at school, when they return from breaks, when they change rooms and before and after eating. Regular and thorough hand cleaning is going to be needed for the foreseeable future. </w:t>
      </w:r>
    </w:p>
    <w:p w14:paraId="71068CF9" w14:textId="77777777" w:rsidR="0017436B" w:rsidRPr="0074610C" w:rsidRDefault="0017436B" w:rsidP="0071786D">
      <w:pPr>
        <w:pStyle w:val="ListParagraph"/>
        <w:spacing w:line="240" w:lineRule="auto"/>
        <w:jc w:val="both"/>
        <w:rPr>
          <w:rFonts w:ascii="Arial" w:hAnsi="Arial" w:cs="Arial"/>
        </w:rPr>
      </w:pPr>
    </w:p>
    <w:p w14:paraId="37623E99" w14:textId="00BECF39"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 xml:space="preserve">Children are required to wash hands thoroughly for 20 seconds </w:t>
      </w:r>
    </w:p>
    <w:p w14:paraId="4F084A0C"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Before leaving for school from home</w:t>
      </w:r>
    </w:p>
    <w:p w14:paraId="0C0D9FBB"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When arriving at school - anti-bac soap</w:t>
      </w:r>
    </w:p>
    <w:p w14:paraId="01B57598" w14:textId="3764D9C6"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Before hand</w:t>
      </w:r>
      <w:r w:rsidR="00E22D91">
        <w:rPr>
          <w:rFonts w:ascii="Arial" w:hAnsi="Arial" w:cs="Arial"/>
        </w:rPr>
        <w:t>l</w:t>
      </w:r>
      <w:r w:rsidRPr="00242A47">
        <w:rPr>
          <w:rFonts w:ascii="Arial" w:hAnsi="Arial" w:cs="Arial"/>
        </w:rPr>
        <w:t>ing food - anti-bac soap</w:t>
      </w:r>
    </w:p>
    <w:p w14:paraId="296D0596"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After toilet – anti-bac soap</w:t>
      </w:r>
    </w:p>
    <w:p w14:paraId="567C1C44"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After break – anti-bac soap</w:t>
      </w:r>
    </w:p>
    <w:p w14:paraId="72554633"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After Sport – anti-bac soap</w:t>
      </w:r>
    </w:p>
    <w:p w14:paraId="4C730923" w14:textId="77777777"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When leaving school - anti-bac soap</w:t>
      </w:r>
    </w:p>
    <w:p w14:paraId="7432723B" w14:textId="1D6C0392" w:rsidR="00D7413F" w:rsidRPr="00242A47" w:rsidRDefault="00D7413F" w:rsidP="0071786D">
      <w:pPr>
        <w:pStyle w:val="ListParagraph"/>
        <w:numPr>
          <w:ilvl w:val="0"/>
          <w:numId w:val="1"/>
        </w:numPr>
        <w:spacing w:line="240" w:lineRule="auto"/>
        <w:jc w:val="both"/>
        <w:rPr>
          <w:rFonts w:ascii="Arial" w:hAnsi="Arial" w:cs="Arial"/>
        </w:rPr>
      </w:pPr>
      <w:r w:rsidRPr="00242A47">
        <w:rPr>
          <w:rFonts w:ascii="Arial" w:hAnsi="Arial" w:cs="Arial"/>
        </w:rPr>
        <w:t>Sanitiser stations are also placed around the school – entry to classrooms, school hall, office area, foyer and corridors</w:t>
      </w:r>
    </w:p>
    <w:p w14:paraId="31258D40" w14:textId="0AB0FEE8" w:rsidR="006B3BE6" w:rsidRPr="00242A47" w:rsidRDefault="006B3BE6" w:rsidP="0071786D">
      <w:pPr>
        <w:spacing w:line="240" w:lineRule="auto"/>
        <w:jc w:val="both"/>
        <w:rPr>
          <w:rFonts w:ascii="Arial" w:hAnsi="Arial" w:cs="Arial"/>
        </w:rPr>
      </w:pPr>
      <w:r w:rsidRPr="00242A47">
        <w:rPr>
          <w:rFonts w:ascii="Arial" w:hAnsi="Arial" w:cs="Arial"/>
        </w:rPr>
        <w:t>Parents can send in hand cream to offset hand washing issues. This is not to be shared and must remain in their bags and must be applied by the child themselves.</w:t>
      </w:r>
    </w:p>
    <w:p w14:paraId="590007C0" w14:textId="707BFC29" w:rsidR="008F7D91" w:rsidRPr="00242A47" w:rsidRDefault="006B3BE6" w:rsidP="0071786D">
      <w:pPr>
        <w:pStyle w:val="ListParagraph"/>
        <w:numPr>
          <w:ilvl w:val="0"/>
          <w:numId w:val="1"/>
        </w:numPr>
        <w:spacing w:line="240" w:lineRule="auto"/>
        <w:jc w:val="both"/>
        <w:rPr>
          <w:rFonts w:ascii="Arial" w:hAnsi="Arial" w:cs="Arial"/>
        </w:rPr>
      </w:pPr>
      <w:r w:rsidRPr="00242A47">
        <w:rPr>
          <w:rFonts w:ascii="Arial" w:hAnsi="Arial" w:cs="Arial"/>
        </w:rPr>
        <w:t>The ‘catch it, bin it, kill it’ approach continues to be very important. Each classroom and all key areas around the school have lidded bins for the disposable of tissues to support pupils and staff to follow this routine. The teaching of this concept will be included in the introductory transition lessons when the school opens in September and has been heavily promoted during the lock down period and the 1</w:t>
      </w:r>
      <w:r w:rsidRPr="00242A47">
        <w:rPr>
          <w:rFonts w:ascii="Arial" w:hAnsi="Arial" w:cs="Arial"/>
          <w:vertAlign w:val="superscript"/>
        </w:rPr>
        <w:t>st</w:t>
      </w:r>
      <w:r w:rsidRPr="00242A47">
        <w:rPr>
          <w:rFonts w:ascii="Arial" w:hAnsi="Arial" w:cs="Arial"/>
        </w:rPr>
        <w:t xml:space="preserve"> June reopening. </w:t>
      </w:r>
      <w:r w:rsidR="008B7858" w:rsidRPr="00242A47">
        <w:rPr>
          <w:rFonts w:ascii="Arial" w:eastAsia="Times New Roman" w:hAnsi="Arial" w:cs="Arial"/>
          <w:color w:val="0B0C0C"/>
        </w:rPr>
        <w:t xml:space="preserve"> </w:t>
      </w:r>
    </w:p>
    <w:p w14:paraId="42C62967" w14:textId="6CA250C1" w:rsidR="008F7D91" w:rsidRPr="00242A47" w:rsidRDefault="006B3BE6" w:rsidP="0071786D">
      <w:pPr>
        <w:numPr>
          <w:ilvl w:val="0"/>
          <w:numId w:val="1"/>
        </w:numPr>
        <w:shd w:val="clear" w:color="auto" w:fill="FFFFFF" w:themeFill="background1"/>
        <w:spacing w:after="75" w:line="240" w:lineRule="auto"/>
        <w:ind w:left="300"/>
        <w:jc w:val="both"/>
        <w:rPr>
          <w:rFonts w:ascii="Arial" w:eastAsia="Times New Roman" w:hAnsi="Arial" w:cs="Arial"/>
          <w:color w:val="0B0C0C"/>
        </w:rPr>
      </w:pPr>
      <w:r w:rsidRPr="00242A47">
        <w:rPr>
          <w:rFonts w:ascii="Arial" w:eastAsia="Times New Roman" w:hAnsi="Arial" w:cs="Arial"/>
          <w:color w:val="0B0C0C"/>
        </w:rPr>
        <w:t>Our e</w:t>
      </w:r>
      <w:r w:rsidR="008F7D91" w:rsidRPr="00242A47">
        <w:rPr>
          <w:rFonts w:ascii="Arial" w:eastAsia="Times New Roman" w:hAnsi="Arial" w:cs="Arial"/>
          <w:color w:val="0B0C0C"/>
        </w:rPr>
        <w:t>nhanced cleaning schedule</w:t>
      </w:r>
      <w:r w:rsidRPr="00242A47">
        <w:rPr>
          <w:rFonts w:ascii="Arial" w:eastAsia="Times New Roman" w:hAnsi="Arial" w:cs="Arial"/>
          <w:color w:val="0B0C0C"/>
        </w:rPr>
        <w:t xml:space="preserve"> will continue</w:t>
      </w:r>
      <w:r w:rsidR="008F7D91" w:rsidRPr="00242A47">
        <w:rPr>
          <w:rFonts w:ascii="Arial" w:eastAsia="Times New Roman" w:hAnsi="Arial" w:cs="Arial"/>
          <w:color w:val="0B0C0C"/>
        </w:rPr>
        <w:t>, ensuring surfaces touched by children and staff are cleaned regularly and throughout the day, including tabletops, door handles and play equipment.</w:t>
      </w:r>
    </w:p>
    <w:p w14:paraId="472F3347" w14:textId="18D5A58A" w:rsidR="008F7D91" w:rsidRPr="00242A47" w:rsidRDefault="008F7D91" w:rsidP="0071786D">
      <w:pPr>
        <w:numPr>
          <w:ilvl w:val="0"/>
          <w:numId w:val="1"/>
        </w:numPr>
        <w:shd w:val="clear" w:color="auto" w:fill="FFFFFF" w:themeFill="background1"/>
        <w:spacing w:after="75" w:line="240" w:lineRule="auto"/>
        <w:ind w:left="300"/>
        <w:jc w:val="both"/>
        <w:rPr>
          <w:rFonts w:ascii="Arial" w:eastAsia="Times New Roman" w:hAnsi="Arial" w:cs="Arial"/>
          <w:color w:val="0B0C0C"/>
        </w:rPr>
      </w:pPr>
      <w:r w:rsidRPr="00242A47">
        <w:rPr>
          <w:rFonts w:ascii="Arial" w:eastAsia="Times New Roman" w:hAnsi="Arial" w:cs="Arial"/>
          <w:color w:val="0B0C0C"/>
        </w:rPr>
        <w:t xml:space="preserve">Asking parents and carers to </w:t>
      </w:r>
      <w:r w:rsidR="006B3BE6" w:rsidRPr="00242A47">
        <w:rPr>
          <w:rFonts w:ascii="Arial" w:eastAsia="Times New Roman" w:hAnsi="Arial" w:cs="Arial"/>
          <w:color w:val="0B0C0C"/>
        </w:rPr>
        <w:t>socially</w:t>
      </w:r>
      <w:r w:rsidRPr="00242A47">
        <w:rPr>
          <w:rFonts w:ascii="Arial" w:eastAsia="Times New Roman" w:hAnsi="Arial" w:cs="Arial"/>
          <w:color w:val="0B0C0C"/>
        </w:rPr>
        <w:t xml:space="preserve"> distance </w:t>
      </w:r>
      <w:r w:rsidR="006B3BE6" w:rsidRPr="00242A47">
        <w:rPr>
          <w:rFonts w:ascii="Arial" w:eastAsia="Times New Roman" w:hAnsi="Arial" w:cs="Arial"/>
          <w:color w:val="0B0C0C"/>
        </w:rPr>
        <w:t xml:space="preserve">themselves </w:t>
      </w:r>
      <w:r w:rsidRPr="00242A47">
        <w:rPr>
          <w:rFonts w:ascii="Arial" w:eastAsia="Times New Roman" w:hAnsi="Arial" w:cs="Arial"/>
          <w:color w:val="0B0C0C"/>
        </w:rPr>
        <w:t>from each other and from staff when dropping off and collecting their children to limit drop off and collection to one parent or carer per household</w:t>
      </w:r>
      <w:r w:rsidR="006B3BE6" w:rsidRPr="00242A47">
        <w:rPr>
          <w:rFonts w:ascii="Arial" w:eastAsia="Times New Roman" w:hAnsi="Arial" w:cs="Arial"/>
          <w:color w:val="0B0C0C"/>
        </w:rPr>
        <w:t>.</w:t>
      </w:r>
    </w:p>
    <w:p w14:paraId="416C4116" w14:textId="1A33FAE9" w:rsidR="006B3BE6" w:rsidRDefault="006B3BE6" w:rsidP="0071786D">
      <w:pPr>
        <w:numPr>
          <w:ilvl w:val="0"/>
          <w:numId w:val="1"/>
        </w:numPr>
        <w:shd w:val="clear" w:color="auto" w:fill="FFFFFF" w:themeFill="background1"/>
        <w:spacing w:after="75" w:line="240" w:lineRule="auto"/>
        <w:ind w:left="300"/>
        <w:jc w:val="both"/>
        <w:rPr>
          <w:rFonts w:ascii="Arial" w:eastAsia="Times New Roman" w:hAnsi="Arial" w:cs="Arial"/>
          <w:color w:val="0B0C0C"/>
        </w:rPr>
      </w:pPr>
      <w:r w:rsidRPr="00242A47">
        <w:rPr>
          <w:rFonts w:ascii="Arial" w:eastAsia="Times New Roman" w:hAnsi="Arial" w:cs="Arial"/>
          <w:color w:val="0B0C0C"/>
        </w:rPr>
        <w:t>Consistent groups reduce the risk of transmission by limiting the number of pupils and staff in contact with each other to only those within the group. Th</w:t>
      </w:r>
      <w:r w:rsidR="00242A47" w:rsidRPr="00242A47">
        <w:rPr>
          <w:rFonts w:ascii="Arial" w:eastAsia="Times New Roman" w:hAnsi="Arial" w:cs="Arial"/>
          <w:color w:val="0B0C0C"/>
        </w:rPr>
        <w:t>is has</w:t>
      </w:r>
      <w:r w:rsidRPr="00242A47">
        <w:rPr>
          <w:rFonts w:ascii="Arial" w:eastAsia="Times New Roman" w:hAnsi="Arial" w:cs="Arial"/>
          <w:color w:val="0B0C0C"/>
        </w:rPr>
        <w:t xml:space="preser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7109B3D8" w14:textId="77777777" w:rsidR="006B3BE6" w:rsidRPr="00A04FC7" w:rsidRDefault="006B3BE6" w:rsidP="0071786D">
      <w:pPr>
        <w:numPr>
          <w:ilvl w:val="0"/>
          <w:numId w:val="1"/>
        </w:numPr>
        <w:shd w:val="clear" w:color="auto" w:fill="FFFFFF" w:themeFill="background1"/>
        <w:spacing w:after="75" w:line="240" w:lineRule="auto"/>
        <w:ind w:left="300"/>
        <w:jc w:val="both"/>
        <w:rPr>
          <w:rFonts w:ascii="Arial" w:eastAsia="Times New Roman" w:hAnsi="Arial" w:cs="Arial"/>
          <w:color w:val="0B0C0C"/>
        </w:rPr>
      </w:pPr>
      <w:r w:rsidRPr="00A04FC7">
        <w:rPr>
          <w:rFonts w:ascii="Arial" w:eastAsia="Times New Roman" w:hAnsi="Arial" w:cs="Arial"/>
          <w:color w:val="0B0C0C"/>
        </w:rPr>
        <w:t xml:space="preserve">Each class will operate as a contained group (bubble). They will not interact with other class groups through the </w:t>
      </w:r>
      <w:r w:rsidRPr="00A04FC7">
        <w:rPr>
          <w:rFonts w:ascii="Arial" w:eastAsia="Times New Roman" w:hAnsi="Arial" w:cs="Arial"/>
          <w:b/>
          <w:bCs/>
          <w:color w:val="0B0C0C"/>
        </w:rPr>
        <w:t>normal school hours.</w:t>
      </w:r>
      <w:r w:rsidRPr="00A04FC7">
        <w:rPr>
          <w:rFonts w:ascii="Arial" w:eastAsia="Times New Roman" w:hAnsi="Arial" w:cs="Arial"/>
          <w:color w:val="0B0C0C"/>
        </w:rPr>
        <w:t xml:space="preserve"> </w:t>
      </w:r>
    </w:p>
    <w:p w14:paraId="1C4550EB" w14:textId="77777777" w:rsidR="006B3BE6" w:rsidRPr="00242A47" w:rsidRDefault="006B3BE6" w:rsidP="0071786D">
      <w:pPr>
        <w:shd w:val="clear" w:color="auto" w:fill="FFFFFF"/>
        <w:spacing w:after="75"/>
        <w:jc w:val="both"/>
        <w:rPr>
          <w:rFonts w:ascii="Arial" w:eastAsia="Times New Roman" w:hAnsi="Arial" w:cs="Arial"/>
          <w:b/>
          <w:color w:val="0B0C0C"/>
        </w:rPr>
      </w:pPr>
      <w:r w:rsidRPr="00242A47">
        <w:rPr>
          <w:rFonts w:ascii="Arial" w:eastAsia="Times New Roman" w:hAnsi="Arial" w:cs="Arial"/>
          <w:b/>
          <w:color w:val="0B0C0C"/>
        </w:rPr>
        <w:t>Avoiding contact between groups</w:t>
      </w:r>
    </w:p>
    <w:p w14:paraId="2A3E0D22" w14:textId="77777777" w:rsidR="006B3BE6" w:rsidRPr="00242A47" w:rsidRDefault="006B3BE6" w:rsidP="0071786D">
      <w:pPr>
        <w:pStyle w:val="ListParagraph"/>
        <w:numPr>
          <w:ilvl w:val="0"/>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 xml:space="preserve">No whole school worships in the main hall or church. Teams will be used to connect classrooms together. </w:t>
      </w:r>
    </w:p>
    <w:p w14:paraId="298A88F3" w14:textId="77777777" w:rsidR="006B3BE6" w:rsidRPr="00242A47" w:rsidRDefault="006B3BE6" w:rsidP="0071786D">
      <w:pPr>
        <w:pStyle w:val="ListParagraph"/>
        <w:numPr>
          <w:ilvl w:val="1"/>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Monday – Whole school led by SLT via TEAMS</w:t>
      </w:r>
    </w:p>
    <w:p w14:paraId="42B4A393" w14:textId="77777777" w:rsidR="006B3BE6" w:rsidRPr="00242A47" w:rsidRDefault="006B3BE6" w:rsidP="0071786D">
      <w:pPr>
        <w:pStyle w:val="ListParagraph"/>
        <w:numPr>
          <w:ilvl w:val="1"/>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Tuesday – Rev Annie Collective Worship</w:t>
      </w:r>
    </w:p>
    <w:p w14:paraId="26F41B51" w14:textId="77777777" w:rsidR="006B3BE6" w:rsidRPr="00242A47" w:rsidRDefault="006B3BE6" w:rsidP="0071786D">
      <w:pPr>
        <w:pStyle w:val="ListParagraph"/>
        <w:numPr>
          <w:ilvl w:val="1"/>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Wednesday – Class worship</w:t>
      </w:r>
    </w:p>
    <w:p w14:paraId="7DC8AEE4" w14:textId="3592E948" w:rsidR="006B3BE6" w:rsidRPr="00242A47" w:rsidRDefault="00205F05" w:rsidP="0071786D">
      <w:pPr>
        <w:pStyle w:val="ListParagraph"/>
        <w:numPr>
          <w:ilvl w:val="1"/>
          <w:numId w:val="3"/>
        </w:numPr>
        <w:shd w:val="clear" w:color="auto" w:fill="FFFFFF"/>
        <w:spacing w:after="75" w:line="259" w:lineRule="auto"/>
        <w:jc w:val="both"/>
        <w:rPr>
          <w:rFonts w:ascii="Arial" w:eastAsia="Times New Roman" w:hAnsi="Arial" w:cs="Arial"/>
          <w:color w:val="0B0C0C"/>
        </w:rPr>
      </w:pPr>
      <w:r>
        <w:rPr>
          <w:rFonts w:ascii="Arial" w:eastAsia="Times New Roman" w:hAnsi="Arial" w:cs="Arial"/>
          <w:color w:val="0B0C0C"/>
        </w:rPr>
        <w:t xml:space="preserve">Thursday - </w:t>
      </w:r>
      <w:r w:rsidR="006B3BE6" w:rsidRPr="00242A47">
        <w:rPr>
          <w:rFonts w:ascii="Arial" w:eastAsia="Times New Roman" w:hAnsi="Arial" w:cs="Arial"/>
          <w:color w:val="0B0C0C"/>
        </w:rPr>
        <w:t>Key Stage Worship</w:t>
      </w:r>
    </w:p>
    <w:p w14:paraId="16EA5113" w14:textId="753DFC5C" w:rsidR="006B3BE6" w:rsidRPr="00242A47" w:rsidRDefault="006B3BE6" w:rsidP="0071786D">
      <w:pPr>
        <w:pStyle w:val="ListParagraph"/>
        <w:numPr>
          <w:ilvl w:val="1"/>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Friday – Praise assembly led by SLT via TEAM</w:t>
      </w:r>
      <w:r w:rsidR="00214DBF">
        <w:rPr>
          <w:rFonts w:ascii="Arial" w:eastAsia="Times New Roman" w:hAnsi="Arial" w:cs="Arial"/>
          <w:color w:val="0B0C0C"/>
        </w:rPr>
        <w:t>S</w:t>
      </w:r>
    </w:p>
    <w:p w14:paraId="3634FD46" w14:textId="77777777" w:rsidR="006B3BE6" w:rsidRPr="00242A47" w:rsidRDefault="006B3BE6" w:rsidP="0071786D">
      <w:pPr>
        <w:pStyle w:val="ListParagraph"/>
        <w:shd w:val="clear" w:color="auto" w:fill="FFFFFF"/>
        <w:spacing w:after="75"/>
        <w:ind w:left="1440"/>
        <w:jc w:val="both"/>
        <w:rPr>
          <w:rFonts w:ascii="Arial" w:eastAsia="Times New Roman" w:hAnsi="Arial" w:cs="Arial"/>
          <w:color w:val="0B0C0C"/>
        </w:rPr>
      </w:pPr>
    </w:p>
    <w:p w14:paraId="29E54930" w14:textId="77777777" w:rsidR="006B3BE6" w:rsidRPr="00242A47" w:rsidRDefault="006B3BE6" w:rsidP="0071786D">
      <w:pPr>
        <w:pStyle w:val="ListParagraph"/>
        <w:numPr>
          <w:ilvl w:val="0"/>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 xml:space="preserve">There will be a play and lunch time rota: Each class will stay in their own zone when outside.  </w:t>
      </w:r>
    </w:p>
    <w:p w14:paraId="5C357959" w14:textId="77777777" w:rsidR="006B3BE6" w:rsidRPr="00242A47" w:rsidRDefault="006B3BE6" w:rsidP="0071786D">
      <w:pPr>
        <w:pStyle w:val="ListParagraph"/>
        <w:numPr>
          <w:ilvl w:val="0"/>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 xml:space="preserve">The playground will be split into two zoned areas.  The field will also be split into two areas. </w:t>
      </w:r>
    </w:p>
    <w:p w14:paraId="0A7D2D0B" w14:textId="77777777" w:rsidR="006B3BE6" w:rsidRPr="00242A47" w:rsidRDefault="006B3BE6" w:rsidP="0071786D">
      <w:pPr>
        <w:pStyle w:val="ListParagraph"/>
        <w:numPr>
          <w:ilvl w:val="0"/>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Play time will run two sessions, 10:15am – 10:30 am and 10:30am – 10:45am</w:t>
      </w:r>
    </w:p>
    <w:p w14:paraId="2EFCC9AF" w14:textId="0BF72909" w:rsidR="006B3BE6" w:rsidRDefault="006B3BE6" w:rsidP="0071786D">
      <w:pPr>
        <w:pStyle w:val="ListParagraph"/>
        <w:numPr>
          <w:ilvl w:val="0"/>
          <w:numId w:val="3"/>
        </w:numPr>
        <w:shd w:val="clear" w:color="auto" w:fill="FFFFFF"/>
        <w:spacing w:after="75" w:line="259" w:lineRule="auto"/>
        <w:jc w:val="both"/>
        <w:rPr>
          <w:rFonts w:ascii="Arial" w:eastAsia="Times New Roman" w:hAnsi="Arial" w:cs="Arial"/>
          <w:color w:val="0B0C0C"/>
        </w:rPr>
      </w:pPr>
      <w:r w:rsidRPr="00242A47">
        <w:rPr>
          <w:rFonts w:ascii="Arial" w:eastAsia="Times New Roman" w:hAnsi="Arial" w:cs="Arial"/>
          <w:color w:val="0B0C0C"/>
        </w:rPr>
        <w:t>Lunch time will also run two time slots.  Acorn, Class 1 and Class 2 will eat in their classrooms at 12:00 – 12:30pm whilst Classes 3, 4, 5 and 6 play outside and vice versa.</w:t>
      </w:r>
      <w:r w:rsidR="00242A47" w:rsidRPr="00242A47">
        <w:rPr>
          <w:rFonts w:ascii="Arial" w:eastAsia="Times New Roman" w:hAnsi="Arial" w:cs="Arial"/>
          <w:color w:val="0B0C0C"/>
        </w:rPr>
        <w:t xml:space="preserve"> Acorn will rotate half a class split; half the class play outside whilst half eat and vice versa.</w:t>
      </w:r>
    </w:p>
    <w:p w14:paraId="23EDF292" w14:textId="7A7F9CA2" w:rsidR="00994F54" w:rsidRPr="00996B81" w:rsidRDefault="00994F54" w:rsidP="00994F54">
      <w:pPr>
        <w:pStyle w:val="ListParagraph"/>
        <w:shd w:val="clear" w:color="auto" w:fill="FFFFFF"/>
        <w:spacing w:after="75" w:line="259" w:lineRule="auto"/>
        <w:jc w:val="both"/>
        <w:rPr>
          <w:rFonts w:ascii="Arial" w:eastAsia="Times New Roman" w:hAnsi="Arial" w:cs="Arial"/>
          <w:b/>
          <w:bCs/>
          <w:color w:val="0B0C0C"/>
          <w:u w:val="single"/>
        </w:rPr>
      </w:pPr>
    </w:p>
    <w:p w14:paraId="2BE84FD4" w14:textId="07AA9590" w:rsidR="00996B81" w:rsidRPr="00996B81" w:rsidRDefault="00633193" w:rsidP="002218B1">
      <w:pPr>
        <w:pStyle w:val="NormalWeb"/>
        <w:shd w:val="clear" w:color="auto" w:fill="FFFFFF"/>
        <w:spacing w:before="0" w:beforeAutospacing="0" w:after="0" w:afterAutospacing="0"/>
        <w:rPr>
          <w:rFonts w:ascii="Arial" w:hAnsi="Arial" w:cs="Arial"/>
          <w:b/>
          <w:bCs/>
          <w:color w:val="0B0C0C"/>
          <w:sz w:val="22"/>
          <w:szCs w:val="22"/>
          <w:u w:val="single"/>
        </w:rPr>
      </w:pPr>
      <w:r w:rsidRPr="00996B81">
        <w:rPr>
          <w:rFonts w:ascii="Arial" w:hAnsi="Arial" w:cs="Arial"/>
          <w:b/>
          <w:bCs/>
          <w:color w:val="0B0C0C"/>
          <w:sz w:val="22"/>
          <w:szCs w:val="22"/>
          <w:u w:val="single"/>
        </w:rPr>
        <w:t xml:space="preserve">How will school manage </w:t>
      </w:r>
      <w:r w:rsidR="00996B81" w:rsidRPr="00996B81">
        <w:rPr>
          <w:rFonts w:ascii="Arial" w:hAnsi="Arial" w:cs="Arial"/>
          <w:b/>
          <w:bCs/>
          <w:color w:val="0B0C0C"/>
          <w:sz w:val="22"/>
          <w:szCs w:val="22"/>
          <w:u w:val="single"/>
        </w:rPr>
        <w:t>suspected Covid-19 cases?</w:t>
      </w:r>
    </w:p>
    <w:p w14:paraId="019C6944" w14:textId="77777777" w:rsidR="00996B81" w:rsidRDefault="00996B81" w:rsidP="002218B1">
      <w:pPr>
        <w:pStyle w:val="NormalWeb"/>
        <w:shd w:val="clear" w:color="auto" w:fill="FFFFFF"/>
        <w:spacing w:before="0" w:beforeAutospacing="0" w:after="0" w:afterAutospacing="0"/>
        <w:rPr>
          <w:rFonts w:ascii="Arial" w:hAnsi="Arial" w:cs="Arial"/>
          <w:color w:val="0B0C0C"/>
          <w:sz w:val="22"/>
          <w:szCs w:val="22"/>
        </w:rPr>
      </w:pPr>
    </w:p>
    <w:p w14:paraId="29A2B9F7" w14:textId="5365FC13" w:rsidR="002218B1" w:rsidRDefault="002218B1" w:rsidP="009C0927">
      <w:pPr>
        <w:pStyle w:val="NormalWeb"/>
        <w:shd w:val="clear" w:color="auto" w:fill="FFFFFF"/>
        <w:spacing w:before="0" w:beforeAutospacing="0" w:after="0" w:afterAutospacing="0"/>
        <w:jc w:val="both"/>
        <w:rPr>
          <w:rFonts w:ascii="Arial" w:hAnsi="Arial" w:cs="Arial"/>
          <w:color w:val="0B0C0C"/>
        </w:rPr>
      </w:pPr>
      <w:r w:rsidRPr="00845893">
        <w:rPr>
          <w:rFonts w:ascii="Arial" w:hAnsi="Arial" w:cs="Arial"/>
          <w:color w:val="0B0C0C"/>
        </w:rPr>
        <w:t xml:space="preserve">We will ensure </w:t>
      </w:r>
      <w:r w:rsidR="00402E6B" w:rsidRPr="00845893">
        <w:rPr>
          <w:rFonts w:ascii="Arial" w:hAnsi="Arial" w:cs="Arial"/>
          <w:color w:val="0B0C0C"/>
        </w:rPr>
        <w:t xml:space="preserve">all staff </w:t>
      </w:r>
      <w:r w:rsidRPr="00845893">
        <w:rPr>
          <w:rFonts w:ascii="Arial" w:hAnsi="Arial" w:cs="Arial"/>
          <w:color w:val="0B0C0C"/>
        </w:rPr>
        <w:t xml:space="preserve">understand the NHS Test and Trace process and how to contact </w:t>
      </w:r>
      <w:r w:rsidR="00DF7734" w:rsidRPr="00845893">
        <w:rPr>
          <w:rFonts w:ascii="Arial" w:hAnsi="Arial" w:cs="Arial"/>
          <w:color w:val="0B0C0C"/>
        </w:rPr>
        <w:t>our</w:t>
      </w:r>
      <w:r w:rsidRPr="00845893">
        <w:rPr>
          <w:rFonts w:ascii="Arial" w:hAnsi="Arial" w:cs="Arial"/>
          <w:color w:val="0B0C0C"/>
        </w:rPr>
        <w:t xml:space="preserve"> local </w:t>
      </w:r>
      <w:hyperlink r:id="rId12" w:history="1">
        <w:r w:rsidRPr="00845893">
          <w:rPr>
            <w:rFonts w:ascii="Arial" w:hAnsi="Arial" w:cs="Arial"/>
            <w:color w:val="4C2C92"/>
            <w:u w:val="single"/>
            <w:bdr w:val="none" w:sz="0" w:space="0" w:color="auto" w:frame="1"/>
          </w:rPr>
          <w:t>Public Health England health protection team</w:t>
        </w:r>
      </w:hyperlink>
      <w:r w:rsidRPr="00845893">
        <w:rPr>
          <w:rFonts w:ascii="Arial" w:hAnsi="Arial" w:cs="Arial"/>
          <w:color w:val="0B0C0C"/>
        </w:rPr>
        <w:t xml:space="preserve">. </w:t>
      </w:r>
      <w:r w:rsidR="00DF7734" w:rsidRPr="00845893">
        <w:rPr>
          <w:rFonts w:ascii="Arial" w:hAnsi="Arial" w:cs="Arial"/>
          <w:color w:val="0B0C0C"/>
        </w:rPr>
        <w:t>S</w:t>
      </w:r>
      <w:r w:rsidRPr="00845893">
        <w:rPr>
          <w:rFonts w:ascii="Arial" w:hAnsi="Arial" w:cs="Arial"/>
          <w:color w:val="0B0C0C"/>
        </w:rPr>
        <w:t>taff members and parents/carers will need to be ready and willing to:</w:t>
      </w:r>
    </w:p>
    <w:p w14:paraId="0A8436F4" w14:textId="77777777" w:rsidR="00845893" w:rsidRPr="00845893" w:rsidRDefault="00845893" w:rsidP="009C0927">
      <w:pPr>
        <w:pStyle w:val="NormalWeb"/>
        <w:shd w:val="clear" w:color="auto" w:fill="FFFFFF"/>
        <w:spacing w:before="0" w:beforeAutospacing="0" w:after="0" w:afterAutospacing="0"/>
        <w:jc w:val="both"/>
        <w:rPr>
          <w:rFonts w:ascii="Arial" w:hAnsi="Arial" w:cs="Arial"/>
          <w:color w:val="0B0C0C"/>
        </w:rPr>
      </w:pPr>
    </w:p>
    <w:p w14:paraId="62C513EB" w14:textId="0083BEA9" w:rsidR="002218B1" w:rsidRPr="007A6EBB" w:rsidRDefault="000A03C2" w:rsidP="009C0927">
      <w:pPr>
        <w:numPr>
          <w:ilvl w:val="0"/>
          <w:numId w:val="5"/>
        </w:numPr>
        <w:shd w:val="clear" w:color="auto" w:fill="FFFFFF"/>
        <w:spacing w:after="160" w:line="259" w:lineRule="auto"/>
        <w:ind w:left="300"/>
        <w:jc w:val="both"/>
        <w:rPr>
          <w:rFonts w:ascii="Arial" w:eastAsia="Times New Roman" w:hAnsi="Arial" w:cs="Arial"/>
          <w:color w:val="0B0C0C"/>
        </w:rPr>
      </w:pPr>
      <w:hyperlink r:id="rId13" w:history="1">
        <w:r w:rsidR="002218B1" w:rsidRPr="007A6EBB">
          <w:rPr>
            <w:rFonts w:ascii="Arial" w:eastAsia="Times New Roman" w:hAnsi="Arial" w:cs="Arial"/>
            <w:color w:val="4C2C92"/>
            <w:u w:val="single"/>
            <w:bdr w:val="none" w:sz="0" w:space="0" w:color="auto" w:frame="1"/>
          </w:rPr>
          <w:t>book a test</w:t>
        </w:r>
      </w:hyperlink>
      <w:r w:rsidR="002218B1" w:rsidRPr="007A6EBB">
        <w:rPr>
          <w:rFonts w:ascii="Arial" w:eastAsia="Times New Roman" w:hAnsi="Arial" w:cs="Arial"/>
          <w:color w:val="0B0C0C"/>
        </w:rPr>
        <w:t xml:space="preserve"> if they are displaying symptoms. Staff and pupils must not come into the school if they have </w:t>
      </w:r>
      <w:r w:rsidR="00DF7734" w:rsidRPr="007A6EBB">
        <w:rPr>
          <w:rFonts w:ascii="Arial" w:eastAsia="Times New Roman" w:hAnsi="Arial" w:cs="Arial"/>
          <w:color w:val="0B0C0C"/>
        </w:rPr>
        <w:t>symptoms and</w:t>
      </w:r>
      <w:r w:rsidR="002218B1" w:rsidRPr="007A6EBB">
        <w:rPr>
          <w:rFonts w:ascii="Arial" w:eastAsia="Times New Roman" w:hAnsi="Arial" w:cs="Arial"/>
          <w:color w:val="0B0C0C"/>
        </w:rPr>
        <w:t xml:space="preserve"> must be sent home to self-isolate if they develop them in school. All children can be tested, including children under 5, but children aged 11 and under will need to be helped by their parents/carers if using a home testing kit</w:t>
      </w:r>
    </w:p>
    <w:p w14:paraId="3D99FA62" w14:textId="77777777" w:rsidR="002218B1" w:rsidRPr="007A6EBB" w:rsidRDefault="002218B1" w:rsidP="009C0927">
      <w:pPr>
        <w:numPr>
          <w:ilvl w:val="0"/>
          <w:numId w:val="5"/>
        </w:numPr>
        <w:shd w:val="clear" w:color="auto" w:fill="FFFFFF"/>
        <w:spacing w:after="75" w:line="259" w:lineRule="auto"/>
        <w:ind w:left="300"/>
        <w:jc w:val="both"/>
        <w:rPr>
          <w:rFonts w:ascii="Arial" w:eastAsia="Times New Roman" w:hAnsi="Arial" w:cs="Arial"/>
          <w:color w:val="0B0C0C"/>
        </w:rPr>
      </w:pPr>
      <w:r w:rsidRPr="007A6EBB">
        <w:rPr>
          <w:rFonts w:ascii="Arial" w:eastAsia="Times New Roman" w:hAnsi="Arial" w:cs="Arial"/>
          <w:color w:val="0B0C0C"/>
        </w:rPr>
        <w:t>provide details of anyone they have been in close contact with if they were to test positive for coronavirus (COVID-19) or if asked by NHS Test &amp; Trace</w:t>
      </w:r>
    </w:p>
    <w:p w14:paraId="1C3C4C1B" w14:textId="18254399" w:rsidR="002218B1" w:rsidRPr="002330E3" w:rsidRDefault="000A03C2" w:rsidP="009C0927">
      <w:pPr>
        <w:numPr>
          <w:ilvl w:val="0"/>
          <w:numId w:val="5"/>
        </w:numPr>
        <w:shd w:val="clear" w:color="auto" w:fill="FFFFFF"/>
        <w:spacing w:after="160" w:line="259" w:lineRule="auto"/>
        <w:ind w:left="300"/>
        <w:jc w:val="both"/>
        <w:rPr>
          <w:rFonts w:ascii="Arial" w:eastAsia="Times New Roman" w:hAnsi="Arial" w:cs="Arial"/>
          <w:color w:val="0B0C0C"/>
        </w:rPr>
      </w:pPr>
      <w:hyperlink r:id="rId14" w:history="1">
        <w:r w:rsidR="002218B1" w:rsidRPr="007A6EBB">
          <w:rPr>
            <w:rFonts w:ascii="Arial" w:eastAsia="Times New Roman" w:hAnsi="Arial" w:cs="Arial"/>
            <w:color w:val="4C2C92"/>
            <w:u w:val="single"/>
            <w:bdr w:val="none" w:sz="0" w:space="0" w:color="auto" w:frame="1"/>
          </w:rPr>
          <w:t>self-isolate</w:t>
        </w:r>
      </w:hyperlink>
      <w:r w:rsidR="002218B1" w:rsidRPr="007A6EBB">
        <w:rPr>
          <w:rFonts w:ascii="Arial" w:eastAsia="Times New Roman" w:hAnsi="Arial" w:cs="Arial"/>
          <w:color w:val="0B0C0C"/>
        </w:rPr>
        <w:t> if they have been in close contact with someone who develops coronavirus (COVID-19) symptoms or someone who tests positive for coronavirus (COVID-19)</w:t>
      </w:r>
    </w:p>
    <w:p w14:paraId="50405A89" w14:textId="77777777" w:rsidR="002218B1" w:rsidRPr="007A6EBB" w:rsidRDefault="002218B1" w:rsidP="009C0927">
      <w:pPr>
        <w:shd w:val="clear" w:color="auto" w:fill="FFFFFF"/>
        <w:spacing w:line="240" w:lineRule="auto"/>
        <w:jc w:val="both"/>
        <w:rPr>
          <w:rFonts w:ascii="Arial" w:eastAsia="Times New Roman" w:hAnsi="Arial" w:cs="Arial"/>
          <w:color w:val="0B0C0C"/>
        </w:rPr>
      </w:pPr>
      <w:r w:rsidRPr="007A6EBB">
        <w:rPr>
          <w:rFonts w:ascii="Arial" w:eastAsia="Times New Roman" w:hAnsi="Arial" w:cs="Arial"/>
          <w:color w:val="0B0C0C"/>
        </w:rPr>
        <w:t>Anyone who displays symptoms of coronavirus (COVID-19) can and should get a test. Tests can be booked online through the NHS </w:t>
      </w:r>
      <w:hyperlink r:id="rId15" w:history="1">
        <w:r w:rsidRPr="007A6EBB">
          <w:rPr>
            <w:rFonts w:ascii="Arial" w:eastAsia="Times New Roman" w:hAnsi="Arial" w:cs="Arial"/>
            <w:color w:val="4C2C92"/>
            <w:u w:val="single"/>
            <w:bdr w:val="none" w:sz="0" w:space="0" w:color="auto" w:frame="1"/>
          </w:rPr>
          <w:t>testing and tracing for coronavirus website</w:t>
        </w:r>
      </w:hyperlink>
      <w:r w:rsidRPr="007A6EBB">
        <w:rPr>
          <w:rFonts w:ascii="Arial" w:eastAsia="Times New Roman" w:hAnsi="Arial" w:cs="Arial"/>
          <w:color w:val="0B0C0C"/>
        </w:rPr>
        <w:t>, or ordered by telephone via NHS 119 for those without access to the internet. Essential workers, which includes anyone involved in education or childcare, have priority access to testing.</w:t>
      </w:r>
    </w:p>
    <w:p w14:paraId="4FDE127C" w14:textId="4048AC49" w:rsidR="002218B1" w:rsidRPr="007A6EBB" w:rsidRDefault="002218B1" w:rsidP="009C0927">
      <w:pPr>
        <w:shd w:val="clear" w:color="auto" w:fill="FFFFFF"/>
        <w:spacing w:before="300" w:after="300" w:line="240" w:lineRule="auto"/>
        <w:jc w:val="both"/>
        <w:rPr>
          <w:rFonts w:ascii="Arial" w:eastAsia="Times New Roman" w:hAnsi="Arial" w:cs="Arial"/>
          <w:color w:val="0B0C0C"/>
        </w:rPr>
      </w:pPr>
      <w:r w:rsidRPr="007A6EBB">
        <w:rPr>
          <w:rFonts w:ascii="Arial" w:eastAsia="Times New Roman" w:hAnsi="Arial" w:cs="Arial"/>
          <w:color w:val="0B0C0C"/>
        </w:rPr>
        <w:t xml:space="preserve">The government will ensure that it is as easy as possible to get a test through a wide range of routes that are locally accessible, fast and convenient. </w:t>
      </w:r>
      <w:r w:rsidR="00720375">
        <w:rPr>
          <w:rFonts w:ascii="Arial" w:eastAsia="Times New Roman" w:hAnsi="Arial" w:cs="Arial"/>
          <w:color w:val="0B0C0C"/>
        </w:rPr>
        <w:t>More details are yet to be provided by the Government ready for the start of Autumn Term.</w:t>
      </w:r>
    </w:p>
    <w:p w14:paraId="1577FB49" w14:textId="4C4BBD8D" w:rsidR="002218B1" w:rsidRPr="00720375" w:rsidRDefault="00720375" w:rsidP="009C0927">
      <w:pPr>
        <w:shd w:val="clear" w:color="auto" w:fill="FFFFFF"/>
        <w:spacing w:before="300" w:after="300"/>
        <w:jc w:val="both"/>
        <w:rPr>
          <w:rFonts w:ascii="Arial" w:eastAsia="Times New Roman" w:hAnsi="Arial" w:cs="Arial"/>
          <w:b/>
          <w:bCs/>
          <w:color w:val="0B0C0C"/>
        </w:rPr>
      </w:pPr>
      <w:r w:rsidRPr="00720375">
        <w:rPr>
          <w:rFonts w:ascii="Arial" w:eastAsia="Times New Roman" w:hAnsi="Arial" w:cs="Arial"/>
          <w:b/>
          <w:bCs/>
          <w:color w:val="0B0C0C"/>
        </w:rPr>
        <w:t>P</w:t>
      </w:r>
      <w:r w:rsidR="002218B1" w:rsidRPr="00720375">
        <w:rPr>
          <w:rFonts w:ascii="Arial" w:eastAsia="Times New Roman" w:hAnsi="Arial" w:cs="Arial"/>
          <w:b/>
          <w:bCs/>
          <w:color w:val="0B0C0C"/>
        </w:rPr>
        <w:t xml:space="preserve">arents and staff </w:t>
      </w:r>
      <w:r w:rsidRPr="00720375">
        <w:rPr>
          <w:rFonts w:ascii="Arial" w:eastAsia="Times New Roman" w:hAnsi="Arial" w:cs="Arial"/>
          <w:b/>
          <w:bCs/>
          <w:color w:val="0B0C0C"/>
        </w:rPr>
        <w:t>should</w:t>
      </w:r>
      <w:r w:rsidR="002218B1" w:rsidRPr="00720375">
        <w:rPr>
          <w:rFonts w:ascii="Arial" w:eastAsia="Times New Roman" w:hAnsi="Arial" w:cs="Arial"/>
          <w:b/>
          <w:bCs/>
          <w:color w:val="0B0C0C"/>
        </w:rPr>
        <w:t xml:space="preserve"> inform </w:t>
      </w:r>
      <w:r w:rsidRPr="00720375">
        <w:rPr>
          <w:rFonts w:ascii="Arial" w:eastAsia="Times New Roman" w:hAnsi="Arial" w:cs="Arial"/>
          <w:b/>
          <w:bCs/>
          <w:color w:val="0B0C0C"/>
        </w:rPr>
        <w:t>school</w:t>
      </w:r>
      <w:r w:rsidR="002218B1" w:rsidRPr="00720375">
        <w:rPr>
          <w:rFonts w:ascii="Arial" w:eastAsia="Times New Roman" w:hAnsi="Arial" w:cs="Arial"/>
          <w:b/>
          <w:bCs/>
          <w:color w:val="0B0C0C"/>
        </w:rPr>
        <w:t xml:space="preserve"> immediately of the results of a test:</w:t>
      </w:r>
    </w:p>
    <w:p w14:paraId="36EFEA00" w14:textId="77777777" w:rsidR="002218B1" w:rsidRPr="007A6EBB" w:rsidRDefault="002218B1" w:rsidP="009C0927">
      <w:pPr>
        <w:numPr>
          <w:ilvl w:val="0"/>
          <w:numId w:val="6"/>
        </w:numPr>
        <w:shd w:val="clear" w:color="auto" w:fill="FFFFFF"/>
        <w:spacing w:after="160" w:line="259" w:lineRule="auto"/>
        <w:ind w:left="300"/>
        <w:jc w:val="both"/>
        <w:rPr>
          <w:rFonts w:ascii="Arial" w:eastAsia="Times New Roman" w:hAnsi="Arial" w:cs="Arial"/>
          <w:color w:val="0B0C0C"/>
        </w:rPr>
      </w:pPr>
      <w:r w:rsidRPr="007A6EBB">
        <w:rPr>
          <w:rFonts w:ascii="Arial" w:eastAsia="Times New Roman" w:hAnsi="Arial" w:cs="Arial"/>
          <w:color w:val="0B0C0C"/>
        </w:rPr>
        <w:t xml:space="preserve">if someone tests negative, if they feel well and no longer have symptoms </w:t>
      </w:r>
      <w:proofErr w:type="gramStart"/>
      <w:r w:rsidRPr="007A6EBB">
        <w:rPr>
          <w:rFonts w:ascii="Arial" w:eastAsia="Times New Roman" w:hAnsi="Arial" w:cs="Arial"/>
          <w:color w:val="0B0C0C"/>
        </w:rPr>
        <w:t>similar to</w:t>
      </w:r>
      <w:proofErr w:type="gramEnd"/>
      <w:r w:rsidRPr="007A6EBB">
        <w:rPr>
          <w:rFonts w:ascii="Arial" w:eastAsia="Times New Roman" w:hAnsi="Arial" w:cs="Arial"/>
          <w:color w:val="0B0C0C"/>
        </w:rPr>
        <w:t xml:space="preserve"> coronavirus (COVID-19), they can stop self-isolating. They could still have another virus, such as a cold or flu – in which case it is still best to avoid contact with other people until they are better. Other members of their household can stop self-isolating.</w:t>
      </w:r>
    </w:p>
    <w:p w14:paraId="7A23C5B0" w14:textId="1847486A" w:rsidR="00994F54" w:rsidRDefault="00994F54" w:rsidP="009C0927">
      <w:pPr>
        <w:shd w:val="clear" w:color="auto" w:fill="FFFFFF" w:themeFill="background1"/>
        <w:spacing w:before="300" w:after="300" w:line="240" w:lineRule="auto"/>
        <w:jc w:val="both"/>
        <w:rPr>
          <w:rFonts w:ascii="Arial" w:eastAsia="Times New Roman" w:hAnsi="Arial" w:cs="Arial"/>
          <w:b/>
          <w:bCs/>
          <w:color w:val="0B0C0C"/>
          <w:u w:val="single"/>
        </w:rPr>
      </w:pPr>
      <w:r w:rsidRPr="003C5589">
        <w:rPr>
          <w:rFonts w:ascii="Arial" w:eastAsia="Times New Roman" w:hAnsi="Arial" w:cs="Arial"/>
          <w:b/>
          <w:bCs/>
          <w:color w:val="0B0C0C"/>
          <w:u w:val="single"/>
        </w:rPr>
        <w:t xml:space="preserve">What </w:t>
      </w:r>
      <w:r w:rsidR="00996B81">
        <w:rPr>
          <w:rFonts w:ascii="Arial" w:eastAsia="Times New Roman" w:hAnsi="Arial" w:cs="Arial"/>
          <w:b/>
          <w:bCs/>
          <w:color w:val="0B0C0C"/>
          <w:u w:val="single"/>
        </w:rPr>
        <w:t>happens if a Covid-19 case is positive?</w:t>
      </w:r>
    </w:p>
    <w:p w14:paraId="62107B14" w14:textId="18AD051F" w:rsidR="00633193" w:rsidRPr="00996B81" w:rsidRDefault="00996B81" w:rsidP="009C0927">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We will</w:t>
      </w:r>
      <w:r w:rsidR="00633193" w:rsidRPr="00996B81">
        <w:rPr>
          <w:rFonts w:ascii="Arial" w:hAnsi="Arial" w:cs="Arial"/>
          <w:color w:val="0B0C0C"/>
        </w:rPr>
        <w:t xml:space="preserve"> take swift action when </w:t>
      </w:r>
      <w:r>
        <w:rPr>
          <w:rFonts w:ascii="Arial" w:hAnsi="Arial" w:cs="Arial"/>
          <w:color w:val="0B0C0C"/>
        </w:rPr>
        <w:t>we</w:t>
      </w:r>
      <w:r w:rsidR="00633193" w:rsidRPr="00996B81">
        <w:rPr>
          <w:rFonts w:ascii="Arial" w:hAnsi="Arial" w:cs="Arial"/>
          <w:color w:val="0B0C0C"/>
        </w:rPr>
        <w:t xml:space="preserve"> become aware that someone who has attended </w:t>
      </w:r>
      <w:r>
        <w:rPr>
          <w:rFonts w:ascii="Arial" w:hAnsi="Arial" w:cs="Arial"/>
          <w:color w:val="0B0C0C"/>
        </w:rPr>
        <w:t xml:space="preserve">our setting </w:t>
      </w:r>
      <w:r w:rsidR="00633193" w:rsidRPr="00996B81">
        <w:rPr>
          <w:rFonts w:ascii="Arial" w:hAnsi="Arial" w:cs="Arial"/>
          <w:color w:val="0B0C0C"/>
        </w:rPr>
        <w:t xml:space="preserve">has tested positive for coronavirus (COVID-19). </w:t>
      </w:r>
      <w:r w:rsidRPr="00996B81">
        <w:rPr>
          <w:rFonts w:ascii="Arial" w:hAnsi="Arial" w:cs="Arial"/>
          <w:color w:val="0B0C0C"/>
        </w:rPr>
        <w:t>We will</w:t>
      </w:r>
      <w:r w:rsidR="00633193" w:rsidRPr="00996B81">
        <w:rPr>
          <w:rFonts w:ascii="Arial" w:hAnsi="Arial" w:cs="Arial"/>
          <w:color w:val="0B0C0C"/>
        </w:rPr>
        <w:t xml:space="preserve"> contact the local health protection team. This team will also contact schools directly if they become aware that someone who has tested positive for coronavirus (COVID-19) attended the school – as identified by NHS Test and Trace.</w:t>
      </w:r>
    </w:p>
    <w:p w14:paraId="2D4E9837" w14:textId="77777777" w:rsidR="00633193" w:rsidRPr="001868A2" w:rsidRDefault="00633193" w:rsidP="009C0927">
      <w:pPr>
        <w:shd w:val="clear" w:color="auto" w:fill="FFFFFF"/>
        <w:spacing w:before="300" w:after="300" w:line="240" w:lineRule="auto"/>
        <w:jc w:val="both"/>
        <w:rPr>
          <w:rFonts w:ascii="Arial" w:eastAsia="Times New Roman" w:hAnsi="Arial" w:cs="Arial"/>
          <w:color w:val="0B0C0C"/>
        </w:rPr>
      </w:pPr>
      <w:r w:rsidRPr="001868A2">
        <w:rPr>
          <w:rFonts w:ascii="Arial" w:eastAsia="Times New Roman" w:hAnsi="Arial" w:cs="Arial"/>
          <w:color w:val="0B0C0C"/>
        </w:rPr>
        <w:t>The health protection team will carry out a rapid risk assessment to confirm who has been in close contact with the person during the period that they were infectious, and ensure they are asked to self-isolate.</w:t>
      </w:r>
    </w:p>
    <w:p w14:paraId="57B913A6" w14:textId="317664A2" w:rsidR="002510D9" w:rsidRPr="00FC1C3C" w:rsidRDefault="00633193" w:rsidP="00845893">
      <w:pPr>
        <w:shd w:val="clear" w:color="auto" w:fill="FFFFFF"/>
        <w:spacing w:before="300" w:after="300" w:line="240" w:lineRule="auto"/>
        <w:jc w:val="both"/>
        <w:rPr>
          <w:rFonts w:ascii="Arial" w:eastAsia="Times New Roman" w:hAnsi="Arial" w:cs="Arial"/>
          <w:color w:val="0B0C0C"/>
        </w:rPr>
      </w:pPr>
      <w:r w:rsidRPr="001868A2">
        <w:rPr>
          <w:rFonts w:ascii="Arial" w:eastAsia="Times New Roman" w:hAnsi="Arial" w:cs="Arial"/>
          <w:color w:val="0B0C0C"/>
        </w:rPr>
        <w:lastRenderedPageBreak/>
        <w:t xml:space="preserve">The health protection team will work with </w:t>
      </w:r>
      <w:r w:rsidR="00AB1495">
        <w:rPr>
          <w:rFonts w:ascii="Arial" w:eastAsia="Times New Roman" w:hAnsi="Arial" w:cs="Arial"/>
          <w:color w:val="0B0C0C"/>
        </w:rPr>
        <w:t>us</w:t>
      </w:r>
      <w:r w:rsidRPr="001868A2">
        <w:rPr>
          <w:rFonts w:ascii="Arial" w:eastAsia="Times New Roman" w:hAnsi="Arial" w:cs="Arial"/>
          <w:color w:val="0B0C0C"/>
        </w:rPr>
        <w:t xml:space="preserve"> in this situation to guide </w:t>
      </w:r>
      <w:r w:rsidR="00AB1495">
        <w:rPr>
          <w:rFonts w:ascii="Arial" w:eastAsia="Times New Roman" w:hAnsi="Arial" w:cs="Arial"/>
          <w:color w:val="0B0C0C"/>
        </w:rPr>
        <w:t>us</w:t>
      </w:r>
      <w:r w:rsidRPr="001868A2">
        <w:rPr>
          <w:rFonts w:ascii="Arial" w:eastAsia="Times New Roman" w:hAnsi="Arial" w:cs="Arial"/>
          <w:color w:val="0B0C0C"/>
        </w:rPr>
        <w:t xml:space="preserve"> through the actions </w:t>
      </w:r>
      <w:r w:rsidR="00AB1495">
        <w:rPr>
          <w:rFonts w:ascii="Arial" w:eastAsia="Times New Roman" w:hAnsi="Arial" w:cs="Arial"/>
          <w:color w:val="0B0C0C"/>
        </w:rPr>
        <w:t>we</w:t>
      </w:r>
      <w:r w:rsidRPr="001868A2">
        <w:rPr>
          <w:rFonts w:ascii="Arial" w:eastAsia="Times New Roman" w:hAnsi="Arial" w:cs="Arial"/>
          <w:color w:val="0B0C0C"/>
        </w:rPr>
        <w:t xml:space="preserve"> need to take. Based on the advice from the health protection team, </w:t>
      </w:r>
      <w:r w:rsidR="00AB1495">
        <w:rPr>
          <w:rFonts w:ascii="Arial" w:eastAsia="Times New Roman" w:hAnsi="Arial" w:cs="Arial"/>
          <w:color w:val="0B0C0C"/>
        </w:rPr>
        <w:t>we will</w:t>
      </w:r>
      <w:r w:rsidRPr="001868A2">
        <w:rPr>
          <w:rFonts w:ascii="Arial" w:eastAsia="Times New Roman" w:hAnsi="Arial" w:cs="Arial"/>
          <w:color w:val="0B0C0C"/>
        </w:rPr>
        <w:t xml:space="preserve"> send home those people who have been in close contact with the person who has tested positive, advising them to self-isolate</w:t>
      </w:r>
    </w:p>
    <w:p w14:paraId="69318169" w14:textId="427C52F7" w:rsidR="006B3BE6" w:rsidRPr="00242A47" w:rsidRDefault="009C0927" w:rsidP="005B1B75">
      <w:pPr>
        <w:shd w:val="clear" w:color="auto" w:fill="FFFFFF"/>
        <w:spacing w:line="240" w:lineRule="auto"/>
        <w:jc w:val="both"/>
        <w:rPr>
          <w:rFonts w:ascii="Arial" w:eastAsia="Times New Roman" w:hAnsi="Arial" w:cs="Arial"/>
          <w:color w:val="0B0C0C"/>
        </w:rPr>
      </w:pPr>
      <w:r w:rsidRPr="00FC1C3C">
        <w:rPr>
          <w:rFonts w:ascii="Arial" w:eastAsia="Times New Roman" w:hAnsi="Arial" w:cs="Arial"/>
          <w:color w:val="0B0C0C"/>
        </w:rPr>
        <w:t>Further guidance is available on </w:t>
      </w:r>
      <w:hyperlink r:id="rId16" w:history="1">
        <w:r w:rsidRPr="00FC1C3C">
          <w:rPr>
            <w:rFonts w:ascii="Arial" w:eastAsia="Times New Roman" w:hAnsi="Arial" w:cs="Arial"/>
            <w:color w:val="4C2C92"/>
            <w:u w:val="single"/>
            <w:bdr w:val="none" w:sz="0" w:space="0" w:color="auto" w:frame="1"/>
          </w:rPr>
          <w:t>testing and tracing for coronavirus (COVID-19)</w:t>
        </w:r>
      </w:hyperlink>
      <w:r w:rsidRPr="00FC1C3C">
        <w:rPr>
          <w:rFonts w:ascii="Arial" w:eastAsia="Times New Roman" w:hAnsi="Arial" w:cs="Arial"/>
          <w:color w:val="0B0C0C"/>
        </w:rPr>
        <w:t>.</w:t>
      </w:r>
    </w:p>
    <w:p w14:paraId="431AFC8F" w14:textId="64C829C8" w:rsidR="007B0461" w:rsidRDefault="008F7D91" w:rsidP="002452EE">
      <w:pPr>
        <w:shd w:val="clear" w:color="auto" w:fill="FFFFFF" w:themeFill="background1"/>
        <w:spacing w:after="75" w:line="240" w:lineRule="auto"/>
        <w:ind w:left="300"/>
        <w:jc w:val="both"/>
        <w:rPr>
          <w:rFonts w:ascii="Arial" w:eastAsia="Times New Roman" w:hAnsi="Arial" w:cs="Arial"/>
          <w:b/>
          <w:bCs/>
          <w:i/>
          <w:iCs/>
          <w:color w:val="0B0C0C"/>
        </w:rPr>
      </w:pPr>
      <w:r w:rsidRPr="00242A47">
        <w:rPr>
          <w:rFonts w:ascii="Arial" w:eastAsia="Times New Roman" w:hAnsi="Arial" w:cs="Arial"/>
          <w:b/>
          <w:bCs/>
          <w:i/>
          <w:iCs/>
          <w:color w:val="0B0C0C"/>
        </w:rPr>
        <w:t xml:space="preserve">More detailed plans </w:t>
      </w:r>
      <w:r w:rsidR="00702CD9">
        <w:rPr>
          <w:rFonts w:ascii="Arial" w:eastAsia="Times New Roman" w:hAnsi="Arial" w:cs="Arial"/>
          <w:b/>
          <w:bCs/>
          <w:i/>
          <w:iCs/>
          <w:color w:val="0B0C0C"/>
        </w:rPr>
        <w:t xml:space="preserve">will be uploaded to </w:t>
      </w:r>
      <w:r w:rsidRPr="00242A47">
        <w:rPr>
          <w:rFonts w:ascii="Arial" w:eastAsia="Times New Roman" w:hAnsi="Arial" w:cs="Arial"/>
          <w:b/>
          <w:bCs/>
          <w:i/>
          <w:iCs/>
          <w:color w:val="0B0C0C"/>
        </w:rPr>
        <w:t>our website</w:t>
      </w:r>
      <w:r w:rsidR="00702CD9">
        <w:rPr>
          <w:rFonts w:ascii="Arial" w:eastAsia="Times New Roman" w:hAnsi="Arial" w:cs="Arial"/>
          <w:b/>
          <w:bCs/>
          <w:i/>
          <w:iCs/>
          <w:color w:val="0B0C0C"/>
        </w:rPr>
        <w:t xml:space="preserve"> this week</w:t>
      </w:r>
      <w:r w:rsidRPr="00242A47">
        <w:rPr>
          <w:rFonts w:ascii="Arial" w:eastAsia="Times New Roman" w:hAnsi="Arial" w:cs="Arial"/>
          <w:b/>
          <w:bCs/>
          <w:i/>
          <w:iCs/>
          <w:color w:val="0B0C0C"/>
        </w:rPr>
        <w:t xml:space="preserve">.  There is now a COVID-19 tab where you will be able to find Risk Assessments and all supporting documents for September opening.  </w:t>
      </w:r>
      <w:r w:rsidRPr="00242A47">
        <w:rPr>
          <w:rFonts w:ascii="Arial" w:eastAsia="Times New Roman" w:hAnsi="Arial" w:cs="Arial"/>
          <w:b/>
          <w:bCs/>
          <w:i/>
          <w:iCs/>
          <w:color w:val="0B0C0C"/>
          <w:u w:val="single"/>
        </w:rPr>
        <w:t xml:space="preserve">Please do read through the </w:t>
      </w:r>
      <w:r w:rsidR="000037D9">
        <w:rPr>
          <w:rFonts w:ascii="Arial" w:eastAsia="Times New Roman" w:hAnsi="Arial" w:cs="Arial"/>
          <w:b/>
          <w:bCs/>
          <w:i/>
          <w:iCs/>
          <w:color w:val="0B0C0C"/>
          <w:u w:val="single"/>
        </w:rPr>
        <w:t>documents</w:t>
      </w:r>
    </w:p>
    <w:p w14:paraId="6A3E4119" w14:textId="4A01D37B" w:rsidR="00994F54" w:rsidRPr="005A2315" w:rsidRDefault="005A2315" w:rsidP="0053131C">
      <w:pPr>
        <w:shd w:val="clear" w:color="auto" w:fill="FFFFFF"/>
        <w:spacing w:before="100" w:beforeAutospacing="1" w:after="100" w:afterAutospacing="1" w:line="240" w:lineRule="auto"/>
        <w:jc w:val="center"/>
        <w:rPr>
          <w:rFonts w:ascii="Arial" w:eastAsia="Calibri" w:hAnsi="Arial" w:cs="Arial"/>
          <w:b/>
          <w:bCs/>
          <w:color w:val="000000" w:themeColor="text1"/>
          <w:u w:val="single"/>
        </w:rPr>
      </w:pPr>
      <w:r>
        <w:rPr>
          <w:rFonts w:ascii="Arial" w:eastAsia="Calibri" w:hAnsi="Arial" w:cs="Arial"/>
          <w:b/>
          <w:bCs/>
          <w:color w:val="000000" w:themeColor="text1"/>
          <w:u w:val="single"/>
        </w:rPr>
        <w:t>Organis</w:t>
      </w:r>
      <w:r w:rsidRPr="005A2315">
        <w:rPr>
          <w:rFonts w:ascii="Arial" w:eastAsia="Calibri" w:hAnsi="Arial" w:cs="Arial"/>
          <w:b/>
          <w:bCs/>
          <w:color w:val="000000" w:themeColor="text1"/>
          <w:u w:val="single"/>
        </w:rPr>
        <w:t>a</w:t>
      </w:r>
      <w:r w:rsidR="008C5AFF">
        <w:rPr>
          <w:rFonts w:ascii="Arial" w:eastAsia="Calibri" w:hAnsi="Arial" w:cs="Arial"/>
          <w:b/>
          <w:bCs/>
          <w:color w:val="000000" w:themeColor="text1"/>
          <w:u w:val="single"/>
        </w:rPr>
        <w:t>tion of the</w:t>
      </w:r>
      <w:r w:rsidRPr="005A2315">
        <w:rPr>
          <w:rFonts w:ascii="Arial" w:eastAsia="Calibri" w:hAnsi="Arial" w:cs="Arial"/>
          <w:b/>
          <w:bCs/>
          <w:color w:val="000000" w:themeColor="text1"/>
          <w:u w:val="single"/>
        </w:rPr>
        <w:t xml:space="preserve"> school day</w:t>
      </w:r>
    </w:p>
    <w:p w14:paraId="5B7F7E05" w14:textId="01AEBE4B" w:rsidR="008F7D91" w:rsidRDefault="000E66AC" w:rsidP="0071786D">
      <w:pPr>
        <w:shd w:val="clear" w:color="auto" w:fill="FFFFFF" w:themeFill="background1"/>
        <w:spacing w:after="75" w:line="240" w:lineRule="auto"/>
        <w:jc w:val="both"/>
        <w:rPr>
          <w:rFonts w:ascii="Arial" w:eastAsia="Times New Roman" w:hAnsi="Arial" w:cs="Arial"/>
          <w:b/>
          <w:bCs/>
          <w:color w:val="0B0C0C"/>
          <w:u w:val="single"/>
        </w:rPr>
      </w:pPr>
      <w:r w:rsidRPr="001A3687">
        <w:rPr>
          <w:rFonts w:ascii="Arial" w:eastAsia="Times New Roman" w:hAnsi="Arial" w:cs="Arial"/>
          <w:b/>
          <w:bCs/>
          <w:color w:val="0B0C0C"/>
          <w:u w:val="single"/>
        </w:rPr>
        <w:t>How will I know what time to arrive at school in the morning and at what time I will need to collect my child?</w:t>
      </w:r>
    </w:p>
    <w:p w14:paraId="6F48268B" w14:textId="55F3F299" w:rsidR="008F7D91" w:rsidRPr="00242A47" w:rsidRDefault="008F7D91" w:rsidP="0071786D">
      <w:pPr>
        <w:contextualSpacing/>
        <w:jc w:val="both"/>
        <w:rPr>
          <w:rFonts w:ascii="Arial" w:eastAsia="Times New Roman" w:hAnsi="Arial" w:cs="Arial"/>
          <w:color w:val="0B0C0C"/>
        </w:rPr>
      </w:pPr>
      <w:r w:rsidRPr="00242A47">
        <w:rPr>
          <w:rFonts w:ascii="Arial" w:eastAsia="Times New Roman" w:hAnsi="Arial" w:cs="Arial"/>
          <w:color w:val="0B0C0C"/>
        </w:rPr>
        <w:t xml:space="preserve">A staggered start will be in place for September.  This will be a different organisation to the </w:t>
      </w:r>
      <w:r w:rsidR="0061723B">
        <w:rPr>
          <w:rFonts w:ascii="Arial" w:eastAsia="Times New Roman" w:hAnsi="Arial" w:cs="Arial"/>
          <w:color w:val="0B0C0C"/>
        </w:rPr>
        <w:t>s</w:t>
      </w:r>
      <w:r w:rsidRPr="00242A47">
        <w:rPr>
          <w:rFonts w:ascii="Arial" w:eastAsia="Times New Roman" w:hAnsi="Arial" w:cs="Arial"/>
          <w:color w:val="0B0C0C"/>
        </w:rPr>
        <w:t xml:space="preserve">ummer term as the numbers of pupils on site has increased.  </w:t>
      </w:r>
    </w:p>
    <w:p w14:paraId="11F38783" w14:textId="28551CD3" w:rsidR="008B7858" w:rsidRPr="00242A47" w:rsidRDefault="008B7858" w:rsidP="0071786D">
      <w:pPr>
        <w:spacing w:after="0" w:line="240" w:lineRule="auto"/>
        <w:jc w:val="both"/>
        <w:rPr>
          <w:rFonts w:ascii="Arial" w:hAnsi="Arial" w:cs="Arial"/>
        </w:rPr>
      </w:pPr>
      <w:r w:rsidRPr="00242A47">
        <w:rPr>
          <w:rFonts w:ascii="Arial" w:hAnsi="Arial" w:cs="Arial"/>
        </w:rPr>
        <w:t xml:space="preserve">Parents will once again be able to drive into the school grounds and park along the access road during the allocated drop off times.  Please try to ensure only </w:t>
      </w:r>
      <w:r w:rsidRPr="00242A47">
        <w:rPr>
          <w:rFonts w:ascii="Arial" w:hAnsi="Arial" w:cs="Arial"/>
          <w:b/>
          <w:bCs/>
        </w:rPr>
        <w:t xml:space="preserve">one parent/carer brings </w:t>
      </w:r>
      <w:r w:rsidRPr="00242A47">
        <w:rPr>
          <w:rFonts w:ascii="Arial" w:hAnsi="Arial" w:cs="Arial"/>
        </w:rPr>
        <w:t xml:space="preserve">their child/ children onto site.  </w:t>
      </w:r>
    </w:p>
    <w:p w14:paraId="46A25FFE" w14:textId="4D0F7CD2" w:rsidR="008B7858" w:rsidRPr="00242A47" w:rsidRDefault="008B7858" w:rsidP="0071786D">
      <w:pPr>
        <w:spacing w:after="0" w:line="240" w:lineRule="auto"/>
        <w:jc w:val="both"/>
        <w:rPr>
          <w:rFonts w:ascii="Arial" w:hAnsi="Arial" w:cs="Arial"/>
          <w:b/>
          <w:bCs/>
          <w:color w:val="FF0000"/>
        </w:rPr>
      </w:pPr>
      <w:r w:rsidRPr="00242A47">
        <w:rPr>
          <w:rFonts w:ascii="Arial" w:hAnsi="Arial" w:cs="Arial"/>
        </w:rPr>
        <w:t xml:space="preserve">Once parked, parents should walk their child/children along the pavement which runs adjacent to the access road, always adhering to the social distancing rules.  </w:t>
      </w:r>
      <w:r w:rsidRPr="00242A47">
        <w:rPr>
          <w:rFonts w:ascii="Arial" w:hAnsi="Arial" w:cs="Arial"/>
          <w:b/>
          <w:bCs/>
        </w:rPr>
        <w:t>Please be considerate to others when using the access road; be prompt in returning to your vehicle and leaving the school site.</w:t>
      </w:r>
    </w:p>
    <w:p w14:paraId="58AD7878" w14:textId="77777777" w:rsidR="008B7858" w:rsidRPr="00242A47" w:rsidRDefault="008B7858" w:rsidP="0071786D">
      <w:pPr>
        <w:contextualSpacing/>
        <w:jc w:val="both"/>
        <w:rPr>
          <w:rFonts w:ascii="Arial" w:hAnsi="Arial" w:cs="Arial"/>
          <w:i/>
          <w:iCs/>
        </w:rPr>
      </w:pPr>
    </w:p>
    <w:p w14:paraId="7997EF8F" w14:textId="50A641A6" w:rsidR="008B7858" w:rsidRDefault="008F7D91" w:rsidP="0071786D">
      <w:pPr>
        <w:spacing w:line="240" w:lineRule="auto"/>
        <w:contextualSpacing/>
        <w:jc w:val="both"/>
        <w:rPr>
          <w:rFonts w:ascii="Arial" w:hAnsi="Arial" w:cs="Arial"/>
          <w:iCs/>
        </w:rPr>
      </w:pPr>
      <w:r w:rsidRPr="00242A47">
        <w:rPr>
          <w:rFonts w:ascii="Arial" w:hAnsi="Arial" w:cs="Arial"/>
          <w:iCs/>
        </w:rPr>
        <w:t xml:space="preserve">The two pathways leading from the access road to the main </w:t>
      </w:r>
      <w:r w:rsidR="008B7858" w:rsidRPr="00242A47">
        <w:rPr>
          <w:rFonts w:ascii="Arial" w:hAnsi="Arial" w:cs="Arial"/>
          <w:iCs/>
        </w:rPr>
        <w:t xml:space="preserve">school </w:t>
      </w:r>
      <w:r w:rsidRPr="00242A47">
        <w:rPr>
          <w:rFonts w:ascii="Arial" w:hAnsi="Arial" w:cs="Arial"/>
          <w:iCs/>
        </w:rPr>
        <w:t xml:space="preserve">building will become drop off 1 and drop off 2.  </w:t>
      </w:r>
      <w:r w:rsidRPr="00242A47">
        <w:rPr>
          <w:rFonts w:ascii="Arial" w:hAnsi="Arial" w:cs="Arial"/>
          <w:b/>
          <w:bCs/>
          <w:iCs/>
        </w:rPr>
        <w:t xml:space="preserve">Classes A – 3 </w:t>
      </w:r>
      <w:r w:rsidRPr="00242A47">
        <w:rPr>
          <w:rFonts w:ascii="Arial" w:hAnsi="Arial" w:cs="Arial"/>
          <w:iCs/>
        </w:rPr>
        <w:t>will use drop off zone 2 and filter into classroom</w:t>
      </w:r>
      <w:r w:rsidR="00347A9C">
        <w:rPr>
          <w:rFonts w:ascii="Arial" w:hAnsi="Arial" w:cs="Arial"/>
          <w:iCs/>
        </w:rPr>
        <w:t>s</w:t>
      </w:r>
      <w:r w:rsidRPr="00242A47">
        <w:rPr>
          <w:rFonts w:ascii="Arial" w:hAnsi="Arial" w:cs="Arial"/>
          <w:iCs/>
        </w:rPr>
        <w:t xml:space="preserve"> following the pathway </w:t>
      </w:r>
      <w:r w:rsidR="00C0131C">
        <w:rPr>
          <w:rFonts w:ascii="Arial" w:hAnsi="Arial" w:cs="Arial"/>
          <w:iCs/>
        </w:rPr>
        <w:t>past</w:t>
      </w:r>
      <w:r w:rsidR="00DC1F14">
        <w:rPr>
          <w:rFonts w:ascii="Arial" w:hAnsi="Arial" w:cs="Arial"/>
          <w:iCs/>
        </w:rPr>
        <w:t xml:space="preserve"> Acorn Class</w:t>
      </w:r>
      <w:r w:rsidRPr="00242A47">
        <w:rPr>
          <w:rFonts w:ascii="Arial" w:hAnsi="Arial" w:cs="Arial"/>
          <w:iCs/>
        </w:rPr>
        <w:t xml:space="preserve"> and onto the playground.  Classes 4 – 6 will use drop off zone 1 and filter around the school building</w:t>
      </w:r>
      <w:r w:rsidR="00DC1F14">
        <w:rPr>
          <w:rFonts w:ascii="Arial" w:hAnsi="Arial" w:cs="Arial"/>
          <w:iCs/>
        </w:rPr>
        <w:t>, on</w:t>
      </w:r>
      <w:r w:rsidRPr="00242A47">
        <w:rPr>
          <w:rFonts w:ascii="Arial" w:hAnsi="Arial" w:cs="Arial"/>
          <w:iCs/>
        </w:rPr>
        <w:t>to the top end of the playground and into classrooms</w:t>
      </w:r>
      <w:r w:rsidR="008B7858" w:rsidRPr="00242A47">
        <w:rPr>
          <w:rFonts w:ascii="Arial" w:hAnsi="Arial" w:cs="Arial"/>
          <w:iCs/>
        </w:rPr>
        <w:t xml:space="preserve"> </w:t>
      </w:r>
      <w:r w:rsidR="008B7858" w:rsidRPr="00A0140A">
        <w:rPr>
          <w:rFonts w:ascii="Arial" w:hAnsi="Arial" w:cs="Arial"/>
          <w:b/>
          <w:bCs/>
          <w:iCs/>
        </w:rPr>
        <w:t>(see map below)</w:t>
      </w:r>
      <w:r w:rsidR="008B7858" w:rsidRPr="00242A47">
        <w:rPr>
          <w:rFonts w:ascii="Arial" w:hAnsi="Arial" w:cs="Arial"/>
          <w:iCs/>
        </w:rPr>
        <w:t>.</w:t>
      </w:r>
      <w:r w:rsidRPr="00242A47">
        <w:rPr>
          <w:rFonts w:ascii="Arial" w:hAnsi="Arial" w:cs="Arial"/>
          <w:iCs/>
        </w:rPr>
        <w:t xml:space="preserve"> SLT, caretakers and TAs will position themselves along the two routes to guide children in the right direction. </w:t>
      </w:r>
    </w:p>
    <w:p w14:paraId="15CCBF2D" w14:textId="116D6270" w:rsidR="000F00B8" w:rsidRPr="00752F10" w:rsidRDefault="000F00B8" w:rsidP="0071786D">
      <w:pPr>
        <w:spacing w:line="240" w:lineRule="auto"/>
        <w:contextualSpacing/>
        <w:jc w:val="both"/>
        <w:rPr>
          <w:rFonts w:ascii="Arial" w:hAnsi="Arial" w:cs="Arial"/>
          <w:b/>
          <w:bCs/>
          <w:iCs/>
        </w:rPr>
      </w:pPr>
      <w:r w:rsidRPr="00752F10">
        <w:rPr>
          <w:rFonts w:ascii="Arial" w:hAnsi="Arial" w:cs="Arial"/>
          <w:b/>
          <w:bCs/>
          <w:iCs/>
        </w:rPr>
        <w:t>New Acorn pupils will be sent a separate letter detailing the</w:t>
      </w:r>
      <w:r w:rsidR="00752F10">
        <w:rPr>
          <w:rFonts w:ascii="Arial" w:hAnsi="Arial" w:cs="Arial"/>
          <w:b/>
          <w:bCs/>
          <w:iCs/>
        </w:rPr>
        <w:t>ir</w:t>
      </w:r>
      <w:r w:rsidRPr="00752F10">
        <w:rPr>
          <w:rFonts w:ascii="Arial" w:hAnsi="Arial" w:cs="Arial"/>
          <w:b/>
          <w:bCs/>
          <w:iCs/>
        </w:rPr>
        <w:t xml:space="preserve"> first </w:t>
      </w:r>
      <w:r w:rsidR="00DC1F14" w:rsidRPr="00752F10">
        <w:rPr>
          <w:rFonts w:ascii="Arial" w:hAnsi="Arial" w:cs="Arial"/>
          <w:b/>
          <w:bCs/>
          <w:iCs/>
        </w:rPr>
        <w:t>two-week</w:t>
      </w:r>
      <w:r w:rsidRPr="00752F10">
        <w:rPr>
          <w:rFonts w:ascii="Arial" w:hAnsi="Arial" w:cs="Arial"/>
          <w:b/>
          <w:bCs/>
          <w:iCs/>
        </w:rPr>
        <w:t xml:space="preserve"> induction timings.</w:t>
      </w:r>
      <w:r w:rsidR="00752F10">
        <w:rPr>
          <w:rFonts w:ascii="Arial" w:hAnsi="Arial" w:cs="Arial"/>
          <w:b/>
          <w:bCs/>
          <w:iCs/>
        </w:rPr>
        <w:t xml:space="preserve"> </w:t>
      </w:r>
    </w:p>
    <w:p w14:paraId="3CBA7A02" w14:textId="77777777" w:rsidR="00A0140A" w:rsidRDefault="00A0140A" w:rsidP="0071786D">
      <w:pPr>
        <w:spacing w:line="240" w:lineRule="auto"/>
        <w:contextualSpacing/>
        <w:jc w:val="both"/>
        <w:rPr>
          <w:rFonts w:ascii="Arial" w:hAnsi="Arial" w:cs="Arial"/>
          <w:iCs/>
        </w:rPr>
      </w:pPr>
    </w:p>
    <w:p w14:paraId="2F652FFC" w14:textId="4EE453AD" w:rsidR="005D4B97" w:rsidRDefault="005D4B97" w:rsidP="0071786D">
      <w:pPr>
        <w:spacing w:line="240" w:lineRule="auto"/>
        <w:contextualSpacing/>
        <w:jc w:val="both"/>
        <w:rPr>
          <w:rFonts w:ascii="Arial" w:hAnsi="Arial" w:cs="Arial"/>
          <w:iCs/>
        </w:rPr>
      </w:pPr>
    </w:p>
    <w:p w14:paraId="286AF7E1" w14:textId="4BF7F7D5" w:rsidR="005D4B97" w:rsidRDefault="005D4B97" w:rsidP="005D4B97">
      <w:pPr>
        <w:spacing w:line="240" w:lineRule="auto"/>
        <w:contextualSpacing/>
        <w:jc w:val="center"/>
        <w:rPr>
          <w:rFonts w:ascii="Arial" w:hAnsi="Arial" w:cs="Arial"/>
          <w:iCs/>
        </w:rPr>
      </w:pPr>
      <w:r>
        <w:rPr>
          <w:noProof/>
        </w:rPr>
        <w:drawing>
          <wp:inline distT="0" distB="0" distL="0" distR="0" wp14:anchorId="72551D5D" wp14:editId="37086440">
            <wp:extent cx="5676900" cy="35431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73" t="4727"/>
                    <a:stretch/>
                  </pic:blipFill>
                  <pic:spPr bwMode="auto">
                    <a:xfrm>
                      <a:off x="0" y="0"/>
                      <a:ext cx="5706608" cy="3561701"/>
                    </a:xfrm>
                    <a:prstGeom prst="rect">
                      <a:avLst/>
                    </a:prstGeom>
                    <a:ln>
                      <a:noFill/>
                    </a:ln>
                    <a:extLst>
                      <a:ext uri="{53640926-AAD7-44D8-BBD7-CCE9431645EC}">
                        <a14:shadowObscured xmlns:a14="http://schemas.microsoft.com/office/drawing/2010/main"/>
                      </a:ext>
                    </a:extLst>
                  </pic:spPr>
                </pic:pic>
              </a:graphicData>
            </a:graphic>
          </wp:inline>
        </w:drawing>
      </w:r>
    </w:p>
    <w:p w14:paraId="02EB95E0" w14:textId="77777777" w:rsidR="005D4B97" w:rsidRPr="001A3687" w:rsidRDefault="005D4B97" w:rsidP="005D4B97">
      <w:pPr>
        <w:spacing w:line="240" w:lineRule="auto"/>
        <w:contextualSpacing/>
        <w:jc w:val="center"/>
        <w:rPr>
          <w:rFonts w:ascii="Arial" w:hAnsi="Arial" w:cs="Arial"/>
          <w:iCs/>
        </w:rPr>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56"/>
        <w:gridCol w:w="2357"/>
        <w:gridCol w:w="2228"/>
        <w:gridCol w:w="2399"/>
      </w:tblGrid>
      <w:tr w:rsidR="008F7D91" w:rsidRPr="00242A47" w14:paraId="6159395D" w14:textId="77777777" w:rsidTr="007B0461">
        <w:trPr>
          <w:trHeight w:val="177"/>
        </w:trPr>
        <w:tc>
          <w:tcPr>
            <w:tcW w:w="1581" w:type="dxa"/>
            <w:shd w:val="clear" w:color="auto" w:fill="auto"/>
            <w:noWrap/>
            <w:vAlign w:val="center"/>
            <w:hideMark/>
          </w:tcPr>
          <w:p w14:paraId="4BF72FEE"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lastRenderedPageBreak/>
              <w:t xml:space="preserve">Class </w:t>
            </w:r>
          </w:p>
          <w:p w14:paraId="64F69008" w14:textId="77777777" w:rsidR="008F7D91" w:rsidRPr="00D6252A" w:rsidRDefault="008F7D91" w:rsidP="0071786D">
            <w:pPr>
              <w:spacing w:after="0" w:line="240" w:lineRule="auto"/>
              <w:jc w:val="both"/>
              <w:rPr>
                <w:rFonts w:ascii="Arial" w:eastAsia="Times New Roman" w:hAnsi="Arial" w:cs="Arial"/>
                <w:b/>
              </w:rPr>
            </w:pPr>
          </w:p>
        </w:tc>
        <w:tc>
          <w:tcPr>
            <w:tcW w:w="1756" w:type="dxa"/>
            <w:shd w:val="clear" w:color="auto" w:fill="auto"/>
            <w:noWrap/>
            <w:vAlign w:val="center"/>
            <w:hideMark/>
          </w:tcPr>
          <w:p w14:paraId="62006330"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Drop off</w:t>
            </w:r>
          </w:p>
        </w:tc>
        <w:tc>
          <w:tcPr>
            <w:tcW w:w="2357" w:type="dxa"/>
          </w:tcPr>
          <w:p w14:paraId="43EA11F0"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AM Location</w:t>
            </w:r>
          </w:p>
        </w:tc>
        <w:tc>
          <w:tcPr>
            <w:tcW w:w="2228" w:type="dxa"/>
            <w:shd w:val="clear" w:color="auto" w:fill="auto"/>
            <w:noWrap/>
            <w:vAlign w:val="center"/>
            <w:hideMark/>
          </w:tcPr>
          <w:p w14:paraId="05BEF471"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Finish</w:t>
            </w:r>
          </w:p>
        </w:tc>
        <w:tc>
          <w:tcPr>
            <w:tcW w:w="2399" w:type="dxa"/>
          </w:tcPr>
          <w:p w14:paraId="09B434C6" w14:textId="77777777" w:rsidR="005D4B97"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PM Location</w:t>
            </w:r>
          </w:p>
        </w:tc>
      </w:tr>
      <w:tr w:rsidR="00872B9B" w:rsidRPr="00242A47" w14:paraId="60C5096B" w14:textId="77777777" w:rsidTr="007B0461">
        <w:trPr>
          <w:trHeight w:val="177"/>
        </w:trPr>
        <w:tc>
          <w:tcPr>
            <w:tcW w:w="1581" w:type="dxa"/>
            <w:shd w:val="clear" w:color="auto" w:fill="auto"/>
            <w:noWrap/>
            <w:vAlign w:val="center"/>
          </w:tcPr>
          <w:p w14:paraId="5FBEAA9F" w14:textId="060C3835" w:rsidR="00872B9B" w:rsidRPr="00D6252A" w:rsidRDefault="00872B9B" w:rsidP="0071786D">
            <w:pPr>
              <w:spacing w:after="0" w:line="240" w:lineRule="auto"/>
              <w:jc w:val="both"/>
              <w:rPr>
                <w:rFonts w:ascii="Arial" w:eastAsia="Times New Roman" w:hAnsi="Arial" w:cs="Arial"/>
                <w:b/>
              </w:rPr>
            </w:pPr>
            <w:r>
              <w:rPr>
                <w:rFonts w:ascii="Arial" w:eastAsia="Times New Roman" w:hAnsi="Arial" w:cs="Arial"/>
                <w:b/>
              </w:rPr>
              <w:t>Acorn (21</w:t>
            </w:r>
            <w:r w:rsidRPr="00872B9B">
              <w:rPr>
                <w:rFonts w:ascii="Arial" w:eastAsia="Times New Roman" w:hAnsi="Arial" w:cs="Arial"/>
                <w:b/>
                <w:vertAlign w:val="superscript"/>
              </w:rPr>
              <w:t>st</w:t>
            </w:r>
            <w:r>
              <w:rPr>
                <w:rFonts w:ascii="Arial" w:eastAsia="Times New Roman" w:hAnsi="Arial" w:cs="Arial"/>
                <w:b/>
              </w:rPr>
              <w:t xml:space="preserve"> Sept)</w:t>
            </w:r>
          </w:p>
        </w:tc>
        <w:tc>
          <w:tcPr>
            <w:tcW w:w="1756" w:type="dxa"/>
            <w:shd w:val="clear" w:color="auto" w:fill="auto"/>
            <w:noWrap/>
            <w:vAlign w:val="center"/>
          </w:tcPr>
          <w:p w14:paraId="30A48A34" w14:textId="58885F99" w:rsidR="00872B9B" w:rsidRPr="00872B9B" w:rsidRDefault="00872B9B" w:rsidP="0071786D">
            <w:pPr>
              <w:spacing w:after="0" w:line="240" w:lineRule="auto"/>
              <w:jc w:val="both"/>
              <w:rPr>
                <w:rFonts w:ascii="Arial" w:eastAsia="Times New Roman" w:hAnsi="Arial" w:cs="Arial"/>
                <w:bCs/>
              </w:rPr>
            </w:pPr>
            <w:r w:rsidRPr="00872B9B">
              <w:rPr>
                <w:rFonts w:ascii="Arial" w:eastAsia="Times New Roman" w:hAnsi="Arial" w:cs="Arial"/>
                <w:bCs/>
              </w:rPr>
              <w:t>09:00 – 09:10</w:t>
            </w:r>
          </w:p>
        </w:tc>
        <w:tc>
          <w:tcPr>
            <w:tcW w:w="2357" w:type="dxa"/>
          </w:tcPr>
          <w:p w14:paraId="3356AAB5" w14:textId="5C3A3C1B" w:rsidR="00872B9B" w:rsidRPr="00D6252A" w:rsidRDefault="00872B9B" w:rsidP="0071786D">
            <w:pPr>
              <w:spacing w:after="0" w:line="240" w:lineRule="auto"/>
              <w:jc w:val="both"/>
              <w:rPr>
                <w:rFonts w:ascii="Arial" w:eastAsia="Times New Roman" w:hAnsi="Arial" w:cs="Arial"/>
                <w:b/>
              </w:rPr>
            </w:pPr>
            <w:r w:rsidRPr="00D6252A">
              <w:rPr>
                <w:rFonts w:ascii="Arial" w:eastAsia="Times New Roman" w:hAnsi="Arial" w:cs="Arial"/>
                <w:b/>
                <w:color w:val="FF0000"/>
              </w:rPr>
              <w:t>Zone 2</w:t>
            </w:r>
          </w:p>
        </w:tc>
        <w:tc>
          <w:tcPr>
            <w:tcW w:w="2228" w:type="dxa"/>
            <w:shd w:val="clear" w:color="auto" w:fill="auto"/>
            <w:noWrap/>
            <w:vAlign w:val="center"/>
          </w:tcPr>
          <w:p w14:paraId="1EDFB5FA" w14:textId="2C6AF308" w:rsidR="00872B9B" w:rsidRPr="00D72534" w:rsidRDefault="00D72534" w:rsidP="0071786D">
            <w:pPr>
              <w:spacing w:after="0" w:line="240" w:lineRule="auto"/>
              <w:jc w:val="both"/>
              <w:rPr>
                <w:rFonts w:ascii="Arial" w:eastAsia="Times New Roman" w:hAnsi="Arial" w:cs="Arial"/>
              </w:rPr>
            </w:pPr>
            <w:r w:rsidRPr="00D72534">
              <w:rPr>
                <w:rFonts w:ascii="Arial" w:eastAsia="Times New Roman" w:hAnsi="Arial" w:cs="Arial"/>
                <w:bCs/>
              </w:rPr>
              <w:t>15:00</w:t>
            </w:r>
          </w:p>
        </w:tc>
        <w:tc>
          <w:tcPr>
            <w:tcW w:w="2399" w:type="dxa"/>
          </w:tcPr>
          <w:p w14:paraId="0754F198" w14:textId="4120CEDF" w:rsidR="00872B9B" w:rsidRPr="00D6252A" w:rsidRDefault="00872B9B" w:rsidP="0071786D">
            <w:pPr>
              <w:spacing w:after="0" w:line="240" w:lineRule="auto"/>
              <w:jc w:val="both"/>
              <w:rPr>
                <w:rFonts w:ascii="Arial" w:eastAsia="Times New Roman" w:hAnsi="Arial" w:cs="Arial"/>
                <w:b/>
              </w:rPr>
            </w:pPr>
            <w:r w:rsidRPr="00D6252A">
              <w:rPr>
                <w:rFonts w:ascii="Arial" w:eastAsia="Times New Roman" w:hAnsi="Arial" w:cs="Arial"/>
                <w:b/>
                <w:color w:val="FF0000"/>
              </w:rPr>
              <w:t>Zone 2</w:t>
            </w:r>
          </w:p>
        </w:tc>
      </w:tr>
      <w:tr w:rsidR="008F7D91" w:rsidRPr="00242A47" w14:paraId="2F8CD1C6" w14:textId="77777777" w:rsidTr="007B0461">
        <w:trPr>
          <w:trHeight w:val="177"/>
        </w:trPr>
        <w:tc>
          <w:tcPr>
            <w:tcW w:w="1581" w:type="dxa"/>
            <w:shd w:val="clear" w:color="auto" w:fill="E2EFD9" w:themeFill="accent6" w:themeFillTint="33"/>
            <w:noWrap/>
            <w:vAlign w:val="center"/>
            <w:hideMark/>
          </w:tcPr>
          <w:p w14:paraId="3E959FEC"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 xml:space="preserve">Class 1 </w:t>
            </w:r>
          </w:p>
        </w:tc>
        <w:tc>
          <w:tcPr>
            <w:tcW w:w="1756" w:type="dxa"/>
            <w:shd w:val="clear" w:color="auto" w:fill="E2EFD9" w:themeFill="accent6" w:themeFillTint="33"/>
            <w:noWrap/>
            <w:vAlign w:val="center"/>
            <w:hideMark/>
          </w:tcPr>
          <w:p w14:paraId="0D24F6D5" w14:textId="50B98E61"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 xml:space="preserve">08:30 - 08:40 </w:t>
            </w:r>
          </w:p>
          <w:p w14:paraId="5E1DF18A"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 xml:space="preserve"> </w:t>
            </w:r>
          </w:p>
        </w:tc>
        <w:tc>
          <w:tcPr>
            <w:tcW w:w="2357" w:type="dxa"/>
            <w:shd w:val="clear" w:color="auto" w:fill="E2EFD9" w:themeFill="accent6" w:themeFillTint="33"/>
          </w:tcPr>
          <w:p w14:paraId="3DC822C2" w14:textId="77777777" w:rsidR="008F7D91" w:rsidRPr="00D6252A" w:rsidRDefault="008F7D91" w:rsidP="0071786D">
            <w:pPr>
              <w:spacing w:after="0" w:line="240" w:lineRule="auto"/>
              <w:jc w:val="both"/>
              <w:rPr>
                <w:rFonts w:ascii="Arial" w:eastAsia="Times New Roman" w:hAnsi="Arial" w:cs="Arial"/>
                <w:b/>
                <w:color w:val="FF0000"/>
              </w:rPr>
            </w:pPr>
            <w:r w:rsidRPr="00D6252A">
              <w:rPr>
                <w:rFonts w:ascii="Arial" w:eastAsia="Times New Roman" w:hAnsi="Arial" w:cs="Arial"/>
                <w:b/>
                <w:color w:val="FF0000"/>
              </w:rPr>
              <w:t>Zone 2</w:t>
            </w:r>
          </w:p>
        </w:tc>
        <w:tc>
          <w:tcPr>
            <w:tcW w:w="2228" w:type="dxa"/>
            <w:shd w:val="clear" w:color="auto" w:fill="E2EFD9" w:themeFill="accent6" w:themeFillTint="33"/>
            <w:noWrap/>
            <w:vAlign w:val="center"/>
          </w:tcPr>
          <w:p w14:paraId="41EA4E55"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 xml:space="preserve"> 15:05</w:t>
            </w:r>
          </w:p>
        </w:tc>
        <w:tc>
          <w:tcPr>
            <w:tcW w:w="2399" w:type="dxa"/>
            <w:shd w:val="clear" w:color="auto" w:fill="E2EFD9" w:themeFill="accent6" w:themeFillTint="33"/>
          </w:tcPr>
          <w:p w14:paraId="54CBF542"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color w:val="FF0000"/>
              </w:rPr>
              <w:t>Zone 2</w:t>
            </w:r>
          </w:p>
        </w:tc>
      </w:tr>
      <w:tr w:rsidR="008F7D91" w:rsidRPr="00242A47" w14:paraId="21183AC0" w14:textId="77777777" w:rsidTr="007B0461">
        <w:trPr>
          <w:trHeight w:val="177"/>
        </w:trPr>
        <w:tc>
          <w:tcPr>
            <w:tcW w:w="1581" w:type="dxa"/>
            <w:shd w:val="clear" w:color="auto" w:fill="FFE599" w:themeFill="accent4" w:themeFillTint="66"/>
            <w:noWrap/>
            <w:hideMark/>
          </w:tcPr>
          <w:p w14:paraId="485868E1"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Class 2</w:t>
            </w:r>
          </w:p>
        </w:tc>
        <w:tc>
          <w:tcPr>
            <w:tcW w:w="1756" w:type="dxa"/>
            <w:shd w:val="clear" w:color="auto" w:fill="FFE599" w:themeFill="accent4" w:themeFillTint="66"/>
            <w:noWrap/>
            <w:vAlign w:val="center"/>
            <w:hideMark/>
          </w:tcPr>
          <w:p w14:paraId="02BC5250"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08:40 – 08:50</w:t>
            </w:r>
          </w:p>
          <w:p w14:paraId="0DAE80FC" w14:textId="77777777" w:rsidR="008F7D91" w:rsidRPr="00D6252A" w:rsidRDefault="008F7D91" w:rsidP="0071786D">
            <w:pPr>
              <w:spacing w:after="0" w:line="240" w:lineRule="auto"/>
              <w:jc w:val="both"/>
              <w:rPr>
                <w:rFonts w:ascii="Arial" w:eastAsia="Times New Roman" w:hAnsi="Arial" w:cs="Arial"/>
              </w:rPr>
            </w:pPr>
          </w:p>
          <w:p w14:paraId="7A9706AF" w14:textId="77777777" w:rsidR="008F7D91" w:rsidRPr="00D6252A" w:rsidRDefault="008F7D91" w:rsidP="0071786D">
            <w:pPr>
              <w:spacing w:after="0" w:line="240" w:lineRule="auto"/>
              <w:jc w:val="both"/>
              <w:rPr>
                <w:rFonts w:ascii="Arial" w:eastAsia="Times New Roman" w:hAnsi="Arial" w:cs="Arial"/>
              </w:rPr>
            </w:pPr>
          </w:p>
        </w:tc>
        <w:tc>
          <w:tcPr>
            <w:tcW w:w="2357" w:type="dxa"/>
            <w:shd w:val="clear" w:color="auto" w:fill="FFE599" w:themeFill="accent4" w:themeFillTint="66"/>
          </w:tcPr>
          <w:p w14:paraId="0EE84ED4" w14:textId="77777777" w:rsidR="008F7D91" w:rsidRPr="00D6252A" w:rsidRDefault="008F7D91" w:rsidP="0071786D">
            <w:pPr>
              <w:spacing w:after="0" w:line="240" w:lineRule="auto"/>
              <w:jc w:val="both"/>
              <w:rPr>
                <w:rFonts w:ascii="Arial" w:eastAsia="Times New Roman" w:hAnsi="Arial" w:cs="Arial"/>
                <w:b/>
                <w:color w:val="FF0000"/>
              </w:rPr>
            </w:pPr>
            <w:r w:rsidRPr="00D6252A">
              <w:rPr>
                <w:rFonts w:ascii="Arial" w:eastAsia="Times New Roman" w:hAnsi="Arial" w:cs="Arial"/>
                <w:b/>
                <w:color w:val="FF0000"/>
              </w:rPr>
              <w:t>Zone 2</w:t>
            </w:r>
          </w:p>
        </w:tc>
        <w:tc>
          <w:tcPr>
            <w:tcW w:w="2228" w:type="dxa"/>
            <w:shd w:val="clear" w:color="auto" w:fill="FFE599" w:themeFill="accent4" w:themeFillTint="66"/>
            <w:noWrap/>
            <w:vAlign w:val="center"/>
          </w:tcPr>
          <w:p w14:paraId="0124DA2F"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15:10</w:t>
            </w:r>
          </w:p>
        </w:tc>
        <w:tc>
          <w:tcPr>
            <w:tcW w:w="2399" w:type="dxa"/>
            <w:shd w:val="clear" w:color="auto" w:fill="FFE599" w:themeFill="accent4" w:themeFillTint="66"/>
          </w:tcPr>
          <w:p w14:paraId="7DD2F544"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color w:val="FF0000"/>
              </w:rPr>
              <w:t>Zone 2</w:t>
            </w:r>
          </w:p>
        </w:tc>
      </w:tr>
      <w:tr w:rsidR="008F7D91" w:rsidRPr="00242A47" w14:paraId="475B465F" w14:textId="77777777" w:rsidTr="007B0461">
        <w:trPr>
          <w:trHeight w:val="177"/>
        </w:trPr>
        <w:tc>
          <w:tcPr>
            <w:tcW w:w="1581" w:type="dxa"/>
            <w:shd w:val="clear" w:color="auto" w:fill="DEEAF6" w:themeFill="accent5" w:themeFillTint="33"/>
            <w:noWrap/>
            <w:hideMark/>
          </w:tcPr>
          <w:p w14:paraId="39929F4F"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Class 3</w:t>
            </w:r>
          </w:p>
        </w:tc>
        <w:tc>
          <w:tcPr>
            <w:tcW w:w="1756" w:type="dxa"/>
            <w:shd w:val="clear" w:color="auto" w:fill="DEEAF6" w:themeFill="accent5" w:themeFillTint="33"/>
            <w:noWrap/>
            <w:vAlign w:val="center"/>
            <w:hideMark/>
          </w:tcPr>
          <w:p w14:paraId="48F65F15"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08:50 – 09:00</w:t>
            </w:r>
          </w:p>
          <w:p w14:paraId="2EAA8A1D" w14:textId="77777777" w:rsidR="008F7D91" w:rsidRPr="00D6252A" w:rsidRDefault="008F7D91" w:rsidP="0071786D">
            <w:pPr>
              <w:spacing w:after="0" w:line="240" w:lineRule="auto"/>
              <w:jc w:val="both"/>
              <w:rPr>
                <w:rFonts w:ascii="Arial" w:eastAsia="Times New Roman" w:hAnsi="Arial" w:cs="Arial"/>
              </w:rPr>
            </w:pPr>
          </w:p>
          <w:p w14:paraId="5F813A13" w14:textId="77777777" w:rsidR="008F7D91" w:rsidRPr="00D6252A" w:rsidRDefault="008F7D91" w:rsidP="0071786D">
            <w:pPr>
              <w:spacing w:after="0" w:line="240" w:lineRule="auto"/>
              <w:jc w:val="both"/>
              <w:rPr>
                <w:rFonts w:ascii="Arial" w:eastAsia="Times New Roman" w:hAnsi="Arial" w:cs="Arial"/>
              </w:rPr>
            </w:pPr>
          </w:p>
        </w:tc>
        <w:tc>
          <w:tcPr>
            <w:tcW w:w="2357" w:type="dxa"/>
            <w:shd w:val="clear" w:color="auto" w:fill="DEEAF6" w:themeFill="accent5" w:themeFillTint="33"/>
          </w:tcPr>
          <w:p w14:paraId="7B9DC5F0"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color w:val="FF0000"/>
              </w:rPr>
              <w:t>Zone 2</w:t>
            </w:r>
          </w:p>
        </w:tc>
        <w:tc>
          <w:tcPr>
            <w:tcW w:w="2228" w:type="dxa"/>
            <w:shd w:val="clear" w:color="auto" w:fill="DEEAF6" w:themeFill="accent5" w:themeFillTint="33"/>
            <w:noWrap/>
            <w:vAlign w:val="center"/>
          </w:tcPr>
          <w:p w14:paraId="6EBF7CA0"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15:15</w:t>
            </w:r>
          </w:p>
        </w:tc>
        <w:tc>
          <w:tcPr>
            <w:tcW w:w="2399" w:type="dxa"/>
            <w:shd w:val="clear" w:color="auto" w:fill="DEEAF6" w:themeFill="accent5" w:themeFillTint="33"/>
          </w:tcPr>
          <w:p w14:paraId="431CEA74"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color w:val="FF0000"/>
              </w:rPr>
              <w:t>Zone 2</w:t>
            </w:r>
          </w:p>
        </w:tc>
      </w:tr>
      <w:tr w:rsidR="008F7D91" w:rsidRPr="00242A47" w14:paraId="64A2F081" w14:textId="77777777" w:rsidTr="007B0461">
        <w:trPr>
          <w:trHeight w:val="177"/>
        </w:trPr>
        <w:tc>
          <w:tcPr>
            <w:tcW w:w="1581" w:type="dxa"/>
            <w:shd w:val="clear" w:color="auto" w:fill="E2EFD9" w:themeFill="accent6" w:themeFillTint="33"/>
            <w:noWrap/>
            <w:hideMark/>
          </w:tcPr>
          <w:p w14:paraId="13A78960"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Class 4</w:t>
            </w:r>
          </w:p>
        </w:tc>
        <w:tc>
          <w:tcPr>
            <w:tcW w:w="1756" w:type="dxa"/>
            <w:shd w:val="clear" w:color="auto" w:fill="E2EFD9" w:themeFill="accent6" w:themeFillTint="33"/>
            <w:noWrap/>
            <w:vAlign w:val="center"/>
            <w:hideMark/>
          </w:tcPr>
          <w:p w14:paraId="1D4DD9B4"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08:30 - 08:40</w:t>
            </w:r>
          </w:p>
          <w:p w14:paraId="4EA5A036" w14:textId="77777777" w:rsidR="008F7D91" w:rsidRPr="00D6252A" w:rsidRDefault="008F7D91" w:rsidP="0071786D">
            <w:pPr>
              <w:spacing w:after="0" w:line="240" w:lineRule="auto"/>
              <w:jc w:val="both"/>
              <w:rPr>
                <w:rFonts w:ascii="Arial" w:eastAsia="Times New Roman" w:hAnsi="Arial" w:cs="Arial"/>
              </w:rPr>
            </w:pPr>
          </w:p>
          <w:p w14:paraId="43001EF2" w14:textId="77777777" w:rsidR="008F7D91" w:rsidRPr="00D6252A" w:rsidRDefault="008F7D91" w:rsidP="0071786D">
            <w:pPr>
              <w:spacing w:after="0" w:line="240" w:lineRule="auto"/>
              <w:jc w:val="both"/>
              <w:rPr>
                <w:rFonts w:ascii="Arial" w:eastAsia="Times New Roman" w:hAnsi="Arial" w:cs="Arial"/>
              </w:rPr>
            </w:pPr>
          </w:p>
        </w:tc>
        <w:tc>
          <w:tcPr>
            <w:tcW w:w="2357" w:type="dxa"/>
            <w:shd w:val="clear" w:color="auto" w:fill="E2EFD9" w:themeFill="accent6" w:themeFillTint="33"/>
          </w:tcPr>
          <w:p w14:paraId="76AFEFE5" w14:textId="086BD2A2" w:rsidR="008F7D91" w:rsidRPr="00D6252A" w:rsidRDefault="008F7D91" w:rsidP="0071786D">
            <w:pPr>
              <w:spacing w:after="0" w:line="240" w:lineRule="auto"/>
              <w:jc w:val="both"/>
              <w:rPr>
                <w:rFonts w:ascii="Arial" w:eastAsia="Times New Roman" w:hAnsi="Arial" w:cs="Arial"/>
                <w:b/>
                <w:bCs/>
              </w:rPr>
            </w:pPr>
            <w:r w:rsidRPr="00D6252A">
              <w:rPr>
                <w:rFonts w:ascii="Arial" w:eastAsia="Times New Roman" w:hAnsi="Arial" w:cs="Arial"/>
                <w:b/>
                <w:bCs/>
              </w:rPr>
              <w:t>Zone 1</w:t>
            </w:r>
          </w:p>
        </w:tc>
        <w:tc>
          <w:tcPr>
            <w:tcW w:w="2228" w:type="dxa"/>
            <w:shd w:val="clear" w:color="auto" w:fill="E2EFD9" w:themeFill="accent6" w:themeFillTint="33"/>
            <w:noWrap/>
            <w:vAlign w:val="center"/>
          </w:tcPr>
          <w:p w14:paraId="5693170E"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15:05</w:t>
            </w:r>
          </w:p>
        </w:tc>
        <w:tc>
          <w:tcPr>
            <w:tcW w:w="2399" w:type="dxa"/>
            <w:shd w:val="clear" w:color="auto" w:fill="E2EFD9" w:themeFill="accent6" w:themeFillTint="33"/>
          </w:tcPr>
          <w:p w14:paraId="63E85F75"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bCs/>
              </w:rPr>
              <w:t>Zone 1</w:t>
            </w:r>
          </w:p>
        </w:tc>
      </w:tr>
      <w:tr w:rsidR="008F7D91" w:rsidRPr="00242A47" w14:paraId="43DEC4DA" w14:textId="77777777" w:rsidTr="007B0461">
        <w:trPr>
          <w:trHeight w:val="177"/>
        </w:trPr>
        <w:tc>
          <w:tcPr>
            <w:tcW w:w="1581" w:type="dxa"/>
            <w:shd w:val="clear" w:color="auto" w:fill="FFE599" w:themeFill="accent4" w:themeFillTint="66"/>
            <w:noWrap/>
          </w:tcPr>
          <w:p w14:paraId="59F17F5F"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Class 5</w:t>
            </w:r>
          </w:p>
        </w:tc>
        <w:tc>
          <w:tcPr>
            <w:tcW w:w="1756" w:type="dxa"/>
            <w:shd w:val="clear" w:color="auto" w:fill="FFE599" w:themeFill="accent4" w:themeFillTint="66"/>
            <w:noWrap/>
            <w:vAlign w:val="center"/>
          </w:tcPr>
          <w:p w14:paraId="20B038AE"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08:40 – 08:50</w:t>
            </w:r>
          </w:p>
        </w:tc>
        <w:tc>
          <w:tcPr>
            <w:tcW w:w="2357" w:type="dxa"/>
            <w:shd w:val="clear" w:color="auto" w:fill="FFE599" w:themeFill="accent4" w:themeFillTint="66"/>
          </w:tcPr>
          <w:p w14:paraId="237B2488" w14:textId="77777777" w:rsidR="008F7D91" w:rsidRPr="00D6252A" w:rsidRDefault="008F7D91" w:rsidP="0071786D">
            <w:pPr>
              <w:jc w:val="both"/>
              <w:rPr>
                <w:rFonts w:ascii="Arial" w:eastAsia="Times New Roman" w:hAnsi="Arial" w:cs="Arial"/>
                <w:b/>
                <w:color w:val="7030A0"/>
              </w:rPr>
            </w:pPr>
            <w:r w:rsidRPr="00D6252A">
              <w:rPr>
                <w:rFonts w:ascii="Arial" w:eastAsia="Times New Roman" w:hAnsi="Arial" w:cs="Arial"/>
                <w:b/>
                <w:bCs/>
              </w:rPr>
              <w:t>Zone 1</w:t>
            </w:r>
          </w:p>
        </w:tc>
        <w:tc>
          <w:tcPr>
            <w:tcW w:w="2228" w:type="dxa"/>
            <w:shd w:val="clear" w:color="auto" w:fill="FFE599" w:themeFill="accent4" w:themeFillTint="66"/>
            <w:noWrap/>
            <w:vAlign w:val="center"/>
          </w:tcPr>
          <w:p w14:paraId="46354D86"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15:10</w:t>
            </w:r>
          </w:p>
        </w:tc>
        <w:tc>
          <w:tcPr>
            <w:tcW w:w="2399" w:type="dxa"/>
            <w:shd w:val="clear" w:color="auto" w:fill="FFE599" w:themeFill="accent4" w:themeFillTint="66"/>
          </w:tcPr>
          <w:p w14:paraId="05EBD889"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bCs/>
              </w:rPr>
              <w:t>Zone 1</w:t>
            </w:r>
          </w:p>
        </w:tc>
      </w:tr>
      <w:tr w:rsidR="008F7D91" w:rsidRPr="00242A47" w14:paraId="42690F81" w14:textId="77777777" w:rsidTr="007B0461">
        <w:trPr>
          <w:trHeight w:val="177"/>
        </w:trPr>
        <w:tc>
          <w:tcPr>
            <w:tcW w:w="1581" w:type="dxa"/>
            <w:shd w:val="clear" w:color="auto" w:fill="DEEAF6" w:themeFill="accent5" w:themeFillTint="33"/>
            <w:noWrap/>
          </w:tcPr>
          <w:p w14:paraId="5432CB2B" w14:textId="77777777" w:rsidR="008F7D91" w:rsidRPr="00D6252A" w:rsidRDefault="008F7D91" w:rsidP="0071786D">
            <w:pPr>
              <w:spacing w:after="0" w:line="240" w:lineRule="auto"/>
              <w:jc w:val="both"/>
              <w:rPr>
                <w:rFonts w:ascii="Arial" w:eastAsia="Times New Roman" w:hAnsi="Arial" w:cs="Arial"/>
                <w:b/>
              </w:rPr>
            </w:pPr>
            <w:r w:rsidRPr="00D6252A">
              <w:rPr>
                <w:rFonts w:ascii="Arial" w:eastAsia="Times New Roman" w:hAnsi="Arial" w:cs="Arial"/>
                <w:b/>
              </w:rPr>
              <w:t>Class 6</w:t>
            </w:r>
          </w:p>
        </w:tc>
        <w:tc>
          <w:tcPr>
            <w:tcW w:w="1756" w:type="dxa"/>
            <w:shd w:val="clear" w:color="auto" w:fill="DEEAF6" w:themeFill="accent5" w:themeFillTint="33"/>
            <w:noWrap/>
            <w:vAlign w:val="center"/>
          </w:tcPr>
          <w:p w14:paraId="3BA900A5"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08:50 – 09:00</w:t>
            </w:r>
          </w:p>
          <w:p w14:paraId="5D8A937B" w14:textId="77777777" w:rsidR="008F7D91" w:rsidRPr="00D6252A" w:rsidRDefault="008F7D91" w:rsidP="0071786D">
            <w:pPr>
              <w:spacing w:after="0" w:line="240" w:lineRule="auto"/>
              <w:jc w:val="both"/>
              <w:rPr>
                <w:rFonts w:ascii="Arial" w:eastAsia="Times New Roman" w:hAnsi="Arial" w:cs="Arial"/>
              </w:rPr>
            </w:pPr>
          </w:p>
        </w:tc>
        <w:tc>
          <w:tcPr>
            <w:tcW w:w="2357" w:type="dxa"/>
            <w:shd w:val="clear" w:color="auto" w:fill="DEEAF6" w:themeFill="accent5" w:themeFillTint="33"/>
          </w:tcPr>
          <w:p w14:paraId="2848B1D9"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bCs/>
              </w:rPr>
              <w:t>Zone 1</w:t>
            </w:r>
          </w:p>
        </w:tc>
        <w:tc>
          <w:tcPr>
            <w:tcW w:w="2228" w:type="dxa"/>
            <w:shd w:val="clear" w:color="auto" w:fill="DEEAF6" w:themeFill="accent5" w:themeFillTint="33"/>
            <w:noWrap/>
            <w:vAlign w:val="center"/>
          </w:tcPr>
          <w:p w14:paraId="07DB9559"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rPr>
              <w:t>15:15</w:t>
            </w:r>
          </w:p>
        </w:tc>
        <w:tc>
          <w:tcPr>
            <w:tcW w:w="2399" w:type="dxa"/>
            <w:shd w:val="clear" w:color="auto" w:fill="DEEAF6" w:themeFill="accent5" w:themeFillTint="33"/>
          </w:tcPr>
          <w:p w14:paraId="0DFD1DB3" w14:textId="77777777" w:rsidR="008F7D91" w:rsidRPr="00D6252A" w:rsidRDefault="008F7D91" w:rsidP="0071786D">
            <w:pPr>
              <w:spacing w:after="0" w:line="240" w:lineRule="auto"/>
              <w:jc w:val="both"/>
              <w:rPr>
                <w:rFonts w:ascii="Arial" w:eastAsia="Times New Roman" w:hAnsi="Arial" w:cs="Arial"/>
              </w:rPr>
            </w:pPr>
            <w:r w:rsidRPr="00D6252A">
              <w:rPr>
                <w:rFonts w:ascii="Arial" w:eastAsia="Times New Roman" w:hAnsi="Arial" w:cs="Arial"/>
                <w:b/>
                <w:bCs/>
              </w:rPr>
              <w:t>Zone 1</w:t>
            </w:r>
          </w:p>
        </w:tc>
      </w:tr>
    </w:tbl>
    <w:p w14:paraId="4DB4D5DD" w14:textId="718BC65A" w:rsidR="000E66AC" w:rsidRPr="00242A47" w:rsidRDefault="000E66AC" w:rsidP="008442C2">
      <w:pPr>
        <w:shd w:val="clear" w:color="auto" w:fill="FFFFFF" w:themeFill="background1"/>
        <w:spacing w:after="75" w:line="240" w:lineRule="auto"/>
        <w:rPr>
          <w:rFonts w:ascii="Arial" w:eastAsia="Times New Roman" w:hAnsi="Arial" w:cs="Arial"/>
          <w:b/>
          <w:bCs/>
          <w:color w:val="0B0C0C"/>
        </w:rPr>
      </w:pPr>
    </w:p>
    <w:p w14:paraId="75E90497" w14:textId="36F1410B" w:rsidR="001C46E1" w:rsidRPr="00901788" w:rsidRDefault="001C46E1" w:rsidP="0071786D">
      <w:pPr>
        <w:spacing w:after="0" w:line="240" w:lineRule="auto"/>
        <w:jc w:val="both"/>
        <w:rPr>
          <w:rFonts w:ascii="Arial" w:hAnsi="Arial" w:cs="Arial"/>
        </w:rPr>
      </w:pPr>
      <w:r w:rsidRPr="00901788">
        <w:rPr>
          <w:rFonts w:ascii="Arial" w:hAnsi="Arial" w:cs="Arial"/>
        </w:rPr>
        <w:t xml:space="preserve">Similarly, at the end of the day, children will walk back out </w:t>
      </w:r>
      <w:r w:rsidR="00737D5B">
        <w:rPr>
          <w:rFonts w:ascii="Arial" w:hAnsi="Arial" w:cs="Arial"/>
        </w:rPr>
        <w:t xml:space="preserve">using the drop off routes </w:t>
      </w:r>
      <w:r w:rsidRPr="00901788">
        <w:rPr>
          <w:rFonts w:ascii="Arial" w:hAnsi="Arial" w:cs="Arial"/>
        </w:rPr>
        <w:t xml:space="preserve">and SLT staff will ensure children walk safely to their parent/carer. </w:t>
      </w:r>
    </w:p>
    <w:p w14:paraId="6BCF008D" w14:textId="77777777" w:rsidR="00737D5B" w:rsidRDefault="00737D5B" w:rsidP="0071786D">
      <w:pPr>
        <w:spacing w:after="0" w:line="240" w:lineRule="auto"/>
        <w:jc w:val="both"/>
        <w:rPr>
          <w:rFonts w:ascii="Arial" w:hAnsi="Arial" w:cs="Arial"/>
          <w:b/>
          <w:bCs/>
          <w:u w:val="single"/>
        </w:rPr>
      </w:pPr>
    </w:p>
    <w:p w14:paraId="3B7DC18F" w14:textId="54F5912B" w:rsidR="000E66AC" w:rsidRDefault="000E66AC" w:rsidP="0071786D">
      <w:pPr>
        <w:spacing w:after="0" w:line="240" w:lineRule="auto"/>
        <w:jc w:val="both"/>
        <w:rPr>
          <w:rFonts w:ascii="Arial" w:hAnsi="Arial" w:cs="Arial"/>
          <w:b/>
          <w:bCs/>
          <w:u w:val="single"/>
        </w:rPr>
      </w:pPr>
      <w:r w:rsidRPr="000409BB">
        <w:rPr>
          <w:rFonts w:ascii="Arial" w:hAnsi="Arial" w:cs="Arial"/>
          <w:b/>
          <w:bCs/>
          <w:u w:val="single"/>
        </w:rPr>
        <w:t>How will I communicate with my child’s teacher or other school staff?</w:t>
      </w:r>
    </w:p>
    <w:p w14:paraId="1D8537C2" w14:textId="6A2483CB" w:rsidR="00363BEA" w:rsidRDefault="00363BEA" w:rsidP="0071786D">
      <w:pPr>
        <w:spacing w:after="0" w:line="240" w:lineRule="auto"/>
        <w:jc w:val="both"/>
        <w:rPr>
          <w:rFonts w:ascii="Arial" w:hAnsi="Arial" w:cs="Arial"/>
        </w:rPr>
      </w:pPr>
      <w:r w:rsidRPr="00363BEA">
        <w:rPr>
          <w:rFonts w:ascii="Arial" w:hAnsi="Arial" w:cs="Arial"/>
        </w:rPr>
        <w:t>Once again Mrs Sharp</w:t>
      </w:r>
      <w:r>
        <w:rPr>
          <w:rFonts w:ascii="Arial" w:hAnsi="Arial" w:cs="Arial"/>
        </w:rPr>
        <w:t xml:space="preserve"> or M</w:t>
      </w:r>
      <w:r w:rsidR="0061723B">
        <w:rPr>
          <w:rFonts w:ascii="Arial" w:hAnsi="Arial" w:cs="Arial"/>
        </w:rPr>
        <w:t>iss</w:t>
      </w:r>
      <w:r>
        <w:rPr>
          <w:rFonts w:ascii="Arial" w:hAnsi="Arial" w:cs="Arial"/>
        </w:rPr>
        <w:t xml:space="preserve"> Duffy will </w:t>
      </w:r>
      <w:r w:rsidR="00595483">
        <w:rPr>
          <w:rFonts w:ascii="Arial" w:hAnsi="Arial" w:cs="Arial"/>
        </w:rPr>
        <w:t>be available each morning and at the end of each day. The ladies will be located in between the two drop off zones, under an event shelter</w:t>
      </w:r>
      <w:r w:rsidR="00121C93">
        <w:rPr>
          <w:rFonts w:ascii="Arial" w:hAnsi="Arial" w:cs="Arial"/>
        </w:rPr>
        <w:t>.  Should you have message</w:t>
      </w:r>
      <w:r w:rsidR="00421A71">
        <w:rPr>
          <w:rFonts w:ascii="Arial" w:hAnsi="Arial" w:cs="Arial"/>
        </w:rPr>
        <w:t>s</w:t>
      </w:r>
      <w:r w:rsidR="00121C93">
        <w:rPr>
          <w:rFonts w:ascii="Arial" w:hAnsi="Arial" w:cs="Arial"/>
        </w:rPr>
        <w:t xml:space="preserve"> to give to teachers, the ladies will ensure </w:t>
      </w:r>
      <w:r w:rsidR="00421A71">
        <w:rPr>
          <w:rFonts w:ascii="Arial" w:hAnsi="Arial" w:cs="Arial"/>
        </w:rPr>
        <w:t>these are received by the appropriate members of staff.</w:t>
      </w:r>
    </w:p>
    <w:p w14:paraId="4355952F" w14:textId="3E48CFEB" w:rsidR="009A53AA" w:rsidRDefault="00634EA9" w:rsidP="0071786D">
      <w:pPr>
        <w:spacing w:after="0" w:line="240" w:lineRule="auto"/>
        <w:jc w:val="both"/>
        <w:rPr>
          <w:rFonts w:ascii="Arial" w:hAnsi="Arial" w:cs="Arial"/>
        </w:rPr>
      </w:pPr>
      <w:r>
        <w:rPr>
          <w:rFonts w:ascii="Arial" w:hAnsi="Arial" w:cs="Arial"/>
        </w:rPr>
        <w:t xml:space="preserve">Communication with Class teachers will now be </w:t>
      </w:r>
      <w:r w:rsidR="00DB6666">
        <w:rPr>
          <w:rFonts w:ascii="Arial" w:hAnsi="Arial" w:cs="Arial"/>
        </w:rPr>
        <w:t>via</w:t>
      </w:r>
      <w:r>
        <w:rPr>
          <w:rFonts w:ascii="Arial" w:hAnsi="Arial" w:cs="Arial"/>
        </w:rPr>
        <w:t xml:space="preserve"> the main school office email address</w:t>
      </w:r>
      <w:r w:rsidR="00CE1DF6">
        <w:rPr>
          <w:rFonts w:ascii="Arial" w:hAnsi="Arial" w:cs="Arial"/>
        </w:rPr>
        <w:t>,</w:t>
      </w:r>
    </w:p>
    <w:p w14:paraId="6C928E88" w14:textId="4C88CCFD" w:rsidR="00002272" w:rsidRDefault="000A03C2" w:rsidP="0071786D">
      <w:pPr>
        <w:spacing w:after="0" w:line="240" w:lineRule="auto"/>
        <w:jc w:val="both"/>
        <w:rPr>
          <w:rFonts w:ascii="Arial" w:eastAsiaTheme="majorEastAsia" w:hAnsi="Arial" w:cs="Arial"/>
        </w:rPr>
      </w:pPr>
      <w:hyperlink r:id="rId18" w:history="1">
        <w:r w:rsidR="00DB16CE" w:rsidRPr="00B7058B">
          <w:rPr>
            <w:rStyle w:val="Hyperlink"/>
            <w:rFonts w:ascii="Arial" w:hAnsi="Arial" w:cs="Arial"/>
          </w:rPr>
          <w:t>office@allsaints.bwmat.org</w:t>
        </w:r>
      </w:hyperlink>
      <w:r w:rsidR="00DB16CE">
        <w:rPr>
          <w:rFonts w:ascii="Arial" w:eastAsiaTheme="majorEastAsia" w:hAnsi="Arial" w:cs="Arial"/>
        </w:rPr>
        <w:t xml:space="preserve"> or </w:t>
      </w:r>
      <w:r w:rsidR="00DB6666">
        <w:rPr>
          <w:rFonts w:ascii="Arial" w:eastAsiaTheme="majorEastAsia" w:hAnsi="Arial" w:cs="Arial"/>
        </w:rPr>
        <w:t>by phone call.</w:t>
      </w:r>
      <w:r w:rsidR="00F1795F">
        <w:rPr>
          <w:rFonts w:ascii="Arial" w:eastAsiaTheme="majorEastAsia" w:hAnsi="Arial" w:cs="Arial"/>
        </w:rPr>
        <w:t xml:space="preserve"> </w:t>
      </w:r>
      <w:r w:rsidR="00F1795F" w:rsidRPr="35BC5BAC">
        <w:rPr>
          <w:rFonts w:ascii="Arial" w:hAnsi="Arial" w:cs="Arial"/>
        </w:rPr>
        <w:t xml:space="preserve">We </w:t>
      </w:r>
      <w:r w:rsidR="00F1795F">
        <w:rPr>
          <w:rFonts w:ascii="Arial" w:hAnsi="Arial" w:cs="Arial"/>
        </w:rPr>
        <w:t>are still</w:t>
      </w:r>
      <w:r w:rsidR="00F1795F" w:rsidRPr="35BC5BAC">
        <w:rPr>
          <w:rFonts w:ascii="Arial" w:hAnsi="Arial" w:cs="Arial"/>
        </w:rPr>
        <w:t xml:space="preserve"> avoid</w:t>
      </w:r>
      <w:r w:rsidR="00F1795F">
        <w:rPr>
          <w:rFonts w:ascii="Arial" w:hAnsi="Arial" w:cs="Arial"/>
        </w:rPr>
        <w:t>ing</w:t>
      </w:r>
      <w:r w:rsidR="00F1795F" w:rsidRPr="35BC5BAC">
        <w:rPr>
          <w:rFonts w:ascii="Arial" w:hAnsi="Arial" w:cs="Arial"/>
        </w:rPr>
        <w:t xml:space="preserve"> paper communication and intend to only use ParentPay when asking for payment.</w:t>
      </w:r>
    </w:p>
    <w:p w14:paraId="627757E6" w14:textId="77777777" w:rsidR="000E66AC" w:rsidRPr="00242A47" w:rsidRDefault="000E66AC" w:rsidP="0071786D">
      <w:pPr>
        <w:spacing w:after="0" w:line="240" w:lineRule="auto"/>
        <w:jc w:val="both"/>
        <w:rPr>
          <w:rFonts w:ascii="Arial" w:hAnsi="Arial" w:cs="Arial"/>
          <w:b/>
          <w:bCs/>
        </w:rPr>
      </w:pPr>
    </w:p>
    <w:p w14:paraId="1774014D" w14:textId="5C4DB114" w:rsidR="000E66AC" w:rsidRDefault="000E66AC" w:rsidP="0071786D">
      <w:pPr>
        <w:shd w:val="clear" w:color="auto" w:fill="FFFFFF" w:themeFill="background1"/>
        <w:spacing w:after="75" w:line="240" w:lineRule="auto"/>
        <w:jc w:val="both"/>
        <w:rPr>
          <w:rFonts w:ascii="Arial" w:eastAsia="Times New Roman" w:hAnsi="Arial" w:cs="Arial"/>
          <w:b/>
          <w:bCs/>
          <w:color w:val="0B0C0C"/>
          <w:u w:val="single"/>
        </w:rPr>
      </w:pPr>
      <w:r w:rsidRPr="000409BB">
        <w:rPr>
          <w:rFonts w:ascii="Arial" w:eastAsia="Times New Roman" w:hAnsi="Arial" w:cs="Arial"/>
          <w:b/>
          <w:bCs/>
          <w:color w:val="0B0C0C"/>
          <w:u w:val="single"/>
        </w:rPr>
        <w:t>What if my children are in different bubbles?  How will this work when arriving for drop off and collection times?</w:t>
      </w:r>
    </w:p>
    <w:p w14:paraId="541B321B" w14:textId="3E94B13D" w:rsidR="00A46438" w:rsidRDefault="00A46438" w:rsidP="0071786D">
      <w:pPr>
        <w:shd w:val="clear" w:color="auto" w:fill="FFFFFF" w:themeFill="background1"/>
        <w:spacing w:after="75" w:line="240" w:lineRule="auto"/>
        <w:jc w:val="both"/>
        <w:rPr>
          <w:rFonts w:ascii="Arial" w:eastAsia="Times New Roman" w:hAnsi="Arial" w:cs="Arial"/>
          <w:color w:val="0B0C0C"/>
        </w:rPr>
      </w:pPr>
      <w:r w:rsidRPr="351B8707">
        <w:rPr>
          <w:rFonts w:ascii="Arial" w:eastAsia="Times New Roman" w:hAnsi="Arial" w:cs="Arial"/>
          <w:color w:val="0B0C0C"/>
        </w:rPr>
        <w:t>If your children ar</w:t>
      </w:r>
      <w:r w:rsidR="00F76D63">
        <w:rPr>
          <w:rFonts w:ascii="Arial" w:eastAsia="Times New Roman" w:hAnsi="Arial" w:cs="Arial"/>
          <w:color w:val="0B0C0C"/>
        </w:rPr>
        <w:t>e in different classes</w:t>
      </w:r>
      <w:r w:rsidRPr="351B8707">
        <w:rPr>
          <w:rFonts w:ascii="Arial" w:eastAsia="Times New Roman" w:hAnsi="Arial" w:cs="Arial"/>
          <w:color w:val="0B0C0C"/>
        </w:rPr>
        <w:t>, and therefore they have different drop-off and pick-up times, please speak to Mrs Sharp who will help to organise a suitable arrangement with the Senior Management Team.</w:t>
      </w:r>
    </w:p>
    <w:p w14:paraId="5862AC48" w14:textId="1E6F7AAD" w:rsidR="000E66AC" w:rsidRDefault="000E66AC" w:rsidP="0071786D">
      <w:pPr>
        <w:shd w:val="clear" w:color="auto" w:fill="FFFFFF"/>
        <w:spacing w:before="100" w:beforeAutospacing="1" w:after="100" w:afterAutospacing="1" w:line="240" w:lineRule="auto"/>
        <w:jc w:val="both"/>
        <w:rPr>
          <w:rFonts w:ascii="Arial" w:eastAsia="Calibri" w:hAnsi="Arial" w:cs="Arial"/>
          <w:b/>
          <w:bCs/>
          <w:color w:val="000000" w:themeColor="text1"/>
          <w:u w:val="single"/>
        </w:rPr>
      </w:pPr>
      <w:r w:rsidRPr="001A3687">
        <w:rPr>
          <w:rFonts w:ascii="Arial" w:eastAsia="Calibri" w:hAnsi="Arial" w:cs="Arial"/>
          <w:b/>
          <w:bCs/>
          <w:color w:val="000000" w:themeColor="text1"/>
          <w:u w:val="single"/>
        </w:rPr>
        <w:t xml:space="preserve">Wrap </w:t>
      </w:r>
      <w:r w:rsidR="00F676B6">
        <w:rPr>
          <w:rFonts w:ascii="Arial" w:eastAsia="Calibri" w:hAnsi="Arial" w:cs="Arial"/>
          <w:b/>
          <w:bCs/>
          <w:color w:val="000000" w:themeColor="text1"/>
          <w:u w:val="single"/>
        </w:rPr>
        <w:t>A</w:t>
      </w:r>
      <w:r w:rsidRPr="001A3687">
        <w:rPr>
          <w:rFonts w:ascii="Arial" w:eastAsia="Calibri" w:hAnsi="Arial" w:cs="Arial"/>
          <w:b/>
          <w:bCs/>
          <w:color w:val="000000" w:themeColor="text1"/>
          <w:u w:val="single"/>
        </w:rPr>
        <w:t xml:space="preserve">round </w:t>
      </w:r>
      <w:r w:rsidR="00F676B6">
        <w:rPr>
          <w:rFonts w:ascii="Arial" w:eastAsia="Calibri" w:hAnsi="Arial" w:cs="Arial"/>
          <w:b/>
          <w:bCs/>
          <w:color w:val="000000" w:themeColor="text1"/>
          <w:u w:val="single"/>
        </w:rPr>
        <w:t>C</w:t>
      </w:r>
      <w:r w:rsidRPr="001A3687">
        <w:rPr>
          <w:rFonts w:ascii="Arial" w:eastAsia="Calibri" w:hAnsi="Arial" w:cs="Arial"/>
          <w:b/>
          <w:bCs/>
          <w:color w:val="000000" w:themeColor="text1"/>
          <w:u w:val="single"/>
        </w:rPr>
        <w:t>are</w:t>
      </w:r>
      <w:r w:rsidR="001A3687" w:rsidRPr="001A3687">
        <w:rPr>
          <w:rFonts w:ascii="Arial" w:eastAsia="Calibri" w:hAnsi="Arial" w:cs="Arial"/>
          <w:b/>
          <w:bCs/>
          <w:color w:val="000000" w:themeColor="text1"/>
          <w:u w:val="single"/>
        </w:rPr>
        <w:t xml:space="preserve"> </w:t>
      </w:r>
    </w:p>
    <w:p w14:paraId="47B36290" w14:textId="350B6CD6" w:rsidR="007C5EBD" w:rsidRDefault="000A4DBF" w:rsidP="0071786D">
      <w:pPr>
        <w:shd w:val="clear" w:color="auto" w:fill="FFFFFF"/>
        <w:spacing w:before="100" w:beforeAutospacing="1" w:after="100" w:afterAutospacing="1" w:line="240" w:lineRule="auto"/>
        <w:jc w:val="both"/>
        <w:rPr>
          <w:rFonts w:ascii="Arial" w:eastAsia="Calibri" w:hAnsi="Arial" w:cs="Arial"/>
          <w:color w:val="000000" w:themeColor="text1"/>
        </w:rPr>
      </w:pPr>
      <w:r w:rsidRPr="000A4DBF">
        <w:rPr>
          <w:rFonts w:ascii="Arial" w:eastAsia="Calibri" w:hAnsi="Arial" w:cs="Arial"/>
          <w:color w:val="000000" w:themeColor="text1"/>
        </w:rPr>
        <w:t xml:space="preserve">Thank you to all those who responded to the </w:t>
      </w:r>
      <w:r w:rsidR="00F676B6">
        <w:rPr>
          <w:rFonts w:ascii="Arial" w:eastAsia="Calibri" w:hAnsi="Arial" w:cs="Arial"/>
          <w:color w:val="000000" w:themeColor="text1"/>
        </w:rPr>
        <w:t>W</w:t>
      </w:r>
      <w:r w:rsidRPr="000A4DBF">
        <w:rPr>
          <w:rFonts w:ascii="Arial" w:eastAsia="Calibri" w:hAnsi="Arial" w:cs="Arial"/>
          <w:color w:val="000000" w:themeColor="text1"/>
        </w:rPr>
        <w:t xml:space="preserve">rap </w:t>
      </w:r>
      <w:r w:rsidR="00F676B6">
        <w:rPr>
          <w:rFonts w:ascii="Arial" w:eastAsia="Calibri" w:hAnsi="Arial" w:cs="Arial"/>
          <w:color w:val="000000" w:themeColor="text1"/>
        </w:rPr>
        <w:t>A</w:t>
      </w:r>
      <w:r w:rsidRPr="000A4DBF">
        <w:rPr>
          <w:rFonts w:ascii="Arial" w:eastAsia="Calibri" w:hAnsi="Arial" w:cs="Arial"/>
          <w:color w:val="000000" w:themeColor="text1"/>
        </w:rPr>
        <w:t xml:space="preserve">round </w:t>
      </w:r>
      <w:r w:rsidR="00F676B6">
        <w:rPr>
          <w:rFonts w:ascii="Arial" w:eastAsia="Calibri" w:hAnsi="Arial" w:cs="Arial"/>
          <w:color w:val="000000" w:themeColor="text1"/>
        </w:rPr>
        <w:t>C</w:t>
      </w:r>
      <w:r w:rsidRPr="000A4DBF">
        <w:rPr>
          <w:rFonts w:ascii="Arial" w:eastAsia="Calibri" w:hAnsi="Arial" w:cs="Arial"/>
          <w:color w:val="000000" w:themeColor="text1"/>
        </w:rPr>
        <w:t>are</w:t>
      </w:r>
      <w:r>
        <w:rPr>
          <w:rFonts w:ascii="Arial" w:eastAsia="Calibri" w:hAnsi="Arial" w:cs="Arial"/>
          <w:color w:val="000000" w:themeColor="text1"/>
        </w:rPr>
        <w:t xml:space="preserve"> </w:t>
      </w:r>
      <w:proofErr w:type="spellStart"/>
      <w:r>
        <w:rPr>
          <w:rFonts w:ascii="Arial" w:eastAsia="Calibri" w:hAnsi="Arial" w:cs="Arial"/>
          <w:color w:val="000000" w:themeColor="text1"/>
        </w:rPr>
        <w:t>Schoolzine</w:t>
      </w:r>
      <w:proofErr w:type="spellEnd"/>
      <w:r>
        <w:rPr>
          <w:rFonts w:ascii="Arial" w:eastAsia="Calibri" w:hAnsi="Arial" w:cs="Arial"/>
          <w:color w:val="000000" w:themeColor="text1"/>
        </w:rPr>
        <w:t xml:space="preserve"> </w:t>
      </w:r>
      <w:r w:rsidR="00A70FB0">
        <w:rPr>
          <w:rFonts w:ascii="Arial" w:eastAsia="Calibri" w:hAnsi="Arial" w:cs="Arial"/>
          <w:color w:val="000000" w:themeColor="text1"/>
        </w:rPr>
        <w:t xml:space="preserve">request. </w:t>
      </w:r>
      <w:r w:rsidR="0065766A">
        <w:rPr>
          <w:rFonts w:ascii="Arial" w:eastAsia="Calibri" w:hAnsi="Arial" w:cs="Arial"/>
          <w:color w:val="000000" w:themeColor="text1"/>
        </w:rPr>
        <w:t xml:space="preserve">We can see this provision is vital to many families and will therefore ensure we do our very best to run both </w:t>
      </w:r>
      <w:r w:rsidR="00F676B6">
        <w:rPr>
          <w:rFonts w:ascii="Arial" w:eastAsia="Calibri" w:hAnsi="Arial" w:cs="Arial"/>
          <w:color w:val="000000" w:themeColor="text1"/>
        </w:rPr>
        <w:t>B</w:t>
      </w:r>
      <w:r w:rsidR="0065766A">
        <w:rPr>
          <w:rFonts w:ascii="Arial" w:eastAsia="Calibri" w:hAnsi="Arial" w:cs="Arial"/>
          <w:color w:val="000000" w:themeColor="text1"/>
        </w:rPr>
        <w:t xml:space="preserve">reakfast </w:t>
      </w:r>
      <w:r w:rsidR="00F676B6">
        <w:rPr>
          <w:rFonts w:ascii="Arial" w:eastAsia="Calibri" w:hAnsi="Arial" w:cs="Arial"/>
          <w:color w:val="000000" w:themeColor="text1"/>
        </w:rPr>
        <w:t>C</w:t>
      </w:r>
      <w:r w:rsidR="0065766A">
        <w:rPr>
          <w:rFonts w:ascii="Arial" w:eastAsia="Calibri" w:hAnsi="Arial" w:cs="Arial"/>
          <w:color w:val="000000" w:themeColor="text1"/>
        </w:rPr>
        <w:t xml:space="preserve">lub and </w:t>
      </w:r>
      <w:r w:rsidR="00F676B6">
        <w:rPr>
          <w:rFonts w:ascii="Arial" w:eastAsia="Calibri" w:hAnsi="Arial" w:cs="Arial"/>
          <w:color w:val="000000" w:themeColor="text1"/>
        </w:rPr>
        <w:t>W</w:t>
      </w:r>
      <w:r w:rsidR="0065766A">
        <w:rPr>
          <w:rFonts w:ascii="Arial" w:eastAsia="Calibri" w:hAnsi="Arial" w:cs="Arial"/>
          <w:color w:val="000000" w:themeColor="text1"/>
        </w:rPr>
        <w:t xml:space="preserve">rap </w:t>
      </w:r>
      <w:r w:rsidR="00F676B6">
        <w:rPr>
          <w:rFonts w:ascii="Arial" w:eastAsia="Calibri" w:hAnsi="Arial" w:cs="Arial"/>
          <w:color w:val="000000" w:themeColor="text1"/>
        </w:rPr>
        <w:t>A</w:t>
      </w:r>
      <w:r w:rsidR="0065766A">
        <w:rPr>
          <w:rFonts w:ascii="Arial" w:eastAsia="Calibri" w:hAnsi="Arial" w:cs="Arial"/>
          <w:color w:val="000000" w:themeColor="text1"/>
        </w:rPr>
        <w:t>round</w:t>
      </w:r>
      <w:r w:rsidR="00363BEA">
        <w:rPr>
          <w:rFonts w:ascii="Arial" w:eastAsia="Calibri" w:hAnsi="Arial" w:cs="Arial"/>
          <w:color w:val="000000" w:themeColor="text1"/>
        </w:rPr>
        <w:t xml:space="preserve"> as of Monday 7</w:t>
      </w:r>
      <w:r w:rsidR="00363BEA" w:rsidRPr="00363BEA">
        <w:rPr>
          <w:rFonts w:ascii="Arial" w:eastAsia="Calibri" w:hAnsi="Arial" w:cs="Arial"/>
          <w:color w:val="000000" w:themeColor="text1"/>
          <w:vertAlign w:val="superscript"/>
        </w:rPr>
        <w:t>th</w:t>
      </w:r>
      <w:r w:rsidR="00363BEA">
        <w:rPr>
          <w:rFonts w:ascii="Arial" w:eastAsia="Calibri" w:hAnsi="Arial" w:cs="Arial"/>
          <w:color w:val="000000" w:themeColor="text1"/>
        </w:rPr>
        <w:t xml:space="preserve"> September</w:t>
      </w:r>
      <w:r w:rsidR="0065766A">
        <w:rPr>
          <w:rFonts w:ascii="Arial" w:eastAsia="Calibri" w:hAnsi="Arial" w:cs="Arial"/>
          <w:color w:val="000000" w:themeColor="text1"/>
        </w:rPr>
        <w:t>.</w:t>
      </w:r>
      <w:r w:rsidR="000D4D77">
        <w:rPr>
          <w:rFonts w:ascii="Arial" w:eastAsia="Calibri" w:hAnsi="Arial" w:cs="Arial"/>
          <w:color w:val="000000" w:themeColor="text1"/>
        </w:rPr>
        <w:t xml:space="preserve"> </w:t>
      </w:r>
    </w:p>
    <w:p w14:paraId="079256BF" w14:textId="7AC91384" w:rsidR="000A4DBF" w:rsidRDefault="007C5EBD" w:rsidP="0071786D">
      <w:pPr>
        <w:shd w:val="clear" w:color="auto" w:fill="FFFFFF"/>
        <w:spacing w:before="100" w:beforeAutospacing="1" w:after="100" w:afterAutospacing="1" w:line="240" w:lineRule="auto"/>
        <w:jc w:val="both"/>
        <w:rPr>
          <w:rFonts w:ascii="Arial" w:eastAsia="Calibri" w:hAnsi="Arial" w:cs="Arial"/>
          <w:color w:val="000000" w:themeColor="text1"/>
        </w:rPr>
      </w:pPr>
      <w:r w:rsidRPr="000207A8">
        <w:rPr>
          <w:rFonts w:ascii="Arial" w:eastAsia="Calibri" w:hAnsi="Arial" w:cs="Arial"/>
          <w:b/>
          <w:bCs/>
          <w:color w:val="000000" w:themeColor="text1"/>
        </w:rPr>
        <w:t>Breakfast Club</w:t>
      </w:r>
      <w:r>
        <w:rPr>
          <w:rFonts w:ascii="Arial" w:eastAsia="Calibri" w:hAnsi="Arial" w:cs="Arial"/>
          <w:color w:val="000000" w:themeColor="text1"/>
        </w:rPr>
        <w:t xml:space="preserve"> will start at</w:t>
      </w:r>
      <w:r w:rsidR="0041363A">
        <w:rPr>
          <w:rFonts w:ascii="Arial" w:eastAsia="Calibri" w:hAnsi="Arial" w:cs="Arial"/>
          <w:color w:val="000000" w:themeColor="text1"/>
        </w:rPr>
        <w:t xml:space="preserve"> </w:t>
      </w:r>
      <w:r w:rsidR="0041363A" w:rsidRPr="00BB65B7">
        <w:rPr>
          <w:rFonts w:ascii="Arial" w:eastAsia="Calibri" w:hAnsi="Arial" w:cs="Arial"/>
          <w:b/>
          <w:bCs/>
          <w:color w:val="000000" w:themeColor="text1"/>
        </w:rPr>
        <w:t>07:45am</w:t>
      </w:r>
      <w:r w:rsidR="00F17476">
        <w:rPr>
          <w:rFonts w:ascii="Arial" w:eastAsia="Calibri" w:hAnsi="Arial" w:cs="Arial"/>
          <w:color w:val="000000" w:themeColor="text1"/>
        </w:rPr>
        <w:t xml:space="preserve"> and will cost </w:t>
      </w:r>
      <w:r w:rsidR="00F17476" w:rsidRPr="00BB65B7">
        <w:rPr>
          <w:rFonts w:ascii="Arial" w:eastAsia="Calibri" w:hAnsi="Arial" w:cs="Arial"/>
          <w:b/>
          <w:bCs/>
          <w:color w:val="000000" w:themeColor="text1"/>
        </w:rPr>
        <w:t>£4.00 per session</w:t>
      </w:r>
      <w:r w:rsidR="00F17476">
        <w:rPr>
          <w:rFonts w:ascii="Arial" w:eastAsia="Calibri" w:hAnsi="Arial" w:cs="Arial"/>
          <w:color w:val="000000" w:themeColor="text1"/>
        </w:rPr>
        <w:t>.</w:t>
      </w:r>
      <w:r w:rsidR="00A70FB0">
        <w:rPr>
          <w:rFonts w:ascii="Arial" w:eastAsia="Calibri" w:hAnsi="Arial" w:cs="Arial"/>
          <w:color w:val="000000" w:themeColor="text1"/>
        </w:rPr>
        <w:t xml:space="preserve"> </w:t>
      </w:r>
    </w:p>
    <w:p w14:paraId="4F845F5D" w14:textId="0E77E439" w:rsidR="00616D3E" w:rsidRDefault="00616D3E" w:rsidP="0071786D">
      <w:pPr>
        <w:pStyle w:val="ListParagraph"/>
        <w:numPr>
          <w:ilvl w:val="0"/>
          <w:numId w:val="4"/>
        </w:numPr>
        <w:spacing w:after="160" w:line="259" w:lineRule="auto"/>
        <w:jc w:val="both"/>
        <w:rPr>
          <w:rFonts w:ascii="Arial" w:hAnsi="Arial" w:cs="Arial"/>
        </w:rPr>
      </w:pPr>
      <w:r w:rsidRPr="0094254B">
        <w:rPr>
          <w:rFonts w:ascii="Arial" w:hAnsi="Arial" w:cs="Arial"/>
        </w:rPr>
        <w:t xml:space="preserve">Breakfast club will operate </w:t>
      </w:r>
      <w:r>
        <w:rPr>
          <w:rFonts w:ascii="Arial" w:hAnsi="Arial" w:cs="Arial"/>
        </w:rPr>
        <w:t>in</w:t>
      </w:r>
      <w:r w:rsidRPr="0094254B">
        <w:rPr>
          <w:rFonts w:ascii="Arial" w:hAnsi="Arial" w:cs="Arial"/>
        </w:rPr>
        <w:t xml:space="preserve"> the main hall</w:t>
      </w:r>
    </w:p>
    <w:p w14:paraId="58CC6325" w14:textId="287B0E10" w:rsidR="00616D3E" w:rsidRPr="00616D3E" w:rsidRDefault="00616D3E" w:rsidP="0071786D">
      <w:pPr>
        <w:pStyle w:val="ListParagraph"/>
        <w:numPr>
          <w:ilvl w:val="0"/>
          <w:numId w:val="4"/>
        </w:numPr>
        <w:spacing w:after="160" w:line="259" w:lineRule="auto"/>
        <w:jc w:val="both"/>
        <w:rPr>
          <w:rFonts w:ascii="Arial" w:hAnsi="Arial" w:cs="Arial"/>
        </w:rPr>
      </w:pPr>
      <w:r w:rsidRPr="005E2C2B">
        <w:rPr>
          <w:rFonts w:ascii="Arial" w:hAnsi="Arial" w:cs="Arial"/>
        </w:rPr>
        <w:t xml:space="preserve">Parents will drop off their children at the hall </w:t>
      </w:r>
      <w:r>
        <w:rPr>
          <w:rFonts w:ascii="Arial" w:hAnsi="Arial" w:cs="Arial"/>
        </w:rPr>
        <w:t xml:space="preserve">door  </w:t>
      </w:r>
    </w:p>
    <w:p w14:paraId="3404704A" w14:textId="13D74DDD" w:rsidR="00616D3E" w:rsidRPr="0094254B" w:rsidRDefault="00616D3E" w:rsidP="0071786D">
      <w:pPr>
        <w:pStyle w:val="ListParagraph"/>
        <w:numPr>
          <w:ilvl w:val="0"/>
          <w:numId w:val="4"/>
        </w:numPr>
        <w:spacing w:after="160" w:line="259" w:lineRule="auto"/>
        <w:jc w:val="both"/>
        <w:rPr>
          <w:rFonts w:ascii="Arial" w:hAnsi="Arial" w:cs="Arial"/>
        </w:rPr>
      </w:pPr>
      <w:r w:rsidRPr="0094254B">
        <w:rPr>
          <w:rFonts w:ascii="Arial" w:hAnsi="Arial" w:cs="Arial"/>
        </w:rPr>
        <w:t xml:space="preserve">Same hand washing and cleaning principles for main school will continue </w:t>
      </w:r>
    </w:p>
    <w:p w14:paraId="1A5631E3" w14:textId="45D2C6CA" w:rsidR="008F0B06" w:rsidRDefault="00616D3E" w:rsidP="0071786D">
      <w:pPr>
        <w:pStyle w:val="ListParagraph"/>
        <w:numPr>
          <w:ilvl w:val="0"/>
          <w:numId w:val="4"/>
        </w:numPr>
        <w:spacing w:after="160" w:line="259" w:lineRule="auto"/>
        <w:jc w:val="both"/>
        <w:rPr>
          <w:rFonts w:ascii="Arial" w:hAnsi="Arial" w:cs="Arial"/>
        </w:rPr>
      </w:pPr>
      <w:r w:rsidRPr="0094254B">
        <w:rPr>
          <w:rFonts w:ascii="Arial" w:hAnsi="Arial" w:cs="Arial"/>
        </w:rPr>
        <w:t xml:space="preserve">The hall will have </w:t>
      </w:r>
      <w:r>
        <w:rPr>
          <w:rFonts w:ascii="Arial" w:hAnsi="Arial" w:cs="Arial"/>
        </w:rPr>
        <w:t>6</w:t>
      </w:r>
      <w:r w:rsidRPr="0094254B">
        <w:rPr>
          <w:rFonts w:ascii="Arial" w:hAnsi="Arial" w:cs="Arial"/>
        </w:rPr>
        <w:t xml:space="preserve"> zones </w:t>
      </w:r>
      <w:r w:rsidR="0039308E">
        <w:rPr>
          <w:rFonts w:ascii="Arial" w:hAnsi="Arial" w:cs="Arial"/>
        </w:rPr>
        <w:t>a</w:t>
      </w:r>
      <w:r w:rsidR="008F0B06">
        <w:rPr>
          <w:rFonts w:ascii="Arial" w:hAnsi="Arial" w:cs="Arial"/>
        </w:rPr>
        <w:t>nd the group room will also be used</w:t>
      </w:r>
    </w:p>
    <w:p w14:paraId="2954854D" w14:textId="4221135E" w:rsidR="00616D3E" w:rsidRDefault="00616D3E" w:rsidP="0071786D">
      <w:pPr>
        <w:pStyle w:val="ListParagraph"/>
        <w:numPr>
          <w:ilvl w:val="0"/>
          <w:numId w:val="4"/>
        </w:numPr>
        <w:spacing w:after="160" w:line="259" w:lineRule="auto"/>
        <w:jc w:val="both"/>
        <w:rPr>
          <w:rFonts w:ascii="Arial" w:hAnsi="Arial" w:cs="Arial"/>
        </w:rPr>
      </w:pPr>
      <w:r>
        <w:rPr>
          <w:rFonts w:ascii="Arial" w:hAnsi="Arial" w:cs="Arial"/>
        </w:rPr>
        <w:t>Each zone</w:t>
      </w:r>
      <w:r w:rsidRPr="0094254B">
        <w:rPr>
          <w:rFonts w:ascii="Arial" w:hAnsi="Arial" w:cs="Arial"/>
        </w:rPr>
        <w:t xml:space="preserve"> will hold a different year group which will act as a protective measure </w:t>
      </w:r>
    </w:p>
    <w:p w14:paraId="2A8A9A37" w14:textId="09F0CAC7" w:rsidR="00616D3E" w:rsidRDefault="00616D3E" w:rsidP="0071786D">
      <w:pPr>
        <w:pStyle w:val="ListParagraph"/>
        <w:numPr>
          <w:ilvl w:val="0"/>
          <w:numId w:val="4"/>
        </w:numPr>
        <w:spacing w:after="160" w:line="259" w:lineRule="auto"/>
        <w:jc w:val="both"/>
        <w:rPr>
          <w:rFonts w:ascii="Arial" w:hAnsi="Arial" w:cs="Arial"/>
        </w:rPr>
      </w:pPr>
      <w:r>
        <w:rPr>
          <w:rFonts w:ascii="Arial" w:hAnsi="Arial" w:cs="Arial"/>
        </w:rPr>
        <w:t xml:space="preserve">Each zone will have a </w:t>
      </w:r>
      <w:r w:rsidR="00FD6EB1">
        <w:rPr>
          <w:rFonts w:ascii="Arial" w:hAnsi="Arial" w:cs="Arial"/>
        </w:rPr>
        <w:t>table</w:t>
      </w:r>
      <w:r w:rsidR="0024399A">
        <w:rPr>
          <w:rFonts w:ascii="Arial" w:hAnsi="Arial" w:cs="Arial"/>
        </w:rPr>
        <w:t>s and chairs set up</w:t>
      </w:r>
    </w:p>
    <w:p w14:paraId="4A23611D" w14:textId="6AE2A49B" w:rsidR="00B02B38" w:rsidRPr="00B02B38" w:rsidRDefault="00B02B38" w:rsidP="0071786D">
      <w:pPr>
        <w:pStyle w:val="ListParagraph"/>
        <w:numPr>
          <w:ilvl w:val="0"/>
          <w:numId w:val="4"/>
        </w:numPr>
        <w:spacing w:after="160" w:line="259" w:lineRule="auto"/>
        <w:jc w:val="both"/>
        <w:rPr>
          <w:rFonts w:ascii="Arial" w:hAnsi="Arial" w:cs="Arial"/>
        </w:rPr>
      </w:pPr>
      <w:r>
        <w:rPr>
          <w:rStyle w:val="normaltextrun"/>
          <w:rFonts w:ascii="Arial" w:hAnsi="Arial" w:cs="Arial"/>
        </w:rPr>
        <w:t>P</w:t>
      </w:r>
      <w:r w:rsidRPr="00B02B38">
        <w:rPr>
          <w:rStyle w:val="normaltextrun"/>
          <w:rFonts w:ascii="Arial" w:hAnsi="Arial" w:cs="Arial"/>
        </w:rPr>
        <w:t>upils </w:t>
      </w:r>
      <w:r>
        <w:rPr>
          <w:rStyle w:val="normaltextrun"/>
          <w:rFonts w:ascii="Arial" w:hAnsi="Arial" w:cs="Arial"/>
        </w:rPr>
        <w:t xml:space="preserve">will sit </w:t>
      </w:r>
      <w:r w:rsidRPr="00B02B38">
        <w:rPr>
          <w:rStyle w:val="normaltextrun"/>
          <w:rFonts w:ascii="Arial" w:hAnsi="Arial" w:cs="Arial"/>
        </w:rPr>
        <w:t>side by side and facing forwards, rather than face to face or side on</w:t>
      </w:r>
    </w:p>
    <w:p w14:paraId="1285B532" w14:textId="759FEEA9" w:rsidR="003A0A92" w:rsidRDefault="00616D3E" w:rsidP="0071786D">
      <w:pPr>
        <w:pStyle w:val="ListParagraph"/>
        <w:numPr>
          <w:ilvl w:val="0"/>
          <w:numId w:val="4"/>
        </w:numPr>
        <w:spacing w:after="160" w:line="259" w:lineRule="auto"/>
        <w:jc w:val="both"/>
        <w:rPr>
          <w:rFonts w:ascii="Arial" w:hAnsi="Arial" w:cs="Arial"/>
        </w:rPr>
      </w:pPr>
      <w:r w:rsidRPr="0094254B">
        <w:rPr>
          <w:rFonts w:ascii="Arial" w:hAnsi="Arial" w:cs="Arial"/>
        </w:rPr>
        <w:t xml:space="preserve">Food </w:t>
      </w:r>
      <w:r w:rsidR="003A0A92">
        <w:rPr>
          <w:rFonts w:ascii="Arial" w:hAnsi="Arial" w:cs="Arial"/>
        </w:rPr>
        <w:t xml:space="preserve">and drink </w:t>
      </w:r>
      <w:r w:rsidRPr="0094254B">
        <w:rPr>
          <w:rFonts w:ascii="Arial" w:hAnsi="Arial" w:cs="Arial"/>
        </w:rPr>
        <w:t xml:space="preserve">will be </w:t>
      </w:r>
      <w:r w:rsidR="00FD6EB1" w:rsidRPr="0094254B">
        <w:rPr>
          <w:rFonts w:ascii="Arial" w:hAnsi="Arial" w:cs="Arial"/>
        </w:rPr>
        <w:t>served,</w:t>
      </w:r>
      <w:r w:rsidRPr="0094254B">
        <w:rPr>
          <w:rFonts w:ascii="Arial" w:hAnsi="Arial" w:cs="Arial"/>
        </w:rPr>
        <w:t xml:space="preserve"> and children will be able to eat in their zones</w:t>
      </w:r>
    </w:p>
    <w:p w14:paraId="224AEF26" w14:textId="3B48980A" w:rsidR="00616D3E" w:rsidRDefault="003A0A92" w:rsidP="0071786D">
      <w:pPr>
        <w:pStyle w:val="ListParagraph"/>
        <w:numPr>
          <w:ilvl w:val="0"/>
          <w:numId w:val="4"/>
        </w:numPr>
        <w:spacing w:after="160" w:line="259" w:lineRule="auto"/>
        <w:jc w:val="both"/>
        <w:rPr>
          <w:rFonts w:ascii="Arial" w:hAnsi="Arial" w:cs="Arial"/>
        </w:rPr>
      </w:pPr>
      <w:r>
        <w:rPr>
          <w:rFonts w:ascii="Arial" w:hAnsi="Arial" w:cs="Arial"/>
        </w:rPr>
        <w:t>Adults will remove plates and cups</w:t>
      </w:r>
    </w:p>
    <w:p w14:paraId="6AFD9D15" w14:textId="03AE2DCA" w:rsidR="00300F9A" w:rsidRDefault="00300F9A" w:rsidP="0071786D">
      <w:pPr>
        <w:pStyle w:val="ListParagraph"/>
        <w:numPr>
          <w:ilvl w:val="0"/>
          <w:numId w:val="4"/>
        </w:numPr>
        <w:spacing w:after="160" w:line="259" w:lineRule="auto"/>
        <w:jc w:val="both"/>
        <w:rPr>
          <w:rFonts w:ascii="Arial" w:hAnsi="Arial" w:cs="Arial"/>
        </w:rPr>
      </w:pPr>
      <w:r>
        <w:rPr>
          <w:rFonts w:ascii="Arial" w:hAnsi="Arial" w:cs="Arial"/>
        </w:rPr>
        <w:t>Classes and individuals will have their own play/ creative equipment</w:t>
      </w:r>
    </w:p>
    <w:p w14:paraId="6F7914B4" w14:textId="447D2A30" w:rsidR="003A0A92" w:rsidRDefault="003A0A92" w:rsidP="0071786D">
      <w:pPr>
        <w:pStyle w:val="ListParagraph"/>
        <w:numPr>
          <w:ilvl w:val="0"/>
          <w:numId w:val="4"/>
        </w:numPr>
        <w:spacing w:after="160" w:line="259" w:lineRule="auto"/>
        <w:jc w:val="both"/>
        <w:rPr>
          <w:rFonts w:ascii="Arial" w:hAnsi="Arial" w:cs="Arial"/>
        </w:rPr>
      </w:pPr>
      <w:r>
        <w:rPr>
          <w:rFonts w:ascii="Arial" w:hAnsi="Arial" w:cs="Arial"/>
        </w:rPr>
        <w:lastRenderedPageBreak/>
        <w:t>Walkways will provide space for children to</w:t>
      </w:r>
      <w:r w:rsidR="004F003A">
        <w:rPr>
          <w:rFonts w:ascii="Arial" w:hAnsi="Arial" w:cs="Arial"/>
        </w:rPr>
        <w:t xml:space="preserve"> use should they need to</w:t>
      </w:r>
      <w:r>
        <w:rPr>
          <w:rFonts w:ascii="Arial" w:hAnsi="Arial" w:cs="Arial"/>
        </w:rPr>
        <w:t xml:space="preserve"> </w:t>
      </w:r>
      <w:r w:rsidR="00300F9A">
        <w:rPr>
          <w:rFonts w:ascii="Arial" w:hAnsi="Arial" w:cs="Arial"/>
        </w:rPr>
        <w:t xml:space="preserve">exit and </w:t>
      </w:r>
      <w:r w:rsidR="004F003A">
        <w:rPr>
          <w:rFonts w:ascii="Arial" w:hAnsi="Arial" w:cs="Arial"/>
        </w:rPr>
        <w:t xml:space="preserve">use </w:t>
      </w:r>
      <w:r w:rsidR="000E759F">
        <w:rPr>
          <w:rFonts w:ascii="Arial" w:hAnsi="Arial" w:cs="Arial"/>
        </w:rPr>
        <w:t>the toilet facilities</w:t>
      </w:r>
    </w:p>
    <w:p w14:paraId="10C84975" w14:textId="62E8747F" w:rsidR="00A0140A" w:rsidRDefault="00A0140A" w:rsidP="0071786D">
      <w:pPr>
        <w:pStyle w:val="ListParagraph"/>
        <w:numPr>
          <w:ilvl w:val="0"/>
          <w:numId w:val="4"/>
        </w:numPr>
        <w:spacing w:after="160" w:line="259" w:lineRule="auto"/>
        <w:jc w:val="both"/>
        <w:rPr>
          <w:rFonts w:ascii="Arial" w:hAnsi="Arial" w:cs="Arial"/>
        </w:rPr>
      </w:pPr>
      <w:r>
        <w:rPr>
          <w:rFonts w:ascii="Arial" w:hAnsi="Arial" w:cs="Arial"/>
        </w:rPr>
        <w:t>Windows will be open for ventilation</w:t>
      </w:r>
    </w:p>
    <w:p w14:paraId="2C0CCA04" w14:textId="4C1F4100" w:rsidR="001A3687" w:rsidRDefault="00616D3E" w:rsidP="0071786D">
      <w:pPr>
        <w:pStyle w:val="ListParagraph"/>
        <w:numPr>
          <w:ilvl w:val="0"/>
          <w:numId w:val="4"/>
        </w:numPr>
        <w:spacing w:after="160" w:line="259" w:lineRule="auto"/>
        <w:jc w:val="both"/>
        <w:rPr>
          <w:rFonts w:ascii="Arial" w:hAnsi="Arial" w:cs="Arial"/>
        </w:rPr>
      </w:pPr>
      <w:r w:rsidRPr="00616D3E">
        <w:rPr>
          <w:rFonts w:ascii="Arial" w:hAnsi="Arial" w:cs="Arial"/>
        </w:rPr>
        <w:t>Children will be taken a group at a time to their classrooms as the appropriate timings.</w:t>
      </w:r>
    </w:p>
    <w:p w14:paraId="660D73B1" w14:textId="2D1C2D36" w:rsidR="00300F9A" w:rsidRDefault="00300F9A" w:rsidP="0071786D">
      <w:pPr>
        <w:pStyle w:val="ListParagraph"/>
        <w:spacing w:after="160" w:line="259" w:lineRule="auto"/>
        <w:jc w:val="both"/>
        <w:rPr>
          <w:rFonts w:ascii="Arial" w:hAnsi="Arial" w:cs="Arial"/>
        </w:rPr>
      </w:pPr>
    </w:p>
    <w:p w14:paraId="3A5B9ACC" w14:textId="3C14769C" w:rsidR="00A56060" w:rsidRDefault="00A56060" w:rsidP="0071786D">
      <w:pPr>
        <w:spacing w:after="160" w:line="259" w:lineRule="auto"/>
        <w:jc w:val="both"/>
        <w:rPr>
          <w:rFonts w:ascii="Arial" w:hAnsi="Arial" w:cs="Arial"/>
        </w:rPr>
      </w:pPr>
      <w:r w:rsidRPr="000207A8">
        <w:rPr>
          <w:rFonts w:ascii="Arial" w:hAnsi="Arial" w:cs="Arial"/>
          <w:b/>
          <w:bCs/>
        </w:rPr>
        <w:t xml:space="preserve">Wrap </w:t>
      </w:r>
      <w:r w:rsidR="00F676B6">
        <w:rPr>
          <w:rFonts w:ascii="Arial" w:hAnsi="Arial" w:cs="Arial"/>
          <w:b/>
          <w:bCs/>
        </w:rPr>
        <w:t>A</w:t>
      </w:r>
      <w:r w:rsidRPr="000207A8">
        <w:rPr>
          <w:rFonts w:ascii="Arial" w:hAnsi="Arial" w:cs="Arial"/>
          <w:b/>
          <w:bCs/>
        </w:rPr>
        <w:t xml:space="preserve">round </w:t>
      </w:r>
      <w:r w:rsidR="0029318A">
        <w:rPr>
          <w:rFonts w:ascii="Arial" w:hAnsi="Arial" w:cs="Arial"/>
          <w:b/>
          <w:bCs/>
        </w:rPr>
        <w:t>C</w:t>
      </w:r>
      <w:r w:rsidRPr="000207A8">
        <w:rPr>
          <w:rFonts w:ascii="Arial" w:hAnsi="Arial" w:cs="Arial"/>
          <w:b/>
          <w:bCs/>
        </w:rPr>
        <w:t>are after school</w:t>
      </w:r>
      <w:r w:rsidR="000207A8" w:rsidRPr="000207A8">
        <w:rPr>
          <w:rFonts w:ascii="Arial" w:hAnsi="Arial" w:cs="Arial"/>
          <w:b/>
          <w:bCs/>
        </w:rPr>
        <w:t xml:space="preserve"> club</w:t>
      </w:r>
      <w:r>
        <w:rPr>
          <w:rFonts w:ascii="Arial" w:hAnsi="Arial" w:cs="Arial"/>
        </w:rPr>
        <w:t xml:space="preserve"> will start </w:t>
      </w:r>
      <w:r w:rsidR="007A6058">
        <w:rPr>
          <w:rFonts w:ascii="Arial" w:hAnsi="Arial" w:cs="Arial"/>
        </w:rPr>
        <w:t xml:space="preserve">as soon as school finishes for each class and will close at </w:t>
      </w:r>
      <w:r w:rsidR="00797982" w:rsidRPr="00C645C6">
        <w:rPr>
          <w:rFonts w:ascii="Arial" w:hAnsi="Arial" w:cs="Arial"/>
          <w:b/>
          <w:bCs/>
        </w:rPr>
        <w:t>17:30pm.</w:t>
      </w:r>
      <w:r w:rsidR="00797982">
        <w:rPr>
          <w:rFonts w:ascii="Arial" w:hAnsi="Arial" w:cs="Arial"/>
        </w:rPr>
        <w:t xml:space="preserve">  </w:t>
      </w:r>
      <w:r w:rsidR="000207A8">
        <w:rPr>
          <w:rFonts w:ascii="Arial" w:hAnsi="Arial" w:cs="Arial"/>
        </w:rPr>
        <w:t xml:space="preserve">We now </w:t>
      </w:r>
      <w:proofErr w:type="gramStart"/>
      <w:r w:rsidR="000207A8">
        <w:rPr>
          <w:rFonts w:ascii="Arial" w:hAnsi="Arial" w:cs="Arial"/>
        </w:rPr>
        <w:t>have to</w:t>
      </w:r>
      <w:proofErr w:type="gramEnd"/>
      <w:r w:rsidR="00797982">
        <w:rPr>
          <w:rFonts w:ascii="Arial" w:hAnsi="Arial" w:cs="Arial"/>
        </w:rPr>
        <w:t xml:space="preserve"> </w:t>
      </w:r>
      <w:r w:rsidR="000207A8">
        <w:rPr>
          <w:rFonts w:ascii="Arial" w:hAnsi="Arial" w:cs="Arial"/>
        </w:rPr>
        <w:t xml:space="preserve">allow for </w:t>
      </w:r>
      <w:r w:rsidR="00797982">
        <w:rPr>
          <w:rFonts w:ascii="Arial" w:hAnsi="Arial" w:cs="Arial"/>
        </w:rPr>
        <w:t>robust cleaning measures to be put in place</w:t>
      </w:r>
      <w:r w:rsidR="00430220">
        <w:rPr>
          <w:rFonts w:ascii="Arial" w:hAnsi="Arial" w:cs="Arial"/>
        </w:rPr>
        <w:t xml:space="preserve"> </w:t>
      </w:r>
      <w:r w:rsidR="000207A8">
        <w:rPr>
          <w:rFonts w:ascii="Arial" w:hAnsi="Arial" w:cs="Arial"/>
        </w:rPr>
        <w:t xml:space="preserve">after Wrap </w:t>
      </w:r>
      <w:r w:rsidR="00C645C6">
        <w:rPr>
          <w:rFonts w:ascii="Arial" w:hAnsi="Arial" w:cs="Arial"/>
        </w:rPr>
        <w:t>A</w:t>
      </w:r>
      <w:r w:rsidR="000207A8">
        <w:rPr>
          <w:rFonts w:ascii="Arial" w:hAnsi="Arial" w:cs="Arial"/>
        </w:rPr>
        <w:t xml:space="preserve">round finishes </w:t>
      </w:r>
      <w:r w:rsidR="00430220">
        <w:rPr>
          <w:rFonts w:ascii="Arial" w:hAnsi="Arial" w:cs="Arial"/>
        </w:rPr>
        <w:t>in order for all equipment, tables and chairs, floors and toilets to be cleaned ready for the morning.</w:t>
      </w:r>
    </w:p>
    <w:p w14:paraId="2A30DB5C" w14:textId="2B7417C9" w:rsidR="00913A85" w:rsidRDefault="00300F9A" w:rsidP="0071786D">
      <w:pPr>
        <w:pStyle w:val="ListParagraph"/>
        <w:numPr>
          <w:ilvl w:val="0"/>
          <w:numId w:val="4"/>
        </w:numPr>
        <w:spacing w:after="160" w:line="259" w:lineRule="auto"/>
        <w:jc w:val="both"/>
        <w:rPr>
          <w:rFonts w:ascii="Arial" w:hAnsi="Arial" w:cs="Arial"/>
        </w:rPr>
      </w:pPr>
      <w:r w:rsidRPr="00A56060">
        <w:rPr>
          <w:rFonts w:ascii="Arial" w:hAnsi="Arial" w:cs="Arial"/>
        </w:rPr>
        <w:t xml:space="preserve">Wrap </w:t>
      </w:r>
      <w:r w:rsidR="00C645C6">
        <w:rPr>
          <w:rFonts w:ascii="Arial" w:hAnsi="Arial" w:cs="Arial"/>
        </w:rPr>
        <w:t>A</w:t>
      </w:r>
      <w:r w:rsidRPr="00A56060">
        <w:rPr>
          <w:rFonts w:ascii="Arial" w:hAnsi="Arial" w:cs="Arial"/>
        </w:rPr>
        <w:t xml:space="preserve">round </w:t>
      </w:r>
      <w:r w:rsidR="00C645C6">
        <w:rPr>
          <w:rFonts w:ascii="Arial" w:hAnsi="Arial" w:cs="Arial"/>
        </w:rPr>
        <w:t>C</w:t>
      </w:r>
      <w:r w:rsidRPr="00A56060">
        <w:rPr>
          <w:rFonts w:ascii="Arial" w:hAnsi="Arial" w:cs="Arial"/>
        </w:rPr>
        <w:t xml:space="preserve">are after school will follow the same </w:t>
      </w:r>
      <w:r w:rsidR="00EA44A7">
        <w:rPr>
          <w:rFonts w:ascii="Arial" w:hAnsi="Arial" w:cs="Arial"/>
        </w:rPr>
        <w:t xml:space="preserve">protective measures </w:t>
      </w:r>
      <w:r w:rsidRPr="00A56060">
        <w:rPr>
          <w:rFonts w:ascii="Arial" w:hAnsi="Arial" w:cs="Arial"/>
        </w:rPr>
        <w:t xml:space="preserve">as </w:t>
      </w:r>
      <w:r w:rsidR="00613B57">
        <w:rPr>
          <w:rFonts w:ascii="Arial" w:hAnsi="Arial" w:cs="Arial"/>
        </w:rPr>
        <w:t>Breakfast Club</w:t>
      </w:r>
      <w:r w:rsidRPr="00A56060">
        <w:rPr>
          <w:rFonts w:ascii="Arial" w:hAnsi="Arial" w:cs="Arial"/>
        </w:rPr>
        <w:t xml:space="preserve">.  Wrap </w:t>
      </w:r>
      <w:r w:rsidR="00C645C6">
        <w:rPr>
          <w:rFonts w:ascii="Arial" w:hAnsi="Arial" w:cs="Arial"/>
        </w:rPr>
        <w:t>A</w:t>
      </w:r>
      <w:r w:rsidRPr="00A56060">
        <w:rPr>
          <w:rFonts w:ascii="Arial" w:hAnsi="Arial" w:cs="Arial"/>
        </w:rPr>
        <w:t>round will be held in the school hall</w:t>
      </w:r>
      <w:r w:rsidR="003E2866">
        <w:rPr>
          <w:rFonts w:ascii="Arial" w:hAnsi="Arial" w:cs="Arial"/>
        </w:rPr>
        <w:t>, however</w:t>
      </w:r>
      <w:r w:rsidR="00613B57">
        <w:rPr>
          <w:rFonts w:ascii="Arial" w:hAnsi="Arial" w:cs="Arial"/>
        </w:rPr>
        <w:t xml:space="preserve"> </w:t>
      </w:r>
      <w:r w:rsidR="00BB3B17">
        <w:rPr>
          <w:rFonts w:ascii="Arial" w:hAnsi="Arial" w:cs="Arial"/>
        </w:rPr>
        <w:t>c</w:t>
      </w:r>
      <w:r w:rsidR="00613B57" w:rsidRPr="0094254B">
        <w:rPr>
          <w:rFonts w:ascii="Arial" w:hAnsi="Arial" w:cs="Arial"/>
        </w:rPr>
        <w:t xml:space="preserve">hildren </w:t>
      </w:r>
      <w:r w:rsidR="00F96F95">
        <w:rPr>
          <w:rFonts w:ascii="Arial" w:hAnsi="Arial" w:cs="Arial"/>
        </w:rPr>
        <w:t xml:space="preserve">will also </w:t>
      </w:r>
      <w:r w:rsidR="00613B57" w:rsidRPr="0094254B">
        <w:rPr>
          <w:rFonts w:ascii="Arial" w:hAnsi="Arial" w:cs="Arial"/>
        </w:rPr>
        <w:t xml:space="preserve">be able to use the playground. Staff will take out no more than four groups who will play separately in their own </w:t>
      </w:r>
      <w:r w:rsidR="00F96F95">
        <w:rPr>
          <w:rFonts w:ascii="Arial" w:hAnsi="Arial" w:cs="Arial"/>
        </w:rPr>
        <w:t xml:space="preserve">class </w:t>
      </w:r>
      <w:r w:rsidR="00613B57" w:rsidRPr="0094254B">
        <w:rPr>
          <w:rFonts w:ascii="Arial" w:hAnsi="Arial" w:cs="Arial"/>
        </w:rPr>
        <w:t>zone.</w:t>
      </w:r>
    </w:p>
    <w:p w14:paraId="0824FFE8" w14:textId="4C6B87C1" w:rsidR="008E6E9C" w:rsidRDefault="008E6E9C" w:rsidP="0071786D">
      <w:pPr>
        <w:pStyle w:val="ListParagraph"/>
        <w:numPr>
          <w:ilvl w:val="0"/>
          <w:numId w:val="4"/>
        </w:numPr>
        <w:spacing w:after="160" w:line="259" w:lineRule="auto"/>
        <w:jc w:val="both"/>
        <w:rPr>
          <w:rFonts w:ascii="Arial" w:hAnsi="Arial" w:cs="Arial"/>
        </w:rPr>
      </w:pPr>
      <w:r>
        <w:rPr>
          <w:rFonts w:ascii="Arial" w:hAnsi="Arial" w:cs="Arial"/>
        </w:rPr>
        <w:t xml:space="preserve">A snack </w:t>
      </w:r>
      <w:r w:rsidR="00EA44A7">
        <w:rPr>
          <w:rFonts w:ascii="Arial" w:hAnsi="Arial" w:cs="Arial"/>
        </w:rPr>
        <w:t xml:space="preserve">and drink </w:t>
      </w:r>
      <w:r>
        <w:rPr>
          <w:rFonts w:ascii="Arial" w:hAnsi="Arial" w:cs="Arial"/>
        </w:rPr>
        <w:t>will be provided</w:t>
      </w:r>
      <w:r w:rsidR="00163A77">
        <w:rPr>
          <w:rFonts w:ascii="Arial" w:hAnsi="Arial" w:cs="Arial"/>
        </w:rPr>
        <w:t xml:space="preserve"> </w:t>
      </w:r>
    </w:p>
    <w:p w14:paraId="1613833D" w14:textId="70FD2197" w:rsidR="00BB2821" w:rsidRDefault="00BB2821" w:rsidP="0071786D">
      <w:pPr>
        <w:pStyle w:val="ListParagraph"/>
        <w:numPr>
          <w:ilvl w:val="0"/>
          <w:numId w:val="4"/>
        </w:numPr>
        <w:spacing w:after="160" w:line="259" w:lineRule="auto"/>
        <w:jc w:val="both"/>
        <w:rPr>
          <w:rFonts w:ascii="Arial" w:hAnsi="Arial" w:cs="Arial"/>
        </w:rPr>
      </w:pPr>
      <w:r>
        <w:rPr>
          <w:rFonts w:ascii="Arial" w:hAnsi="Arial" w:cs="Arial"/>
        </w:rPr>
        <w:t xml:space="preserve">Costings will be - </w:t>
      </w:r>
      <w:r w:rsidR="00BB65B7">
        <w:rPr>
          <w:rFonts w:ascii="Arial" w:hAnsi="Arial" w:cs="Arial"/>
        </w:rPr>
        <w:t>£10.00 for one child. £18.00 for two siblings and £21.00 for three siblings.</w:t>
      </w:r>
    </w:p>
    <w:p w14:paraId="2EC3C540" w14:textId="5C763C1F" w:rsidR="00EA44A7" w:rsidRDefault="00EA44A7" w:rsidP="0071786D">
      <w:pPr>
        <w:pStyle w:val="ListParagraph"/>
        <w:numPr>
          <w:ilvl w:val="0"/>
          <w:numId w:val="4"/>
        </w:numPr>
        <w:spacing w:after="160" w:line="259" w:lineRule="auto"/>
        <w:jc w:val="both"/>
        <w:rPr>
          <w:rFonts w:ascii="Arial" w:hAnsi="Arial" w:cs="Arial"/>
        </w:rPr>
      </w:pPr>
      <w:r>
        <w:rPr>
          <w:rFonts w:ascii="Arial" w:hAnsi="Arial" w:cs="Arial"/>
        </w:rPr>
        <w:t xml:space="preserve">Children are to be picked up </w:t>
      </w:r>
      <w:r w:rsidR="00300CE0">
        <w:rPr>
          <w:rFonts w:ascii="Arial" w:hAnsi="Arial" w:cs="Arial"/>
        </w:rPr>
        <w:t>at the hall doors exiting on to the car park area.</w:t>
      </w:r>
    </w:p>
    <w:p w14:paraId="7E1EEC53" w14:textId="05479200" w:rsidR="00D67364" w:rsidRPr="00EE65E4" w:rsidRDefault="00AA2277" w:rsidP="00EE65E4">
      <w:pPr>
        <w:spacing w:after="160" w:line="259" w:lineRule="auto"/>
        <w:jc w:val="both"/>
        <w:rPr>
          <w:rFonts w:ascii="Arial" w:hAnsi="Arial" w:cs="Arial"/>
        </w:rPr>
      </w:pPr>
      <w:r w:rsidRPr="00EE65E4">
        <w:rPr>
          <w:rFonts w:ascii="Arial" w:hAnsi="Arial" w:cs="Arial"/>
        </w:rPr>
        <w:t xml:space="preserve">Mrs Sharp will be adding a Breakfast Club and Wrap Around Care provision form to the </w:t>
      </w:r>
      <w:proofErr w:type="spellStart"/>
      <w:r w:rsidRPr="00EE65E4">
        <w:rPr>
          <w:rFonts w:ascii="Arial" w:hAnsi="Arial" w:cs="Arial"/>
        </w:rPr>
        <w:t>S</w:t>
      </w:r>
      <w:r w:rsidR="00EE65E4" w:rsidRPr="00EE65E4">
        <w:rPr>
          <w:rFonts w:ascii="Arial" w:hAnsi="Arial" w:cs="Arial"/>
        </w:rPr>
        <w:t>Zapp</w:t>
      </w:r>
      <w:proofErr w:type="spellEnd"/>
      <w:r w:rsidR="00EE65E4" w:rsidRPr="00EE65E4">
        <w:rPr>
          <w:rFonts w:ascii="Arial" w:hAnsi="Arial" w:cs="Arial"/>
        </w:rPr>
        <w:t xml:space="preserve"> ‘forms and documents’ tile.  Please us</w:t>
      </w:r>
      <w:r w:rsidR="00AC6D6C">
        <w:rPr>
          <w:rFonts w:ascii="Arial" w:hAnsi="Arial" w:cs="Arial"/>
        </w:rPr>
        <w:t>e</w:t>
      </w:r>
      <w:r w:rsidR="00EE65E4" w:rsidRPr="00EE65E4">
        <w:rPr>
          <w:rFonts w:ascii="Arial" w:hAnsi="Arial" w:cs="Arial"/>
        </w:rPr>
        <w:t xml:space="preserve"> this to book</w:t>
      </w:r>
      <w:r w:rsidR="00401D04">
        <w:rPr>
          <w:rFonts w:ascii="Arial" w:hAnsi="Arial" w:cs="Arial"/>
        </w:rPr>
        <w:t xml:space="preserve"> </w:t>
      </w:r>
      <w:r w:rsidR="008442C2">
        <w:rPr>
          <w:rFonts w:ascii="Arial" w:hAnsi="Arial" w:cs="Arial"/>
        </w:rPr>
        <w:t xml:space="preserve">provision for September. </w:t>
      </w:r>
    </w:p>
    <w:p w14:paraId="5C7820AB" w14:textId="1C534E5C" w:rsidR="000E66AC" w:rsidRDefault="000E66AC" w:rsidP="0071786D">
      <w:pPr>
        <w:shd w:val="clear" w:color="auto" w:fill="FFFFFF"/>
        <w:spacing w:before="100" w:beforeAutospacing="1" w:after="100" w:afterAutospacing="1" w:line="240" w:lineRule="auto"/>
        <w:jc w:val="both"/>
        <w:rPr>
          <w:rFonts w:ascii="Arial" w:eastAsia="Calibri" w:hAnsi="Arial" w:cs="Arial"/>
          <w:b/>
          <w:bCs/>
          <w:color w:val="000000" w:themeColor="text1"/>
          <w:u w:val="single"/>
        </w:rPr>
      </w:pPr>
      <w:r w:rsidRPr="005729C5">
        <w:rPr>
          <w:rFonts w:ascii="Arial" w:eastAsia="Calibri" w:hAnsi="Arial" w:cs="Arial"/>
          <w:b/>
          <w:bCs/>
          <w:color w:val="000000" w:themeColor="text1"/>
          <w:u w:val="single"/>
        </w:rPr>
        <w:t>Uniform</w:t>
      </w:r>
      <w:r w:rsidR="005729C5">
        <w:rPr>
          <w:rFonts w:ascii="Arial" w:eastAsia="Calibri" w:hAnsi="Arial" w:cs="Arial"/>
          <w:b/>
          <w:bCs/>
          <w:color w:val="000000" w:themeColor="text1"/>
          <w:u w:val="single"/>
        </w:rPr>
        <w:t xml:space="preserve"> </w:t>
      </w:r>
      <w:r w:rsidR="00AD6A36">
        <w:rPr>
          <w:rFonts w:ascii="Arial" w:eastAsia="Calibri" w:hAnsi="Arial" w:cs="Arial"/>
          <w:b/>
          <w:bCs/>
          <w:color w:val="000000" w:themeColor="text1"/>
          <w:u w:val="single"/>
        </w:rPr>
        <w:t>at All Saints</w:t>
      </w:r>
    </w:p>
    <w:p w14:paraId="2E8D849B" w14:textId="26C44641" w:rsidR="005729C5" w:rsidRPr="005729C5" w:rsidRDefault="005729C5" w:rsidP="005729C5">
      <w:pPr>
        <w:shd w:val="clear" w:color="auto" w:fill="FFFFFF"/>
        <w:spacing w:after="0" w:line="240" w:lineRule="auto"/>
        <w:textAlignment w:val="baseline"/>
        <w:rPr>
          <w:rFonts w:ascii="Segoe UI" w:eastAsia="Times New Roman" w:hAnsi="Segoe UI" w:cs="Segoe UI"/>
          <w:color w:val="auto"/>
        </w:rPr>
      </w:pPr>
      <w:r w:rsidRPr="005729C5">
        <w:rPr>
          <w:rFonts w:ascii="Arial" w:eastAsia="Times New Roman" w:hAnsi="Arial" w:cs="Arial"/>
          <w:color w:val="0B0C0C"/>
        </w:rPr>
        <w:t>Uniform can play a valuable role in contributing to the ethos of a school and setting an appropriate tone.</w:t>
      </w:r>
      <w:r w:rsidRPr="005729C5">
        <w:rPr>
          <w:rFonts w:ascii="Arial" w:eastAsia="Times New Roman" w:hAnsi="Arial" w:cs="Arial"/>
          <w:color w:val="auto"/>
        </w:rPr>
        <w:t> </w:t>
      </w:r>
      <w:r w:rsidR="00AD6A36">
        <w:rPr>
          <w:rFonts w:ascii="Arial" w:eastAsia="Times New Roman" w:hAnsi="Arial" w:cs="Arial"/>
          <w:color w:val="auto"/>
        </w:rPr>
        <w:t xml:space="preserve">From September 2020 </w:t>
      </w:r>
      <w:r w:rsidR="000944A5">
        <w:rPr>
          <w:rFonts w:ascii="Arial" w:eastAsia="Times New Roman" w:hAnsi="Arial" w:cs="Arial"/>
          <w:color w:val="auto"/>
        </w:rPr>
        <w:t xml:space="preserve">All Saints children will be expected to come to school dressed in the appropriate school uniform as </w:t>
      </w:r>
      <w:r w:rsidR="00AD6A36">
        <w:rPr>
          <w:rFonts w:ascii="Arial" w:eastAsia="Times New Roman" w:hAnsi="Arial" w:cs="Arial"/>
          <w:color w:val="auto"/>
        </w:rPr>
        <w:t>shared on our website.</w:t>
      </w:r>
    </w:p>
    <w:p w14:paraId="7F14EECF" w14:textId="2B5ABEB6" w:rsidR="00EE1DD2" w:rsidRDefault="005729C5" w:rsidP="00AD6A36">
      <w:pPr>
        <w:shd w:val="clear" w:color="auto" w:fill="FFFFFF"/>
        <w:spacing w:after="0" w:line="240" w:lineRule="auto"/>
        <w:textAlignment w:val="baseline"/>
        <w:rPr>
          <w:rFonts w:ascii="Segoe UI" w:eastAsia="Times New Roman" w:hAnsi="Segoe UI" w:cs="Segoe UI"/>
          <w:color w:val="auto"/>
        </w:rPr>
      </w:pPr>
      <w:r w:rsidRPr="005729C5">
        <w:rPr>
          <w:rFonts w:ascii="Arial" w:eastAsia="Times New Roman" w:hAnsi="Arial" w:cs="Arial"/>
          <w:color w:val="0B0C0C"/>
        </w:rPr>
        <w:t>Uniforms </w:t>
      </w:r>
      <w:r w:rsidRPr="005729C5">
        <w:rPr>
          <w:rFonts w:ascii="Arial" w:eastAsia="Times New Roman" w:hAnsi="Arial" w:cs="Arial"/>
          <w:b/>
          <w:bCs/>
          <w:color w:val="0B0C0C"/>
        </w:rPr>
        <w:t>do not need to be cleaned any more often than usual, nor do they need to be cleaned using methods which are different from normal.</w:t>
      </w:r>
      <w:r w:rsidRPr="005729C5">
        <w:rPr>
          <w:rFonts w:ascii="Arial" w:eastAsia="Times New Roman" w:hAnsi="Arial" w:cs="Arial"/>
          <w:color w:val="auto"/>
        </w:rPr>
        <w:t> </w:t>
      </w:r>
    </w:p>
    <w:p w14:paraId="78415BF6" w14:textId="327DA412" w:rsidR="00CA2D1F" w:rsidRPr="00EE1DD2" w:rsidRDefault="000E66AC" w:rsidP="0071786D">
      <w:pPr>
        <w:shd w:val="clear" w:color="auto" w:fill="FFFFFF"/>
        <w:spacing w:before="100" w:beforeAutospacing="1" w:after="100" w:afterAutospacing="1" w:line="240" w:lineRule="auto"/>
        <w:jc w:val="both"/>
        <w:rPr>
          <w:rFonts w:ascii="Arial" w:eastAsia="Calibri" w:hAnsi="Arial" w:cs="Arial"/>
          <w:b/>
          <w:bCs/>
          <w:color w:val="000000" w:themeColor="text1"/>
          <w:u w:val="single"/>
        </w:rPr>
      </w:pPr>
      <w:r w:rsidRPr="00EE1DD2">
        <w:rPr>
          <w:rFonts w:ascii="Arial" w:eastAsia="Calibri" w:hAnsi="Arial" w:cs="Arial"/>
          <w:b/>
          <w:bCs/>
          <w:color w:val="000000" w:themeColor="text1"/>
          <w:u w:val="single"/>
        </w:rPr>
        <w:t>What can children bring to school</w:t>
      </w:r>
      <w:r w:rsidR="00EE1DD2">
        <w:rPr>
          <w:rFonts w:ascii="Arial" w:eastAsia="Calibri" w:hAnsi="Arial" w:cs="Arial"/>
          <w:b/>
          <w:bCs/>
          <w:color w:val="000000" w:themeColor="text1"/>
          <w:u w:val="single"/>
        </w:rPr>
        <w:t>?</w:t>
      </w:r>
    </w:p>
    <w:tbl>
      <w:tblPr>
        <w:tblStyle w:val="TableGrid"/>
        <w:tblW w:w="10470" w:type="dxa"/>
        <w:tblLook w:val="04A0" w:firstRow="1" w:lastRow="0" w:firstColumn="1" w:lastColumn="0" w:noHBand="0" w:noVBand="1"/>
      </w:tblPr>
      <w:tblGrid>
        <w:gridCol w:w="6232"/>
        <w:gridCol w:w="4238"/>
      </w:tblGrid>
      <w:tr w:rsidR="00EE1DD2" w:rsidRPr="00901788" w14:paraId="7E19EAB8" w14:textId="77777777" w:rsidTr="00FF66D3">
        <w:trPr>
          <w:trHeight w:val="703"/>
        </w:trPr>
        <w:tc>
          <w:tcPr>
            <w:tcW w:w="6232" w:type="dxa"/>
          </w:tcPr>
          <w:p w14:paraId="31D79778" w14:textId="77777777" w:rsidR="00EE1DD2" w:rsidRPr="00901788" w:rsidRDefault="00EE1DD2" w:rsidP="0071786D">
            <w:pPr>
              <w:jc w:val="both"/>
              <w:rPr>
                <w:rFonts w:ascii="Arial" w:hAnsi="Arial" w:cs="Arial"/>
                <w:b/>
                <w:bCs/>
              </w:rPr>
            </w:pPr>
            <w:r w:rsidRPr="00901788">
              <w:rPr>
                <w:rFonts w:ascii="Arial" w:hAnsi="Arial" w:cs="Arial"/>
                <w:b/>
                <w:bCs/>
              </w:rPr>
              <w:t>Do bring to school</w:t>
            </w:r>
          </w:p>
        </w:tc>
        <w:tc>
          <w:tcPr>
            <w:tcW w:w="4238" w:type="dxa"/>
          </w:tcPr>
          <w:p w14:paraId="36DAAC8A" w14:textId="08B13E19" w:rsidR="00EE1DD2" w:rsidRPr="00901788" w:rsidRDefault="00EE1DD2" w:rsidP="0071786D">
            <w:pPr>
              <w:jc w:val="both"/>
              <w:rPr>
                <w:rFonts w:ascii="Arial" w:hAnsi="Arial" w:cs="Arial"/>
                <w:b/>
                <w:bCs/>
              </w:rPr>
            </w:pPr>
            <w:r w:rsidRPr="00901788">
              <w:rPr>
                <w:rFonts w:ascii="Arial" w:hAnsi="Arial" w:cs="Arial"/>
                <w:b/>
                <w:bCs/>
              </w:rPr>
              <w:t xml:space="preserve">Do NOT bring </w:t>
            </w:r>
            <w:r>
              <w:rPr>
                <w:rFonts w:ascii="Arial" w:hAnsi="Arial" w:cs="Arial"/>
                <w:b/>
                <w:bCs/>
              </w:rPr>
              <w:t>in</w:t>
            </w:r>
            <w:r w:rsidRPr="00901788">
              <w:rPr>
                <w:rFonts w:ascii="Arial" w:hAnsi="Arial" w:cs="Arial"/>
                <w:b/>
                <w:bCs/>
              </w:rPr>
              <w:t>to school</w:t>
            </w:r>
            <w:r>
              <w:rPr>
                <w:rFonts w:ascii="Arial" w:hAnsi="Arial" w:cs="Arial"/>
                <w:b/>
                <w:bCs/>
              </w:rPr>
              <w:t xml:space="preserve"> items that are unnecessary</w:t>
            </w:r>
          </w:p>
        </w:tc>
      </w:tr>
      <w:tr w:rsidR="00EE1DD2" w:rsidRPr="00901788" w14:paraId="3A922301" w14:textId="77777777" w:rsidTr="00397DA8">
        <w:trPr>
          <w:trHeight w:val="499"/>
        </w:trPr>
        <w:tc>
          <w:tcPr>
            <w:tcW w:w="6232" w:type="dxa"/>
          </w:tcPr>
          <w:p w14:paraId="2057A9C3" w14:textId="77777777" w:rsidR="00EE1DD2" w:rsidRDefault="00EE1DD2" w:rsidP="0071786D">
            <w:pPr>
              <w:jc w:val="both"/>
              <w:rPr>
                <w:rFonts w:ascii="Arial" w:hAnsi="Arial" w:cs="Arial"/>
              </w:rPr>
            </w:pPr>
            <w:r w:rsidRPr="00901788">
              <w:rPr>
                <w:rFonts w:ascii="Arial" w:hAnsi="Arial" w:cs="Arial"/>
              </w:rPr>
              <w:t>A clearly labelled lunch box (if bringing your own lunch)</w:t>
            </w:r>
          </w:p>
          <w:p w14:paraId="434E84B6" w14:textId="06DA1ADF" w:rsidR="005C24BE" w:rsidRPr="00901788" w:rsidRDefault="005C24BE" w:rsidP="0071786D">
            <w:pPr>
              <w:jc w:val="both"/>
              <w:rPr>
                <w:rFonts w:ascii="Arial" w:hAnsi="Arial" w:cs="Arial"/>
              </w:rPr>
            </w:pPr>
            <w:r>
              <w:rPr>
                <w:rFonts w:ascii="Arial" w:hAnsi="Arial" w:cs="Arial"/>
              </w:rPr>
              <w:t>A snack for break time</w:t>
            </w:r>
            <w:r w:rsidR="00356AD2">
              <w:rPr>
                <w:rFonts w:ascii="Arial" w:hAnsi="Arial" w:cs="Arial"/>
              </w:rPr>
              <w:t xml:space="preserve"> if KS2</w:t>
            </w:r>
          </w:p>
        </w:tc>
        <w:tc>
          <w:tcPr>
            <w:tcW w:w="4238" w:type="dxa"/>
          </w:tcPr>
          <w:p w14:paraId="36461B4D" w14:textId="0FB3AF2C" w:rsidR="00EE1DD2" w:rsidRPr="00901788" w:rsidRDefault="0071786D" w:rsidP="0071786D">
            <w:pPr>
              <w:jc w:val="both"/>
              <w:rPr>
                <w:rFonts w:ascii="Arial" w:hAnsi="Arial" w:cs="Arial"/>
              </w:rPr>
            </w:pPr>
            <w:r>
              <w:rPr>
                <w:rFonts w:ascii="Arial" w:hAnsi="Arial" w:cs="Arial"/>
              </w:rPr>
              <w:t xml:space="preserve">Do not bring in pencil cases or </w:t>
            </w:r>
            <w:r w:rsidR="007775B1">
              <w:rPr>
                <w:rFonts w:ascii="Arial" w:hAnsi="Arial" w:cs="Arial"/>
              </w:rPr>
              <w:t xml:space="preserve">any </w:t>
            </w:r>
            <w:r>
              <w:rPr>
                <w:rFonts w:ascii="Arial" w:hAnsi="Arial" w:cs="Arial"/>
              </w:rPr>
              <w:t xml:space="preserve">other </w:t>
            </w:r>
            <w:r w:rsidR="007775B1">
              <w:rPr>
                <w:rFonts w:ascii="Arial" w:hAnsi="Arial" w:cs="Arial"/>
              </w:rPr>
              <w:t xml:space="preserve">type of </w:t>
            </w:r>
            <w:r>
              <w:rPr>
                <w:rFonts w:ascii="Arial" w:hAnsi="Arial" w:cs="Arial"/>
              </w:rPr>
              <w:t>stationary – school will supply this</w:t>
            </w:r>
          </w:p>
        </w:tc>
      </w:tr>
      <w:tr w:rsidR="00EE1DD2" w:rsidRPr="00901788" w14:paraId="1C449EE2" w14:textId="77777777" w:rsidTr="00397DA8">
        <w:trPr>
          <w:trHeight w:val="336"/>
        </w:trPr>
        <w:tc>
          <w:tcPr>
            <w:tcW w:w="6232" w:type="dxa"/>
          </w:tcPr>
          <w:p w14:paraId="1355A286" w14:textId="2CDF11B3" w:rsidR="00EE1DD2" w:rsidRPr="00901788" w:rsidRDefault="00EE1DD2" w:rsidP="0071786D">
            <w:pPr>
              <w:jc w:val="both"/>
              <w:rPr>
                <w:rFonts w:ascii="Arial" w:hAnsi="Arial" w:cs="Arial"/>
              </w:rPr>
            </w:pPr>
            <w:r w:rsidRPr="00901788">
              <w:rPr>
                <w:rFonts w:ascii="Arial" w:hAnsi="Arial" w:cs="Arial"/>
              </w:rPr>
              <w:t xml:space="preserve">Do wear </w:t>
            </w:r>
            <w:r w:rsidR="00356AD2">
              <w:rPr>
                <w:rFonts w:ascii="Arial" w:hAnsi="Arial" w:cs="Arial"/>
              </w:rPr>
              <w:t xml:space="preserve">school </w:t>
            </w:r>
            <w:r w:rsidRPr="00901788">
              <w:rPr>
                <w:rFonts w:ascii="Arial" w:hAnsi="Arial" w:cs="Arial"/>
              </w:rPr>
              <w:t xml:space="preserve">uniform </w:t>
            </w:r>
            <w:r w:rsidR="00356AD2">
              <w:rPr>
                <w:rFonts w:ascii="Arial" w:hAnsi="Arial" w:cs="Arial"/>
              </w:rPr>
              <w:t>(named)</w:t>
            </w:r>
          </w:p>
        </w:tc>
        <w:tc>
          <w:tcPr>
            <w:tcW w:w="4238" w:type="dxa"/>
          </w:tcPr>
          <w:p w14:paraId="5748BB41" w14:textId="77777777" w:rsidR="00EE1DD2" w:rsidRPr="00901788" w:rsidRDefault="00EE1DD2" w:rsidP="0071786D">
            <w:pPr>
              <w:jc w:val="both"/>
              <w:rPr>
                <w:rFonts w:ascii="Arial" w:hAnsi="Arial" w:cs="Arial"/>
              </w:rPr>
            </w:pPr>
            <w:r w:rsidRPr="00901788">
              <w:rPr>
                <w:rFonts w:ascii="Arial" w:hAnsi="Arial" w:cs="Arial"/>
              </w:rPr>
              <w:t xml:space="preserve">Do not bring any type of toy </w:t>
            </w:r>
          </w:p>
        </w:tc>
      </w:tr>
      <w:tr w:rsidR="00EE1DD2" w:rsidRPr="00901788" w14:paraId="61589DF7" w14:textId="77777777" w:rsidTr="00397DA8">
        <w:trPr>
          <w:trHeight w:val="499"/>
        </w:trPr>
        <w:tc>
          <w:tcPr>
            <w:tcW w:w="6232" w:type="dxa"/>
          </w:tcPr>
          <w:p w14:paraId="0F8FF7A8" w14:textId="77777777" w:rsidR="00EE1DD2" w:rsidRPr="00901788" w:rsidRDefault="00EE1DD2" w:rsidP="0071786D">
            <w:pPr>
              <w:jc w:val="both"/>
              <w:rPr>
                <w:rFonts w:ascii="Arial" w:hAnsi="Arial" w:cs="Arial"/>
              </w:rPr>
            </w:pPr>
            <w:r w:rsidRPr="00901788">
              <w:rPr>
                <w:rFonts w:ascii="Arial" w:hAnsi="Arial" w:cs="Arial"/>
              </w:rPr>
              <w:t>Do bring a clearly labelled drinks bottle</w:t>
            </w:r>
          </w:p>
        </w:tc>
        <w:tc>
          <w:tcPr>
            <w:tcW w:w="4238" w:type="dxa"/>
          </w:tcPr>
          <w:p w14:paraId="211C9A4F" w14:textId="7D57A0B3" w:rsidR="00EE1DD2" w:rsidRPr="00901788" w:rsidRDefault="00EE1DD2" w:rsidP="0071786D">
            <w:pPr>
              <w:jc w:val="both"/>
              <w:rPr>
                <w:rFonts w:ascii="Arial" w:hAnsi="Arial" w:cs="Arial"/>
              </w:rPr>
            </w:pPr>
          </w:p>
        </w:tc>
      </w:tr>
      <w:tr w:rsidR="00EE1DD2" w:rsidRPr="00901788" w14:paraId="22731BEE" w14:textId="77777777" w:rsidTr="00397DA8">
        <w:trPr>
          <w:trHeight w:val="308"/>
        </w:trPr>
        <w:tc>
          <w:tcPr>
            <w:tcW w:w="6232" w:type="dxa"/>
          </w:tcPr>
          <w:p w14:paraId="1FB101B2" w14:textId="77777777" w:rsidR="00EE1DD2" w:rsidRPr="00901788" w:rsidRDefault="00EE1DD2" w:rsidP="0071786D">
            <w:pPr>
              <w:jc w:val="both"/>
              <w:rPr>
                <w:rFonts w:ascii="Arial" w:hAnsi="Arial" w:cs="Arial"/>
              </w:rPr>
            </w:pPr>
            <w:r w:rsidRPr="00901788">
              <w:rPr>
                <w:rFonts w:ascii="Arial" w:hAnsi="Arial" w:cs="Arial"/>
              </w:rPr>
              <w:t>Do bring a clearly labelled PE kit</w:t>
            </w:r>
          </w:p>
        </w:tc>
        <w:tc>
          <w:tcPr>
            <w:tcW w:w="4238" w:type="dxa"/>
          </w:tcPr>
          <w:p w14:paraId="649AD1E5" w14:textId="77777777" w:rsidR="00EE1DD2" w:rsidRPr="00901788" w:rsidRDefault="00EE1DD2" w:rsidP="0071786D">
            <w:pPr>
              <w:jc w:val="both"/>
              <w:rPr>
                <w:rFonts w:ascii="Arial" w:hAnsi="Arial" w:cs="Arial"/>
              </w:rPr>
            </w:pPr>
          </w:p>
        </w:tc>
      </w:tr>
      <w:tr w:rsidR="00EE1DD2" w:rsidRPr="00901788" w14:paraId="474B3E4D" w14:textId="77777777" w:rsidTr="00397DA8">
        <w:trPr>
          <w:trHeight w:val="317"/>
        </w:trPr>
        <w:tc>
          <w:tcPr>
            <w:tcW w:w="6232" w:type="dxa"/>
          </w:tcPr>
          <w:p w14:paraId="350335DB" w14:textId="77777777" w:rsidR="00EE1DD2" w:rsidRPr="00901788" w:rsidRDefault="00EE1DD2" w:rsidP="0071786D">
            <w:pPr>
              <w:jc w:val="both"/>
              <w:rPr>
                <w:rFonts w:ascii="Arial" w:hAnsi="Arial" w:cs="Arial"/>
              </w:rPr>
            </w:pPr>
            <w:r w:rsidRPr="00901788">
              <w:rPr>
                <w:rFonts w:ascii="Arial" w:hAnsi="Arial" w:cs="Arial"/>
              </w:rPr>
              <w:t>Do bring a clearly labelled sun hat</w:t>
            </w:r>
          </w:p>
        </w:tc>
        <w:tc>
          <w:tcPr>
            <w:tcW w:w="4238" w:type="dxa"/>
          </w:tcPr>
          <w:p w14:paraId="5735D578" w14:textId="77777777" w:rsidR="00EE1DD2" w:rsidRPr="00901788" w:rsidRDefault="00EE1DD2" w:rsidP="0071786D">
            <w:pPr>
              <w:jc w:val="both"/>
              <w:rPr>
                <w:rFonts w:ascii="Arial" w:hAnsi="Arial" w:cs="Arial"/>
              </w:rPr>
            </w:pPr>
          </w:p>
        </w:tc>
      </w:tr>
      <w:tr w:rsidR="00EE1DD2" w:rsidRPr="00901788" w14:paraId="68F5E90E" w14:textId="77777777" w:rsidTr="00A50063">
        <w:trPr>
          <w:trHeight w:val="623"/>
        </w:trPr>
        <w:tc>
          <w:tcPr>
            <w:tcW w:w="6232" w:type="dxa"/>
          </w:tcPr>
          <w:p w14:paraId="2CA1E46B" w14:textId="7AA6491F" w:rsidR="00EE1DD2" w:rsidRPr="00901788" w:rsidRDefault="00EE1DD2" w:rsidP="0071786D">
            <w:pPr>
              <w:jc w:val="both"/>
              <w:rPr>
                <w:rFonts w:ascii="Arial" w:hAnsi="Arial" w:cs="Arial"/>
              </w:rPr>
            </w:pPr>
            <w:r w:rsidRPr="00901788">
              <w:rPr>
                <w:rFonts w:ascii="Arial" w:hAnsi="Arial" w:cs="Arial"/>
              </w:rPr>
              <w:t xml:space="preserve">Do bring a clearly labelled coat </w:t>
            </w:r>
            <w:r w:rsidR="00773957">
              <w:rPr>
                <w:rFonts w:ascii="Arial" w:hAnsi="Arial" w:cs="Arial"/>
              </w:rPr>
              <w:t>and wellington boots</w:t>
            </w:r>
          </w:p>
        </w:tc>
        <w:tc>
          <w:tcPr>
            <w:tcW w:w="4238" w:type="dxa"/>
          </w:tcPr>
          <w:p w14:paraId="59C4AB8B" w14:textId="77777777" w:rsidR="00EE1DD2" w:rsidRPr="00901788" w:rsidRDefault="00EE1DD2" w:rsidP="0071786D">
            <w:pPr>
              <w:jc w:val="both"/>
              <w:rPr>
                <w:rFonts w:ascii="Arial" w:hAnsi="Arial" w:cs="Arial"/>
              </w:rPr>
            </w:pPr>
          </w:p>
        </w:tc>
      </w:tr>
      <w:tr w:rsidR="00EE1DD2" w:rsidRPr="00901788" w14:paraId="7593594D" w14:textId="77777777" w:rsidTr="00A50063">
        <w:trPr>
          <w:trHeight w:val="492"/>
        </w:trPr>
        <w:tc>
          <w:tcPr>
            <w:tcW w:w="6232" w:type="dxa"/>
          </w:tcPr>
          <w:p w14:paraId="3CFABE10" w14:textId="576CA08A" w:rsidR="00EE1DD2" w:rsidRPr="00901788" w:rsidRDefault="00EE1DD2" w:rsidP="0071786D">
            <w:pPr>
              <w:jc w:val="both"/>
              <w:rPr>
                <w:rFonts w:ascii="Arial" w:hAnsi="Arial" w:cs="Arial"/>
              </w:rPr>
            </w:pPr>
            <w:r w:rsidRPr="00901788">
              <w:rPr>
                <w:rFonts w:ascii="Arial" w:hAnsi="Arial" w:cs="Arial"/>
              </w:rPr>
              <w:t xml:space="preserve">Do bring all your belongings in a school bag </w:t>
            </w:r>
          </w:p>
        </w:tc>
        <w:tc>
          <w:tcPr>
            <w:tcW w:w="4238" w:type="dxa"/>
          </w:tcPr>
          <w:p w14:paraId="7A5A4EF0" w14:textId="77777777" w:rsidR="00EE1DD2" w:rsidRPr="00901788" w:rsidRDefault="00EE1DD2" w:rsidP="0071786D">
            <w:pPr>
              <w:jc w:val="both"/>
              <w:rPr>
                <w:rFonts w:ascii="Arial" w:hAnsi="Arial" w:cs="Arial"/>
              </w:rPr>
            </w:pPr>
          </w:p>
        </w:tc>
      </w:tr>
      <w:tr w:rsidR="00EE1DD2" w:rsidRPr="00901788" w14:paraId="18E56273" w14:textId="77777777" w:rsidTr="00A50063">
        <w:trPr>
          <w:trHeight w:val="670"/>
        </w:trPr>
        <w:tc>
          <w:tcPr>
            <w:tcW w:w="6232" w:type="dxa"/>
          </w:tcPr>
          <w:p w14:paraId="30D5D297" w14:textId="77777777" w:rsidR="00EE1DD2" w:rsidRPr="00901788" w:rsidRDefault="00EE1DD2" w:rsidP="0071786D">
            <w:pPr>
              <w:jc w:val="both"/>
              <w:rPr>
                <w:rFonts w:ascii="Arial" w:hAnsi="Arial" w:cs="Arial"/>
              </w:rPr>
            </w:pPr>
            <w:r w:rsidRPr="35BC5BAC">
              <w:rPr>
                <w:rFonts w:ascii="Arial" w:hAnsi="Arial" w:cs="Arial"/>
              </w:rPr>
              <w:t xml:space="preserve">Do bring labelled sun cream </w:t>
            </w:r>
            <w:proofErr w:type="gramStart"/>
            <w:r w:rsidRPr="35BC5BAC">
              <w:rPr>
                <w:rFonts w:ascii="Arial" w:hAnsi="Arial" w:cs="Arial"/>
              </w:rPr>
              <w:t>as long as</w:t>
            </w:r>
            <w:proofErr w:type="gramEnd"/>
            <w:r w:rsidRPr="35BC5BAC">
              <w:rPr>
                <w:rFonts w:ascii="Arial" w:hAnsi="Arial" w:cs="Arial"/>
              </w:rPr>
              <w:t xml:space="preserve"> your child can apply it themselves</w:t>
            </w:r>
          </w:p>
        </w:tc>
        <w:tc>
          <w:tcPr>
            <w:tcW w:w="4238" w:type="dxa"/>
          </w:tcPr>
          <w:p w14:paraId="15FCA8D3" w14:textId="77777777" w:rsidR="00EE1DD2" w:rsidRPr="00901788" w:rsidRDefault="00EE1DD2" w:rsidP="0071786D">
            <w:pPr>
              <w:jc w:val="both"/>
              <w:rPr>
                <w:rFonts w:ascii="Arial" w:hAnsi="Arial" w:cs="Arial"/>
              </w:rPr>
            </w:pPr>
          </w:p>
        </w:tc>
      </w:tr>
    </w:tbl>
    <w:p w14:paraId="562B370F" w14:textId="77777777" w:rsidR="00C645C6" w:rsidRDefault="00C645C6" w:rsidP="0053131C">
      <w:pPr>
        <w:shd w:val="clear" w:color="auto" w:fill="FFFFFF"/>
        <w:spacing w:before="100" w:beforeAutospacing="1" w:after="100" w:afterAutospacing="1" w:line="240" w:lineRule="auto"/>
        <w:jc w:val="center"/>
        <w:rPr>
          <w:rFonts w:ascii="Arial" w:eastAsia="Calibri" w:hAnsi="Arial" w:cs="Arial"/>
          <w:b/>
          <w:bCs/>
          <w:color w:val="000000" w:themeColor="text1"/>
          <w:u w:val="single"/>
        </w:rPr>
      </w:pPr>
    </w:p>
    <w:p w14:paraId="4C2C51A9" w14:textId="1FC1501D" w:rsidR="00067056" w:rsidRPr="005A2315" w:rsidRDefault="005A2315" w:rsidP="0053131C">
      <w:pPr>
        <w:shd w:val="clear" w:color="auto" w:fill="FFFFFF"/>
        <w:spacing w:before="100" w:beforeAutospacing="1" w:after="100" w:afterAutospacing="1" w:line="240" w:lineRule="auto"/>
        <w:jc w:val="center"/>
        <w:rPr>
          <w:rFonts w:ascii="Arial" w:eastAsia="Calibri" w:hAnsi="Arial" w:cs="Arial"/>
          <w:b/>
          <w:bCs/>
          <w:color w:val="000000" w:themeColor="text1"/>
          <w:u w:val="single"/>
        </w:rPr>
      </w:pPr>
      <w:r w:rsidRPr="00422346">
        <w:rPr>
          <w:rFonts w:ascii="Arial" w:eastAsia="Calibri" w:hAnsi="Arial" w:cs="Arial"/>
          <w:b/>
          <w:bCs/>
          <w:color w:val="000000" w:themeColor="text1"/>
          <w:u w:val="single"/>
        </w:rPr>
        <w:t>Recover</w:t>
      </w:r>
      <w:r w:rsidR="00D55153">
        <w:rPr>
          <w:rFonts w:ascii="Arial" w:eastAsia="Calibri" w:hAnsi="Arial" w:cs="Arial"/>
          <w:b/>
          <w:bCs/>
          <w:color w:val="000000" w:themeColor="text1"/>
          <w:u w:val="single"/>
        </w:rPr>
        <w:t>y</w:t>
      </w:r>
      <w:r w:rsidRPr="00422346">
        <w:rPr>
          <w:rFonts w:ascii="Arial" w:eastAsia="Calibri" w:hAnsi="Arial" w:cs="Arial"/>
          <w:b/>
          <w:bCs/>
          <w:color w:val="000000" w:themeColor="text1"/>
          <w:u w:val="single"/>
        </w:rPr>
        <w:t xml:space="preserve"> Curriculum</w:t>
      </w:r>
    </w:p>
    <w:p w14:paraId="3AB6C93F" w14:textId="0B5DBDF4" w:rsidR="005A2315" w:rsidRPr="00422346" w:rsidRDefault="005A2315" w:rsidP="005A2315">
      <w:pPr>
        <w:shd w:val="clear" w:color="auto" w:fill="FFFFFF"/>
        <w:spacing w:before="100" w:beforeAutospacing="1" w:after="100" w:afterAutospacing="1" w:line="240" w:lineRule="auto"/>
        <w:jc w:val="both"/>
        <w:rPr>
          <w:rFonts w:ascii="Arial" w:eastAsia="Calibri" w:hAnsi="Arial" w:cs="Arial"/>
          <w:b/>
          <w:bCs/>
          <w:color w:val="000000" w:themeColor="text1"/>
          <w:u w:val="single"/>
        </w:rPr>
      </w:pPr>
      <w:r w:rsidRPr="00422346">
        <w:rPr>
          <w:rFonts w:ascii="Arial" w:eastAsia="Calibri" w:hAnsi="Arial" w:cs="Arial"/>
          <w:b/>
          <w:bCs/>
          <w:color w:val="000000" w:themeColor="text1"/>
          <w:u w:val="single"/>
        </w:rPr>
        <w:t>How will teachers plan for miss</w:t>
      </w:r>
      <w:r w:rsidR="00A90C16">
        <w:rPr>
          <w:rFonts w:ascii="Arial" w:eastAsia="Calibri" w:hAnsi="Arial" w:cs="Arial"/>
          <w:b/>
          <w:bCs/>
          <w:color w:val="000000" w:themeColor="text1"/>
          <w:u w:val="single"/>
        </w:rPr>
        <w:t>ed</w:t>
      </w:r>
      <w:r w:rsidRPr="00422346">
        <w:rPr>
          <w:rFonts w:ascii="Arial" w:eastAsia="Calibri" w:hAnsi="Arial" w:cs="Arial"/>
          <w:b/>
          <w:bCs/>
          <w:color w:val="000000" w:themeColor="text1"/>
          <w:u w:val="single"/>
        </w:rPr>
        <w:t xml:space="preserve"> learning?</w:t>
      </w:r>
    </w:p>
    <w:p w14:paraId="5DED91DF" w14:textId="6D0F51E7" w:rsidR="00A90C16" w:rsidRDefault="00A90C16" w:rsidP="00B5549E">
      <w:pPr>
        <w:spacing w:line="240" w:lineRule="auto"/>
        <w:jc w:val="both"/>
        <w:rPr>
          <w:rFonts w:ascii="Arial" w:hAnsi="Arial" w:cs="Arial"/>
        </w:rPr>
      </w:pPr>
      <w:r w:rsidRPr="00A90C16">
        <w:rPr>
          <w:rFonts w:ascii="Arial" w:eastAsia="Arial" w:hAnsi="Arial" w:cs="Arial"/>
          <w:color w:val="0B0C0C"/>
        </w:rPr>
        <w:t>As mentioned in my previous letter</w:t>
      </w:r>
      <w:r>
        <w:rPr>
          <w:rFonts w:ascii="Arial" w:eastAsia="Arial" w:hAnsi="Arial" w:cs="Arial"/>
          <w:color w:val="0B0C0C"/>
        </w:rPr>
        <w:t>,</w:t>
      </w:r>
      <w:r>
        <w:rPr>
          <w:rFonts w:ascii="Arial" w:eastAsia="Arial" w:hAnsi="Arial" w:cs="Arial"/>
          <w:b/>
          <w:bCs/>
          <w:color w:val="0B0C0C"/>
        </w:rPr>
        <w:t xml:space="preserve"> </w:t>
      </w:r>
      <w:r>
        <w:rPr>
          <w:rFonts w:ascii="Arial" w:hAnsi="Arial" w:cs="Arial"/>
        </w:rPr>
        <w:t>d</w:t>
      </w:r>
      <w:r w:rsidRPr="000622C2">
        <w:rPr>
          <w:rFonts w:ascii="Arial" w:hAnsi="Arial" w:cs="Arial"/>
        </w:rPr>
        <w:t xml:space="preserve">ue to the nature of recent events, our children will have had a wide range of experiences in relation to their learning. </w:t>
      </w:r>
      <w:r w:rsidR="00CA2D1F">
        <w:rPr>
          <w:rFonts w:ascii="Arial" w:hAnsi="Arial" w:cs="Arial"/>
        </w:rPr>
        <w:t xml:space="preserve">Our </w:t>
      </w:r>
      <w:r w:rsidRPr="000622C2">
        <w:rPr>
          <w:rFonts w:ascii="Arial" w:hAnsi="Arial" w:cs="Arial"/>
        </w:rPr>
        <w:t xml:space="preserve">‘Recovery Curriculum’ </w:t>
      </w:r>
      <w:r w:rsidR="00CA2D1F">
        <w:rPr>
          <w:rFonts w:ascii="Arial" w:hAnsi="Arial" w:cs="Arial"/>
        </w:rPr>
        <w:t xml:space="preserve">will help </w:t>
      </w:r>
      <w:r w:rsidRPr="000622C2">
        <w:rPr>
          <w:rFonts w:ascii="Arial" w:hAnsi="Arial" w:cs="Arial"/>
        </w:rPr>
        <w:t xml:space="preserve">provide a base line of learning by recapping and developing key skills and knowledge that all children will </w:t>
      </w:r>
      <w:r>
        <w:rPr>
          <w:rFonts w:ascii="Arial" w:hAnsi="Arial" w:cs="Arial"/>
        </w:rPr>
        <w:t>experience.  The intention being to</w:t>
      </w:r>
      <w:r w:rsidRPr="000622C2">
        <w:rPr>
          <w:rFonts w:ascii="Arial" w:hAnsi="Arial" w:cs="Arial"/>
        </w:rPr>
        <w:t xml:space="preserve"> prepare </w:t>
      </w:r>
      <w:r>
        <w:rPr>
          <w:rFonts w:ascii="Arial" w:hAnsi="Arial" w:cs="Arial"/>
        </w:rPr>
        <w:t>all children</w:t>
      </w:r>
      <w:r w:rsidRPr="000622C2">
        <w:rPr>
          <w:rFonts w:ascii="Arial" w:hAnsi="Arial" w:cs="Arial"/>
        </w:rPr>
        <w:t xml:space="preserve"> for the next steps in their learning journey. </w:t>
      </w:r>
    </w:p>
    <w:p w14:paraId="30AA1030" w14:textId="577EE9AF" w:rsidR="00A90C16" w:rsidRPr="00EA4AE9" w:rsidRDefault="00A21207" w:rsidP="00B5549E">
      <w:pPr>
        <w:spacing w:after="0" w:line="240" w:lineRule="auto"/>
        <w:jc w:val="both"/>
        <w:textAlignment w:val="baseline"/>
        <w:rPr>
          <w:rFonts w:ascii="Arial" w:eastAsia="Times New Roman" w:hAnsi="Arial" w:cs="Arial"/>
        </w:rPr>
      </w:pPr>
      <w:r>
        <w:rPr>
          <w:rFonts w:ascii="Arial" w:eastAsia="Times New Roman" w:hAnsi="Arial" w:cs="Arial"/>
        </w:rPr>
        <w:t>Over the course of the next week documents will be completed by teachers and then posted on our website</w:t>
      </w:r>
      <w:r w:rsidR="002A250C">
        <w:rPr>
          <w:rFonts w:ascii="Arial" w:eastAsia="Times New Roman" w:hAnsi="Arial" w:cs="Arial"/>
        </w:rPr>
        <w:t xml:space="preserve">, under the Covid-19 tab, </w:t>
      </w:r>
      <w:r>
        <w:rPr>
          <w:rFonts w:ascii="Arial" w:eastAsia="Times New Roman" w:hAnsi="Arial" w:cs="Arial"/>
        </w:rPr>
        <w:t>to show areas of priority</w:t>
      </w:r>
      <w:r w:rsidR="00C620D6">
        <w:rPr>
          <w:rFonts w:ascii="Arial" w:eastAsia="Times New Roman" w:hAnsi="Arial" w:cs="Arial"/>
        </w:rPr>
        <w:t xml:space="preserve"> catch up</w:t>
      </w:r>
      <w:r>
        <w:rPr>
          <w:rFonts w:ascii="Arial" w:eastAsia="Times New Roman" w:hAnsi="Arial" w:cs="Arial"/>
        </w:rPr>
        <w:t xml:space="preserve"> learning. </w:t>
      </w:r>
      <w:r w:rsidR="00CD2B78">
        <w:rPr>
          <w:rFonts w:ascii="Arial" w:eastAsia="Times New Roman" w:hAnsi="Arial" w:cs="Arial"/>
        </w:rPr>
        <w:t>The</w:t>
      </w:r>
      <w:r w:rsidR="008645BA">
        <w:rPr>
          <w:rFonts w:ascii="Arial" w:eastAsia="Times New Roman" w:hAnsi="Arial" w:cs="Arial"/>
        </w:rPr>
        <w:t>se</w:t>
      </w:r>
      <w:r w:rsidR="00CD2B78">
        <w:rPr>
          <w:rFonts w:ascii="Arial" w:eastAsia="Times New Roman" w:hAnsi="Arial" w:cs="Arial"/>
        </w:rPr>
        <w:t xml:space="preserve"> will be w</w:t>
      </w:r>
      <w:r w:rsidR="008645BA">
        <w:rPr>
          <w:rFonts w:ascii="Arial" w:eastAsia="Times New Roman" w:hAnsi="Arial" w:cs="Arial"/>
        </w:rPr>
        <w:t xml:space="preserve">orking documents and </w:t>
      </w:r>
      <w:r w:rsidR="00BA636D">
        <w:rPr>
          <w:rFonts w:ascii="Arial" w:eastAsia="Times New Roman" w:hAnsi="Arial" w:cs="Arial"/>
        </w:rPr>
        <w:t>will be added to over time.</w:t>
      </w:r>
    </w:p>
    <w:p w14:paraId="073BDE47" w14:textId="77777777" w:rsidR="00A90C16" w:rsidRDefault="00A90C16" w:rsidP="00B5549E">
      <w:pPr>
        <w:spacing w:after="0" w:line="240" w:lineRule="auto"/>
        <w:jc w:val="both"/>
        <w:textAlignment w:val="baseline"/>
        <w:rPr>
          <w:rFonts w:ascii="Arial" w:eastAsia="Times New Roman" w:hAnsi="Arial" w:cs="Arial"/>
        </w:rPr>
      </w:pPr>
    </w:p>
    <w:p w14:paraId="1ECAFF4B" w14:textId="35A776F3" w:rsidR="00A90C16" w:rsidRDefault="00A90C16" w:rsidP="00B5549E">
      <w:pPr>
        <w:spacing w:after="0" w:line="240" w:lineRule="auto"/>
        <w:jc w:val="both"/>
        <w:textAlignment w:val="baseline"/>
        <w:rPr>
          <w:rFonts w:ascii="Arial" w:eastAsia="Times New Roman" w:hAnsi="Arial" w:cs="Arial"/>
        </w:rPr>
      </w:pPr>
      <w:r>
        <w:rPr>
          <w:rFonts w:ascii="Arial" w:eastAsia="Times New Roman" w:hAnsi="Arial" w:cs="Arial"/>
        </w:rPr>
        <w:t>T</w:t>
      </w:r>
      <w:r w:rsidRPr="00EA4AE9">
        <w:rPr>
          <w:rFonts w:ascii="Arial" w:eastAsia="Times New Roman" w:hAnsi="Arial" w:cs="Arial"/>
        </w:rPr>
        <w:t>eachers</w:t>
      </w:r>
      <w:r>
        <w:rPr>
          <w:rFonts w:ascii="Arial" w:eastAsia="Times New Roman" w:hAnsi="Arial" w:cs="Arial"/>
        </w:rPr>
        <w:t xml:space="preserve"> have been asked to analyse </w:t>
      </w:r>
      <w:r w:rsidR="0013231E">
        <w:rPr>
          <w:rFonts w:ascii="Arial" w:eastAsia="Times New Roman" w:hAnsi="Arial" w:cs="Arial"/>
        </w:rPr>
        <w:t xml:space="preserve">the </w:t>
      </w:r>
      <w:r>
        <w:rPr>
          <w:rFonts w:ascii="Arial" w:eastAsia="Times New Roman" w:hAnsi="Arial" w:cs="Arial"/>
        </w:rPr>
        <w:t>progressions of skills and knowledge for each subject and to identify objectives using the following key:</w:t>
      </w:r>
    </w:p>
    <w:p w14:paraId="51198419" w14:textId="77777777" w:rsidR="00A90C16" w:rsidRDefault="00A90C16" w:rsidP="00B5549E">
      <w:pPr>
        <w:spacing w:after="0" w:line="240" w:lineRule="auto"/>
        <w:jc w:val="both"/>
        <w:textAlignment w:val="baseline"/>
        <w:rPr>
          <w:rFonts w:ascii="Arial" w:eastAsia="Times New Roman" w:hAnsi="Arial" w:cs="Arial"/>
        </w:rPr>
      </w:pPr>
    </w:p>
    <w:p w14:paraId="5AED8B6C" w14:textId="77777777" w:rsidR="00A90C16" w:rsidRDefault="00A90C16" w:rsidP="00B5549E">
      <w:pPr>
        <w:spacing w:after="0" w:line="240" w:lineRule="auto"/>
        <w:jc w:val="both"/>
        <w:textAlignment w:val="baseline"/>
        <w:rPr>
          <w:rFonts w:ascii="Arial" w:eastAsia="Times New Roman" w:hAnsi="Arial" w:cs="Arial"/>
        </w:rPr>
      </w:pPr>
      <w:r>
        <w:rPr>
          <w:noProof/>
        </w:rPr>
        <w:drawing>
          <wp:inline distT="0" distB="0" distL="0" distR="0" wp14:anchorId="27771828" wp14:editId="1EE67BFE">
            <wp:extent cx="6854443" cy="11715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27" t="21057" r="1361"/>
                    <a:stretch/>
                  </pic:blipFill>
                  <pic:spPr bwMode="auto">
                    <a:xfrm>
                      <a:off x="0" y="0"/>
                      <a:ext cx="6865749" cy="1173508"/>
                    </a:xfrm>
                    <a:prstGeom prst="rect">
                      <a:avLst/>
                    </a:prstGeom>
                    <a:ln>
                      <a:noFill/>
                    </a:ln>
                    <a:extLst>
                      <a:ext uri="{53640926-AAD7-44D8-BBD7-CCE9431645EC}">
                        <a14:shadowObscured xmlns:a14="http://schemas.microsoft.com/office/drawing/2010/main"/>
                      </a:ext>
                    </a:extLst>
                  </pic:spPr>
                </pic:pic>
              </a:graphicData>
            </a:graphic>
          </wp:inline>
        </w:drawing>
      </w:r>
    </w:p>
    <w:p w14:paraId="660A8DFE" w14:textId="37A6519B" w:rsidR="00A90C16" w:rsidRDefault="0013231E" w:rsidP="00B5549E">
      <w:pPr>
        <w:spacing w:after="0" w:line="240" w:lineRule="auto"/>
        <w:jc w:val="both"/>
        <w:textAlignment w:val="baseline"/>
        <w:rPr>
          <w:rFonts w:ascii="Arial" w:eastAsia="Times New Roman" w:hAnsi="Arial" w:cs="Arial"/>
        </w:rPr>
      </w:pPr>
      <w:r>
        <w:rPr>
          <w:rFonts w:ascii="Arial" w:eastAsia="Times New Roman" w:hAnsi="Arial" w:cs="Arial"/>
        </w:rPr>
        <w:t>The outcome</w:t>
      </w:r>
      <w:r w:rsidR="005E6506">
        <w:rPr>
          <w:rFonts w:ascii="Arial" w:eastAsia="Times New Roman" w:hAnsi="Arial" w:cs="Arial"/>
        </w:rPr>
        <w:t xml:space="preserve"> of this analyses </w:t>
      </w:r>
      <w:r w:rsidR="00A90C16">
        <w:rPr>
          <w:rFonts w:ascii="Arial" w:eastAsia="Times New Roman" w:hAnsi="Arial" w:cs="Arial"/>
        </w:rPr>
        <w:t>will then</w:t>
      </w:r>
      <w:r w:rsidR="00A90C16" w:rsidRPr="00EA4AE9">
        <w:rPr>
          <w:rFonts w:ascii="Arial" w:eastAsia="Times New Roman" w:hAnsi="Arial" w:cs="Arial"/>
        </w:rPr>
        <w:t xml:space="preserve"> </w:t>
      </w:r>
      <w:r w:rsidR="00C1424E">
        <w:rPr>
          <w:rFonts w:ascii="Arial" w:eastAsia="Times New Roman" w:hAnsi="Arial" w:cs="Arial"/>
        </w:rPr>
        <w:t>be discussed during teacher to teacher</w:t>
      </w:r>
      <w:r w:rsidR="00A90C16">
        <w:rPr>
          <w:rFonts w:ascii="Arial" w:eastAsia="Times New Roman" w:hAnsi="Arial" w:cs="Arial"/>
        </w:rPr>
        <w:t xml:space="preserve"> </w:t>
      </w:r>
      <w:r w:rsidR="00A90C16" w:rsidRPr="00EA4AE9">
        <w:rPr>
          <w:rFonts w:ascii="Arial" w:eastAsia="Times New Roman" w:hAnsi="Arial" w:cs="Arial"/>
        </w:rPr>
        <w:t>transition meetings</w:t>
      </w:r>
      <w:r w:rsidR="00C1424E">
        <w:rPr>
          <w:rFonts w:ascii="Arial" w:eastAsia="Times New Roman" w:hAnsi="Arial" w:cs="Arial"/>
        </w:rPr>
        <w:t>.</w:t>
      </w:r>
    </w:p>
    <w:p w14:paraId="029588B9" w14:textId="77777777" w:rsidR="000D02EF" w:rsidRDefault="000D02EF" w:rsidP="00B5549E">
      <w:pPr>
        <w:spacing w:after="0" w:line="240" w:lineRule="auto"/>
        <w:jc w:val="both"/>
        <w:textAlignment w:val="baseline"/>
        <w:rPr>
          <w:rFonts w:ascii="Arial" w:eastAsia="Times New Roman" w:hAnsi="Arial" w:cs="Arial"/>
        </w:rPr>
      </w:pPr>
    </w:p>
    <w:p w14:paraId="3DF6285C" w14:textId="0FAF582D" w:rsidR="00A90C16" w:rsidRDefault="003F2FA6" w:rsidP="00B5549E">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Pr="000D02EF">
        <w:rPr>
          <w:rFonts w:ascii="Arial" w:eastAsia="Times New Roman" w:hAnsi="Arial" w:cs="Arial"/>
          <w:b/>
          <w:bCs/>
        </w:rPr>
        <w:t>Recovery Curriculum Plan Overview</w:t>
      </w:r>
      <w:r>
        <w:rPr>
          <w:rFonts w:ascii="Arial" w:eastAsia="Times New Roman" w:hAnsi="Arial" w:cs="Arial"/>
        </w:rPr>
        <w:t xml:space="preserve"> for the </w:t>
      </w:r>
      <w:r w:rsidR="00FD747A">
        <w:rPr>
          <w:rFonts w:ascii="Arial" w:eastAsia="Times New Roman" w:hAnsi="Arial" w:cs="Arial"/>
        </w:rPr>
        <w:t xml:space="preserve">Autumn Term </w:t>
      </w:r>
      <w:r w:rsidR="000D02EF">
        <w:rPr>
          <w:rFonts w:ascii="Arial" w:eastAsia="Times New Roman" w:hAnsi="Arial" w:cs="Arial"/>
        </w:rPr>
        <w:t xml:space="preserve">will also be shared </w:t>
      </w:r>
      <w:r>
        <w:rPr>
          <w:rFonts w:ascii="Arial" w:eastAsia="Times New Roman" w:hAnsi="Arial" w:cs="Arial"/>
        </w:rPr>
        <w:t>under the Covid-19 tab. This document drafts out</w:t>
      </w:r>
      <w:r w:rsidRPr="00EA4AE9">
        <w:rPr>
          <w:rFonts w:ascii="Arial" w:eastAsia="Times New Roman" w:hAnsi="Arial" w:cs="Arial"/>
        </w:rPr>
        <w:t xml:space="preserve"> the next phases</w:t>
      </w:r>
      <w:r w:rsidR="000D02EF">
        <w:rPr>
          <w:rFonts w:ascii="Arial" w:eastAsia="Times New Roman" w:hAnsi="Arial" w:cs="Arial"/>
        </w:rPr>
        <w:t>, including assessment tracking</w:t>
      </w:r>
      <w:r w:rsidRPr="00EA4AE9">
        <w:rPr>
          <w:rFonts w:ascii="Arial" w:eastAsia="Times New Roman" w:hAnsi="Arial" w:cs="Arial"/>
        </w:rPr>
        <w:t xml:space="preserve"> for our recovery programme</w:t>
      </w:r>
      <w:r>
        <w:rPr>
          <w:rFonts w:ascii="Arial" w:eastAsia="Times New Roman" w:hAnsi="Arial" w:cs="Arial"/>
        </w:rPr>
        <w:t>.</w:t>
      </w:r>
    </w:p>
    <w:p w14:paraId="59FB54E1" w14:textId="77777777" w:rsidR="000D02EF" w:rsidRDefault="000D02EF" w:rsidP="00B5549E">
      <w:pPr>
        <w:spacing w:after="0" w:line="240" w:lineRule="auto"/>
        <w:jc w:val="both"/>
        <w:textAlignment w:val="baseline"/>
        <w:rPr>
          <w:rFonts w:ascii="Arial" w:eastAsia="Times New Roman" w:hAnsi="Arial" w:cs="Arial"/>
        </w:rPr>
      </w:pPr>
    </w:p>
    <w:p w14:paraId="5E5DAABE" w14:textId="251667A0" w:rsidR="00D55153" w:rsidRDefault="00D55153" w:rsidP="00B5549E">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Pr="00491647">
        <w:rPr>
          <w:rFonts w:ascii="Arial" w:eastAsia="Times New Roman" w:hAnsi="Arial" w:cs="Arial"/>
          <w:b/>
          <w:bCs/>
        </w:rPr>
        <w:t>‘Recovery Curriculum’</w:t>
      </w:r>
      <w:r>
        <w:rPr>
          <w:rFonts w:ascii="Arial" w:eastAsia="Times New Roman" w:hAnsi="Arial" w:cs="Arial"/>
        </w:rPr>
        <w:t xml:space="preserve"> will run alongside the </w:t>
      </w:r>
      <w:r w:rsidR="00491647">
        <w:rPr>
          <w:rFonts w:ascii="Arial" w:eastAsia="Times New Roman" w:hAnsi="Arial" w:cs="Arial"/>
        </w:rPr>
        <w:t xml:space="preserve">new curriculum </w:t>
      </w:r>
      <w:r w:rsidR="001C45FD">
        <w:rPr>
          <w:rFonts w:ascii="Arial" w:eastAsia="Times New Roman" w:hAnsi="Arial" w:cs="Arial"/>
        </w:rPr>
        <w:t>for each class.  Identified</w:t>
      </w:r>
      <w:r w:rsidR="00C64631">
        <w:rPr>
          <w:rFonts w:ascii="Arial" w:eastAsia="Times New Roman" w:hAnsi="Arial" w:cs="Arial"/>
        </w:rPr>
        <w:t xml:space="preserve"> gaps will either be taught discreetly or </w:t>
      </w:r>
      <w:r w:rsidR="003D3BFC">
        <w:rPr>
          <w:rFonts w:ascii="Arial" w:eastAsia="Times New Roman" w:hAnsi="Arial" w:cs="Arial"/>
        </w:rPr>
        <w:t xml:space="preserve">amalgamated alongside </w:t>
      </w:r>
      <w:r w:rsidR="00F9793D">
        <w:rPr>
          <w:rFonts w:ascii="Arial" w:eastAsia="Times New Roman" w:hAnsi="Arial" w:cs="Arial"/>
        </w:rPr>
        <w:t>the current year group National Curriculum objectives.</w:t>
      </w:r>
      <w:r w:rsidR="00D72534">
        <w:rPr>
          <w:rFonts w:ascii="Arial" w:eastAsia="Times New Roman" w:hAnsi="Arial" w:cs="Arial"/>
        </w:rPr>
        <w:t xml:space="preserve"> We will also be </w:t>
      </w:r>
      <w:r w:rsidR="00EB162C">
        <w:rPr>
          <w:rFonts w:ascii="Arial" w:eastAsia="Times New Roman" w:hAnsi="Arial" w:cs="Arial"/>
        </w:rPr>
        <w:t>re</w:t>
      </w:r>
      <w:r w:rsidR="00E82F07">
        <w:rPr>
          <w:rFonts w:ascii="Arial" w:eastAsia="Times New Roman" w:hAnsi="Arial" w:cs="Arial"/>
        </w:rPr>
        <w:t>-visiting objectives from the previous summer term.</w:t>
      </w:r>
    </w:p>
    <w:p w14:paraId="0CC26D55" w14:textId="19E8FC78" w:rsidR="00F9793D" w:rsidRDefault="00F9793D" w:rsidP="00B5549E">
      <w:pPr>
        <w:spacing w:after="0" w:line="240" w:lineRule="auto"/>
        <w:jc w:val="both"/>
        <w:textAlignment w:val="baseline"/>
        <w:rPr>
          <w:rFonts w:ascii="Arial" w:eastAsia="Times New Roman" w:hAnsi="Arial" w:cs="Arial"/>
        </w:rPr>
      </w:pPr>
    </w:p>
    <w:p w14:paraId="4510F42E" w14:textId="713F8A5F" w:rsidR="008C0448" w:rsidRDefault="00F9793D" w:rsidP="00D72534">
      <w:pPr>
        <w:spacing w:after="0" w:line="240" w:lineRule="auto"/>
        <w:jc w:val="both"/>
        <w:textAlignment w:val="baseline"/>
        <w:rPr>
          <w:rFonts w:ascii="Arial" w:eastAsia="Times New Roman" w:hAnsi="Arial" w:cs="Arial"/>
        </w:rPr>
      </w:pPr>
      <w:r>
        <w:rPr>
          <w:rFonts w:ascii="Arial" w:eastAsia="Times New Roman" w:hAnsi="Arial" w:cs="Arial"/>
        </w:rPr>
        <w:t xml:space="preserve">As of September, we will be able to accept home learning books back on site.  </w:t>
      </w:r>
      <w:r w:rsidRPr="00C01BDF">
        <w:rPr>
          <w:rFonts w:ascii="Arial" w:eastAsia="Times New Roman" w:hAnsi="Arial" w:cs="Arial"/>
          <w:b/>
          <w:bCs/>
        </w:rPr>
        <w:t>Please can children bring these into school on their first day back.</w:t>
      </w:r>
      <w:r>
        <w:rPr>
          <w:rFonts w:ascii="Arial" w:eastAsia="Times New Roman" w:hAnsi="Arial" w:cs="Arial"/>
        </w:rPr>
        <w:t xml:space="preserve">  The children’s home learning will be </w:t>
      </w:r>
      <w:r w:rsidR="00067056">
        <w:rPr>
          <w:rFonts w:ascii="Arial" w:eastAsia="Times New Roman" w:hAnsi="Arial" w:cs="Arial"/>
        </w:rPr>
        <w:t>used</w:t>
      </w:r>
      <w:r>
        <w:rPr>
          <w:rFonts w:ascii="Arial" w:eastAsia="Times New Roman" w:hAnsi="Arial" w:cs="Arial"/>
        </w:rPr>
        <w:t xml:space="preserve"> within lessons so that children can share work completed as objectives arise</w:t>
      </w:r>
      <w:r w:rsidR="00C01BDF">
        <w:rPr>
          <w:rFonts w:ascii="Arial" w:eastAsia="Times New Roman" w:hAnsi="Arial" w:cs="Arial"/>
        </w:rPr>
        <w:t xml:space="preserve"> in planned lessons</w:t>
      </w:r>
      <w:r>
        <w:rPr>
          <w:rFonts w:ascii="Arial" w:eastAsia="Times New Roman" w:hAnsi="Arial" w:cs="Arial"/>
        </w:rPr>
        <w:t>.</w:t>
      </w:r>
    </w:p>
    <w:p w14:paraId="3D28631C" w14:textId="5B8599C5" w:rsidR="00AB07AE" w:rsidRDefault="004B2F3A" w:rsidP="00AD6A36">
      <w:pPr>
        <w:shd w:val="clear" w:color="auto" w:fill="FFFFFF"/>
        <w:spacing w:before="100" w:beforeAutospacing="1" w:after="100" w:afterAutospacing="1" w:line="240" w:lineRule="auto"/>
        <w:jc w:val="both"/>
        <w:rPr>
          <w:rFonts w:ascii="Arial" w:eastAsia="Calibri" w:hAnsi="Arial" w:cs="Arial"/>
          <w:color w:val="000000" w:themeColor="text1"/>
        </w:rPr>
      </w:pPr>
      <w:r w:rsidRPr="004B2F3A">
        <w:rPr>
          <w:rFonts w:ascii="Arial" w:eastAsia="Calibri" w:hAnsi="Arial" w:cs="Arial"/>
          <w:color w:val="000000" w:themeColor="text1"/>
        </w:rPr>
        <w:t>I</w:t>
      </w:r>
      <w:r w:rsidR="00AF5108">
        <w:rPr>
          <w:rFonts w:ascii="Arial" w:eastAsia="Calibri" w:hAnsi="Arial" w:cs="Arial"/>
          <w:color w:val="000000" w:themeColor="text1"/>
        </w:rPr>
        <w:t xml:space="preserve"> </w:t>
      </w:r>
      <w:r w:rsidRPr="004B2F3A">
        <w:rPr>
          <w:rFonts w:ascii="Arial" w:eastAsia="Calibri" w:hAnsi="Arial" w:cs="Arial"/>
          <w:color w:val="000000" w:themeColor="text1"/>
        </w:rPr>
        <w:t>hope this very l</w:t>
      </w:r>
      <w:r>
        <w:rPr>
          <w:rFonts w:ascii="Arial" w:eastAsia="Calibri" w:hAnsi="Arial" w:cs="Arial"/>
          <w:color w:val="000000" w:themeColor="text1"/>
        </w:rPr>
        <w:t xml:space="preserve">ong letter provides </w:t>
      </w:r>
      <w:r w:rsidR="003130E9">
        <w:rPr>
          <w:rFonts w:ascii="Arial" w:eastAsia="Calibri" w:hAnsi="Arial" w:cs="Arial"/>
          <w:color w:val="000000" w:themeColor="text1"/>
        </w:rPr>
        <w:t xml:space="preserve">you with </w:t>
      </w:r>
      <w:r w:rsidR="00F222AE">
        <w:rPr>
          <w:rFonts w:ascii="Arial" w:eastAsia="Calibri" w:hAnsi="Arial" w:cs="Arial"/>
          <w:color w:val="000000" w:themeColor="text1"/>
        </w:rPr>
        <w:t xml:space="preserve">an overview of what September will </w:t>
      </w:r>
      <w:r w:rsidR="00F222AE" w:rsidRPr="00F222AE">
        <w:rPr>
          <w:rFonts w:ascii="Arial" w:eastAsia="Calibri" w:hAnsi="Arial" w:cs="Arial"/>
          <w:color w:val="000000" w:themeColor="text1"/>
        </w:rPr>
        <w:t>look like.</w:t>
      </w:r>
      <w:r w:rsidR="00F222AE">
        <w:rPr>
          <w:rFonts w:ascii="Arial" w:eastAsia="Calibri" w:hAnsi="Arial" w:cs="Arial"/>
          <w:color w:val="000000" w:themeColor="text1"/>
        </w:rPr>
        <w:t xml:space="preserve">  </w:t>
      </w:r>
      <w:r w:rsidR="00271E80">
        <w:rPr>
          <w:rFonts w:ascii="Arial" w:eastAsia="Calibri" w:hAnsi="Arial" w:cs="Arial"/>
          <w:color w:val="000000" w:themeColor="text1"/>
        </w:rPr>
        <w:t>We are all looking forward to having all our children back at the heart of All Saints</w:t>
      </w:r>
      <w:r w:rsidR="00255630">
        <w:rPr>
          <w:rFonts w:ascii="Arial" w:eastAsia="Calibri" w:hAnsi="Arial" w:cs="Arial"/>
          <w:color w:val="000000" w:themeColor="text1"/>
        </w:rPr>
        <w:t xml:space="preserve">, we have missed those who have been unable to join us. </w:t>
      </w:r>
      <w:r w:rsidR="00271E80">
        <w:rPr>
          <w:rFonts w:ascii="Arial" w:eastAsia="Calibri" w:hAnsi="Arial" w:cs="Arial"/>
          <w:color w:val="000000" w:themeColor="text1"/>
        </w:rPr>
        <w:t xml:space="preserve"> </w:t>
      </w:r>
      <w:r w:rsidR="00912784">
        <w:rPr>
          <w:rFonts w:ascii="Arial" w:eastAsia="Calibri" w:hAnsi="Arial" w:cs="Arial"/>
          <w:color w:val="000000" w:themeColor="text1"/>
        </w:rPr>
        <w:t xml:space="preserve">It has been </w:t>
      </w:r>
      <w:r w:rsidR="005C335B">
        <w:rPr>
          <w:rFonts w:ascii="Arial" w:eastAsia="Calibri" w:hAnsi="Arial" w:cs="Arial"/>
          <w:color w:val="000000" w:themeColor="text1"/>
        </w:rPr>
        <w:t>heart-warming</w:t>
      </w:r>
      <w:r w:rsidR="00912784">
        <w:rPr>
          <w:rFonts w:ascii="Arial" w:eastAsia="Calibri" w:hAnsi="Arial" w:cs="Arial"/>
          <w:color w:val="000000" w:themeColor="text1"/>
        </w:rPr>
        <w:t xml:space="preserve"> to see children who have been home learning coming back into school for their shuffle up </w:t>
      </w:r>
      <w:r w:rsidR="005C335B">
        <w:rPr>
          <w:rFonts w:ascii="Arial" w:eastAsia="Calibri" w:hAnsi="Arial" w:cs="Arial"/>
          <w:color w:val="000000" w:themeColor="text1"/>
        </w:rPr>
        <w:t xml:space="preserve">session, </w:t>
      </w:r>
      <w:r w:rsidR="00912784">
        <w:rPr>
          <w:rFonts w:ascii="Arial" w:eastAsia="Calibri" w:hAnsi="Arial" w:cs="Arial"/>
          <w:color w:val="000000" w:themeColor="text1"/>
        </w:rPr>
        <w:t>running up the hill to the marquee</w:t>
      </w:r>
      <w:r w:rsidR="0000152C">
        <w:rPr>
          <w:rFonts w:ascii="Arial" w:eastAsia="Calibri" w:hAnsi="Arial" w:cs="Arial"/>
          <w:color w:val="000000" w:themeColor="text1"/>
        </w:rPr>
        <w:t xml:space="preserve"> </w:t>
      </w:r>
      <w:r w:rsidR="00255630">
        <w:rPr>
          <w:rFonts w:ascii="Arial" w:eastAsia="Calibri" w:hAnsi="Arial" w:cs="Arial"/>
          <w:color w:val="000000" w:themeColor="text1"/>
        </w:rPr>
        <w:t xml:space="preserve">as if they have never been away.  </w:t>
      </w:r>
      <w:r w:rsidR="00E7757A">
        <w:rPr>
          <w:rFonts w:ascii="Arial" w:eastAsia="Calibri" w:hAnsi="Arial" w:cs="Arial"/>
          <w:color w:val="000000" w:themeColor="text1"/>
        </w:rPr>
        <w:t>So many smiles from both children and parents.</w:t>
      </w:r>
    </w:p>
    <w:p w14:paraId="183BB879" w14:textId="45E79DA4" w:rsidR="00645F37" w:rsidRDefault="00645F37" w:rsidP="00AD6A36">
      <w:pPr>
        <w:shd w:val="clear" w:color="auto" w:fill="FFFFFF"/>
        <w:spacing w:before="100" w:beforeAutospacing="1" w:after="100" w:afterAutospacing="1" w:line="240" w:lineRule="auto"/>
        <w:jc w:val="both"/>
        <w:rPr>
          <w:rFonts w:ascii="Arial" w:eastAsia="Calibri" w:hAnsi="Arial" w:cs="Arial"/>
          <w:color w:val="000000" w:themeColor="text1"/>
        </w:rPr>
      </w:pPr>
      <w:r>
        <w:rPr>
          <w:rFonts w:ascii="Arial" w:eastAsia="Calibri" w:hAnsi="Arial" w:cs="Arial"/>
          <w:color w:val="000000" w:themeColor="text1"/>
        </w:rPr>
        <w:t xml:space="preserve">I will write again </w:t>
      </w:r>
      <w:r w:rsidR="005D4B97">
        <w:rPr>
          <w:rFonts w:ascii="Arial" w:eastAsia="Calibri" w:hAnsi="Arial" w:cs="Arial"/>
          <w:color w:val="000000" w:themeColor="text1"/>
        </w:rPr>
        <w:t>at the end of the</w:t>
      </w:r>
      <w:r>
        <w:rPr>
          <w:rFonts w:ascii="Arial" w:eastAsia="Calibri" w:hAnsi="Arial" w:cs="Arial"/>
          <w:color w:val="000000" w:themeColor="text1"/>
        </w:rPr>
        <w:t xml:space="preserve"> week with my final thoughts for the term and any further</w:t>
      </w:r>
      <w:r w:rsidR="005D4B97">
        <w:rPr>
          <w:rFonts w:ascii="Arial" w:eastAsia="Calibri" w:hAnsi="Arial" w:cs="Arial"/>
          <w:color w:val="000000" w:themeColor="text1"/>
        </w:rPr>
        <w:t xml:space="preserve"> </w:t>
      </w:r>
      <w:r>
        <w:rPr>
          <w:rFonts w:ascii="Arial" w:eastAsia="Calibri" w:hAnsi="Arial" w:cs="Arial"/>
          <w:color w:val="000000" w:themeColor="text1"/>
        </w:rPr>
        <w:t>information.</w:t>
      </w:r>
    </w:p>
    <w:p w14:paraId="47B75284" w14:textId="2EF63179" w:rsidR="00B34AC4" w:rsidRPr="00177E4A" w:rsidRDefault="00B34AC4" w:rsidP="00B34AC4">
      <w:pPr>
        <w:pStyle w:val="NormalWeb"/>
        <w:spacing w:before="0" w:beforeAutospacing="0" w:after="0" w:afterAutospacing="0"/>
        <w:rPr>
          <w:rFonts w:ascii="Arial" w:hAnsi="Arial" w:cs="Arial"/>
          <w:color w:val="201F1E"/>
        </w:rPr>
      </w:pPr>
      <w:r>
        <w:rPr>
          <w:rFonts w:ascii="Arial" w:hAnsi="Arial" w:cs="Arial"/>
          <w:color w:val="201F1E"/>
          <w:bdr w:val="none" w:sz="0" w:space="0" w:color="auto" w:frame="1"/>
        </w:rPr>
        <w:t>As always, w</w:t>
      </w:r>
      <w:r w:rsidRPr="00177E4A">
        <w:rPr>
          <w:rFonts w:ascii="Arial" w:hAnsi="Arial" w:cs="Arial"/>
          <w:color w:val="201F1E"/>
          <w:bdr w:val="none" w:sz="0" w:space="0" w:color="auto" w:frame="1"/>
        </w:rPr>
        <w:t>ith prayers and the warmest of best wishes to you and your families</w:t>
      </w:r>
      <w:r w:rsidR="00AA3E6A">
        <w:rPr>
          <w:rFonts w:ascii="Arial" w:hAnsi="Arial" w:cs="Arial"/>
          <w:color w:val="201F1E"/>
          <w:bdr w:val="none" w:sz="0" w:space="0" w:color="auto" w:frame="1"/>
        </w:rPr>
        <w:t>.</w:t>
      </w:r>
      <w:r w:rsidRPr="00177E4A">
        <w:rPr>
          <w:rFonts w:ascii="Arial" w:hAnsi="Arial" w:cs="Arial"/>
          <w:color w:val="201F1E"/>
          <w:bdr w:val="none" w:sz="0" w:space="0" w:color="auto" w:frame="1"/>
        </w:rPr>
        <w:t xml:space="preserve"> </w:t>
      </w:r>
    </w:p>
    <w:p w14:paraId="5EE56918" w14:textId="77777777" w:rsidR="00B34AC4" w:rsidRPr="00177E4A" w:rsidRDefault="00B34AC4" w:rsidP="00B34AC4">
      <w:pPr>
        <w:pStyle w:val="NormalWeb"/>
        <w:spacing w:before="0" w:beforeAutospacing="0" w:after="0" w:afterAutospacing="0"/>
        <w:rPr>
          <w:rFonts w:ascii="Arial" w:hAnsi="Arial" w:cs="Arial"/>
          <w:color w:val="201F1E"/>
        </w:rPr>
      </w:pPr>
    </w:p>
    <w:p w14:paraId="2D896F3E" w14:textId="77777777" w:rsidR="008C0448" w:rsidRDefault="008C0448" w:rsidP="0071786D">
      <w:pPr>
        <w:tabs>
          <w:tab w:val="left" w:pos="3528"/>
        </w:tabs>
        <w:jc w:val="both"/>
        <w:rPr>
          <w:rFonts w:ascii="Arial" w:eastAsia="Calibri" w:hAnsi="Arial" w:cs="Arial"/>
          <w:b/>
          <w:bCs/>
          <w:color w:val="000000" w:themeColor="text1"/>
          <w:u w:val="single"/>
        </w:rPr>
      </w:pPr>
    </w:p>
    <w:p w14:paraId="6E60E567" w14:textId="3613B813" w:rsidR="000E66AC" w:rsidRPr="00242A47" w:rsidRDefault="000E66AC" w:rsidP="0071786D">
      <w:pPr>
        <w:tabs>
          <w:tab w:val="left" w:pos="3528"/>
        </w:tabs>
        <w:jc w:val="both"/>
        <w:rPr>
          <w:rFonts w:ascii="Arial" w:hAnsi="Arial" w:cs="Arial"/>
        </w:rPr>
      </w:pPr>
      <w:r w:rsidRPr="00242A47">
        <w:rPr>
          <w:rFonts w:ascii="Arial" w:hAnsi="Arial" w:cs="Arial"/>
        </w:rPr>
        <w:t>Headteacher</w:t>
      </w:r>
    </w:p>
    <w:p w14:paraId="164D9935" w14:textId="77777777" w:rsidR="000E66AC" w:rsidRPr="00242A47" w:rsidRDefault="000E66AC" w:rsidP="0071786D">
      <w:pPr>
        <w:tabs>
          <w:tab w:val="left" w:pos="3528"/>
        </w:tabs>
        <w:jc w:val="both"/>
        <w:rPr>
          <w:rFonts w:ascii="Arial" w:hAnsi="Arial" w:cs="Arial"/>
        </w:rPr>
      </w:pPr>
      <w:r w:rsidRPr="00242A47">
        <w:rPr>
          <w:rFonts w:ascii="Arial" w:hAnsi="Arial" w:cs="Arial"/>
        </w:rPr>
        <w:t>Mrs Bowditch</w:t>
      </w:r>
    </w:p>
    <w:p w14:paraId="2092EA32" w14:textId="77777777" w:rsidR="000E66AC" w:rsidRPr="00242A47" w:rsidRDefault="000E66AC" w:rsidP="0071786D">
      <w:pPr>
        <w:jc w:val="both"/>
      </w:pPr>
    </w:p>
    <w:sectPr w:rsidR="000E66AC" w:rsidRPr="00242A47" w:rsidSect="00242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B71"/>
    <w:multiLevelType w:val="multilevel"/>
    <w:tmpl w:val="2C9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81249"/>
    <w:multiLevelType w:val="multilevel"/>
    <w:tmpl w:val="73F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729A5"/>
    <w:multiLevelType w:val="hybridMultilevel"/>
    <w:tmpl w:val="AC4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43EBC"/>
    <w:multiLevelType w:val="hybridMultilevel"/>
    <w:tmpl w:val="018465EE"/>
    <w:lvl w:ilvl="0" w:tplc="2940FA68">
      <w:start w:val="8"/>
      <w:numFmt w:val="bullet"/>
      <w:lvlText w:val=""/>
      <w:lvlJc w:val="left"/>
      <w:pPr>
        <w:ind w:left="720" w:hanging="360"/>
      </w:pPr>
      <w:rPr>
        <w:rFonts w:ascii="Symbol" w:eastAsia="Times New Roman" w:hAnsi="Symbo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F6CD2"/>
    <w:multiLevelType w:val="hybridMultilevel"/>
    <w:tmpl w:val="493A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D3CB4"/>
    <w:multiLevelType w:val="multilevel"/>
    <w:tmpl w:val="222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82C3B"/>
    <w:multiLevelType w:val="multilevel"/>
    <w:tmpl w:val="260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942F1E"/>
    <w:multiLevelType w:val="multilevel"/>
    <w:tmpl w:val="BA5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AC"/>
    <w:rsid w:val="0000152C"/>
    <w:rsid w:val="00002272"/>
    <w:rsid w:val="000037D9"/>
    <w:rsid w:val="000207A8"/>
    <w:rsid w:val="000409BB"/>
    <w:rsid w:val="000629C6"/>
    <w:rsid w:val="00067056"/>
    <w:rsid w:val="000944A5"/>
    <w:rsid w:val="000A03C2"/>
    <w:rsid w:val="000A4DBF"/>
    <w:rsid w:val="000D02EF"/>
    <w:rsid w:val="000D4D77"/>
    <w:rsid w:val="000E66AC"/>
    <w:rsid w:val="000E759F"/>
    <w:rsid w:val="000F00B8"/>
    <w:rsid w:val="00112BC2"/>
    <w:rsid w:val="00121C93"/>
    <w:rsid w:val="0013231E"/>
    <w:rsid w:val="00134E20"/>
    <w:rsid w:val="00163A77"/>
    <w:rsid w:val="0017436B"/>
    <w:rsid w:val="001A28D4"/>
    <w:rsid w:val="001A3687"/>
    <w:rsid w:val="001C45FD"/>
    <w:rsid w:val="001C46E1"/>
    <w:rsid w:val="00205F05"/>
    <w:rsid w:val="00214DBF"/>
    <w:rsid w:val="00215ACC"/>
    <w:rsid w:val="002218B1"/>
    <w:rsid w:val="002330E3"/>
    <w:rsid w:val="00242A47"/>
    <w:rsid w:val="0024399A"/>
    <w:rsid w:val="002452EE"/>
    <w:rsid w:val="002510D9"/>
    <w:rsid w:val="00255630"/>
    <w:rsid w:val="00271E80"/>
    <w:rsid w:val="00291CEB"/>
    <w:rsid w:val="0029318A"/>
    <w:rsid w:val="002A250C"/>
    <w:rsid w:val="00300CE0"/>
    <w:rsid w:val="00300F9A"/>
    <w:rsid w:val="003130E9"/>
    <w:rsid w:val="00347A9C"/>
    <w:rsid w:val="00356AD2"/>
    <w:rsid w:val="003608F9"/>
    <w:rsid w:val="003621A1"/>
    <w:rsid w:val="00363BEA"/>
    <w:rsid w:val="00387130"/>
    <w:rsid w:val="0039308E"/>
    <w:rsid w:val="00397DA8"/>
    <w:rsid w:val="003A0A92"/>
    <w:rsid w:val="003B71BE"/>
    <w:rsid w:val="003C5589"/>
    <w:rsid w:val="003D3BFC"/>
    <w:rsid w:val="003E2866"/>
    <w:rsid w:val="003F2FA6"/>
    <w:rsid w:val="00401D04"/>
    <w:rsid w:val="00402E6B"/>
    <w:rsid w:val="0041363A"/>
    <w:rsid w:val="00416620"/>
    <w:rsid w:val="00421A71"/>
    <w:rsid w:val="00422346"/>
    <w:rsid w:val="00430220"/>
    <w:rsid w:val="00476723"/>
    <w:rsid w:val="00491647"/>
    <w:rsid w:val="004B14A9"/>
    <w:rsid w:val="004B2F3A"/>
    <w:rsid w:val="004E4ACE"/>
    <w:rsid w:val="004F003A"/>
    <w:rsid w:val="00515DA0"/>
    <w:rsid w:val="0053131C"/>
    <w:rsid w:val="00534E37"/>
    <w:rsid w:val="0054200E"/>
    <w:rsid w:val="00542E0D"/>
    <w:rsid w:val="005729C5"/>
    <w:rsid w:val="00595483"/>
    <w:rsid w:val="005A2315"/>
    <w:rsid w:val="005B1B75"/>
    <w:rsid w:val="005C24BE"/>
    <w:rsid w:val="005C335B"/>
    <w:rsid w:val="005D4B97"/>
    <w:rsid w:val="005E6506"/>
    <w:rsid w:val="006000EF"/>
    <w:rsid w:val="00613B57"/>
    <w:rsid w:val="00616D3E"/>
    <w:rsid w:val="0061723B"/>
    <w:rsid w:val="00633193"/>
    <w:rsid w:val="00634EA9"/>
    <w:rsid w:val="00643ED6"/>
    <w:rsid w:val="00645F37"/>
    <w:rsid w:val="0065766A"/>
    <w:rsid w:val="00661434"/>
    <w:rsid w:val="006676AE"/>
    <w:rsid w:val="0069157B"/>
    <w:rsid w:val="006B3BE6"/>
    <w:rsid w:val="006E12AB"/>
    <w:rsid w:val="00702CD9"/>
    <w:rsid w:val="0071786D"/>
    <w:rsid w:val="00720375"/>
    <w:rsid w:val="00737D5B"/>
    <w:rsid w:val="0074610C"/>
    <w:rsid w:val="00752F10"/>
    <w:rsid w:val="00773957"/>
    <w:rsid w:val="007761EA"/>
    <w:rsid w:val="007775B1"/>
    <w:rsid w:val="00797982"/>
    <w:rsid w:val="007A6058"/>
    <w:rsid w:val="007B0461"/>
    <w:rsid w:val="007C5EBD"/>
    <w:rsid w:val="007D39A3"/>
    <w:rsid w:val="00815608"/>
    <w:rsid w:val="008442C2"/>
    <w:rsid w:val="008448DE"/>
    <w:rsid w:val="00845893"/>
    <w:rsid w:val="008645BA"/>
    <w:rsid w:val="00872B9B"/>
    <w:rsid w:val="008915AF"/>
    <w:rsid w:val="008B7858"/>
    <w:rsid w:val="008C0448"/>
    <w:rsid w:val="008C5AFF"/>
    <w:rsid w:val="008E6E9C"/>
    <w:rsid w:val="008F0B06"/>
    <w:rsid w:val="008F7D91"/>
    <w:rsid w:val="00900AB0"/>
    <w:rsid w:val="0090200F"/>
    <w:rsid w:val="00912784"/>
    <w:rsid w:val="00913A85"/>
    <w:rsid w:val="009364FC"/>
    <w:rsid w:val="00955474"/>
    <w:rsid w:val="00967EB4"/>
    <w:rsid w:val="00985D73"/>
    <w:rsid w:val="00994F54"/>
    <w:rsid w:val="00996B81"/>
    <w:rsid w:val="009A53AA"/>
    <w:rsid w:val="009B196D"/>
    <w:rsid w:val="009C0927"/>
    <w:rsid w:val="009E4BA7"/>
    <w:rsid w:val="009F7A4B"/>
    <w:rsid w:val="00A0140A"/>
    <w:rsid w:val="00A04FC7"/>
    <w:rsid w:val="00A11C03"/>
    <w:rsid w:val="00A129D7"/>
    <w:rsid w:val="00A21207"/>
    <w:rsid w:val="00A24BE8"/>
    <w:rsid w:val="00A46438"/>
    <w:rsid w:val="00A465A0"/>
    <w:rsid w:val="00A50063"/>
    <w:rsid w:val="00A56060"/>
    <w:rsid w:val="00A61BFD"/>
    <w:rsid w:val="00A70FB0"/>
    <w:rsid w:val="00A90C16"/>
    <w:rsid w:val="00A9487B"/>
    <w:rsid w:val="00AA2277"/>
    <w:rsid w:val="00AA3E6A"/>
    <w:rsid w:val="00AB07AE"/>
    <w:rsid w:val="00AB1495"/>
    <w:rsid w:val="00AC6D6C"/>
    <w:rsid w:val="00AD6A36"/>
    <w:rsid w:val="00AF5108"/>
    <w:rsid w:val="00B02B38"/>
    <w:rsid w:val="00B2171C"/>
    <w:rsid w:val="00B2597B"/>
    <w:rsid w:val="00B34AC4"/>
    <w:rsid w:val="00B379D5"/>
    <w:rsid w:val="00B5549E"/>
    <w:rsid w:val="00B81FCB"/>
    <w:rsid w:val="00B85000"/>
    <w:rsid w:val="00B955EA"/>
    <w:rsid w:val="00BA33CB"/>
    <w:rsid w:val="00BA636D"/>
    <w:rsid w:val="00BB2821"/>
    <w:rsid w:val="00BB3B17"/>
    <w:rsid w:val="00BB65B7"/>
    <w:rsid w:val="00BC5857"/>
    <w:rsid w:val="00BD7320"/>
    <w:rsid w:val="00BF40FF"/>
    <w:rsid w:val="00C0131C"/>
    <w:rsid w:val="00C01BDF"/>
    <w:rsid w:val="00C1424E"/>
    <w:rsid w:val="00C2338A"/>
    <w:rsid w:val="00C4148D"/>
    <w:rsid w:val="00C462E7"/>
    <w:rsid w:val="00C55E14"/>
    <w:rsid w:val="00C620D6"/>
    <w:rsid w:val="00C645C6"/>
    <w:rsid w:val="00C64631"/>
    <w:rsid w:val="00C80FB4"/>
    <w:rsid w:val="00C92D74"/>
    <w:rsid w:val="00CA2D1F"/>
    <w:rsid w:val="00CA6715"/>
    <w:rsid w:val="00CD2B78"/>
    <w:rsid w:val="00CE1DF6"/>
    <w:rsid w:val="00D4677B"/>
    <w:rsid w:val="00D55153"/>
    <w:rsid w:val="00D6252A"/>
    <w:rsid w:val="00D67364"/>
    <w:rsid w:val="00D72534"/>
    <w:rsid w:val="00D7413F"/>
    <w:rsid w:val="00D742AF"/>
    <w:rsid w:val="00DB16CE"/>
    <w:rsid w:val="00DB6666"/>
    <w:rsid w:val="00DC1F14"/>
    <w:rsid w:val="00DF7734"/>
    <w:rsid w:val="00E002EB"/>
    <w:rsid w:val="00E22D91"/>
    <w:rsid w:val="00E33F8F"/>
    <w:rsid w:val="00E36F36"/>
    <w:rsid w:val="00E73218"/>
    <w:rsid w:val="00E762A4"/>
    <w:rsid w:val="00E7757A"/>
    <w:rsid w:val="00E82F07"/>
    <w:rsid w:val="00EA44A7"/>
    <w:rsid w:val="00EB162C"/>
    <w:rsid w:val="00EE1DD2"/>
    <w:rsid w:val="00EE65E4"/>
    <w:rsid w:val="00F0363C"/>
    <w:rsid w:val="00F17476"/>
    <w:rsid w:val="00F1795F"/>
    <w:rsid w:val="00F222AE"/>
    <w:rsid w:val="00F676B6"/>
    <w:rsid w:val="00F76D41"/>
    <w:rsid w:val="00F76D63"/>
    <w:rsid w:val="00F909AC"/>
    <w:rsid w:val="00F96F95"/>
    <w:rsid w:val="00F9793D"/>
    <w:rsid w:val="00FD6EB1"/>
    <w:rsid w:val="00FD747A"/>
    <w:rsid w:val="00FE3932"/>
    <w:rsid w:val="00FF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9B71"/>
  <w15:chartTrackingRefBased/>
  <w15:docId w15:val="{19ABFCAD-6962-4DD3-AE50-C7FA4B2B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66AC"/>
    <w:pPr>
      <w:spacing w:after="200" w:line="276" w:lineRule="auto"/>
    </w:pPr>
    <w:rPr>
      <w:rFonts w:ascii="Source Sans Pro" w:eastAsia="Source Sans Pro" w:hAnsi="Source Sans Pro" w:cs="Source Sans Pro"/>
      <w:color w:val="000000"/>
      <w:sz w:val="24"/>
      <w:szCs w:val="24"/>
      <w:lang w:eastAsia="en-GB"/>
    </w:rPr>
  </w:style>
  <w:style w:type="paragraph" w:styleId="Heading1">
    <w:name w:val="heading 1"/>
    <w:basedOn w:val="Normal"/>
    <w:next w:val="Normal"/>
    <w:link w:val="Heading1Char"/>
    <w:uiPriority w:val="9"/>
    <w:qFormat/>
    <w:rsid w:val="000E66A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BA33C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6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66AC"/>
    <w:rPr>
      <w:color w:val="0000FF"/>
      <w:u w:val="single"/>
    </w:rPr>
  </w:style>
  <w:style w:type="paragraph" w:customStyle="1" w:styleId="paragraph">
    <w:name w:val="paragraph"/>
    <w:basedOn w:val="Normal"/>
    <w:rsid w:val="000E66AC"/>
    <w:pPr>
      <w:spacing w:after="0" w:line="240" w:lineRule="auto"/>
    </w:pPr>
    <w:rPr>
      <w:rFonts w:ascii="Times New Roman" w:eastAsia="Times New Roman" w:hAnsi="Times New Roman" w:cs="Times New Roman"/>
      <w:color w:val="auto"/>
    </w:rPr>
  </w:style>
  <w:style w:type="character" w:customStyle="1" w:styleId="normaltextrun1">
    <w:name w:val="normaltextrun1"/>
    <w:basedOn w:val="DefaultParagraphFont"/>
    <w:rsid w:val="000E66AC"/>
  </w:style>
  <w:style w:type="character" w:customStyle="1" w:styleId="eop">
    <w:name w:val="eop"/>
    <w:basedOn w:val="DefaultParagraphFont"/>
    <w:rsid w:val="000E66AC"/>
  </w:style>
  <w:style w:type="character" w:customStyle="1" w:styleId="Heading3Char">
    <w:name w:val="Heading 3 Char"/>
    <w:basedOn w:val="DefaultParagraphFont"/>
    <w:link w:val="Heading3"/>
    <w:uiPriority w:val="9"/>
    <w:semiHidden/>
    <w:rsid w:val="00BA33CB"/>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A33CB"/>
    <w:pPr>
      <w:spacing w:before="100" w:beforeAutospacing="1" w:after="100" w:afterAutospacing="1" w:line="240" w:lineRule="auto"/>
    </w:pPr>
    <w:rPr>
      <w:rFonts w:ascii="Times New Roman" w:eastAsia="Times New Roman" w:hAnsi="Times New Roman" w:cs="Times New Roman"/>
      <w:color w:val="auto"/>
    </w:rPr>
  </w:style>
  <w:style w:type="paragraph" w:styleId="ListParagraph">
    <w:name w:val="List Paragraph"/>
    <w:basedOn w:val="Normal"/>
    <w:uiPriority w:val="34"/>
    <w:qFormat/>
    <w:rsid w:val="008B7858"/>
    <w:pPr>
      <w:ind w:left="720"/>
      <w:contextualSpacing/>
    </w:pPr>
  </w:style>
  <w:style w:type="character" w:customStyle="1" w:styleId="normaltextrun">
    <w:name w:val="normaltextrun"/>
    <w:basedOn w:val="DefaultParagraphFont"/>
    <w:rsid w:val="00B02B38"/>
  </w:style>
  <w:style w:type="character" w:styleId="FollowedHyperlink">
    <w:name w:val="FollowedHyperlink"/>
    <w:basedOn w:val="DefaultParagraphFont"/>
    <w:uiPriority w:val="99"/>
    <w:semiHidden/>
    <w:unhideWhenUsed/>
    <w:rsid w:val="00291CEB"/>
    <w:rPr>
      <w:color w:val="954F72" w:themeColor="followedHyperlink"/>
      <w:u w:val="single"/>
    </w:rPr>
  </w:style>
  <w:style w:type="character" w:styleId="UnresolvedMention">
    <w:name w:val="Unresolved Mention"/>
    <w:basedOn w:val="DefaultParagraphFont"/>
    <w:uiPriority w:val="99"/>
    <w:semiHidden/>
    <w:unhideWhenUsed/>
    <w:rsid w:val="00B2171C"/>
    <w:rPr>
      <w:color w:val="605E5C"/>
      <w:shd w:val="clear" w:color="auto" w:fill="E1DFDD"/>
    </w:rPr>
  </w:style>
  <w:style w:type="table" w:styleId="TableGrid">
    <w:name w:val="Table Grid"/>
    <w:basedOn w:val="TableNormal"/>
    <w:uiPriority w:val="39"/>
    <w:rsid w:val="00EE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8796">
      <w:bodyDiv w:val="1"/>
      <w:marLeft w:val="0"/>
      <w:marRight w:val="0"/>
      <w:marTop w:val="0"/>
      <w:marBottom w:val="0"/>
      <w:divBdr>
        <w:top w:val="none" w:sz="0" w:space="0" w:color="auto"/>
        <w:left w:val="none" w:sz="0" w:space="0" w:color="auto"/>
        <w:bottom w:val="none" w:sz="0" w:space="0" w:color="auto"/>
        <w:right w:val="none" w:sz="0" w:space="0" w:color="auto"/>
      </w:divBdr>
    </w:div>
    <w:div w:id="805972870">
      <w:bodyDiv w:val="1"/>
      <w:marLeft w:val="0"/>
      <w:marRight w:val="0"/>
      <w:marTop w:val="0"/>
      <w:marBottom w:val="0"/>
      <w:divBdr>
        <w:top w:val="none" w:sz="0" w:space="0" w:color="auto"/>
        <w:left w:val="none" w:sz="0" w:space="0" w:color="auto"/>
        <w:bottom w:val="none" w:sz="0" w:space="0" w:color="auto"/>
        <w:right w:val="none" w:sz="0" w:space="0" w:color="auto"/>
      </w:divBdr>
      <w:divsChild>
        <w:div w:id="1210000053">
          <w:marLeft w:val="0"/>
          <w:marRight w:val="0"/>
          <w:marTop w:val="0"/>
          <w:marBottom w:val="0"/>
          <w:divBdr>
            <w:top w:val="none" w:sz="0" w:space="0" w:color="auto"/>
            <w:left w:val="none" w:sz="0" w:space="0" w:color="auto"/>
            <w:bottom w:val="none" w:sz="0" w:space="0" w:color="auto"/>
            <w:right w:val="none" w:sz="0" w:space="0" w:color="auto"/>
          </w:divBdr>
        </w:div>
        <w:div w:id="417600005">
          <w:marLeft w:val="0"/>
          <w:marRight w:val="0"/>
          <w:marTop w:val="0"/>
          <w:marBottom w:val="0"/>
          <w:divBdr>
            <w:top w:val="none" w:sz="0" w:space="0" w:color="auto"/>
            <w:left w:val="none" w:sz="0" w:space="0" w:color="auto"/>
            <w:bottom w:val="none" w:sz="0" w:space="0" w:color="auto"/>
            <w:right w:val="none" w:sz="0" w:space="0" w:color="auto"/>
          </w:divBdr>
        </w:div>
        <w:div w:id="1654021853">
          <w:marLeft w:val="0"/>
          <w:marRight w:val="0"/>
          <w:marTop w:val="0"/>
          <w:marBottom w:val="0"/>
          <w:divBdr>
            <w:top w:val="none" w:sz="0" w:space="0" w:color="auto"/>
            <w:left w:val="none" w:sz="0" w:space="0" w:color="auto"/>
            <w:bottom w:val="none" w:sz="0" w:space="0" w:color="auto"/>
            <w:right w:val="none" w:sz="0" w:space="0" w:color="auto"/>
          </w:divBdr>
        </w:div>
        <w:div w:id="1496536341">
          <w:marLeft w:val="0"/>
          <w:marRight w:val="0"/>
          <w:marTop w:val="0"/>
          <w:marBottom w:val="0"/>
          <w:divBdr>
            <w:top w:val="none" w:sz="0" w:space="0" w:color="auto"/>
            <w:left w:val="none" w:sz="0" w:space="0" w:color="auto"/>
            <w:bottom w:val="none" w:sz="0" w:space="0" w:color="auto"/>
            <w:right w:val="none" w:sz="0" w:space="0" w:color="auto"/>
          </w:divBdr>
        </w:div>
      </w:divsChild>
    </w:div>
    <w:div w:id="161494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72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hyperlink" Target="mailto:office@allsaints.bwma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contacts-phe-health-protection-team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nhs.uk/conditions/coronavirus-covid-19/testing-and-trac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15" Type="http://schemas.openxmlformats.org/officeDocument/2006/relationships/hyperlink" Target="https://www.nhs.uk/conditions/coronavirus-covid-19/testing-for-coronaviru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office@allsaints.bwmat.org"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8F446606FB7409F8FA5E1F77B2B2D" ma:contentTypeVersion="12" ma:contentTypeDescription="Create a new document." ma:contentTypeScope="" ma:versionID="b4f5afc22589b7f0a63ca470513bcc13">
  <xsd:schema xmlns:xsd="http://www.w3.org/2001/XMLSchema" xmlns:xs="http://www.w3.org/2001/XMLSchema" xmlns:p="http://schemas.microsoft.com/office/2006/metadata/properties" xmlns:ns3="027bc4de-b936-4ee1-9d7a-bea3ef1c4d83" xmlns:ns4="d746d7a6-7223-495d-b5c4-b0c1908e0611" targetNamespace="http://schemas.microsoft.com/office/2006/metadata/properties" ma:root="true" ma:fieldsID="ee82d29409d91e02f2dd8fbd8b821e8d" ns3:_="" ns4:_="">
    <xsd:import namespace="027bc4de-b936-4ee1-9d7a-bea3ef1c4d83"/>
    <xsd:import namespace="d746d7a6-7223-495d-b5c4-b0c1908e0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bc4de-b936-4ee1-9d7a-bea3ef1c4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6d7a6-7223-495d-b5c4-b0c1908e0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1336E-A7E4-4D55-9E1F-7FB7AE1F0C43}">
  <ds:schemaRefs>
    <ds:schemaRef ds:uri="http://schemas.microsoft.com/sharepoint/v3/contenttype/forms"/>
  </ds:schemaRefs>
</ds:datastoreItem>
</file>

<file path=customXml/itemProps2.xml><?xml version="1.0" encoding="utf-8"?>
<ds:datastoreItem xmlns:ds="http://schemas.openxmlformats.org/officeDocument/2006/customXml" ds:itemID="{2CB76947-A78E-4992-9B66-B4C51E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bc4de-b936-4ee1-9d7a-bea3ef1c4d83"/>
    <ds:schemaRef ds:uri="d746d7a6-7223-495d-b5c4-b0c1908e0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22A21-7B09-4747-9D39-719C995032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Links>
    <vt:vector size="54" baseType="variant">
      <vt:variant>
        <vt:i4>3014725</vt:i4>
      </vt:variant>
      <vt:variant>
        <vt:i4>24</vt:i4>
      </vt:variant>
      <vt:variant>
        <vt:i4>0</vt:i4>
      </vt:variant>
      <vt:variant>
        <vt:i4>5</vt:i4>
      </vt:variant>
      <vt:variant>
        <vt:lpwstr>mailto:office@allsaints.bwmat.org</vt:lpwstr>
      </vt:variant>
      <vt:variant>
        <vt:lpwstr/>
      </vt:variant>
      <vt:variant>
        <vt:i4>8126573</vt:i4>
      </vt:variant>
      <vt:variant>
        <vt:i4>21</vt:i4>
      </vt:variant>
      <vt:variant>
        <vt:i4>0</vt:i4>
      </vt:variant>
      <vt:variant>
        <vt:i4>5</vt:i4>
      </vt:variant>
      <vt:variant>
        <vt:lpwstr>https://www.nhs.uk/conditions/coronavirus-covid-19/testing-and-tracing/</vt:lpwstr>
      </vt:variant>
      <vt:variant>
        <vt:lpwstr/>
      </vt:variant>
      <vt:variant>
        <vt:i4>8257646</vt:i4>
      </vt:variant>
      <vt:variant>
        <vt:i4>18</vt:i4>
      </vt:variant>
      <vt:variant>
        <vt:i4>0</vt:i4>
      </vt:variant>
      <vt:variant>
        <vt:i4>5</vt:i4>
      </vt:variant>
      <vt:variant>
        <vt:lpwstr>https://www.nhs.uk/conditions/coronavirus-covid-19/testing-for-coronavirus/</vt:lpwstr>
      </vt:variant>
      <vt:variant>
        <vt:lpwstr/>
      </vt:variant>
      <vt:variant>
        <vt:i4>3735673</vt:i4>
      </vt:variant>
      <vt:variant>
        <vt:i4>15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8126519</vt:i4>
      </vt:variant>
      <vt:variant>
        <vt:i4>12</vt:i4>
      </vt:variant>
      <vt:variant>
        <vt:i4>0</vt:i4>
      </vt:variant>
      <vt:variant>
        <vt:i4>5</vt:i4>
      </vt:variant>
      <vt:variant>
        <vt:lpwstr>https://www.gov.uk/guidance/coronavirus-covid-19-getting-tested</vt:lpwstr>
      </vt:variant>
      <vt:variant>
        <vt:lpwstr/>
      </vt:variant>
      <vt:variant>
        <vt:i4>720964</vt:i4>
      </vt:variant>
      <vt:variant>
        <vt:i4>9</vt:i4>
      </vt:variant>
      <vt:variant>
        <vt:i4>0</vt:i4>
      </vt:variant>
      <vt:variant>
        <vt:i4>5</vt:i4>
      </vt:variant>
      <vt:variant>
        <vt:lpwstr>https://www.gov.uk/guidance/contacts-phe-health-protection-teams</vt:lpwstr>
      </vt:variant>
      <vt:variant>
        <vt:lpwstr/>
      </vt:variant>
      <vt:variant>
        <vt:i4>1376322</vt:i4>
      </vt:variant>
      <vt:variant>
        <vt:i4>6</vt:i4>
      </vt:variant>
      <vt:variant>
        <vt:i4>0</vt:i4>
      </vt:variant>
      <vt:variant>
        <vt:i4>5</vt:i4>
      </vt:variant>
      <vt:variant>
        <vt:lpwstr>https://www.gov.uk/government/publications/covid-19-stay-at-home-guidance</vt:lpwstr>
      </vt:variant>
      <vt:variant>
        <vt:lpwstr/>
      </vt:variant>
      <vt:variant>
        <vt:i4>327771</vt:i4>
      </vt:variant>
      <vt:variant>
        <vt:i4>3</vt:i4>
      </vt:variant>
      <vt:variant>
        <vt:i4>0</vt:i4>
      </vt:variant>
      <vt:variant>
        <vt:i4>5</vt:i4>
      </vt:variant>
      <vt:variant>
        <vt:lpwstr>https://www.gov.uk/government/publications/actions-for-schools-during-the-coronavirus-outbreak/guidance-for-full-opening-schools</vt:lpwstr>
      </vt:variant>
      <vt:variant>
        <vt:lpwstr/>
      </vt:variant>
      <vt:variant>
        <vt:i4>3014725</vt:i4>
      </vt:variant>
      <vt:variant>
        <vt:i4>0</vt:i4>
      </vt:variant>
      <vt:variant>
        <vt:i4>0</vt:i4>
      </vt:variant>
      <vt:variant>
        <vt:i4>5</vt:i4>
      </vt:variant>
      <vt:variant>
        <vt:lpwstr>mailto:office@allsaints.bwmat.org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Bowditch</dc:creator>
  <cp:keywords/>
  <dc:description/>
  <cp:lastModifiedBy>Sharon Bowditch</cp:lastModifiedBy>
  <cp:revision>2</cp:revision>
  <dcterms:created xsi:type="dcterms:W3CDTF">2020-09-03T16:02:00Z</dcterms:created>
  <dcterms:modified xsi:type="dcterms:W3CDTF">2020-09-03T16:02:00Z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0x0101000AD8F446606FB7409F8FA5E1F77B2B2D</vt:lpwstr>
  </property>
</Properties>
</file>