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4C57" w:rsidRDefault="00075318">
      <w:pPr>
        <w:rPr>
          <w:rFonts w:ascii="Comic Sans MS" w:hAnsi="Comic Sans MS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-263525</wp:posOffset>
                </wp:positionV>
                <wp:extent cx="6645910" cy="1388745"/>
                <wp:effectExtent l="0" t="1270" r="254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591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C57" w:rsidRPr="001F7FC8" w:rsidRDefault="00EC4C57" w:rsidP="00EC4C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64"/>
                                <w:szCs w:val="64"/>
                              </w:rPr>
                            </w:pPr>
                            <w:r w:rsidRPr="001F7FC8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64"/>
                                <w:szCs w:val="64"/>
                              </w:rPr>
                              <w:t xml:space="preserve">Welcome Year </w:t>
                            </w:r>
                            <w:r w:rsidR="00C91926" w:rsidRPr="001F7FC8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64"/>
                                <w:szCs w:val="64"/>
                              </w:rPr>
                              <w:t>4</w:t>
                            </w:r>
                            <w:r w:rsidRPr="001F7FC8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64"/>
                                <w:szCs w:val="64"/>
                              </w:rPr>
                              <w:t xml:space="preserve"> to your home learning.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20.75pt;width:523.3pt;height:109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LIpAIAAK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" filled="f" stroked="f">
                <v:path arrowok="t"/>
                <v:textbox>
                  <w:txbxContent>
                    <w:p w:rsidR="00EC4C57" w:rsidRPr="001F7FC8" w:rsidRDefault="00EC4C57" w:rsidP="00EC4C57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64"/>
                          <w:szCs w:val="64"/>
                        </w:rPr>
                      </w:pPr>
                      <w:r w:rsidRPr="001F7FC8">
                        <w:rPr>
                          <w:rFonts w:ascii="Comic Sans MS" w:hAnsi="Comic Sans MS"/>
                          <w:b/>
                          <w:color w:val="F79646" w:themeColor="accent6"/>
                          <w:sz w:val="64"/>
                          <w:szCs w:val="64"/>
                        </w:rPr>
                        <w:t xml:space="preserve">Welcome Year </w:t>
                      </w:r>
                      <w:r w:rsidR="00C91926" w:rsidRPr="001F7FC8">
                        <w:rPr>
                          <w:rFonts w:ascii="Comic Sans MS" w:hAnsi="Comic Sans MS"/>
                          <w:b/>
                          <w:color w:val="F79646" w:themeColor="accent6"/>
                          <w:sz w:val="64"/>
                          <w:szCs w:val="64"/>
                        </w:rPr>
                        <w:t>4</w:t>
                      </w:r>
                      <w:r w:rsidRPr="001F7FC8">
                        <w:rPr>
                          <w:rFonts w:ascii="Comic Sans MS" w:hAnsi="Comic Sans MS"/>
                          <w:b/>
                          <w:color w:val="F79646" w:themeColor="accent6"/>
                          <w:sz w:val="64"/>
                          <w:szCs w:val="64"/>
                        </w:rPr>
                        <w:t xml:space="preserve"> to your home learning.</w:t>
                      </w:r>
                    </w:p>
                  </w:txbxContent>
                </v:textbox>
              </v:shape>
            </w:pict>
          </mc:Fallback>
        </mc:AlternateContent>
      </w:r>
    </w:p>
    <w:p w:rsidR="00EC4C57" w:rsidRDefault="00EC4C57">
      <w:pPr>
        <w:rPr>
          <w:rFonts w:ascii="Comic Sans MS" w:hAnsi="Comic Sans MS"/>
          <w:b/>
        </w:rPr>
      </w:pPr>
    </w:p>
    <w:p w:rsidR="00EC4C57" w:rsidRDefault="00EC4C57">
      <w:pPr>
        <w:rPr>
          <w:rFonts w:ascii="Comic Sans MS" w:hAnsi="Comic Sans MS"/>
          <w:b/>
        </w:rPr>
      </w:pPr>
    </w:p>
    <w:p w:rsidR="005E1407" w:rsidRDefault="00EA3635" w:rsidP="005E14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</w:rPr>
      </w:pPr>
      <w:r w:rsidRPr="00941783">
        <w:rPr>
          <w:rFonts w:ascii="Comic Sans MS" w:hAnsi="Comic Sans MS"/>
          <w:b/>
        </w:rPr>
        <w:t xml:space="preserve">Dates: </w:t>
      </w:r>
      <w:r w:rsidR="005E1407">
        <w:rPr>
          <w:rFonts w:ascii="Comic Sans MS" w:hAnsi="Comic Sans MS"/>
          <w:b/>
        </w:rPr>
        <w:t xml:space="preserve">Dates - </w:t>
      </w:r>
      <w:r w:rsidRPr="00941783">
        <w:rPr>
          <w:rFonts w:ascii="Comic Sans MS" w:hAnsi="Comic Sans MS"/>
          <w:b/>
        </w:rPr>
        <w:t xml:space="preserve">Monday </w:t>
      </w:r>
      <w:r w:rsidR="00C302C6">
        <w:rPr>
          <w:rFonts w:ascii="Comic Sans MS" w:hAnsi="Comic Sans MS"/>
          <w:b/>
        </w:rPr>
        <w:t>1</w:t>
      </w:r>
      <w:r w:rsidR="00777751">
        <w:rPr>
          <w:rFonts w:ascii="Comic Sans MS" w:hAnsi="Comic Sans MS"/>
          <w:b/>
        </w:rPr>
        <w:t>/</w:t>
      </w:r>
      <w:r w:rsidR="00E411C0">
        <w:rPr>
          <w:rFonts w:ascii="Comic Sans MS" w:hAnsi="Comic Sans MS"/>
          <w:b/>
        </w:rPr>
        <w:t>6</w:t>
      </w:r>
      <w:r w:rsidR="00682ED5">
        <w:rPr>
          <w:rFonts w:ascii="Comic Sans MS" w:hAnsi="Comic Sans MS"/>
          <w:b/>
        </w:rPr>
        <w:t xml:space="preserve">/20 to </w:t>
      </w:r>
      <w:r w:rsidR="00E411C0">
        <w:rPr>
          <w:rFonts w:ascii="Comic Sans MS" w:hAnsi="Comic Sans MS"/>
          <w:b/>
        </w:rPr>
        <w:t>5</w:t>
      </w:r>
      <w:r w:rsidR="00682ED5">
        <w:rPr>
          <w:rFonts w:ascii="Comic Sans MS" w:hAnsi="Comic Sans MS"/>
          <w:b/>
        </w:rPr>
        <w:t>/</w:t>
      </w:r>
      <w:r w:rsidR="00E411C0">
        <w:rPr>
          <w:rFonts w:ascii="Comic Sans MS" w:hAnsi="Comic Sans MS"/>
          <w:b/>
        </w:rPr>
        <w:t>6</w:t>
      </w:r>
      <w:r w:rsidR="00682ED5">
        <w:rPr>
          <w:rFonts w:ascii="Comic Sans MS" w:hAnsi="Comic Sans MS"/>
          <w:b/>
        </w:rPr>
        <w:t>/20</w:t>
      </w:r>
    </w:p>
    <w:p w:rsidR="001F7FC8" w:rsidRDefault="001F7FC8" w:rsidP="005E14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</w:pPr>
    </w:p>
    <w:p w:rsidR="005E1407" w:rsidRDefault="005E1407" w:rsidP="005E140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>Dear Parents and Carers,</w:t>
      </w:r>
    </w:p>
    <w:p w:rsidR="005E1407" w:rsidRDefault="005E1407" w:rsidP="005E140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>As we start another half term, we would like to thank you for your continued effort with helping your children keep up with Home Learning, and their efforts in doing it too</w:t>
      </w:r>
      <w:r w:rsidR="001F7FC8"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>!</w:t>
      </w:r>
      <w:r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 xml:space="preserve"> We have loved seeing some of what they have been up to. We appreciate that managing to balance it along with all the other aspects of life may well have been a challenge! As the children continue to be out of school, with no confirmed date for return, we understand continuing to engage them in home learning</w:t>
      </w:r>
      <w:r w:rsidR="001F7FC8"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 xml:space="preserve"> now that the novelty has worn off, may be becoming more difficult. There is no pressure to complete </w:t>
      </w:r>
      <w:r w:rsidR="001F7FC8"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>everything</w:t>
      </w:r>
      <w:r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 xml:space="preserve"> on this home learning document but we would ask you to try and give some prominence to the key skill areas of English and Maths when</w:t>
      </w:r>
      <w:r w:rsidR="001F7FC8"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 xml:space="preserve"> selecting what to do this week as these subjects</w:t>
      </w:r>
      <w:r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 xml:space="preserve"> underpin learning in al</w:t>
      </w:r>
      <w:r w:rsidR="001F7FC8"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>l other areas of the curriculum. Hopefully they will also enjoy continuing to</w:t>
      </w:r>
      <w:r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 xml:space="preserve"> choos</w:t>
      </w:r>
      <w:r w:rsidR="001F7FC8"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>e additional</w:t>
      </w:r>
      <w:r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 xml:space="preserve"> activities from the rest of the curriculum that will interest them.</w:t>
      </w:r>
    </w:p>
    <w:p w:rsidR="001F7FC8" w:rsidRDefault="001F7FC8" w:rsidP="005E14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</w:pPr>
    </w:p>
    <w:p w:rsidR="005E1407" w:rsidRDefault="005E1407" w:rsidP="005E140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>Please remember we would love to see any of your work or practical activities in picture form on our year group email, </w:t>
      </w:r>
      <w:hyperlink r:id="rId7" w:tgtFrame="_blank" w:history="1">
        <w:r>
          <w:rPr>
            <w:rStyle w:val="Hyperlink"/>
            <w:rFonts w:ascii="Comic Sans MS" w:hAnsi="Comic Sans MS"/>
            <w:b/>
            <w:bCs/>
            <w:sz w:val="22"/>
            <w:szCs w:val="22"/>
            <w:bdr w:val="none" w:sz="0" w:space="0" w:color="auto" w:frame="1"/>
          </w:rPr>
          <w:t>year4homelearning@chawson.worcs.sch.uk</w:t>
        </w:r>
      </w:hyperlink>
      <w:r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> should you wish to share.</w:t>
      </w:r>
    </w:p>
    <w:p w:rsidR="005E1407" w:rsidRDefault="005E1407" w:rsidP="005E1407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omic Sans MS" w:hAnsi="Comic Sans MS"/>
          <w:b/>
          <w:bCs/>
          <w:color w:val="000000"/>
          <w:sz w:val="22"/>
          <w:szCs w:val="22"/>
          <w:bdr w:val="none" w:sz="0" w:space="0" w:color="auto" w:frame="1"/>
        </w:rPr>
        <w:t>This week’s activities as usual have plenty to choose from...</w:t>
      </w:r>
    </w:p>
    <w:p w:rsidR="005E1407" w:rsidRPr="00941783" w:rsidRDefault="005E1407" w:rsidP="005E1407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omic Sans MS" w:hAnsi="Comic Sans M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298"/>
      </w:tblGrid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9298" w:type="dxa"/>
          </w:tcPr>
          <w:p w:rsidR="00CC132B" w:rsidRPr="00075318" w:rsidRDefault="00D21DB9" w:rsidP="00CC132B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Comic Sans MS" w:hAnsi="Comic Sans MS"/>
                <w:sz w:val="21"/>
                <w:szCs w:val="21"/>
              </w:rPr>
            </w:pPr>
            <w:r w:rsidRPr="00075318">
              <w:rPr>
                <w:rFonts w:ascii="Comic Sans MS" w:hAnsi="Comic Sans MS"/>
                <w:sz w:val="21"/>
                <w:szCs w:val="21"/>
              </w:rPr>
              <w:t xml:space="preserve">We recommend that your child reads daily to an adult. You can use their reading book or any books you have at home. </w:t>
            </w:r>
          </w:p>
          <w:p w:rsidR="00BD2D33" w:rsidRPr="00075318" w:rsidRDefault="00256C29" w:rsidP="007777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</w:rPr>
            </w:pPr>
            <w:r w:rsidRPr="00075318">
              <w:rPr>
                <w:rFonts w:ascii="Comic Sans MS" w:hAnsi="Comic Sans MS"/>
                <w:sz w:val="21"/>
                <w:szCs w:val="21"/>
              </w:rPr>
              <w:t xml:space="preserve">You could also choose a book to </w:t>
            </w:r>
            <w:r w:rsidR="00BD2D33" w:rsidRPr="00075318">
              <w:rPr>
                <w:rFonts w:ascii="Comic Sans MS" w:hAnsi="Comic Sans MS"/>
                <w:sz w:val="21"/>
                <w:szCs w:val="21"/>
              </w:rPr>
              <w:t xml:space="preserve">listen to from the Hay Festival using this link:- </w:t>
            </w:r>
            <w:hyperlink r:id="rId8" w:history="1">
              <w:r w:rsidR="00BD2D33" w:rsidRPr="00075318">
                <w:rPr>
                  <w:rStyle w:val="Hyperlink"/>
                  <w:sz w:val="21"/>
                  <w:szCs w:val="21"/>
                </w:rPr>
                <w:t>https://www.hayfestival.com/showcategory.aspx?CategoryID=247&amp;SEName=programme-for-schools&amp;resetfilters=true&amp;localesetting=en-GB</w:t>
              </w:r>
            </w:hyperlink>
          </w:p>
          <w:p w:rsidR="00371744" w:rsidRPr="00371744" w:rsidRDefault="00BD2D33" w:rsidP="007777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</w:rPr>
            </w:pPr>
            <w:r w:rsidRPr="00075318">
              <w:rPr>
                <w:rFonts w:ascii="Comic Sans MS" w:hAnsi="Comic Sans MS"/>
                <w:sz w:val="21"/>
                <w:szCs w:val="21"/>
              </w:rPr>
              <w:t>Here is a direct link to one you may like which also comes with teaching materials related to the book; Cressida Cowell The Wizards of Once: Knock Three times.</w:t>
            </w:r>
            <w:r w:rsidR="008D68D2" w:rsidRPr="00075318">
              <w:rPr>
                <w:sz w:val="21"/>
                <w:szCs w:val="21"/>
              </w:rPr>
              <w:t xml:space="preserve"> </w:t>
            </w:r>
            <w:r w:rsidR="00371744">
              <w:rPr>
                <w:sz w:val="21"/>
                <w:szCs w:val="21"/>
              </w:rPr>
              <w:t>It gives you tips about writing and illustrating your own stories.</w:t>
            </w:r>
          </w:p>
          <w:p w:rsidR="00294397" w:rsidRPr="00075318" w:rsidRDefault="0076098E" w:rsidP="007777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</w:rPr>
            </w:pPr>
            <w:hyperlink r:id="rId9" w:history="1">
              <w:r w:rsidR="00E411C0" w:rsidRPr="00075318">
                <w:rPr>
                  <w:rStyle w:val="Hyperlink"/>
                  <w:sz w:val="21"/>
                  <w:szCs w:val="21"/>
                </w:rPr>
                <w:t>https://www.hayfestival.com/p-16723-cressida-cowell.aspx?skinid=16</w:t>
              </w:r>
            </w:hyperlink>
          </w:p>
          <w:p w:rsidR="00594E64" w:rsidRPr="00075318" w:rsidRDefault="00594E64" w:rsidP="007777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</w:rPr>
            </w:pPr>
            <w:r w:rsidRPr="00075318">
              <w:rPr>
                <w:sz w:val="21"/>
                <w:szCs w:val="21"/>
              </w:rPr>
              <w:t xml:space="preserve">Listen to J.K Rowling read a book she wrote for her own children which is called The </w:t>
            </w:r>
            <w:proofErr w:type="spellStart"/>
            <w:r w:rsidRPr="00075318">
              <w:rPr>
                <w:sz w:val="21"/>
                <w:szCs w:val="21"/>
              </w:rPr>
              <w:t>Ickabog</w:t>
            </w:r>
            <w:proofErr w:type="spellEnd"/>
          </w:p>
          <w:p w:rsidR="00594E64" w:rsidRPr="00075318" w:rsidRDefault="0076098E" w:rsidP="00594E64">
            <w:pPr>
              <w:pStyle w:val="ListParagraph"/>
              <w:ind w:left="360"/>
              <w:rPr>
                <w:rFonts w:ascii="Comic Sans MS" w:hAnsi="Comic Sans MS"/>
                <w:sz w:val="21"/>
                <w:szCs w:val="21"/>
              </w:rPr>
            </w:pPr>
            <w:hyperlink r:id="rId10" w:history="1">
              <w:r w:rsidR="00594E64" w:rsidRPr="00075318">
                <w:rPr>
                  <w:rStyle w:val="Hyperlink"/>
                  <w:sz w:val="21"/>
                  <w:szCs w:val="21"/>
                </w:rPr>
                <w:t>https://www.theickabog.com/home/</w:t>
              </w:r>
            </w:hyperlink>
          </w:p>
          <w:p w:rsidR="00E411C0" w:rsidRPr="00075318" w:rsidRDefault="005C7767" w:rsidP="00E411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</w:rPr>
            </w:pPr>
            <w:r w:rsidRPr="00075318">
              <w:rPr>
                <w:rFonts w:ascii="Comic Sans MS" w:hAnsi="Comic Sans MS"/>
                <w:sz w:val="21"/>
                <w:szCs w:val="21"/>
              </w:rPr>
              <w:t xml:space="preserve">This week your reading comprehension tasks are based on </w:t>
            </w:r>
            <w:r w:rsidR="008257D9" w:rsidRPr="00075318">
              <w:rPr>
                <w:rFonts w:ascii="Comic Sans MS" w:hAnsi="Comic Sans MS"/>
                <w:sz w:val="21"/>
                <w:szCs w:val="21"/>
              </w:rPr>
              <w:t>planets and the solar system.</w:t>
            </w:r>
          </w:p>
          <w:p w:rsidR="00294397" w:rsidRDefault="0076098E" w:rsidP="00284D9D">
            <w:pPr>
              <w:pStyle w:val="ListParagraph"/>
              <w:ind w:left="360"/>
              <w:rPr>
                <w:rStyle w:val="Hyperlink"/>
                <w:sz w:val="21"/>
                <w:szCs w:val="21"/>
              </w:rPr>
            </w:pPr>
            <w:hyperlink r:id="rId11" w:history="1">
              <w:r w:rsidR="008257D9" w:rsidRPr="00075318">
                <w:rPr>
                  <w:rStyle w:val="Hyperlink"/>
                  <w:sz w:val="21"/>
                  <w:szCs w:val="21"/>
                </w:rPr>
                <w:t>https://www.twinkl.co.uk/resource/au-t-l-53235-planets-and-the-solar-system-differentiated-comprehension-go-respond-activity-sheets</w:t>
              </w:r>
            </w:hyperlink>
          </w:p>
          <w:p w:rsidR="00075318" w:rsidRPr="00075318" w:rsidRDefault="00075318" w:rsidP="00284D9D">
            <w:pPr>
              <w:pStyle w:val="ListParagraph"/>
              <w:ind w:left="360"/>
              <w:rPr>
                <w:rFonts w:ascii="Comic Sans MS" w:hAnsi="Comic Sans MS"/>
                <w:sz w:val="8"/>
              </w:rPr>
            </w:pPr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Spelling</w:t>
            </w:r>
          </w:p>
        </w:tc>
        <w:tc>
          <w:tcPr>
            <w:tcW w:w="9298" w:type="dxa"/>
          </w:tcPr>
          <w:p w:rsidR="00D21DB9" w:rsidRPr="00075318" w:rsidRDefault="00D21DB9">
            <w:pPr>
              <w:rPr>
                <w:rFonts w:ascii="Comic Sans MS" w:hAnsi="Comic Sans MS"/>
                <w:sz w:val="21"/>
                <w:szCs w:val="21"/>
              </w:rPr>
            </w:pPr>
            <w:r w:rsidRPr="00075318">
              <w:rPr>
                <w:rFonts w:ascii="Comic Sans MS" w:hAnsi="Comic Sans MS"/>
                <w:sz w:val="21"/>
                <w:szCs w:val="21"/>
              </w:rPr>
              <w:t>Spelling is a really important part of the curriculum and practic</w:t>
            </w:r>
            <w:r w:rsidR="00106479" w:rsidRPr="00075318">
              <w:rPr>
                <w:rFonts w:ascii="Comic Sans MS" w:hAnsi="Comic Sans MS"/>
                <w:sz w:val="21"/>
                <w:szCs w:val="21"/>
              </w:rPr>
              <w:t>e makes perfect!  Please practis</w:t>
            </w:r>
            <w:r w:rsidRPr="00075318">
              <w:rPr>
                <w:rFonts w:ascii="Comic Sans MS" w:hAnsi="Comic Sans MS"/>
                <w:sz w:val="21"/>
                <w:szCs w:val="21"/>
              </w:rPr>
              <w:t>e the following spellings daily.</w:t>
            </w:r>
          </w:p>
          <w:p w:rsidR="00D47FD1" w:rsidRPr="00075318" w:rsidRDefault="00162F99" w:rsidP="00D47FD1">
            <w:pPr>
              <w:rPr>
                <w:rFonts w:ascii="Comic Sans MS" w:hAnsi="Comic Sans MS"/>
                <w:sz w:val="21"/>
                <w:szCs w:val="21"/>
              </w:rPr>
            </w:pPr>
            <w:r w:rsidRPr="00075318">
              <w:rPr>
                <w:rFonts w:ascii="Comic Sans MS" w:hAnsi="Comic Sans MS"/>
                <w:sz w:val="21"/>
                <w:szCs w:val="21"/>
              </w:rPr>
              <w:t xml:space="preserve">This week we are looking at </w:t>
            </w:r>
            <w:r w:rsidR="000736AE" w:rsidRPr="00075318">
              <w:rPr>
                <w:rFonts w:ascii="Comic Sans MS" w:hAnsi="Comic Sans MS"/>
                <w:sz w:val="21"/>
                <w:szCs w:val="21"/>
              </w:rPr>
              <w:t xml:space="preserve">some of the tricky words Year 4 are </w:t>
            </w:r>
            <w:r w:rsidR="00525521" w:rsidRPr="00075318">
              <w:rPr>
                <w:rFonts w:ascii="Comic Sans MS" w:hAnsi="Comic Sans MS"/>
                <w:sz w:val="21"/>
                <w:szCs w:val="21"/>
              </w:rPr>
              <w:t>required to learn</w:t>
            </w:r>
            <w:r w:rsidR="00E1439C" w:rsidRPr="00075318">
              <w:rPr>
                <w:rFonts w:ascii="Comic Sans MS" w:hAnsi="Comic Sans MS"/>
                <w:sz w:val="21"/>
                <w:szCs w:val="21"/>
              </w:rPr>
              <w:t>.</w:t>
            </w:r>
            <w:r w:rsidR="00D47FD1" w:rsidRPr="00075318">
              <w:rPr>
                <w:rFonts w:ascii="Comic Sans MS" w:hAnsi="Comic Sans MS"/>
                <w:sz w:val="21"/>
                <w:szCs w:val="21"/>
              </w:rPr>
              <w:t xml:space="preserve"> This week’s </w:t>
            </w:r>
            <w:r w:rsidR="002A08ED" w:rsidRPr="00075318">
              <w:rPr>
                <w:rFonts w:ascii="Comic Sans MS" w:hAnsi="Comic Sans MS"/>
                <w:sz w:val="21"/>
                <w:szCs w:val="21"/>
              </w:rPr>
              <w:t>words are</w:t>
            </w:r>
            <w:r w:rsidR="005C7767" w:rsidRPr="00075318">
              <w:rPr>
                <w:rFonts w:ascii="Comic Sans MS" w:hAnsi="Comic Sans MS"/>
                <w:sz w:val="21"/>
                <w:szCs w:val="21"/>
              </w:rPr>
              <w:t xml:space="preserve">: - </w:t>
            </w:r>
            <w:r w:rsidR="00D47FD1" w:rsidRPr="00075318">
              <w:rPr>
                <w:rFonts w:ascii="Comic Sans MS" w:hAnsi="Comic Sans MS"/>
                <w:sz w:val="21"/>
                <w:szCs w:val="21"/>
              </w:rPr>
              <w:t>ordinary, ordinarily, particular, particularly and peculiar</w:t>
            </w:r>
          </w:p>
          <w:p w:rsidR="00C302C6" w:rsidRPr="00075318" w:rsidRDefault="00162F99" w:rsidP="00AC4FD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075318">
              <w:rPr>
                <w:rFonts w:ascii="Comic Sans MS" w:hAnsi="Comic Sans MS"/>
                <w:sz w:val="21"/>
                <w:szCs w:val="21"/>
              </w:rPr>
              <w:t>Learn to spell</w:t>
            </w:r>
            <w:r w:rsidR="00075318" w:rsidRPr="00075318">
              <w:rPr>
                <w:rFonts w:ascii="Comic Sans MS" w:hAnsi="Comic Sans MS"/>
                <w:sz w:val="21"/>
                <w:szCs w:val="21"/>
              </w:rPr>
              <w:t xml:space="preserve"> the words.</w:t>
            </w:r>
            <w:r w:rsidR="00525521" w:rsidRPr="00075318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D21DB9" w:rsidRPr="00075318" w:rsidRDefault="00162F99" w:rsidP="00AC4FD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075318">
              <w:rPr>
                <w:rFonts w:ascii="Comic Sans MS" w:hAnsi="Comic Sans MS"/>
                <w:sz w:val="21"/>
                <w:szCs w:val="21"/>
              </w:rPr>
              <w:t>How many times can you</w:t>
            </w:r>
            <w:r w:rsidR="00D21DB9" w:rsidRPr="00075318">
              <w:rPr>
                <w:rFonts w:ascii="Comic Sans MS" w:hAnsi="Comic Sans MS"/>
                <w:sz w:val="21"/>
                <w:szCs w:val="21"/>
              </w:rPr>
              <w:t xml:space="preserve"> write</w:t>
            </w:r>
            <w:r w:rsidRPr="00075318">
              <w:rPr>
                <w:rFonts w:ascii="Comic Sans MS" w:hAnsi="Comic Sans MS"/>
                <w:sz w:val="21"/>
                <w:szCs w:val="21"/>
              </w:rPr>
              <w:t xml:space="preserve"> each one in 60 seconds?</w:t>
            </w:r>
          </w:p>
          <w:p w:rsidR="00AC4FDF" w:rsidRPr="00075318" w:rsidRDefault="00162F99" w:rsidP="00E1439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075318">
              <w:rPr>
                <w:rFonts w:ascii="Comic Sans MS" w:hAnsi="Comic Sans MS"/>
                <w:sz w:val="21"/>
                <w:szCs w:val="21"/>
              </w:rPr>
              <w:t>Use a dictionary to make sure that you know the meaning for each one.</w:t>
            </w:r>
            <w:r w:rsidR="00C02678" w:rsidRPr="00075318">
              <w:rPr>
                <w:rFonts w:ascii="Comic Sans MS" w:hAnsi="Comic Sans MS"/>
                <w:sz w:val="21"/>
                <w:szCs w:val="21"/>
              </w:rPr>
              <w:t xml:space="preserve"> Can you use it in a sentence correctly?</w:t>
            </w:r>
          </w:p>
          <w:p w:rsidR="006F12FB" w:rsidRPr="00075318" w:rsidRDefault="006F12FB" w:rsidP="00284D9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075318">
              <w:rPr>
                <w:rFonts w:ascii="Comic Sans MS" w:hAnsi="Comic Sans MS"/>
                <w:sz w:val="21"/>
                <w:szCs w:val="21"/>
              </w:rPr>
              <w:t>Write each word on a separate piece of paper. Put them face down. Choose a word, read it, put it back down and try to spell it.</w:t>
            </w:r>
            <w:r w:rsidR="000F2ED9" w:rsidRPr="00075318">
              <w:rPr>
                <w:rFonts w:ascii="Comic Sans MS" w:hAnsi="Comic Sans MS"/>
                <w:sz w:val="21"/>
                <w:szCs w:val="21"/>
              </w:rPr>
              <w:t xml:space="preserve"> Now put the word into a sentence.</w:t>
            </w:r>
          </w:p>
          <w:p w:rsidR="006F12FB" w:rsidRPr="00075318" w:rsidRDefault="005C7767" w:rsidP="001F7FC8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075318">
              <w:rPr>
                <w:rFonts w:ascii="Comic Sans MS" w:hAnsi="Comic Sans MS"/>
                <w:sz w:val="21"/>
                <w:szCs w:val="21"/>
              </w:rPr>
              <w:t>You could also practise your  cursive handwriting by downloading spelling sheets from here:-</w:t>
            </w:r>
            <w:hyperlink r:id="rId12" w:history="1">
              <w:r w:rsidRPr="00075318">
                <w:rPr>
                  <w:rStyle w:val="Hyperlink"/>
                  <w:sz w:val="21"/>
                  <w:szCs w:val="21"/>
                </w:rPr>
                <w:t>https://www.twinkl.co.uk/resource/t2-e-5081-year-3-and-4-statutory-spellings-handwriting-practice-activity-sheets</w:t>
              </w:r>
            </w:hyperlink>
          </w:p>
          <w:p w:rsidR="00075318" w:rsidRPr="00075318" w:rsidRDefault="00075318" w:rsidP="00075318">
            <w:pPr>
              <w:pStyle w:val="ListParagraph"/>
              <w:jc w:val="both"/>
              <w:rPr>
                <w:rFonts w:ascii="Comic Sans MS" w:hAnsi="Comic Sans MS"/>
                <w:sz w:val="14"/>
              </w:rPr>
            </w:pPr>
          </w:p>
        </w:tc>
      </w:tr>
      <w:tr w:rsidR="00A10D7A" w:rsidTr="00C504DD">
        <w:tc>
          <w:tcPr>
            <w:tcW w:w="1384" w:type="dxa"/>
          </w:tcPr>
          <w:p w:rsidR="00A10D7A" w:rsidRPr="00EA3635" w:rsidRDefault="00A10D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Writing</w:t>
            </w:r>
          </w:p>
        </w:tc>
        <w:tc>
          <w:tcPr>
            <w:tcW w:w="9298" w:type="dxa"/>
          </w:tcPr>
          <w:p w:rsidR="00A10D7A" w:rsidRDefault="00A10D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that we have </w:t>
            </w:r>
            <w:r w:rsidR="00AE5353">
              <w:rPr>
                <w:rFonts w:ascii="Comic Sans MS" w:hAnsi="Comic Sans MS"/>
              </w:rPr>
              <w:t xml:space="preserve">been </w:t>
            </w:r>
            <w:r>
              <w:rPr>
                <w:rFonts w:ascii="Comic Sans MS" w:hAnsi="Comic Sans MS"/>
              </w:rPr>
              <w:t xml:space="preserve">off for </w:t>
            </w:r>
            <w:r w:rsidR="005C7767">
              <w:rPr>
                <w:rFonts w:ascii="Comic Sans MS" w:hAnsi="Comic Sans MS"/>
              </w:rPr>
              <w:t>some weeks</w:t>
            </w:r>
            <w:r>
              <w:rPr>
                <w:rFonts w:ascii="Comic Sans MS" w:hAnsi="Comic Sans MS"/>
              </w:rPr>
              <w:t>, it is important to practice your writing skills a little each day.</w:t>
            </w:r>
          </w:p>
          <w:p w:rsidR="00A16FBB" w:rsidRPr="00A16FBB" w:rsidRDefault="00A16FBB" w:rsidP="00A16FB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your spelling, punctuation and grammar using these activity mats.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https://www.twinkl.co.uk/resource/t2-e-3437-year-4-summer-term-1-spag-activity-mats</w:t>
              </w:r>
            </w:hyperlink>
          </w:p>
          <w:p w:rsidR="00A16FBB" w:rsidRPr="00A16FBB" w:rsidRDefault="00A16FBB" w:rsidP="00A16FBB">
            <w:pPr>
              <w:pStyle w:val="ListParagraph"/>
              <w:rPr>
                <w:rFonts w:ascii="Comic Sans MS" w:hAnsi="Comic Sans MS"/>
              </w:rPr>
            </w:pPr>
            <w:r>
              <w:t>Remember you do</w:t>
            </w:r>
            <w:r w:rsidR="00075318">
              <w:t xml:space="preserve">n’t have to print them off you </w:t>
            </w:r>
            <w:r>
              <w:t>can just work through them on screen.</w:t>
            </w:r>
          </w:p>
          <w:p w:rsidR="009454A0" w:rsidRDefault="00E06D28" w:rsidP="005439AA">
            <w:pPr>
              <w:pStyle w:val="ListParagraph"/>
              <w:numPr>
                <w:ilvl w:val="0"/>
                <w:numId w:val="11"/>
              </w:numPr>
            </w:pPr>
            <w:r>
              <w:t>Keep you</w:t>
            </w:r>
            <w:r w:rsidR="00075318">
              <w:t>r</w:t>
            </w:r>
            <w:r>
              <w:t xml:space="preserve"> diary going, record your feelings and what you </w:t>
            </w:r>
            <w:r w:rsidR="009975D0">
              <w:t xml:space="preserve">are </w:t>
            </w:r>
            <w:r>
              <w:t>do</w:t>
            </w:r>
            <w:r w:rsidR="009975D0">
              <w:t>ing</w:t>
            </w:r>
            <w:r>
              <w:t xml:space="preserve"> each day to keep yourself busy.</w:t>
            </w:r>
            <w:r w:rsidR="005C7767">
              <w:t xml:space="preserve"> </w:t>
            </w:r>
          </w:p>
          <w:p w:rsidR="00D47FD1" w:rsidRPr="00D47FD1" w:rsidRDefault="00F444DA" w:rsidP="001D292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8D68D2">
              <w:rPr>
                <w:rFonts w:ascii="Comic Sans MS" w:hAnsi="Comic Sans MS"/>
              </w:rPr>
              <w:t>Extra challenge option!</w:t>
            </w:r>
            <w:r w:rsidR="008D68D2">
              <w:t xml:space="preserve"> </w:t>
            </w:r>
            <w:r w:rsidR="00D47FD1">
              <w:t xml:space="preserve"> The Jar Wizard.</w:t>
            </w:r>
          </w:p>
          <w:p w:rsidR="005439AA" w:rsidRDefault="0076098E" w:rsidP="00D47FD1">
            <w:pPr>
              <w:pStyle w:val="ListParagraph"/>
            </w:pPr>
            <w:hyperlink r:id="rId14" w:history="1">
              <w:r w:rsidR="00D47FD1">
                <w:rPr>
                  <w:rStyle w:val="Hyperlink"/>
                </w:rPr>
                <w:t>https://www.onceuponapicture.co.uk/the-collections/the-character-collection/</w:t>
              </w:r>
            </w:hyperlink>
            <w:r w:rsidR="00D47FD1">
              <w:t xml:space="preserve">  Discuss the </w:t>
            </w:r>
            <w:r w:rsidR="00EF4987">
              <w:t>questions.</w:t>
            </w:r>
          </w:p>
          <w:p w:rsidR="001D2927" w:rsidRPr="009975D0" w:rsidRDefault="00D47FD1" w:rsidP="00A16FB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t>Can you write a character description of the jar wizard? Remember to include what he looks like, what he is like (his personality) and whether or not you would like to meet him.</w:t>
            </w:r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9298" w:type="dxa"/>
          </w:tcPr>
          <w:p w:rsidR="00284D9D" w:rsidRDefault="00012E56" w:rsidP="00012E56">
            <w:r w:rsidRPr="00D36A3A">
              <w:rPr>
                <w:rFonts w:ascii="Comic Sans MS" w:hAnsi="Comic Sans MS"/>
              </w:rPr>
              <w:t xml:space="preserve">Times table practice should be done daily. </w:t>
            </w:r>
          </w:p>
          <w:p w:rsidR="000F2ED9" w:rsidRDefault="00736E25" w:rsidP="00012E56">
            <w:r>
              <w:t xml:space="preserve">Practise all of your times tables here:- </w:t>
            </w:r>
            <w:hyperlink r:id="rId15" w:history="1">
              <w:r>
                <w:rPr>
                  <w:rStyle w:val="Hyperlink"/>
                </w:rPr>
                <w:t>https://www.topmarks.co.uk/maths-games/hit-the-button</w:t>
              </w:r>
            </w:hyperlink>
          </w:p>
          <w:p w:rsidR="00CF0328" w:rsidRPr="003918B4" w:rsidRDefault="003918B4" w:rsidP="008D66A4">
            <w:pPr>
              <w:rPr>
                <w:rFonts w:ascii="Comic Sans MS" w:hAnsi="Comic Sans MS"/>
                <w:sz w:val="20"/>
                <w:szCs w:val="20"/>
              </w:rPr>
            </w:pPr>
            <w:r w:rsidRPr="003918B4">
              <w:rPr>
                <w:rFonts w:ascii="Comic Sans MS" w:hAnsi="Comic Sans MS"/>
                <w:sz w:val="20"/>
                <w:szCs w:val="20"/>
              </w:rPr>
              <w:t xml:space="preserve">Try adding and subtracting fractions with the same denominator </w:t>
            </w:r>
            <w:r>
              <w:rPr>
                <w:rFonts w:ascii="Comic Sans MS" w:hAnsi="Comic Sans MS"/>
                <w:sz w:val="20"/>
                <w:szCs w:val="20"/>
              </w:rPr>
              <w:t>using</w:t>
            </w:r>
            <w:r w:rsidRPr="003918B4">
              <w:rPr>
                <w:rFonts w:ascii="Comic Sans MS" w:hAnsi="Comic Sans MS"/>
                <w:sz w:val="20"/>
                <w:szCs w:val="20"/>
              </w:rPr>
              <w:t xml:space="preserve"> these worksheets.</w:t>
            </w:r>
          </w:p>
          <w:p w:rsidR="00CF0328" w:rsidRDefault="0076098E" w:rsidP="008D66A4">
            <w:pPr>
              <w:rPr>
                <w:rFonts w:ascii="Comic Sans MS" w:hAnsi="Comic Sans MS"/>
              </w:rPr>
            </w:pPr>
            <w:hyperlink r:id="rId16" w:history="1">
              <w:r w:rsidR="003918B4">
                <w:rPr>
                  <w:rStyle w:val="Hyperlink"/>
                </w:rPr>
                <w:t>https://www.twinkl.co.uk/resource/t2-m-2481-adding-and-subtracting-fractions-with-the-same-denominator-activity-sheet</w:t>
              </w:r>
            </w:hyperlink>
            <w:r w:rsidR="003918B4">
              <w:t xml:space="preserve">. Remember the denominator remains the same and you add or subtract the numerator (the numbers on top) 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3918B4"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="003918B4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  <w:p w:rsidR="000F2ED9" w:rsidRDefault="007878DF" w:rsidP="008D66A4">
            <w:pPr>
              <w:rPr>
                <w:rFonts w:ascii="Comic Sans MS" w:hAnsi="Comic Sans MS"/>
              </w:rPr>
            </w:pPr>
            <w:r>
              <w:t>Watch this clip to help</w:t>
            </w:r>
            <w:r w:rsidR="00955EF2">
              <w:t xml:space="preserve"> </w:t>
            </w:r>
            <w:hyperlink r:id="rId17" w:history="1">
              <w:r>
                <w:rPr>
                  <w:rStyle w:val="Hyperlink"/>
                </w:rPr>
                <w:t>https://www.bbc.co.uk/bitesize/articles/zmhr92p</w:t>
              </w:r>
            </w:hyperlink>
          </w:p>
          <w:p w:rsidR="000F2ED9" w:rsidRDefault="008D66A4" w:rsidP="000F2ED9">
            <w:pPr>
              <w:rPr>
                <w:rFonts w:ascii="Comic Sans MS" w:hAnsi="Comic Sans MS"/>
              </w:rPr>
            </w:pPr>
            <w:r w:rsidRPr="00D36A3A">
              <w:rPr>
                <w:rFonts w:ascii="Comic Sans MS" w:hAnsi="Comic Sans MS"/>
              </w:rPr>
              <w:t>Try this problem solving activity</w:t>
            </w:r>
            <w:r w:rsidR="00A05DE8" w:rsidRPr="00A05DE8">
              <w:rPr>
                <w:rFonts w:ascii="Comic Sans MS" w:hAnsi="Comic Sans MS"/>
              </w:rPr>
              <w:t xml:space="preserve">. </w:t>
            </w:r>
            <w:r w:rsidR="000F2ED9">
              <w:rPr>
                <w:rFonts w:ascii="Comic Sans MS" w:hAnsi="Comic Sans MS"/>
              </w:rPr>
              <w:t>Try to build up the coded 100 square here:-</w:t>
            </w:r>
          </w:p>
          <w:p w:rsidR="00C55572" w:rsidRPr="00D36A3A" w:rsidRDefault="0076098E" w:rsidP="000F2ED9">
            <w:pPr>
              <w:rPr>
                <w:rFonts w:ascii="Comic Sans MS" w:hAnsi="Comic Sans MS"/>
              </w:rPr>
            </w:pPr>
            <w:hyperlink r:id="rId18" w:history="1">
              <w:r w:rsidR="000F2ED9">
                <w:rPr>
                  <w:rStyle w:val="Hyperlink"/>
                </w:rPr>
                <w:t>https://nrich.maths.org/6554</w:t>
              </w:r>
            </w:hyperlink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9298" w:type="dxa"/>
          </w:tcPr>
          <w:p w:rsidR="00D9403E" w:rsidRPr="00D36A3A" w:rsidRDefault="00AC4FDF">
            <w:pPr>
              <w:rPr>
                <w:rFonts w:ascii="Comic Sans MS" w:hAnsi="Comic Sans MS"/>
              </w:rPr>
            </w:pPr>
            <w:r w:rsidRPr="00D36A3A">
              <w:rPr>
                <w:rFonts w:ascii="Comic Sans MS" w:hAnsi="Comic Sans MS"/>
              </w:rPr>
              <w:t xml:space="preserve">Physical exercise is really important. Have a go at the following </w:t>
            </w:r>
            <w:r w:rsidRPr="00D36A3A">
              <w:rPr>
                <w:rFonts w:ascii="Comic Sans MS" w:hAnsi="Comic Sans MS"/>
                <w:b/>
              </w:rPr>
              <w:t>each day</w:t>
            </w:r>
            <w:r w:rsidRPr="00D36A3A">
              <w:rPr>
                <w:rFonts w:ascii="Comic Sans MS" w:hAnsi="Comic Sans MS"/>
              </w:rPr>
              <w:t>. Can you get better the more your practice?</w:t>
            </w:r>
          </w:p>
          <w:p w:rsidR="000878EC" w:rsidRPr="000878EC" w:rsidRDefault="00D9403E" w:rsidP="000878E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0878EC">
              <w:rPr>
                <w:rFonts w:ascii="Comic Sans MS" w:hAnsi="Comic Sans MS"/>
              </w:rPr>
              <w:t xml:space="preserve">Joe Wicks - 30 minute daily workout </w:t>
            </w:r>
            <w:r w:rsidR="00C55572" w:rsidRPr="000878EC">
              <w:rPr>
                <w:rFonts w:ascii="Comic Sans MS" w:hAnsi="Comic Sans MS"/>
              </w:rPr>
              <w:t xml:space="preserve">(This is on </w:t>
            </w:r>
            <w:r w:rsidR="004A510C" w:rsidRPr="000878EC">
              <w:rPr>
                <w:rFonts w:ascii="Comic Sans MS" w:hAnsi="Comic Sans MS"/>
              </w:rPr>
              <w:t xml:space="preserve">You Tube </w:t>
            </w:r>
            <w:r w:rsidR="00C55572" w:rsidRPr="000878EC">
              <w:rPr>
                <w:rFonts w:ascii="Comic Sans MS" w:hAnsi="Comic Sans MS"/>
              </w:rPr>
              <w:t xml:space="preserve">every day at </w:t>
            </w:r>
            <w:r w:rsidR="004A510C" w:rsidRPr="000878EC">
              <w:rPr>
                <w:rFonts w:ascii="Comic Sans MS" w:hAnsi="Comic Sans MS"/>
              </w:rPr>
              <w:t xml:space="preserve">9.00 am) </w:t>
            </w:r>
            <w:r w:rsidR="00344FDD" w:rsidRPr="000878EC">
              <w:rPr>
                <w:rFonts w:ascii="Comic Sans MS" w:hAnsi="Comic Sans MS"/>
              </w:rPr>
              <w:t>or</w:t>
            </w:r>
            <w:r w:rsidR="000E04FB" w:rsidRPr="000878EC">
              <w:rPr>
                <w:rFonts w:ascii="Comic Sans MS" w:hAnsi="Comic Sans MS"/>
              </w:rPr>
              <w:t xml:space="preserve"> </w:t>
            </w:r>
            <w:r w:rsidR="000878EC">
              <w:rPr>
                <w:rFonts w:ascii="Comic Sans MS" w:hAnsi="Comic Sans MS"/>
              </w:rPr>
              <w:t xml:space="preserve">enjoy some </w:t>
            </w:r>
            <w:proofErr w:type="spellStart"/>
            <w:r w:rsidR="000878EC">
              <w:rPr>
                <w:rFonts w:ascii="Comic Sans MS" w:hAnsi="Comic Sans MS"/>
              </w:rPr>
              <w:t>zumba</w:t>
            </w:r>
            <w:proofErr w:type="spellEnd"/>
            <w:r w:rsidR="000878EC">
              <w:rPr>
                <w:rFonts w:ascii="Comic Sans MS" w:hAnsi="Comic Sans MS"/>
              </w:rPr>
              <w:t xml:space="preserve"> this week at:-</w:t>
            </w:r>
            <w:hyperlink r:id="rId19" w:history="1">
              <w:r w:rsidR="000878EC" w:rsidRPr="000878EC">
                <w:rPr>
                  <w:rStyle w:val="Hyperlink"/>
                  <w:rFonts w:ascii="Comic Sans MS" w:hAnsi="Comic Sans MS"/>
                </w:rPr>
                <w:t>https://www.youtube.com/watch?v=FHo9QaJ1DyI</w:t>
              </w:r>
            </w:hyperlink>
            <w:r w:rsidR="000878EC" w:rsidRPr="000878EC">
              <w:rPr>
                <w:rFonts w:ascii="Comic Sans MS" w:hAnsi="Comic Sans MS"/>
              </w:rPr>
              <w:t xml:space="preserve">! </w:t>
            </w:r>
          </w:p>
          <w:p w:rsidR="00262A84" w:rsidRPr="00262A84" w:rsidRDefault="000878EC" w:rsidP="00285D6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lunges</w:t>
            </w:r>
            <w:r w:rsidR="00262A84">
              <w:rPr>
                <w:rFonts w:ascii="Comic Sans MS" w:hAnsi="Comic Sans MS"/>
                <w:sz w:val="20"/>
                <w:szCs w:val="20"/>
              </w:rPr>
              <w:t xml:space="preserve"> can you do in one minute?</w:t>
            </w:r>
            <w:r w:rsidR="00262A84">
              <w:t xml:space="preserve"> If you are not sure how to do a </w:t>
            </w:r>
            <w:r>
              <w:t>lunge</w:t>
            </w:r>
            <w:r w:rsidR="00262A84">
              <w:t xml:space="preserve"> correctly have a look at this short video.</w:t>
            </w:r>
          </w:p>
          <w:p w:rsidR="00D9403E" w:rsidRPr="00C302C6" w:rsidRDefault="0076098E" w:rsidP="00C004D4">
            <w:pPr>
              <w:pStyle w:val="ListParagraph"/>
              <w:rPr>
                <w:rFonts w:ascii="Comic Sans MS" w:hAnsi="Comic Sans MS"/>
                <w:color w:val="FF0000"/>
              </w:rPr>
            </w:pPr>
            <w:hyperlink r:id="rId20" w:history="1">
              <w:r w:rsidR="000878EC">
                <w:rPr>
                  <w:rStyle w:val="Hyperlink"/>
                </w:rPr>
                <w:t>https://www.youtube.com/watch?v=QOVaHwm-Q6U</w:t>
              </w:r>
            </w:hyperlink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9298" w:type="dxa"/>
          </w:tcPr>
          <w:p w:rsidR="00C14FB2" w:rsidRPr="009975D0" w:rsidRDefault="00EF4987" w:rsidP="00EF4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week why not practise your typing skills by sending your teacher an email. We would love to hear your news. Send it to </w:t>
            </w:r>
            <w:hyperlink r:id="rId21" w:tgtFrame="_blank" w:history="1">
              <w:r>
                <w:rPr>
                  <w:rStyle w:val="Hyperlink"/>
                  <w:rFonts w:ascii="Comic Sans MS" w:hAnsi="Comic Sans MS"/>
                  <w:b/>
                  <w:bCs/>
                  <w:bdr w:val="none" w:sz="0" w:space="0" w:color="auto" w:frame="1"/>
                </w:rPr>
                <w:t>year4homelearning@chawson.worcs.sch.uk</w:t>
              </w:r>
            </w:hyperlink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9298" w:type="dxa"/>
          </w:tcPr>
          <w:p w:rsidR="00C302C6" w:rsidRPr="002F28EB" w:rsidRDefault="00736E25" w:rsidP="00736E25">
            <w:pPr>
              <w:rPr>
                <w:rFonts w:ascii="Comic Sans MS" w:hAnsi="Comic Sans MS"/>
              </w:rPr>
            </w:pPr>
            <w:r w:rsidRPr="002F28EB">
              <w:rPr>
                <w:rFonts w:ascii="Comic Sans MS" w:hAnsi="Comic Sans MS"/>
              </w:rPr>
              <w:t xml:space="preserve">Science </w:t>
            </w:r>
            <w:r w:rsidR="00D40E78" w:rsidRPr="002F28EB">
              <w:rPr>
                <w:rFonts w:ascii="Comic Sans MS" w:hAnsi="Comic Sans MS"/>
              </w:rPr>
              <w:t>–</w:t>
            </w:r>
            <w:r w:rsidR="002F28EB">
              <w:rPr>
                <w:rFonts w:ascii="Comic Sans MS" w:hAnsi="Comic Sans MS"/>
              </w:rPr>
              <w:t xml:space="preserve"> </w:t>
            </w:r>
            <w:r w:rsidR="00B86A79">
              <w:rPr>
                <w:rFonts w:ascii="Comic Sans MS" w:hAnsi="Comic Sans MS"/>
              </w:rPr>
              <w:t xml:space="preserve">Why not try some of these fabulous science experiments at home? </w:t>
            </w:r>
            <w:hyperlink r:id="rId22" w:history="1">
              <w:r w:rsidR="00B86A79">
                <w:rPr>
                  <w:rStyle w:val="Hyperlink"/>
                </w:rPr>
                <w:t>https://www.jamesdysonfoundation.co.uk/content/dam/pdf/JDF_with%20cover%20challenge-cards_DIGITAL.pdf</w:t>
              </w:r>
            </w:hyperlink>
            <w:r w:rsidR="006E5DEC">
              <w:t xml:space="preserve"> </w:t>
            </w:r>
            <w:r w:rsidR="00EF4987">
              <w:t>Or you could</w:t>
            </w:r>
            <w:r w:rsidR="006E5DEC">
              <w:t xml:space="preserve"> make your own lava lamp following this simple you tube clip. </w:t>
            </w:r>
            <w:hyperlink r:id="rId23" w:history="1">
              <w:r w:rsidR="006E5DEC">
                <w:rPr>
                  <w:rStyle w:val="Hyperlink"/>
                </w:rPr>
                <w:t>https://www.youtube.com/watch?v=ugzsjlBMmKI</w:t>
              </w:r>
            </w:hyperlink>
          </w:p>
          <w:p w:rsidR="00FF4303" w:rsidRDefault="002F28EB" w:rsidP="00FF4303">
            <w:pPr>
              <w:rPr>
                <w:rFonts w:ascii="Comic Sans MS" w:hAnsi="Comic Sans MS"/>
              </w:rPr>
            </w:pPr>
            <w:r w:rsidRPr="002F28EB">
              <w:rPr>
                <w:rFonts w:ascii="Comic Sans MS" w:hAnsi="Comic Sans MS"/>
              </w:rPr>
              <w:t>Geography –</w:t>
            </w:r>
            <w:r w:rsidR="006E5DEC">
              <w:rPr>
                <w:rFonts w:ascii="Comic Sans MS" w:hAnsi="Comic Sans MS"/>
              </w:rPr>
              <w:t xml:space="preserve"> </w:t>
            </w:r>
            <w:r w:rsidR="00EF4987">
              <w:rPr>
                <w:rFonts w:ascii="Comic Sans MS" w:hAnsi="Comic Sans MS"/>
              </w:rPr>
              <w:t xml:space="preserve">Revise </w:t>
            </w:r>
            <w:r w:rsidR="006E5DEC">
              <w:rPr>
                <w:rFonts w:ascii="Comic Sans MS" w:hAnsi="Comic Sans MS"/>
              </w:rPr>
              <w:t xml:space="preserve">the names of the 7 continents using this song </w:t>
            </w:r>
            <w:hyperlink r:id="rId24" w:history="1">
              <w:r w:rsidR="006E5DEC">
                <w:rPr>
                  <w:rStyle w:val="Hyperlink"/>
                </w:rPr>
                <w:t>https://www.youtube.com/watch?v=K6DSMZ8b3LE</w:t>
              </w:r>
            </w:hyperlink>
            <w:r w:rsidR="006E5DEC">
              <w:t xml:space="preserve">. Print out a map of the world and label them appropriately. </w:t>
            </w:r>
            <w:hyperlink r:id="rId25" w:history="1">
              <w:r w:rsidR="006E5DEC">
                <w:rPr>
                  <w:rStyle w:val="Hyperlink"/>
                </w:rPr>
                <w:t>https://www.twinkl.co.uk/resource/au-g-45-blank-world-map</w:t>
              </w:r>
            </w:hyperlink>
          </w:p>
          <w:p w:rsidR="00EE5904" w:rsidRPr="002F28EB" w:rsidRDefault="00EE5904" w:rsidP="00CF03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– Cr</w:t>
            </w:r>
            <w:r w:rsidR="00CF0328">
              <w:rPr>
                <w:rFonts w:ascii="Comic Sans MS" w:hAnsi="Comic Sans MS"/>
                <w:sz w:val="18"/>
                <w:szCs w:val="18"/>
              </w:rPr>
              <w:t>eate</w:t>
            </w:r>
            <w:r>
              <w:rPr>
                <w:rFonts w:ascii="Comic Sans MS" w:hAnsi="Comic Sans MS"/>
                <w:sz w:val="18"/>
                <w:szCs w:val="18"/>
              </w:rPr>
              <w:t xml:space="preserve"> a portrait of yourself or a family member using the art work of </w:t>
            </w:r>
            <w:r w:rsidRPr="00EE5904">
              <w:rPr>
                <w:rFonts w:ascii="Georgia" w:hAnsi="Georgia"/>
                <w:b/>
                <w:color w:val="0A0A1C"/>
                <w:shd w:val="clear" w:color="auto" w:fill="FFFFFF"/>
              </w:rPr>
              <w:t xml:space="preserve">Giuseppe </w:t>
            </w:r>
            <w:proofErr w:type="spellStart"/>
            <w:r w:rsidRPr="00EE5904">
              <w:rPr>
                <w:rFonts w:ascii="Georgia" w:hAnsi="Georgia"/>
                <w:b/>
                <w:color w:val="0A0A1C"/>
                <w:shd w:val="clear" w:color="auto" w:fill="FFFFFF"/>
              </w:rPr>
              <w:t>Arcimboldo</w:t>
            </w:r>
            <w:proofErr w:type="spellEnd"/>
            <w:r>
              <w:rPr>
                <w:rFonts w:ascii="Georgia" w:hAnsi="Georgia"/>
                <w:b/>
                <w:color w:val="0A0A1C"/>
                <w:shd w:val="clear" w:color="auto" w:fill="FFFFFF"/>
              </w:rPr>
              <w:t xml:space="preserve"> </w:t>
            </w:r>
            <w:r w:rsidRPr="00CF0328">
              <w:rPr>
                <w:rFonts w:ascii="Comic Sans MS" w:hAnsi="Comic Sans MS"/>
                <w:color w:val="0A0A1C"/>
                <w:sz w:val="18"/>
                <w:szCs w:val="18"/>
                <w:shd w:val="clear" w:color="auto" w:fill="FFFFFF"/>
              </w:rPr>
              <w:t>to inspire you.</w:t>
            </w:r>
            <w:r w:rsidR="00CF0328">
              <w:rPr>
                <w:rFonts w:ascii="Georgia" w:hAnsi="Georgia"/>
                <w:color w:val="0A0A1C"/>
                <w:sz w:val="27"/>
                <w:szCs w:val="27"/>
                <w:shd w:val="clear" w:color="auto" w:fill="FFFFFF"/>
              </w:rPr>
              <w:t xml:space="preserve"> </w:t>
            </w:r>
            <w:hyperlink r:id="rId26" w:history="1">
              <w:r w:rsidR="00CF0328">
                <w:rPr>
                  <w:rStyle w:val="Hyperlink"/>
                </w:rPr>
                <w:t>https://www.twinkl.co.uk/resource/roi2-a-53-arcimboldo-inspired-fruit-and-vegetable-faces-activity-sheet</w:t>
              </w:r>
            </w:hyperlink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9298" w:type="dxa"/>
          </w:tcPr>
          <w:p w:rsidR="006F12FB" w:rsidRDefault="006F12FB" w:rsidP="006F12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memory game. Put 10 items on a tray. Give your family 1 minute to memorise them all. Cover the tray with a cloth and remove one item. Who can identify the missing item?</w:t>
            </w:r>
          </w:p>
          <w:p w:rsidR="006F12FB" w:rsidRPr="009316FF" w:rsidRDefault="006F12FB" w:rsidP="00955E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the item back under the cover and remove a different item. Who knows what it is this time?</w:t>
            </w:r>
            <w:r w:rsidR="00955E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Repeat.</w:t>
            </w:r>
            <w:r w:rsidR="00955EF2">
              <w:rPr>
                <w:rFonts w:ascii="Comic Sans MS" w:hAnsi="Comic Sans MS"/>
                <w:sz w:val="20"/>
                <w:szCs w:val="20"/>
              </w:rPr>
              <w:t xml:space="preserve"> Do you all get better with practice?</w:t>
            </w:r>
          </w:p>
        </w:tc>
      </w:tr>
    </w:tbl>
    <w:p w:rsidR="00AA43CC" w:rsidRDefault="00AA43CC" w:rsidP="00AA43CC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Comic Sans MS" w:hAnsi="Comic Sans MS"/>
        </w:rPr>
        <w:t>All parents can access remote learning via Twinkl. You will need to set up a free account by following the link below.</w:t>
      </w:r>
      <w:r w:rsidRPr="00AA43C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</w:p>
    <w:p w:rsidR="00FC5775" w:rsidRPr="00E13FA8" w:rsidRDefault="00AA43CC" w:rsidP="00AA43CC">
      <w:pPr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</w:pPr>
      <w:r w:rsidRPr="00E13FA8"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  <w:t>Setting this up is really easy to do - go to </w:t>
      </w:r>
      <w:hyperlink r:id="rId27" w:tgtFrame="_blank" w:history="1">
        <w:r w:rsidRPr="00E13FA8">
          <w:rPr>
            <w:rStyle w:val="Hyperlink"/>
            <w:rFonts w:ascii="Comic Sans MS" w:hAnsi="Comic Sans MS" w:cs="Helvetica"/>
            <w:color w:val="23A7F9"/>
            <w:sz w:val="28"/>
            <w:szCs w:val="32"/>
            <w:bdr w:val="none" w:sz="0" w:space="0" w:color="auto" w:frame="1"/>
            <w:shd w:val="clear" w:color="auto" w:fill="FFFFFF"/>
          </w:rPr>
          <w:t>www.twinkl.co.uk/offer</w:t>
        </w:r>
      </w:hyperlink>
      <w:r w:rsidRPr="00E13FA8"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  <w:t> and enter the code UKTWINKLHELPS</w:t>
      </w:r>
    </w:p>
    <w:sectPr w:rsidR="00FC5775" w:rsidRPr="00E13FA8" w:rsidSect="00941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B2"/>
    <w:multiLevelType w:val="hybridMultilevel"/>
    <w:tmpl w:val="CB94A0DE"/>
    <w:lvl w:ilvl="0" w:tplc="04AEF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6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2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02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E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61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2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C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5E6908"/>
    <w:multiLevelType w:val="hybridMultilevel"/>
    <w:tmpl w:val="330A605C"/>
    <w:lvl w:ilvl="0" w:tplc="0E24E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A0138"/>
    <w:multiLevelType w:val="hybridMultilevel"/>
    <w:tmpl w:val="BD9A36E8"/>
    <w:lvl w:ilvl="0" w:tplc="AB6C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A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01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A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E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00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A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5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49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877813"/>
    <w:multiLevelType w:val="hybridMultilevel"/>
    <w:tmpl w:val="6EC03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57A94"/>
    <w:multiLevelType w:val="hybridMultilevel"/>
    <w:tmpl w:val="99ACD472"/>
    <w:lvl w:ilvl="0" w:tplc="D58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3AD8"/>
    <w:multiLevelType w:val="hybridMultilevel"/>
    <w:tmpl w:val="52EED9F2"/>
    <w:lvl w:ilvl="0" w:tplc="B4081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4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4D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7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62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6B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27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87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641572"/>
    <w:multiLevelType w:val="hybridMultilevel"/>
    <w:tmpl w:val="FAD21140"/>
    <w:lvl w:ilvl="0" w:tplc="2CBEC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C8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6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02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C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02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4C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8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C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417723"/>
    <w:multiLevelType w:val="hybridMultilevel"/>
    <w:tmpl w:val="C2746B30"/>
    <w:lvl w:ilvl="0" w:tplc="90B88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65198"/>
    <w:multiLevelType w:val="hybridMultilevel"/>
    <w:tmpl w:val="A0A42F3C"/>
    <w:lvl w:ilvl="0" w:tplc="5BC04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11EED"/>
    <w:multiLevelType w:val="hybridMultilevel"/>
    <w:tmpl w:val="AD1214F6"/>
    <w:lvl w:ilvl="0" w:tplc="75F0D96C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A5D2114"/>
    <w:multiLevelType w:val="hybridMultilevel"/>
    <w:tmpl w:val="68B6A1CE"/>
    <w:lvl w:ilvl="0" w:tplc="DB749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23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6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E2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C0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6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C7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C6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C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1292997"/>
    <w:multiLevelType w:val="hybridMultilevel"/>
    <w:tmpl w:val="575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D703D"/>
    <w:multiLevelType w:val="hybridMultilevel"/>
    <w:tmpl w:val="3CFE2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180153"/>
    <w:multiLevelType w:val="hybridMultilevel"/>
    <w:tmpl w:val="F4B21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35"/>
    <w:rsid w:val="00012E56"/>
    <w:rsid w:val="00023CC3"/>
    <w:rsid w:val="00024E93"/>
    <w:rsid w:val="00027193"/>
    <w:rsid w:val="000412C3"/>
    <w:rsid w:val="000736AE"/>
    <w:rsid w:val="00075318"/>
    <w:rsid w:val="00085832"/>
    <w:rsid w:val="000878EC"/>
    <w:rsid w:val="000B37A3"/>
    <w:rsid w:val="000D725F"/>
    <w:rsid w:val="000E04FB"/>
    <w:rsid w:val="000F2ED9"/>
    <w:rsid w:val="00106479"/>
    <w:rsid w:val="00132EC0"/>
    <w:rsid w:val="00152664"/>
    <w:rsid w:val="0015520E"/>
    <w:rsid w:val="00162F99"/>
    <w:rsid w:val="00197FF9"/>
    <w:rsid w:val="001A6C66"/>
    <w:rsid w:val="001D2927"/>
    <w:rsid w:val="001F7FC8"/>
    <w:rsid w:val="002467E5"/>
    <w:rsid w:val="00256C29"/>
    <w:rsid w:val="00262A84"/>
    <w:rsid w:val="00284D9D"/>
    <w:rsid w:val="00285D60"/>
    <w:rsid w:val="00294397"/>
    <w:rsid w:val="002A08ED"/>
    <w:rsid w:val="002C373D"/>
    <w:rsid w:val="002D0236"/>
    <w:rsid w:val="002D41EC"/>
    <w:rsid w:val="002F28EB"/>
    <w:rsid w:val="00332A19"/>
    <w:rsid w:val="0034409F"/>
    <w:rsid w:val="00344FDD"/>
    <w:rsid w:val="003651DA"/>
    <w:rsid w:val="00366CE2"/>
    <w:rsid w:val="00371744"/>
    <w:rsid w:val="00371C8A"/>
    <w:rsid w:val="00373378"/>
    <w:rsid w:val="00375D6C"/>
    <w:rsid w:val="00383F6F"/>
    <w:rsid w:val="003918B4"/>
    <w:rsid w:val="003A385A"/>
    <w:rsid w:val="003B7ADB"/>
    <w:rsid w:val="003E436E"/>
    <w:rsid w:val="004107EE"/>
    <w:rsid w:val="00432290"/>
    <w:rsid w:val="00461178"/>
    <w:rsid w:val="00487673"/>
    <w:rsid w:val="00494144"/>
    <w:rsid w:val="004A510C"/>
    <w:rsid w:val="004F72BC"/>
    <w:rsid w:val="00525521"/>
    <w:rsid w:val="00530960"/>
    <w:rsid w:val="005439AA"/>
    <w:rsid w:val="005456C2"/>
    <w:rsid w:val="00556FE4"/>
    <w:rsid w:val="00567A7D"/>
    <w:rsid w:val="00587282"/>
    <w:rsid w:val="00594E64"/>
    <w:rsid w:val="005956EA"/>
    <w:rsid w:val="00597E64"/>
    <w:rsid w:val="005B656C"/>
    <w:rsid w:val="005C1EE9"/>
    <w:rsid w:val="005C7767"/>
    <w:rsid w:val="005E1407"/>
    <w:rsid w:val="005F7B0F"/>
    <w:rsid w:val="00623ABE"/>
    <w:rsid w:val="00624D75"/>
    <w:rsid w:val="006262BC"/>
    <w:rsid w:val="00636B43"/>
    <w:rsid w:val="006523A2"/>
    <w:rsid w:val="00682ED5"/>
    <w:rsid w:val="00685AD0"/>
    <w:rsid w:val="006A09DD"/>
    <w:rsid w:val="006B34D1"/>
    <w:rsid w:val="006C1FEE"/>
    <w:rsid w:val="006E0244"/>
    <w:rsid w:val="006E3B96"/>
    <w:rsid w:val="006E4BF8"/>
    <w:rsid w:val="006E5DEC"/>
    <w:rsid w:val="006F12FB"/>
    <w:rsid w:val="007156D0"/>
    <w:rsid w:val="007212E1"/>
    <w:rsid w:val="00736E25"/>
    <w:rsid w:val="00740D94"/>
    <w:rsid w:val="0076098E"/>
    <w:rsid w:val="00774638"/>
    <w:rsid w:val="00777751"/>
    <w:rsid w:val="00780C1A"/>
    <w:rsid w:val="007878DF"/>
    <w:rsid w:val="007909B9"/>
    <w:rsid w:val="007918CF"/>
    <w:rsid w:val="0079395C"/>
    <w:rsid w:val="007A3C41"/>
    <w:rsid w:val="007F6665"/>
    <w:rsid w:val="00815DBF"/>
    <w:rsid w:val="008257D9"/>
    <w:rsid w:val="00851EA5"/>
    <w:rsid w:val="00855CBB"/>
    <w:rsid w:val="00875937"/>
    <w:rsid w:val="008A7752"/>
    <w:rsid w:val="008B62ED"/>
    <w:rsid w:val="008D66A4"/>
    <w:rsid w:val="008D68D2"/>
    <w:rsid w:val="00914FE7"/>
    <w:rsid w:val="009316FF"/>
    <w:rsid w:val="00940042"/>
    <w:rsid w:val="00941783"/>
    <w:rsid w:val="009454A0"/>
    <w:rsid w:val="00946884"/>
    <w:rsid w:val="00951A49"/>
    <w:rsid w:val="00955EF2"/>
    <w:rsid w:val="009975D0"/>
    <w:rsid w:val="009A5AE7"/>
    <w:rsid w:val="009B0230"/>
    <w:rsid w:val="009B08F7"/>
    <w:rsid w:val="009C5882"/>
    <w:rsid w:val="009C7145"/>
    <w:rsid w:val="00A05DE8"/>
    <w:rsid w:val="00A10D7A"/>
    <w:rsid w:val="00A10D85"/>
    <w:rsid w:val="00A16FBB"/>
    <w:rsid w:val="00A2439A"/>
    <w:rsid w:val="00A429DF"/>
    <w:rsid w:val="00A613E9"/>
    <w:rsid w:val="00A92DD8"/>
    <w:rsid w:val="00A94CB5"/>
    <w:rsid w:val="00AA43CC"/>
    <w:rsid w:val="00AC4FDF"/>
    <w:rsid w:val="00AC73E3"/>
    <w:rsid w:val="00AE5353"/>
    <w:rsid w:val="00B80045"/>
    <w:rsid w:val="00B80A62"/>
    <w:rsid w:val="00B86A79"/>
    <w:rsid w:val="00B94ABC"/>
    <w:rsid w:val="00B96FCA"/>
    <w:rsid w:val="00BB203A"/>
    <w:rsid w:val="00BD2D33"/>
    <w:rsid w:val="00BF16FC"/>
    <w:rsid w:val="00C004D4"/>
    <w:rsid w:val="00C02678"/>
    <w:rsid w:val="00C14FB2"/>
    <w:rsid w:val="00C22266"/>
    <w:rsid w:val="00C26237"/>
    <w:rsid w:val="00C302C6"/>
    <w:rsid w:val="00C3274F"/>
    <w:rsid w:val="00C35BF1"/>
    <w:rsid w:val="00C504DD"/>
    <w:rsid w:val="00C55572"/>
    <w:rsid w:val="00C756FD"/>
    <w:rsid w:val="00C84767"/>
    <w:rsid w:val="00C91926"/>
    <w:rsid w:val="00CB06E8"/>
    <w:rsid w:val="00CC132B"/>
    <w:rsid w:val="00CD4036"/>
    <w:rsid w:val="00CE2D3E"/>
    <w:rsid w:val="00CF0328"/>
    <w:rsid w:val="00D018EB"/>
    <w:rsid w:val="00D21DB9"/>
    <w:rsid w:val="00D245F8"/>
    <w:rsid w:val="00D3422B"/>
    <w:rsid w:val="00D36A3A"/>
    <w:rsid w:val="00D40E78"/>
    <w:rsid w:val="00D47FD1"/>
    <w:rsid w:val="00D702A2"/>
    <w:rsid w:val="00D74F30"/>
    <w:rsid w:val="00D9403E"/>
    <w:rsid w:val="00DC1BEB"/>
    <w:rsid w:val="00E05D36"/>
    <w:rsid w:val="00E06D28"/>
    <w:rsid w:val="00E11273"/>
    <w:rsid w:val="00E13FA8"/>
    <w:rsid w:val="00E1439C"/>
    <w:rsid w:val="00E14CF0"/>
    <w:rsid w:val="00E20083"/>
    <w:rsid w:val="00E411C0"/>
    <w:rsid w:val="00E5067A"/>
    <w:rsid w:val="00E55E83"/>
    <w:rsid w:val="00E731FA"/>
    <w:rsid w:val="00E759A0"/>
    <w:rsid w:val="00EA3635"/>
    <w:rsid w:val="00EA7AC6"/>
    <w:rsid w:val="00EB6577"/>
    <w:rsid w:val="00EC4C57"/>
    <w:rsid w:val="00ED0903"/>
    <w:rsid w:val="00EE5904"/>
    <w:rsid w:val="00EF4987"/>
    <w:rsid w:val="00F444DA"/>
    <w:rsid w:val="00F46F8E"/>
    <w:rsid w:val="00F65E2E"/>
    <w:rsid w:val="00FB2A31"/>
    <w:rsid w:val="00FC5775"/>
    <w:rsid w:val="00FE0B2A"/>
    <w:rsid w:val="00FF275F"/>
    <w:rsid w:val="00FF3BE0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F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918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F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91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yfestival.com/showcategory.aspx?CategoryID=247&amp;SEName=programme-for-schools&amp;resetfilters=true&amp;localesetting=en-GB" TargetMode="External"/><Relationship Id="rId13" Type="http://schemas.openxmlformats.org/officeDocument/2006/relationships/hyperlink" Target="https://www.twinkl.co.uk/resource/t2-e-3437-year-4-summer-term-1-spag-activity-mats" TargetMode="External"/><Relationship Id="rId18" Type="http://schemas.openxmlformats.org/officeDocument/2006/relationships/hyperlink" Target="https://nrich.maths.org/6554" TargetMode="External"/><Relationship Id="rId26" Type="http://schemas.openxmlformats.org/officeDocument/2006/relationships/hyperlink" Target="https://www.twinkl.co.uk/resource/roi2-a-53-arcimboldo-inspired-fruit-and-vegetable-faces-activity-sheet" TargetMode="External"/><Relationship Id="rId3" Type="http://schemas.openxmlformats.org/officeDocument/2006/relationships/styles" Target="styles.xml"/><Relationship Id="rId21" Type="http://schemas.openxmlformats.org/officeDocument/2006/relationships/hyperlink" Target="mailto:year3homelearning@chawson.worcs.sch./uk" TargetMode="External"/><Relationship Id="rId7" Type="http://schemas.openxmlformats.org/officeDocument/2006/relationships/hyperlink" Target="mailto:year3homelearning@chawson.worcs.sch./uk" TargetMode="External"/><Relationship Id="rId12" Type="http://schemas.openxmlformats.org/officeDocument/2006/relationships/hyperlink" Target="https://www.twinkl.co.uk/resource/t2-e-5081-year-3-and-4-statutory-spellings-handwriting-practice-activity-sheets" TargetMode="External"/><Relationship Id="rId17" Type="http://schemas.openxmlformats.org/officeDocument/2006/relationships/hyperlink" Target="https://www.bbc.co.uk/bitesize/articles/zmhr92p" TargetMode="External"/><Relationship Id="rId25" Type="http://schemas.openxmlformats.org/officeDocument/2006/relationships/hyperlink" Target="https://www.twinkl.co.uk/resource/au-g-45-blank-world-m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winkl.co.uk/resource/t2-m-2481-adding-and-subtracting-fractions-with-the-same-denominator-activity-sheet" TargetMode="External"/><Relationship Id="rId20" Type="http://schemas.openxmlformats.org/officeDocument/2006/relationships/hyperlink" Target="https://www.youtube.com/watch?v=QOVaHwm-Q6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winkl.co.uk/resource/au-t-l-53235-planets-and-the-solar-system-differentiated-comprehension-go-respond-activity-sheets" TargetMode="External"/><Relationship Id="rId24" Type="http://schemas.openxmlformats.org/officeDocument/2006/relationships/hyperlink" Target="https://www.youtube.com/watch?v=K6DSMZ8b3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yperlink" Target="https://www.youtube.com/watch?v=ugzsjlBMmK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heickabog.com/home/" TargetMode="External"/><Relationship Id="rId19" Type="http://schemas.openxmlformats.org/officeDocument/2006/relationships/hyperlink" Target="https://www.youtube.com/watch?v=FHo9QaJ1Dy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ayfestival.com/p-16723-cressida-cowell.aspx?skinid=16" TargetMode="External"/><Relationship Id="rId14" Type="http://schemas.openxmlformats.org/officeDocument/2006/relationships/hyperlink" Target="https://www.onceuponapicture.co.uk/the-collections/the-character-collection/" TargetMode="External"/><Relationship Id="rId22" Type="http://schemas.openxmlformats.org/officeDocument/2006/relationships/hyperlink" Target="https://www.jamesdysonfoundation.co.uk/content/dam/pdf/JDF_with%20cover%20challenge-cards_DIGITAL.pdf" TargetMode="External"/><Relationship Id="rId27" Type="http://schemas.openxmlformats.org/officeDocument/2006/relationships/hyperlink" Target="http://links.support.twinkl.co.uk/mps2/c/-QA/8PUmAA/t.301/VVfR4Gt5Qce-ds0_v02WgQ/h5/EbC1nPf9k9D5DT3zk18lxBwa1fOubB7v8tpG7jFvX-2BAUbtuFWZqRQucggCq4xkD-2BcXZRVhMv6jRDtAXDkJfo-2BPY39Pl6rzJj5RA8l-2F0Qx-2FAbnlpHcpwDVJzdJ-2Fbx0xH3cpirySnajFEQ4LF3oVW90BTEDzanG6FbzEgbzQY-2BmK65sLdK-2B79vxjc5ExO3Zsp4K-2F5xD-2FfIe-2F-2B17fZHXXxZIw-3D-3D/ex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8392-47A5-4932-8699-9FC0DBE0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Tidder</dc:creator>
  <cp:lastModifiedBy>staff</cp:lastModifiedBy>
  <cp:revision>2</cp:revision>
  <dcterms:created xsi:type="dcterms:W3CDTF">2020-05-31T18:08:00Z</dcterms:created>
  <dcterms:modified xsi:type="dcterms:W3CDTF">2020-05-31T18:08:00Z</dcterms:modified>
</cp:coreProperties>
</file>