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F400DF6" w14:textId="77777777" w:rsidR="00EC4C57" w:rsidRDefault="00EC4C57">
      <w:pPr>
        <w:rPr>
          <w:rFonts w:ascii="Comic Sans MS" w:hAnsi="Comic Sans MS"/>
          <w:b/>
        </w:rPr>
      </w:pPr>
      <w:r>
        <w:rPr>
          <w:noProof/>
          <w:lang w:eastAsia="en-GB"/>
        </w:rPr>
        <mc:AlternateContent>
          <mc:Choice Requires="wps">
            <w:drawing>
              <wp:anchor distT="0" distB="0" distL="114300" distR="114300" simplePos="0" relativeHeight="251661312" behindDoc="0" locked="0" layoutInCell="1" allowOverlap="1" wp14:anchorId="3CAA6CDD" wp14:editId="1E87A969">
                <wp:simplePos x="0" y="0"/>
                <wp:positionH relativeFrom="column">
                  <wp:posOffset>9525</wp:posOffset>
                </wp:positionH>
                <wp:positionV relativeFrom="paragraph">
                  <wp:posOffset>-263525</wp:posOffset>
                </wp:positionV>
                <wp:extent cx="6645910"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5910" cy="1676400"/>
                        </a:xfrm>
                        <a:prstGeom prst="rect">
                          <a:avLst/>
                        </a:prstGeom>
                        <a:noFill/>
                        <a:ln>
                          <a:noFill/>
                        </a:ln>
                        <a:effectLst/>
                      </wps:spPr>
                      <wps:txbx>
                        <w:txbxContent>
                          <w:p w14:paraId="5211A479" w14:textId="70ACC5B3" w:rsidR="00EC4C57" w:rsidRPr="003B1F40" w:rsidRDefault="0018494E" w:rsidP="00EC4C57">
                            <w:pPr>
                              <w:jc w:val="center"/>
                              <w:rPr>
                                <w:rFonts w:ascii="Comic Sans MS" w:hAnsi="Comic Sans MS"/>
                                <w:b/>
                                <w:color w:val="FFFF00"/>
                                <w:sz w:val="72"/>
                                <w:szCs w:val="72"/>
                                <w14:textOutline w14:w="11112" w14:cap="flat" w14:cmpd="sng" w14:algn="ctr">
                                  <w14:solidFill>
                                    <w14:schemeClr w14:val="accent1"/>
                                  </w14:solidFill>
                                  <w14:prstDash w14:val="solid"/>
                                  <w14:round/>
                                </w14:textOutline>
                              </w:rPr>
                            </w:pPr>
                            <w:r w:rsidRPr="003B1F40">
                              <w:rPr>
                                <w:rFonts w:ascii="Comic Sans MS" w:hAnsi="Comic Sans MS"/>
                                <w:b/>
                                <w:color w:val="FFFF00"/>
                                <w:sz w:val="72"/>
                                <w:szCs w:val="72"/>
                                <w14:textOutline w14:w="11112" w14:cap="flat" w14:cmpd="sng" w14:algn="ctr">
                                  <w14:solidFill>
                                    <w14:schemeClr w14:val="accent1"/>
                                  </w14:solidFill>
                                  <w14:prstDash w14:val="solid"/>
                                  <w14:round/>
                                </w14:textOutline>
                              </w:rPr>
                              <w:t>Welcome Year 3 to your home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AA6CDD" id="_x0000_t202" coordsize="21600,21600" o:spt="202" path="m,l,21600r21600,l21600,xe">
                <v:stroke joinstyle="miter"/>
                <v:path gradientshapeok="t" o:connecttype="rect"/>
              </v:shapetype>
              <v:shape id="Text Box 2" o:spid="_x0000_s1026" type="#_x0000_t202" style="position:absolute;margin-left:.75pt;margin-top:-20.75pt;width:523.3pt;height:132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" filled="f" stroked="f">
                <v:textbox style="mso-fit-shape-to-text:t">
                  <w:txbxContent>
                    <w:p w14:paraId="5211A479" w14:textId="70ACC5B3" w:rsidR="00EC4C57" w:rsidRPr="003B1F40" w:rsidRDefault="0018494E" w:rsidP="00EC4C57">
                      <w:pPr>
                        <w:jc w:val="center"/>
                        <w:rPr>
                          <w:rFonts w:ascii="Comic Sans MS" w:hAnsi="Comic Sans MS"/>
                          <w:b/>
                          <w:color w:val="FFFF00"/>
                          <w:sz w:val="72"/>
                          <w:szCs w:val="72"/>
                          <w14:textOutline w14:w="11112" w14:cap="flat" w14:cmpd="sng" w14:algn="ctr">
                            <w14:solidFill>
                              <w14:schemeClr w14:val="accent1"/>
                            </w14:solidFill>
                            <w14:prstDash w14:val="solid"/>
                            <w14:round/>
                          </w14:textOutline>
                        </w:rPr>
                      </w:pPr>
                      <w:r w:rsidRPr="003B1F40">
                        <w:rPr>
                          <w:rFonts w:ascii="Comic Sans MS" w:hAnsi="Comic Sans MS"/>
                          <w:b/>
                          <w:color w:val="FFFF00"/>
                          <w:sz w:val="72"/>
                          <w:szCs w:val="72"/>
                          <w14:textOutline w14:w="11112" w14:cap="flat" w14:cmpd="sng" w14:algn="ctr">
                            <w14:solidFill>
                              <w14:schemeClr w14:val="accent1"/>
                            </w14:solidFill>
                            <w14:prstDash w14:val="solid"/>
                            <w14:round/>
                          </w14:textOutline>
                        </w:rPr>
                        <w:t>Welcome Year 3 to your home learning.</w:t>
                      </w:r>
                    </w:p>
                  </w:txbxContent>
                </v:textbox>
              </v:shape>
            </w:pict>
          </mc:Fallback>
        </mc:AlternateContent>
      </w:r>
    </w:p>
    <w:p w14:paraId="07648E08" w14:textId="77777777" w:rsidR="00EC4C57" w:rsidRDefault="00EC4C57">
      <w:pPr>
        <w:rPr>
          <w:rFonts w:ascii="Comic Sans MS" w:hAnsi="Comic Sans MS"/>
          <w:b/>
        </w:rPr>
      </w:pPr>
    </w:p>
    <w:p w14:paraId="37A97F88" w14:textId="77777777" w:rsidR="00EC4C57" w:rsidRDefault="00EC4C57">
      <w:pPr>
        <w:rPr>
          <w:rFonts w:ascii="Comic Sans MS" w:hAnsi="Comic Sans MS"/>
          <w:b/>
        </w:rPr>
      </w:pPr>
    </w:p>
    <w:p w14:paraId="1ACD9521" w14:textId="77777777" w:rsidR="00662D4C" w:rsidRDefault="00662D4C" w:rsidP="0018494E">
      <w:pPr>
        <w:rPr>
          <w:rFonts w:ascii="Comic Sans MS" w:hAnsi="Comic Sans MS"/>
          <w:b/>
          <w:sz w:val="16"/>
          <w:szCs w:val="16"/>
        </w:rPr>
      </w:pPr>
    </w:p>
    <w:p w14:paraId="71DDA50D" w14:textId="4AA23A56" w:rsidR="00A1256C" w:rsidRPr="00663099" w:rsidRDefault="0018494E" w:rsidP="00663099">
      <w:pPr>
        <w:spacing w:line="240" w:lineRule="auto"/>
        <w:rPr>
          <w:rFonts w:ascii="Comic Sans MS" w:hAnsi="Comic Sans MS"/>
          <w:b/>
          <w:sz w:val="16"/>
          <w:szCs w:val="16"/>
        </w:rPr>
      </w:pPr>
      <w:r w:rsidRPr="00663099">
        <w:rPr>
          <w:rFonts w:ascii="Comic Sans MS" w:hAnsi="Comic Sans MS"/>
          <w:b/>
        </w:rPr>
        <w:t xml:space="preserve">Dates: Monday </w:t>
      </w:r>
      <w:r w:rsidR="003F78E4" w:rsidRPr="00663099">
        <w:rPr>
          <w:rFonts w:ascii="Comic Sans MS" w:hAnsi="Comic Sans MS"/>
          <w:b/>
        </w:rPr>
        <w:t>1</w:t>
      </w:r>
      <w:r w:rsidR="00517478" w:rsidRPr="00663099">
        <w:rPr>
          <w:rFonts w:ascii="Comic Sans MS" w:hAnsi="Comic Sans MS"/>
          <w:b/>
        </w:rPr>
        <w:t>8</w:t>
      </w:r>
      <w:r w:rsidRPr="00663099">
        <w:rPr>
          <w:rFonts w:ascii="Comic Sans MS" w:hAnsi="Comic Sans MS"/>
          <w:b/>
        </w:rPr>
        <w:t>.</w:t>
      </w:r>
      <w:r w:rsidR="00C25053" w:rsidRPr="00663099">
        <w:rPr>
          <w:rFonts w:ascii="Comic Sans MS" w:hAnsi="Comic Sans MS"/>
          <w:b/>
        </w:rPr>
        <w:t>05</w:t>
      </w:r>
      <w:r w:rsidRPr="00663099">
        <w:rPr>
          <w:rFonts w:ascii="Comic Sans MS" w:hAnsi="Comic Sans MS"/>
          <w:b/>
        </w:rPr>
        <w:t xml:space="preserve">.2020 - Friday </w:t>
      </w:r>
      <w:r w:rsidR="00517478" w:rsidRPr="00663099">
        <w:rPr>
          <w:rFonts w:ascii="Comic Sans MS" w:hAnsi="Comic Sans MS"/>
          <w:b/>
        </w:rPr>
        <w:t>23.</w:t>
      </w:r>
      <w:r w:rsidR="00C25053" w:rsidRPr="00663099">
        <w:rPr>
          <w:rFonts w:ascii="Comic Sans MS" w:hAnsi="Comic Sans MS"/>
          <w:b/>
        </w:rPr>
        <w:t>0</w:t>
      </w:r>
      <w:r w:rsidRPr="00663099">
        <w:rPr>
          <w:rFonts w:ascii="Comic Sans MS" w:hAnsi="Comic Sans MS"/>
          <w:b/>
        </w:rPr>
        <w:t xml:space="preserve">5.2020 </w:t>
      </w:r>
    </w:p>
    <w:p w14:paraId="5E02E5A4" w14:textId="452B8026" w:rsidR="009A6427" w:rsidRPr="00663099" w:rsidRDefault="003F78E4" w:rsidP="0065418F">
      <w:pPr>
        <w:spacing w:line="240" w:lineRule="auto"/>
        <w:rPr>
          <w:rFonts w:ascii="Comic Sans MS" w:hAnsi="Comic Sans MS"/>
          <w:b/>
        </w:rPr>
      </w:pPr>
      <w:r w:rsidRPr="00663099">
        <w:rPr>
          <w:rFonts w:ascii="Comic Sans MS" w:hAnsi="Comic Sans MS"/>
          <w:b/>
        </w:rPr>
        <w:t xml:space="preserve">Hello from </w:t>
      </w:r>
      <w:r w:rsidR="004A1053" w:rsidRPr="00663099">
        <w:rPr>
          <w:rFonts w:ascii="Comic Sans MS" w:hAnsi="Comic Sans MS"/>
          <w:b/>
        </w:rPr>
        <w:t xml:space="preserve">all the staff in Year 3. We hope many of </w:t>
      </w:r>
      <w:r w:rsidRPr="00663099">
        <w:rPr>
          <w:rFonts w:ascii="Comic Sans MS" w:hAnsi="Comic Sans MS"/>
          <w:b/>
        </w:rPr>
        <w:t>you will have been working hard, keeping</w:t>
      </w:r>
      <w:r w:rsidR="00FD3F43" w:rsidRPr="00663099">
        <w:rPr>
          <w:rFonts w:ascii="Comic Sans MS" w:hAnsi="Comic Sans MS"/>
          <w:b/>
        </w:rPr>
        <w:t xml:space="preserve"> up with some </w:t>
      </w:r>
      <w:r w:rsidRPr="00663099">
        <w:rPr>
          <w:rFonts w:ascii="Comic Sans MS" w:hAnsi="Comic Sans MS"/>
          <w:b/>
        </w:rPr>
        <w:t>learning while at home. Great News! You can now send us some of the work, that we are sure you are proud of, if you would like to. More information and the email address is available from the school homepage link.</w:t>
      </w:r>
      <w:r w:rsidR="00C03EB3" w:rsidRPr="00663099">
        <w:rPr>
          <w:rFonts w:ascii="Comic Sans MS" w:hAnsi="Comic Sans MS"/>
          <w:b/>
          <w:color w:val="FF0000"/>
        </w:rPr>
        <w:t xml:space="preserve"> </w:t>
      </w:r>
      <w:hyperlink r:id="rId7" w:history="1">
        <w:r w:rsidR="00C03EB3" w:rsidRPr="00663099">
          <w:rPr>
            <w:rStyle w:val="Hyperlink"/>
            <w:rFonts w:ascii="Comic Sans MS" w:hAnsi="Comic Sans MS"/>
            <w:b/>
          </w:rPr>
          <w:t>year3homelearning@chawson.worcs.sch.uk</w:t>
        </w:r>
      </w:hyperlink>
      <w:r w:rsidR="00663099" w:rsidRPr="00663099">
        <w:rPr>
          <w:rFonts w:ascii="Comic Sans MS" w:hAnsi="Comic Sans MS"/>
          <w:b/>
          <w:color w:val="FF0000"/>
        </w:rPr>
        <w:t xml:space="preserve"> </w:t>
      </w:r>
      <w:r w:rsidRPr="00663099">
        <w:rPr>
          <w:rFonts w:ascii="Comic Sans MS" w:hAnsi="Comic Sans MS"/>
          <w:b/>
        </w:rPr>
        <w:t xml:space="preserve">We look forward to seeing how busy you have been! </w:t>
      </w:r>
    </w:p>
    <w:p w14:paraId="7E2F6F06" w14:textId="283A2236" w:rsidR="0018494E" w:rsidRPr="00663099" w:rsidRDefault="00523D83" w:rsidP="0018494E">
      <w:pPr>
        <w:rPr>
          <w:rFonts w:ascii="Comic Sans MS" w:hAnsi="Comic Sans MS"/>
          <w:b/>
        </w:rPr>
      </w:pPr>
      <w:r w:rsidRPr="00663099">
        <w:rPr>
          <w:rFonts w:ascii="Comic Sans MS" w:hAnsi="Comic Sans MS"/>
          <w:b/>
        </w:rPr>
        <w:t>T</w:t>
      </w:r>
      <w:r w:rsidR="0018494E" w:rsidRPr="00663099">
        <w:rPr>
          <w:rFonts w:ascii="Comic Sans MS" w:hAnsi="Comic Sans MS"/>
          <w:b/>
        </w:rPr>
        <w:t>his wee</w:t>
      </w:r>
      <w:r w:rsidR="00C469B4" w:rsidRPr="00663099">
        <w:rPr>
          <w:rFonts w:ascii="Comic Sans MS" w:hAnsi="Comic Sans MS"/>
          <w:b/>
        </w:rPr>
        <w:t>k</w:t>
      </w:r>
      <w:r w:rsidR="003F78E4" w:rsidRPr="00663099">
        <w:rPr>
          <w:rFonts w:ascii="Comic Sans MS" w:hAnsi="Comic Sans MS"/>
          <w:b/>
        </w:rPr>
        <w:t>’s activities</w:t>
      </w:r>
      <w:r w:rsidR="004A1053" w:rsidRPr="00663099">
        <w:rPr>
          <w:rFonts w:ascii="Comic Sans MS" w:hAnsi="Comic Sans MS"/>
          <w:b/>
        </w:rPr>
        <w:t xml:space="preserve"> as usual have plenty to choose from</w:t>
      </w:r>
      <w:r w:rsidR="003F78E4" w:rsidRPr="00663099">
        <w:rPr>
          <w:rFonts w:ascii="Comic Sans MS" w:hAnsi="Comic Sans MS"/>
          <w:b/>
        </w:rPr>
        <w:t>..</w:t>
      </w:r>
      <w:r w:rsidR="0018494E" w:rsidRPr="00663099">
        <w:rPr>
          <w:rFonts w:ascii="Comic Sans MS" w:hAnsi="Comic Sans MS"/>
          <w:b/>
        </w:rPr>
        <w:t xml:space="preserve">. </w:t>
      </w:r>
    </w:p>
    <w:tbl>
      <w:tblPr>
        <w:tblStyle w:val="TableGrid"/>
        <w:tblW w:w="0" w:type="auto"/>
        <w:tblLayout w:type="fixed"/>
        <w:tblLook w:val="04A0" w:firstRow="1" w:lastRow="0" w:firstColumn="1" w:lastColumn="0" w:noHBand="0" w:noVBand="1"/>
      </w:tblPr>
      <w:tblGrid>
        <w:gridCol w:w="1101"/>
        <w:gridCol w:w="9581"/>
      </w:tblGrid>
      <w:tr w:rsidR="00EA3635" w14:paraId="5D76D4DD" w14:textId="77777777" w:rsidTr="00662D4C">
        <w:tc>
          <w:tcPr>
            <w:tcW w:w="1101" w:type="dxa"/>
          </w:tcPr>
          <w:p w14:paraId="46647E26" w14:textId="77777777" w:rsidR="00EA3635" w:rsidRPr="00EA3635" w:rsidRDefault="00EA3635">
            <w:pPr>
              <w:rPr>
                <w:rFonts w:ascii="Comic Sans MS" w:hAnsi="Comic Sans MS"/>
                <w:b/>
              </w:rPr>
            </w:pPr>
            <w:r w:rsidRPr="00EA3635">
              <w:rPr>
                <w:rFonts w:ascii="Comic Sans MS" w:hAnsi="Comic Sans MS"/>
                <w:b/>
              </w:rPr>
              <w:t>Reading</w:t>
            </w:r>
          </w:p>
        </w:tc>
        <w:tc>
          <w:tcPr>
            <w:tcW w:w="9581" w:type="dxa"/>
          </w:tcPr>
          <w:p w14:paraId="6ECE193B" w14:textId="1E9485B7" w:rsidR="00D645E1" w:rsidRPr="00663099" w:rsidRDefault="00D21DB9" w:rsidP="00663099">
            <w:pPr>
              <w:pStyle w:val="ListParagraph"/>
              <w:numPr>
                <w:ilvl w:val="0"/>
                <w:numId w:val="1"/>
              </w:numPr>
              <w:rPr>
                <w:rFonts w:ascii="Comic Sans MS" w:hAnsi="Comic Sans MS"/>
              </w:rPr>
            </w:pPr>
            <w:r w:rsidRPr="006877F9">
              <w:rPr>
                <w:rFonts w:ascii="Comic Sans MS" w:hAnsi="Comic Sans MS"/>
              </w:rPr>
              <w:t xml:space="preserve">We recommend that your child reads daily to an adult. You can use their reading book or any books you have at home. </w:t>
            </w:r>
          </w:p>
          <w:p w14:paraId="58495537" w14:textId="731A60A7" w:rsidR="003A67A2" w:rsidRDefault="003A67A2" w:rsidP="004A1053">
            <w:pPr>
              <w:pStyle w:val="ListParagraph"/>
              <w:numPr>
                <w:ilvl w:val="0"/>
                <w:numId w:val="1"/>
              </w:numPr>
              <w:rPr>
                <w:rFonts w:ascii="Comic Sans MS" w:hAnsi="Comic Sans MS"/>
              </w:rPr>
            </w:pPr>
            <w:r w:rsidRPr="003A67A2">
              <w:rPr>
                <w:rFonts w:ascii="Comic Sans MS" w:hAnsi="Comic Sans MS"/>
              </w:rPr>
              <w:t xml:space="preserve">We would like to share access to some familiar e-books that your children may enjoy reading at home. We use many books by Oxford </w:t>
            </w:r>
            <w:r w:rsidR="00B40A0B" w:rsidRPr="003A67A2">
              <w:rPr>
                <w:rFonts w:ascii="Comic Sans MS" w:hAnsi="Comic Sans MS"/>
              </w:rPr>
              <w:t>publishing,</w:t>
            </w:r>
            <w:r w:rsidRPr="003A67A2">
              <w:rPr>
                <w:rFonts w:ascii="Comic Sans MS" w:hAnsi="Comic Sans MS"/>
              </w:rPr>
              <w:t xml:space="preserve"> and they are currently offering free access to parents to many levelled </w:t>
            </w:r>
            <w:r w:rsidR="00B40A0B" w:rsidRPr="003A67A2">
              <w:rPr>
                <w:rFonts w:ascii="Comic Sans MS" w:hAnsi="Comic Sans MS"/>
              </w:rPr>
              <w:t>eBooks</w:t>
            </w:r>
            <w:r w:rsidRPr="003A67A2">
              <w:rPr>
                <w:rFonts w:ascii="Comic Sans MS" w:hAnsi="Comic Sans MS"/>
              </w:rPr>
              <w:t xml:space="preserve"> on Oxford Owl.</w:t>
            </w:r>
          </w:p>
          <w:p w14:paraId="73C81FA1" w14:textId="2AA398AE" w:rsidR="003A67A2" w:rsidRDefault="00B74CBC" w:rsidP="003A67A2">
            <w:pPr>
              <w:pStyle w:val="ListParagraph"/>
              <w:ind w:left="360"/>
              <w:rPr>
                <w:rFonts w:ascii="Comic Sans MS" w:hAnsi="Comic Sans MS"/>
                <w:color w:val="FF0000"/>
              </w:rPr>
            </w:pPr>
            <w:hyperlink r:id="rId8" w:history="1">
              <w:r w:rsidR="003A67A2" w:rsidRPr="0067541A">
                <w:rPr>
                  <w:rStyle w:val="Hyperlink"/>
                  <w:rFonts w:ascii="Comic Sans MS" w:hAnsi="Comic Sans MS"/>
                </w:rPr>
                <w:t>https://home.oxfordowl.co.uk/books/free-ebooks/</w:t>
              </w:r>
            </w:hyperlink>
          </w:p>
          <w:p w14:paraId="2A6E1DB8" w14:textId="00BBF039" w:rsidR="009E1DD8" w:rsidRPr="00662D4C" w:rsidRDefault="00B40A0B" w:rsidP="003A67A2">
            <w:pPr>
              <w:pStyle w:val="ListParagraph"/>
              <w:ind w:left="360"/>
              <w:rPr>
                <w:rFonts w:ascii="Comic Sans MS" w:hAnsi="Comic Sans MS"/>
                <w:color w:val="FF0000"/>
              </w:rPr>
            </w:pPr>
            <w:r w:rsidRPr="003A67A2">
              <w:rPr>
                <w:rFonts w:ascii="Comic Sans MS" w:hAnsi="Comic Sans MS"/>
              </w:rPr>
              <w:t>To</w:t>
            </w:r>
            <w:r w:rsidR="003A67A2" w:rsidRPr="003A67A2">
              <w:rPr>
                <w:rFonts w:ascii="Comic Sans MS" w:hAnsi="Comic Sans MS"/>
              </w:rPr>
              <w:t xml:space="preserve"> view them you will need to set up an account</w:t>
            </w:r>
            <w:r w:rsidR="003A67A2">
              <w:rPr>
                <w:rFonts w:ascii="Comic Sans MS" w:hAnsi="Comic Sans MS"/>
              </w:rPr>
              <w:t>,</w:t>
            </w:r>
            <w:r w:rsidR="003A67A2" w:rsidRPr="003A67A2">
              <w:rPr>
                <w:rFonts w:ascii="Comic Sans MS" w:hAnsi="Comic Sans MS"/>
              </w:rPr>
              <w:t xml:space="preserve"> but it is quick and free. If you search for title’s by Oxford </w:t>
            </w:r>
            <w:r w:rsidR="00663099" w:rsidRPr="003A67A2">
              <w:rPr>
                <w:rFonts w:ascii="Comic Sans MS" w:hAnsi="Comic Sans MS"/>
              </w:rPr>
              <w:t>level,</w:t>
            </w:r>
            <w:r w:rsidR="003A67A2" w:rsidRPr="003A67A2">
              <w:rPr>
                <w:rFonts w:ascii="Comic Sans MS" w:hAnsi="Comic Sans MS"/>
              </w:rPr>
              <w:t xml:space="preserve"> they show up as colours next to them. Your children should know the colour book that were reading so this will enable you to select the right level of text. The children can choose </w:t>
            </w:r>
            <w:r>
              <w:rPr>
                <w:rFonts w:ascii="Comic Sans MS" w:hAnsi="Comic Sans MS"/>
              </w:rPr>
              <w:t xml:space="preserve">from </w:t>
            </w:r>
            <w:r w:rsidR="003A67A2" w:rsidRPr="003A67A2">
              <w:rPr>
                <w:rFonts w:ascii="Comic Sans MS" w:hAnsi="Comic Sans MS"/>
              </w:rPr>
              <w:t>some books they may have already read</w:t>
            </w:r>
            <w:r>
              <w:rPr>
                <w:rFonts w:ascii="Comic Sans MS" w:hAnsi="Comic Sans MS"/>
              </w:rPr>
              <w:t>, a title that sounds interesting</w:t>
            </w:r>
            <w:r w:rsidR="003A67A2" w:rsidRPr="003A67A2">
              <w:rPr>
                <w:rFonts w:ascii="Comic Sans MS" w:hAnsi="Comic Sans MS"/>
              </w:rPr>
              <w:t xml:space="preserve"> or </w:t>
            </w:r>
            <w:r>
              <w:rPr>
                <w:rFonts w:ascii="Comic Sans MS" w:hAnsi="Comic Sans MS"/>
              </w:rPr>
              <w:t xml:space="preserve">they </w:t>
            </w:r>
            <w:r w:rsidR="003A67A2" w:rsidRPr="003A67A2">
              <w:rPr>
                <w:rFonts w:ascii="Comic Sans MS" w:hAnsi="Comic Sans MS"/>
              </w:rPr>
              <w:t xml:space="preserve">might </w:t>
            </w:r>
            <w:r>
              <w:rPr>
                <w:rFonts w:ascii="Comic Sans MS" w:hAnsi="Comic Sans MS"/>
              </w:rPr>
              <w:t xml:space="preserve">even </w:t>
            </w:r>
            <w:r w:rsidR="003A67A2" w:rsidRPr="003A67A2">
              <w:rPr>
                <w:rFonts w:ascii="Comic Sans MS" w:hAnsi="Comic Sans MS"/>
              </w:rPr>
              <w:t>find the next in the series they were waiting for. It includes some project X books which the children know and enjoy.  This week, after choosing an e</w:t>
            </w:r>
            <w:r>
              <w:rPr>
                <w:rFonts w:ascii="Comic Sans MS" w:hAnsi="Comic Sans MS"/>
              </w:rPr>
              <w:t>B</w:t>
            </w:r>
            <w:r w:rsidR="003A67A2" w:rsidRPr="003A67A2">
              <w:rPr>
                <w:rFonts w:ascii="Comic Sans MS" w:hAnsi="Comic Sans MS"/>
              </w:rPr>
              <w:t>ook</w:t>
            </w:r>
            <w:r>
              <w:rPr>
                <w:rFonts w:ascii="Comic Sans MS" w:hAnsi="Comic Sans MS"/>
              </w:rPr>
              <w:t>,</w:t>
            </w:r>
            <w:r w:rsidR="003A67A2" w:rsidRPr="003A67A2">
              <w:rPr>
                <w:rFonts w:ascii="Comic Sans MS" w:hAnsi="Comic Sans MS"/>
              </w:rPr>
              <w:t xml:space="preserve"> or one of your own from home</w:t>
            </w:r>
            <w:r>
              <w:rPr>
                <w:rFonts w:ascii="Comic Sans MS" w:hAnsi="Comic Sans MS"/>
              </w:rPr>
              <w:t xml:space="preserve"> </w:t>
            </w:r>
            <w:r w:rsidR="003A67A2" w:rsidRPr="003A67A2">
              <w:rPr>
                <w:rFonts w:ascii="Comic Sans MS" w:hAnsi="Comic Sans MS"/>
              </w:rPr>
              <w:t xml:space="preserve">if you do not use these, we would like you to use the “authors word choice” sheet available from the Reading sheet tab on the web site home page.  </w:t>
            </w:r>
            <w:r>
              <w:rPr>
                <w:rFonts w:ascii="Comic Sans MS" w:hAnsi="Comic Sans MS"/>
              </w:rPr>
              <w:t xml:space="preserve">Choose some words that the author has used effectively, discuss the meaning within that sentence and say why it was a good word to choose – an activity that you are used to doing in Guided Reading at school. </w:t>
            </w:r>
          </w:p>
        </w:tc>
      </w:tr>
      <w:tr w:rsidR="000C4B70" w14:paraId="6765B4F7" w14:textId="77777777" w:rsidTr="00662D4C">
        <w:trPr>
          <w:trHeight w:val="3683"/>
        </w:trPr>
        <w:tc>
          <w:tcPr>
            <w:tcW w:w="1101" w:type="dxa"/>
            <w:vMerge w:val="restart"/>
          </w:tcPr>
          <w:p w14:paraId="771EA818" w14:textId="43DC58F2" w:rsidR="000C4B70" w:rsidRPr="00EA3635" w:rsidRDefault="000C4B70">
            <w:pPr>
              <w:rPr>
                <w:rFonts w:ascii="Comic Sans MS" w:hAnsi="Comic Sans MS"/>
                <w:b/>
              </w:rPr>
            </w:pPr>
            <w:r>
              <w:rPr>
                <w:rFonts w:ascii="Comic Sans MS" w:hAnsi="Comic Sans MS"/>
                <w:b/>
              </w:rPr>
              <w:t>Writing</w:t>
            </w:r>
          </w:p>
        </w:tc>
        <w:tc>
          <w:tcPr>
            <w:tcW w:w="9581" w:type="dxa"/>
          </w:tcPr>
          <w:p w14:paraId="389A13E8" w14:textId="1D435B55" w:rsidR="00AC3202" w:rsidRDefault="008D7721" w:rsidP="000C4B70">
            <w:pPr>
              <w:rPr>
                <w:rFonts w:ascii="Comic Sans MS" w:hAnsi="Comic Sans MS"/>
              </w:rPr>
            </w:pPr>
            <w:r>
              <w:rPr>
                <w:rFonts w:ascii="Comic Sans MS" w:hAnsi="Comic Sans MS"/>
              </w:rPr>
              <w:t xml:space="preserve"> </w:t>
            </w:r>
            <w:r w:rsidR="00B40A0B">
              <w:rPr>
                <w:rFonts w:ascii="Comic Sans MS" w:hAnsi="Comic Sans MS"/>
              </w:rPr>
              <w:t xml:space="preserve">This week we would like you to </w:t>
            </w:r>
            <w:r w:rsidR="00542F3A">
              <w:rPr>
                <w:rFonts w:ascii="Comic Sans MS" w:hAnsi="Comic Sans MS"/>
              </w:rPr>
              <w:t xml:space="preserve">watch </w:t>
            </w:r>
            <w:r w:rsidR="00AC3202">
              <w:rPr>
                <w:rFonts w:ascii="Comic Sans MS" w:hAnsi="Comic Sans MS"/>
              </w:rPr>
              <w:t>- Broken:</w:t>
            </w:r>
            <w:r w:rsidR="008463A4">
              <w:rPr>
                <w:rFonts w:ascii="Comic Sans MS" w:hAnsi="Comic Sans MS"/>
              </w:rPr>
              <w:t xml:space="preserve"> </w:t>
            </w:r>
            <w:r w:rsidR="00AC3202">
              <w:rPr>
                <w:rFonts w:ascii="Comic Sans MS" w:hAnsi="Comic Sans MS"/>
              </w:rPr>
              <w:t>Rock,</w:t>
            </w:r>
            <w:r w:rsidR="008463A4">
              <w:rPr>
                <w:rFonts w:ascii="Comic Sans MS" w:hAnsi="Comic Sans MS"/>
              </w:rPr>
              <w:t xml:space="preserve"> </w:t>
            </w:r>
            <w:r w:rsidR="00AC3202">
              <w:rPr>
                <w:rFonts w:ascii="Comic Sans MS" w:hAnsi="Comic Sans MS"/>
              </w:rPr>
              <w:t>Paper,</w:t>
            </w:r>
            <w:r w:rsidR="008463A4">
              <w:rPr>
                <w:rFonts w:ascii="Comic Sans MS" w:hAnsi="Comic Sans MS"/>
              </w:rPr>
              <w:t xml:space="preserve"> </w:t>
            </w:r>
            <w:r w:rsidR="00AC3202">
              <w:rPr>
                <w:rFonts w:ascii="Comic Sans MS" w:hAnsi="Comic Sans MS"/>
              </w:rPr>
              <w:t xml:space="preserve">Scissors </w:t>
            </w:r>
          </w:p>
          <w:p w14:paraId="0050A166" w14:textId="3516D7FF" w:rsidR="00AC3202" w:rsidRDefault="00B74CBC" w:rsidP="000C4B70">
            <w:pPr>
              <w:rPr>
                <w:rFonts w:ascii="Comic Sans MS" w:hAnsi="Comic Sans MS"/>
              </w:rPr>
            </w:pPr>
            <w:hyperlink r:id="rId9" w:history="1">
              <w:r w:rsidR="00AC3202" w:rsidRPr="00AC3202">
                <w:rPr>
                  <w:rStyle w:val="Hyperlink"/>
                  <w:rFonts w:ascii="Comic Sans MS" w:hAnsi="Comic Sans MS"/>
                </w:rPr>
                <w:t>https://www.literacyshed.com/a-shed-full-of-animations.html</w:t>
              </w:r>
            </w:hyperlink>
          </w:p>
          <w:p w14:paraId="30AB5992" w14:textId="3E65F785" w:rsidR="008D7721" w:rsidRDefault="00AC3202" w:rsidP="000C4B70">
            <w:pPr>
              <w:rPr>
                <w:rFonts w:ascii="Comic Sans MS" w:hAnsi="Comic Sans MS"/>
              </w:rPr>
            </w:pPr>
            <w:r>
              <w:rPr>
                <w:rFonts w:ascii="Comic Sans MS" w:hAnsi="Comic Sans MS"/>
              </w:rPr>
              <w:t xml:space="preserve"> It’s a fairly short animation that turns the idea of the </w:t>
            </w:r>
            <w:r w:rsidR="00663099">
              <w:rPr>
                <w:rFonts w:ascii="Comic Sans MS" w:hAnsi="Comic Sans MS"/>
              </w:rPr>
              <w:t xml:space="preserve">hand </w:t>
            </w:r>
            <w:r>
              <w:rPr>
                <w:rFonts w:ascii="Comic Sans MS" w:hAnsi="Comic Sans MS"/>
              </w:rPr>
              <w:t xml:space="preserve">game into 3 characters. </w:t>
            </w:r>
          </w:p>
          <w:p w14:paraId="29C38711" w14:textId="77777777" w:rsidR="008463A4" w:rsidRDefault="008463A4" w:rsidP="000C4B70">
            <w:pPr>
              <w:rPr>
                <w:rFonts w:ascii="Comic Sans MS" w:hAnsi="Comic Sans MS"/>
              </w:rPr>
            </w:pPr>
            <w:r>
              <w:rPr>
                <w:rFonts w:ascii="Comic Sans MS" w:hAnsi="Comic Sans MS"/>
              </w:rPr>
              <w:t xml:space="preserve">After watching we would like you to talk about what happened in the story discussing events as a comprehension exercise. Discuss the different characters and how they felt about each other at different points in the story. </w:t>
            </w:r>
          </w:p>
          <w:p w14:paraId="04CA249D" w14:textId="107ED9E4" w:rsidR="008463A4" w:rsidRDefault="008463A4" w:rsidP="000C4B70">
            <w:pPr>
              <w:rPr>
                <w:rFonts w:ascii="Comic Sans MS" w:hAnsi="Comic Sans MS"/>
              </w:rPr>
            </w:pPr>
            <w:r>
              <w:rPr>
                <w:rFonts w:ascii="Comic Sans MS" w:hAnsi="Comic Sans MS"/>
              </w:rPr>
              <w:t xml:space="preserve">Choose </w:t>
            </w:r>
            <w:r w:rsidRPr="008463A4">
              <w:rPr>
                <w:rFonts w:ascii="Comic Sans MS" w:hAnsi="Comic Sans MS"/>
                <w:b/>
                <w:bCs/>
              </w:rPr>
              <w:t>ONE</w:t>
            </w:r>
            <w:r>
              <w:rPr>
                <w:rFonts w:ascii="Comic Sans MS" w:hAnsi="Comic Sans MS"/>
              </w:rPr>
              <w:t xml:space="preserve"> of the following to try some writing linked to this</w:t>
            </w:r>
            <w:r w:rsidR="00663099">
              <w:rPr>
                <w:rFonts w:ascii="Comic Sans MS" w:hAnsi="Comic Sans MS"/>
              </w:rPr>
              <w:t xml:space="preserve"> animation</w:t>
            </w:r>
            <w:r>
              <w:rPr>
                <w:rFonts w:ascii="Comic Sans MS" w:hAnsi="Comic Sans MS"/>
              </w:rPr>
              <w:t xml:space="preserve">. As well as content remember </w:t>
            </w:r>
            <w:r w:rsidR="00663099">
              <w:rPr>
                <w:rFonts w:ascii="Comic Sans MS" w:hAnsi="Comic Sans MS"/>
              </w:rPr>
              <w:t xml:space="preserve">try and remember </w:t>
            </w:r>
            <w:r>
              <w:rPr>
                <w:rFonts w:ascii="Comic Sans MS" w:hAnsi="Comic Sans MS"/>
              </w:rPr>
              <w:t>your VCOP as well</w:t>
            </w:r>
            <w:r w:rsidR="00663099">
              <w:rPr>
                <w:rFonts w:ascii="Comic Sans MS" w:hAnsi="Comic Sans MS"/>
              </w:rPr>
              <w:t>, to make the writing interesting.</w:t>
            </w:r>
          </w:p>
          <w:p w14:paraId="3E5F2B9D" w14:textId="77777777" w:rsidR="008463A4" w:rsidRDefault="008463A4" w:rsidP="008463A4">
            <w:pPr>
              <w:pStyle w:val="ListParagraph"/>
              <w:numPr>
                <w:ilvl w:val="0"/>
                <w:numId w:val="12"/>
              </w:numPr>
              <w:rPr>
                <w:rFonts w:ascii="Comic Sans MS" w:hAnsi="Comic Sans MS"/>
              </w:rPr>
            </w:pPr>
            <w:r>
              <w:rPr>
                <w:rFonts w:ascii="Comic Sans MS" w:hAnsi="Comic Sans MS"/>
              </w:rPr>
              <w:t>Write character profiles describing appearance and comparing the characters</w:t>
            </w:r>
          </w:p>
          <w:p w14:paraId="0537EC69" w14:textId="6D79C5E2" w:rsidR="008463A4" w:rsidRDefault="008463A4" w:rsidP="008463A4">
            <w:pPr>
              <w:pStyle w:val="ListParagraph"/>
              <w:numPr>
                <w:ilvl w:val="0"/>
                <w:numId w:val="12"/>
              </w:numPr>
              <w:rPr>
                <w:rFonts w:ascii="Comic Sans MS" w:hAnsi="Comic Sans MS"/>
              </w:rPr>
            </w:pPr>
            <w:r>
              <w:rPr>
                <w:rFonts w:ascii="Comic Sans MS" w:hAnsi="Comic Sans MS"/>
              </w:rPr>
              <w:t>Write the story end</w:t>
            </w:r>
            <w:r w:rsidR="00663099">
              <w:rPr>
                <w:rFonts w:ascii="Comic Sans MS" w:hAnsi="Comic Sans MS"/>
              </w:rPr>
              <w:t>,</w:t>
            </w:r>
            <w:r>
              <w:rPr>
                <w:rFonts w:ascii="Comic Sans MS" w:hAnsi="Comic Sans MS"/>
              </w:rPr>
              <w:t xml:space="preserve"> from after Paper wakes up</w:t>
            </w:r>
          </w:p>
          <w:p w14:paraId="01306892" w14:textId="77777777" w:rsidR="008463A4" w:rsidRDefault="008463A4" w:rsidP="008463A4">
            <w:pPr>
              <w:pStyle w:val="ListParagraph"/>
              <w:numPr>
                <w:ilvl w:val="0"/>
                <w:numId w:val="12"/>
              </w:numPr>
              <w:rPr>
                <w:rFonts w:ascii="Comic Sans MS" w:hAnsi="Comic Sans MS"/>
              </w:rPr>
            </w:pPr>
            <w:r>
              <w:rPr>
                <w:rFonts w:ascii="Comic Sans MS" w:hAnsi="Comic Sans MS"/>
              </w:rPr>
              <w:t xml:space="preserve">Write the story from Paper’s point of view </w:t>
            </w:r>
          </w:p>
          <w:p w14:paraId="49F88807" w14:textId="58F319C4" w:rsidR="008463A4" w:rsidRDefault="008463A4" w:rsidP="008463A4">
            <w:pPr>
              <w:pStyle w:val="ListParagraph"/>
              <w:numPr>
                <w:ilvl w:val="0"/>
                <w:numId w:val="12"/>
              </w:numPr>
              <w:rPr>
                <w:rFonts w:ascii="Comic Sans MS" w:hAnsi="Comic Sans MS"/>
              </w:rPr>
            </w:pPr>
            <w:r>
              <w:rPr>
                <w:rFonts w:ascii="Comic Sans MS" w:hAnsi="Comic Sans MS"/>
              </w:rPr>
              <w:t>Make a simple story plan and write over 3 days, the beginning, middle and end</w:t>
            </w:r>
          </w:p>
          <w:p w14:paraId="0D1E9CE0" w14:textId="01087722" w:rsidR="008463A4" w:rsidRDefault="008463A4" w:rsidP="008463A4">
            <w:pPr>
              <w:pStyle w:val="ListParagraph"/>
              <w:numPr>
                <w:ilvl w:val="0"/>
                <w:numId w:val="12"/>
              </w:numPr>
              <w:rPr>
                <w:rFonts w:ascii="Comic Sans MS" w:hAnsi="Comic Sans MS"/>
              </w:rPr>
            </w:pPr>
            <w:r>
              <w:rPr>
                <w:rFonts w:ascii="Comic Sans MS" w:hAnsi="Comic Sans MS"/>
              </w:rPr>
              <w:t>Write a setting description for each of the characters homes. How are they all different?</w:t>
            </w:r>
          </w:p>
          <w:p w14:paraId="3CCF021B" w14:textId="5CCD9182" w:rsidR="00D928FD" w:rsidRDefault="00D928FD" w:rsidP="008463A4">
            <w:pPr>
              <w:pStyle w:val="ListParagraph"/>
              <w:numPr>
                <w:ilvl w:val="0"/>
                <w:numId w:val="12"/>
              </w:numPr>
              <w:rPr>
                <w:rFonts w:ascii="Comic Sans MS" w:hAnsi="Comic Sans MS"/>
              </w:rPr>
            </w:pPr>
            <w:r>
              <w:rPr>
                <w:rFonts w:ascii="Comic Sans MS" w:hAnsi="Comic Sans MS"/>
              </w:rPr>
              <w:t>Design a wanted poster for Scissors</w:t>
            </w:r>
          </w:p>
          <w:p w14:paraId="6E239DB2" w14:textId="3D7D540C" w:rsidR="00D928FD" w:rsidRPr="00D928FD" w:rsidRDefault="008463A4" w:rsidP="00D928FD">
            <w:pPr>
              <w:pStyle w:val="ListParagraph"/>
              <w:numPr>
                <w:ilvl w:val="0"/>
                <w:numId w:val="12"/>
              </w:numPr>
              <w:rPr>
                <w:rFonts w:ascii="Comic Sans MS" w:hAnsi="Comic Sans MS"/>
              </w:rPr>
            </w:pPr>
            <w:r>
              <w:rPr>
                <w:rFonts w:ascii="Comic Sans MS" w:hAnsi="Comic Sans MS"/>
              </w:rPr>
              <w:t>Write the part where Stone tells Paper to come with him including speech and feelings. Try to remember how speech is laid out correctly when you write it.</w:t>
            </w:r>
          </w:p>
        </w:tc>
      </w:tr>
      <w:tr w:rsidR="000C4B70" w14:paraId="6BB6AE36" w14:textId="77777777" w:rsidTr="008463A4">
        <w:trPr>
          <w:trHeight w:val="37"/>
        </w:trPr>
        <w:tc>
          <w:tcPr>
            <w:tcW w:w="1101" w:type="dxa"/>
            <w:vMerge/>
          </w:tcPr>
          <w:p w14:paraId="68D84331" w14:textId="77777777" w:rsidR="000C4B70" w:rsidRDefault="000C4B70">
            <w:pPr>
              <w:rPr>
                <w:rFonts w:ascii="Comic Sans MS" w:hAnsi="Comic Sans MS"/>
                <w:b/>
              </w:rPr>
            </w:pPr>
          </w:p>
        </w:tc>
        <w:tc>
          <w:tcPr>
            <w:tcW w:w="9581" w:type="dxa"/>
          </w:tcPr>
          <w:p w14:paraId="4B969A9F" w14:textId="73009B16" w:rsidR="00A8783F" w:rsidRDefault="00A8783F" w:rsidP="00A8783F">
            <w:pPr>
              <w:rPr>
                <w:rFonts w:ascii="Comic Sans MS" w:hAnsi="Comic Sans MS"/>
              </w:rPr>
            </w:pPr>
          </w:p>
        </w:tc>
      </w:tr>
      <w:tr w:rsidR="000C4B70" w14:paraId="6DAA7EB8" w14:textId="77777777" w:rsidTr="00662D4C">
        <w:trPr>
          <w:trHeight w:val="1982"/>
        </w:trPr>
        <w:tc>
          <w:tcPr>
            <w:tcW w:w="1101" w:type="dxa"/>
            <w:vMerge/>
          </w:tcPr>
          <w:p w14:paraId="212B01B5" w14:textId="77777777" w:rsidR="000C4B70" w:rsidRDefault="000C4B70">
            <w:pPr>
              <w:rPr>
                <w:rFonts w:ascii="Comic Sans MS" w:hAnsi="Comic Sans MS"/>
                <w:b/>
              </w:rPr>
            </w:pPr>
          </w:p>
        </w:tc>
        <w:tc>
          <w:tcPr>
            <w:tcW w:w="9581" w:type="dxa"/>
          </w:tcPr>
          <w:p w14:paraId="12E13C0D" w14:textId="6E73FA45" w:rsidR="00C64E11" w:rsidRDefault="00C64E11" w:rsidP="000C4B70">
            <w:pPr>
              <w:pStyle w:val="ListParagraph"/>
              <w:ind w:left="360"/>
              <w:rPr>
                <w:rFonts w:ascii="Comic Sans MS" w:hAnsi="Comic Sans MS"/>
              </w:rPr>
            </w:pPr>
            <w:r>
              <w:rPr>
                <w:rFonts w:ascii="Comic Sans MS" w:hAnsi="Comic Sans MS"/>
              </w:rPr>
              <w:t>Writing support documents (Same as last week if already downloaded)</w:t>
            </w:r>
          </w:p>
          <w:p w14:paraId="24F3C81C" w14:textId="4004CAB4" w:rsidR="000C4B70" w:rsidRDefault="000C4B70" w:rsidP="000C4B70">
            <w:pPr>
              <w:pStyle w:val="ListParagraph"/>
              <w:ind w:left="360"/>
              <w:rPr>
                <w:rFonts w:ascii="Comic Sans MS" w:hAnsi="Comic Sans MS"/>
              </w:rPr>
            </w:pPr>
            <w:r>
              <w:rPr>
                <w:rFonts w:ascii="Comic Sans MS" w:hAnsi="Comic Sans MS"/>
              </w:rPr>
              <w:t>Y1 and Y2 common exception words</w:t>
            </w:r>
          </w:p>
          <w:p w14:paraId="3750ABEB" w14:textId="77777777" w:rsidR="000C4B70" w:rsidRDefault="00B74CBC" w:rsidP="000C4B70">
            <w:pPr>
              <w:pStyle w:val="ListParagraph"/>
              <w:ind w:left="360"/>
              <w:rPr>
                <w:rFonts w:ascii="Comic Sans MS" w:hAnsi="Comic Sans MS"/>
              </w:rPr>
            </w:pPr>
            <w:hyperlink r:id="rId10" w:history="1">
              <w:r w:rsidR="000C4B70" w:rsidRPr="00AF696C">
                <w:rPr>
                  <w:rStyle w:val="Hyperlink"/>
                  <w:rFonts w:ascii="Comic Sans MS" w:hAnsi="Comic Sans MS"/>
                </w:rPr>
                <w:t>https://www.twinkl.co.uk/resource/t-l-6192-common-exception-words-years-1-and-2-alphabet-word-mat</w:t>
              </w:r>
            </w:hyperlink>
          </w:p>
          <w:p w14:paraId="2CE036BB" w14:textId="77777777" w:rsidR="000C4B70" w:rsidRDefault="000C4B70" w:rsidP="000C4B70">
            <w:pPr>
              <w:pStyle w:val="ListParagraph"/>
              <w:ind w:left="360"/>
              <w:rPr>
                <w:rFonts w:ascii="Comic Sans MS" w:hAnsi="Comic Sans MS"/>
              </w:rPr>
            </w:pPr>
            <w:r>
              <w:rPr>
                <w:rFonts w:ascii="Comic Sans MS" w:hAnsi="Comic Sans MS"/>
              </w:rPr>
              <w:t>Y3 and Y4 common exception words</w:t>
            </w:r>
          </w:p>
          <w:p w14:paraId="30A06E0A" w14:textId="77777777" w:rsidR="000C4B70" w:rsidRDefault="00B74CBC" w:rsidP="000C4B70">
            <w:pPr>
              <w:pStyle w:val="ListParagraph"/>
              <w:ind w:left="360"/>
              <w:rPr>
                <w:rFonts w:ascii="Comic Sans MS" w:hAnsi="Comic Sans MS"/>
              </w:rPr>
            </w:pPr>
            <w:hyperlink r:id="rId11" w:history="1">
              <w:r w:rsidR="000C4B70" w:rsidRPr="00AF696C">
                <w:rPr>
                  <w:rStyle w:val="Hyperlink"/>
                  <w:rFonts w:ascii="Comic Sans MS" w:hAnsi="Comic Sans MS"/>
                </w:rPr>
                <w:t>https://www.twinkl.co.uk/resource/t2-e-4298-year-3-and-4-common-exception-words-word-mat</w:t>
              </w:r>
            </w:hyperlink>
          </w:p>
          <w:p w14:paraId="15AA41C3" w14:textId="75EAE034" w:rsidR="000C4B70" w:rsidRDefault="000C4B70" w:rsidP="000C4B70">
            <w:pPr>
              <w:pStyle w:val="ListParagraph"/>
              <w:ind w:left="360"/>
              <w:rPr>
                <w:rFonts w:ascii="Comic Sans MS" w:hAnsi="Comic Sans MS"/>
              </w:rPr>
            </w:pPr>
            <w:r>
              <w:rPr>
                <w:rFonts w:ascii="Comic Sans MS" w:hAnsi="Comic Sans MS"/>
              </w:rPr>
              <w:t>VCOP pyramids – 3</w:t>
            </w:r>
            <w:r w:rsidRPr="00AF696C">
              <w:rPr>
                <w:rFonts w:ascii="Comic Sans MS" w:hAnsi="Comic Sans MS"/>
                <w:vertAlign w:val="superscript"/>
              </w:rPr>
              <w:t>rd</w:t>
            </w:r>
            <w:r>
              <w:rPr>
                <w:rFonts w:ascii="Comic Sans MS" w:hAnsi="Comic Sans MS"/>
              </w:rPr>
              <w:t xml:space="preserve"> step from the top are typical Y3 level work. Some children might be more comfortable on the 2</w:t>
            </w:r>
            <w:r w:rsidRPr="00D930A5">
              <w:rPr>
                <w:rFonts w:ascii="Comic Sans MS" w:hAnsi="Comic Sans MS"/>
                <w:vertAlign w:val="superscript"/>
              </w:rPr>
              <w:t>nd</w:t>
            </w:r>
            <w:r>
              <w:rPr>
                <w:rFonts w:ascii="Comic Sans MS" w:hAnsi="Comic Sans MS"/>
              </w:rPr>
              <w:t xml:space="preserve"> step or </w:t>
            </w:r>
            <w:r w:rsidR="00C64E11">
              <w:rPr>
                <w:rFonts w:ascii="Comic Sans MS" w:hAnsi="Comic Sans MS"/>
              </w:rPr>
              <w:t xml:space="preserve">be </w:t>
            </w:r>
            <w:r>
              <w:rPr>
                <w:rFonts w:ascii="Comic Sans MS" w:hAnsi="Comic Sans MS"/>
              </w:rPr>
              <w:t xml:space="preserve">able to use words from lower steps (However children need to know what the words mean and that they are using them correctly) </w:t>
            </w:r>
          </w:p>
          <w:p w14:paraId="09ED3F85" w14:textId="19B2840C" w:rsidR="000C4B70" w:rsidRDefault="00C64E11" w:rsidP="000C4B70">
            <w:pPr>
              <w:rPr>
                <w:rFonts w:ascii="Comic Sans MS" w:hAnsi="Comic Sans MS"/>
              </w:rPr>
            </w:pPr>
            <w:r>
              <w:t xml:space="preserve">      </w:t>
            </w:r>
            <w:hyperlink r:id="rId12" w:history="1">
              <w:r w:rsidRPr="003E1FAA">
                <w:rPr>
                  <w:rStyle w:val="Hyperlink"/>
                  <w:rFonts w:ascii="Comic Sans MS" w:hAnsi="Comic Sans MS"/>
                </w:rPr>
                <w:t>https://www.twinkl.co.uk/resource/t-l-721-vocp-vocabulary-openers-connectives-          punctuation-pyramid-pack-a4</w:t>
              </w:r>
            </w:hyperlink>
          </w:p>
        </w:tc>
      </w:tr>
      <w:tr w:rsidR="00EA3635" w14:paraId="2C317972" w14:textId="77777777" w:rsidTr="00662D4C">
        <w:tc>
          <w:tcPr>
            <w:tcW w:w="1101" w:type="dxa"/>
          </w:tcPr>
          <w:p w14:paraId="32D104E4" w14:textId="6BA27A20" w:rsidR="00EA3635" w:rsidRPr="00EA3635" w:rsidRDefault="00EA3635">
            <w:pPr>
              <w:rPr>
                <w:rFonts w:ascii="Comic Sans MS" w:hAnsi="Comic Sans MS"/>
                <w:b/>
              </w:rPr>
            </w:pPr>
            <w:r w:rsidRPr="00EA3635">
              <w:rPr>
                <w:rFonts w:ascii="Comic Sans MS" w:hAnsi="Comic Sans MS"/>
                <w:b/>
              </w:rPr>
              <w:t>Spelling</w:t>
            </w:r>
          </w:p>
        </w:tc>
        <w:tc>
          <w:tcPr>
            <w:tcW w:w="9581" w:type="dxa"/>
          </w:tcPr>
          <w:p w14:paraId="3E65346B" w14:textId="77777777" w:rsidR="00F93767" w:rsidRDefault="00D21DB9">
            <w:pPr>
              <w:rPr>
                <w:rFonts w:ascii="Comic Sans MS" w:hAnsi="Comic Sans MS"/>
              </w:rPr>
            </w:pPr>
            <w:r>
              <w:rPr>
                <w:rFonts w:ascii="Comic Sans MS" w:hAnsi="Comic Sans MS"/>
              </w:rPr>
              <w:t>Spelling is a really important part of the curriculum and practic</w:t>
            </w:r>
            <w:r w:rsidR="00106479">
              <w:rPr>
                <w:rFonts w:ascii="Comic Sans MS" w:hAnsi="Comic Sans MS"/>
              </w:rPr>
              <w:t xml:space="preserve">e makes perfect!  </w:t>
            </w:r>
          </w:p>
          <w:p w14:paraId="6C8A526D" w14:textId="54F4BE75" w:rsidR="00C64E11" w:rsidRPr="00602ADF" w:rsidRDefault="00C64E11" w:rsidP="00C64E11">
            <w:pPr>
              <w:rPr>
                <w:rFonts w:ascii="Comic Sans MS" w:hAnsi="Comic Sans MS"/>
                <w:sz w:val="16"/>
                <w:szCs w:val="16"/>
              </w:rPr>
            </w:pPr>
          </w:p>
          <w:p w14:paraId="639E799B" w14:textId="7BA80C37" w:rsidR="00FB70D5" w:rsidRDefault="00C64E11" w:rsidP="00C64E11">
            <w:pPr>
              <w:rPr>
                <w:rFonts w:ascii="Comic Sans MS" w:hAnsi="Comic Sans MS"/>
              </w:rPr>
            </w:pPr>
            <w:r w:rsidRPr="00B2798A">
              <w:rPr>
                <w:rFonts w:ascii="Comic Sans MS" w:hAnsi="Comic Sans MS"/>
                <w:u w:val="single"/>
              </w:rPr>
              <w:t>Task 1</w:t>
            </w:r>
            <w:r w:rsidRPr="00B2798A">
              <w:rPr>
                <w:rFonts w:ascii="Comic Sans MS" w:hAnsi="Comic Sans MS"/>
              </w:rPr>
              <w:t xml:space="preserve"> - For this week’s spelling we would like you to learn these six year 3 /4 common exception words. </w:t>
            </w:r>
          </w:p>
          <w:p w14:paraId="500D26CB" w14:textId="4ED42D40" w:rsidR="00FB70D5" w:rsidRDefault="00602ADF" w:rsidP="00602ADF">
            <w:pPr>
              <w:jc w:val="center"/>
              <w:rPr>
                <w:rFonts w:ascii="Comic Sans MS" w:hAnsi="Comic Sans MS"/>
                <w:b/>
                <w:bCs/>
              </w:rPr>
            </w:pPr>
            <w:r>
              <w:rPr>
                <w:rFonts w:ascii="Comic Sans MS" w:hAnsi="Comic Sans MS"/>
                <w:b/>
                <w:bCs/>
              </w:rPr>
              <w:t>favourite, fruit, February, forwards, famous, forward</w:t>
            </w:r>
          </w:p>
          <w:p w14:paraId="3CD8D840" w14:textId="77777777" w:rsidR="00602ADF" w:rsidRPr="00602ADF" w:rsidRDefault="00602ADF" w:rsidP="00602ADF">
            <w:pPr>
              <w:jc w:val="center"/>
              <w:rPr>
                <w:rFonts w:ascii="Comic Sans MS" w:hAnsi="Comic Sans MS"/>
                <w:b/>
                <w:bCs/>
                <w:sz w:val="16"/>
                <w:szCs w:val="16"/>
              </w:rPr>
            </w:pPr>
          </w:p>
          <w:p w14:paraId="7CB388EB" w14:textId="7D1E3279" w:rsidR="00C64E11" w:rsidRDefault="00A1256C" w:rsidP="00C64E11">
            <w:pPr>
              <w:rPr>
                <w:rFonts w:ascii="Comic Sans MS" w:hAnsi="Comic Sans MS"/>
              </w:rPr>
            </w:pPr>
            <w:r>
              <w:rPr>
                <w:rFonts w:ascii="Comic Sans MS" w:hAnsi="Comic Sans MS"/>
              </w:rPr>
              <w:t>It is up to you how you chose to practise these</w:t>
            </w:r>
            <w:r w:rsidR="00D01E13">
              <w:rPr>
                <w:rFonts w:ascii="Comic Sans MS" w:hAnsi="Comic Sans MS"/>
              </w:rPr>
              <w:t xml:space="preserve">. </w:t>
            </w:r>
            <w:r w:rsidR="00602ADF">
              <w:rPr>
                <w:rFonts w:ascii="Comic Sans MS" w:hAnsi="Comic Sans MS"/>
              </w:rPr>
              <w:t xml:space="preserve">You could order these by alphabetical order. </w:t>
            </w:r>
            <w:r w:rsidR="0065418F">
              <w:rPr>
                <w:rFonts w:ascii="Comic Sans MS" w:hAnsi="Comic Sans MS"/>
              </w:rPr>
              <w:t xml:space="preserve">You could complete a crossword </w:t>
            </w:r>
            <w:r w:rsidR="00C64E11" w:rsidRPr="00F07660">
              <w:rPr>
                <w:rFonts w:ascii="Comic Sans MS" w:hAnsi="Comic Sans MS"/>
              </w:rPr>
              <w:t>and answer grid on squared paper (squared template below) and write a clue for the meaning for someone in your household to complete.</w:t>
            </w:r>
            <w:r w:rsidR="00C64E11">
              <w:rPr>
                <w:rFonts w:ascii="Comic Sans MS" w:hAnsi="Comic Sans MS"/>
              </w:rPr>
              <w:t xml:space="preserve"> </w:t>
            </w:r>
          </w:p>
          <w:p w14:paraId="0E98AD10" w14:textId="79B0B167" w:rsidR="00C64E11" w:rsidRPr="00F07660" w:rsidRDefault="00C64E11" w:rsidP="00C64E11">
            <w:pPr>
              <w:rPr>
                <w:rFonts w:ascii="Comic Sans MS" w:hAnsi="Comic Sans MS"/>
              </w:rPr>
            </w:pPr>
            <w:r>
              <w:rPr>
                <w:rFonts w:ascii="Comic Sans MS" w:hAnsi="Comic Sans MS"/>
              </w:rPr>
              <w:t xml:space="preserve"> </w:t>
            </w:r>
            <w:hyperlink r:id="rId13" w:history="1">
              <w:r w:rsidRPr="00F07660">
                <w:rPr>
                  <w:rStyle w:val="Hyperlink"/>
                  <w:rFonts w:ascii="Comic Sans MS" w:hAnsi="Comic Sans MS"/>
                </w:rPr>
                <w:t>https://www.twinkl.co.uk/resource/t-n-4357-1cm-squared-editable-paper</w:t>
              </w:r>
            </w:hyperlink>
            <w:r w:rsidR="00D01E13">
              <w:rPr>
                <w:rStyle w:val="Hyperlink"/>
                <w:rFonts w:ascii="Comic Sans MS" w:hAnsi="Comic Sans MS"/>
              </w:rPr>
              <w:t xml:space="preserve"> </w:t>
            </w:r>
          </w:p>
          <w:p w14:paraId="357E5083" w14:textId="1E0EAD7C" w:rsidR="00F93767" w:rsidRPr="00D01E13" w:rsidRDefault="00D01E13">
            <w:pPr>
              <w:rPr>
                <w:rFonts w:ascii="Comic Sans MS" w:hAnsi="Comic Sans MS"/>
                <w:color w:val="000000" w:themeColor="text1"/>
              </w:rPr>
            </w:pPr>
            <w:r w:rsidRPr="00D01E13">
              <w:rPr>
                <w:rFonts w:ascii="Comic Sans MS" w:hAnsi="Comic Sans MS"/>
                <w:color w:val="000000" w:themeColor="text1"/>
              </w:rPr>
              <w:t xml:space="preserve">You could complete pyramids for each word, write a definition of each word (what it means) or include each in sentence. </w:t>
            </w:r>
          </w:p>
          <w:p w14:paraId="2D9A99FD" w14:textId="77777777" w:rsidR="00D01E13" w:rsidRPr="00602ADF" w:rsidRDefault="00D01E13">
            <w:pPr>
              <w:rPr>
                <w:rFonts w:ascii="Comic Sans MS" w:hAnsi="Comic Sans MS"/>
                <w:color w:val="FF0000"/>
                <w:sz w:val="16"/>
                <w:szCs w:val="16"/>
              </w:rPr>
            </w:pPr>
          </w:p>
          <w:p w14:paraId="767972AE" w14:textId="2CD001C6" w:rsidR="00AA3BF4" w:rsidRPr="00AC4FDF" w:rsidRDefault="00F93767" w:rsidP="00125D30">
            <w:pPr>
              <w:rPr>
                <w:rFonts w:ascii="Comic Sans MS" w:hAnsi="Comic Sans MS"/>
                <w:color w:val="FF0000"/>
              </w:rPr>
            </w:pPr>
            <w:r w:rsidRPr="00F93767">
              <w:rPr>
                <w:rFonts w:ascii="Comic Sans MS" w:hAnsi="Comic Sans MS"/>
              </w:rPr>
              <w:t xml:space="preserve">Task 2 </w:t>
            </w:r>
            <w:r w:rsidR="00602ADF">
              <w:rPr>
                <w:rFonts w:ascii="Comic Sans MS" w:hAnsi="Comic Sans MS"/>
              </w:rPr>
              <w:t>– Play hangman using only words from the spellings covered so far</w:t>
            </w:r>
            <w:r w:rsidR="00663099">
              <w:rPr>
                <w:rFonts w:ascii="Comic Sans MS" w:hAnsi="Comic Sans MS"/>
              </w:rPr>
              <w:t>,</w:t>
            </w:r>
            <w:r w:rsidR="00602ADF">
              <w:rPr>
                <w:rFonts w:ascii="Comic Sans MS" w:hAnsi="Comic Sans MS"/>
              </w:rPr>
              <w:t xml:space="preserve"> up to the end of f. You can have the list in front to help you whether you are the writer or the guesser. </w:t>
            </w:r>
            <w:hyperlink r:id="rId14" w:history="1">
              <w:r w:rsidR="00602ADF" w:rsidRPr="00602ADF">
                <w:rPr>
                  <w:rStyle w:val="Hyperlink"/>
                  <w:rFonts w:ascii="Comic Sans MS" w:hAnsi="Comic Sans MS"/>
                </w:rPr>
                <w:t>https://www.twinkl.co.uk/resource/t2-e-4298-year-3-and-4-common-exception-words-word-mat</w:t>
              </w:r>
            </w:hyperlink>
            <w:r w:rsidR="00602ADF">
              <w:rPr>
                <w:rFonts w:ascii="Comic Sans MS" w:hAnsi="Comic Sans MS"/>
              </w:rPr>
              <w:t xml:space="preserve">  The Rules if you are not sure. </w:t>
            </w:r>
            <w:hyperlink r:id="rId15" w:history="1">
              <w:r w:rsidR="00602ADF" w:rsidRPr="00602ADF">
                <w:rPr>
                  <w:rStyle w:val="Hyperlink"/>
                  <w:rFonts w:ascii="Comic Sans MS" w:hAnsi="Comic Sans MS"/>
                </w:rPr>
                <w:t>https://ourpastimes.com/how-to-play-hangman-13583023.html</w:t>
              </w:r>
            </w:hyperlink>
          </w:p>
        </w:tc>
      </w:tr>
      <w:tr w:rsidR="00EA3635" w14:paraId="3B23F485" w14:textId="77777777" w:rsidTr="00662D4C">
        <w:tc>
          <w:tcPr>
            <w:tcW w:w="1101" w:type="dxa"/>
          </w:tcPr>
          <w:p w14:paraId="010CC430" w14:textId="77777777" w:rsidR="00EA3635" w:rsidRPr="00EA3635" w:rsidRDefault="00EA3635">
            <w:pPr>
              <w:rPr>
                <w:rFonts w:ascii="Comic Sans MS" w:hAnsi="Comic Sans MS"/>
                <w:b/>
              </w:rPr>
            </w:pPr>
            <w:r w:rsidRPr="00EA3635">
              <w:rPr>
                <w:rFonts w:ascii="Comic Sans MS" w:hAnsi="Comic Sans MS"/>
                <w:b/>
              </w:rPr>
              <w:t>Maths</w:t>
            </w:r>
          </w:p>
        </w:tc>
        <w:tc>
          <w:tcPr>
            <w:tcW w:w="9581" w:type="dxa"/>
          </w:tcPr>
          <w:p w14:paraId="7328F218" w14:textId="77777777" w:rsidR="00AA3BF4" w:rsidRPr="001C2DF1" w:rsidRDefault="00AA3BF4">
            <w:pPr>
              <w:rPr>
                <w:rFonts w:ascii="Comic Sans MS" w:hAnsi="Comic Sans MS"/>
                <w:b/>
                <w:bCs/>
                <w:u w:val="single"/>
              </w:rPr>
            </w:pPr>
            <w:r w:rsidRPr="001C2DF1">
              <w:rPr>
                <w:rFonts w:ascii="Comic Sans MS" w:hAnsi="Comic Sans MS"/>
                <w:b/>
                <w:bCs/>
                <w:u w:val="single"/>
              </w:rPr>
              <w:t xml:space="preserve">Tables </w:t>
            </w:r>
          </w:p>
          <w:p w14:paraId="61CF1AA3" w14:textId="04455B58" w:rsidR="00EA3635" w:rsidRDefault="00602ADF">
            <w:pPr>
              <w:rPr>
                <w:rFonts w:ascii="Comic Sans MS" w:hAnsi="Comic Sans MS"/>
              </w:rPr>
            </w:pPr>
            <w:r>
              <w:rPr>
                <w:rFonts w:ascii="Comic Sans MS" w:hAnsi="Comic Sans MS"/>
              </w:rPr>
              <w:t>How did you do with your speed grids last week</w:t>
            </w:r>
            <w:r w:rsidR="00CC67EB">
              <w:rPr>
                <w:rFonts w:ascii="Comic Sans MS" w:hAnsi="Comic Sans MS"/>
              </w:rPr>
              <w:t xml:space="preserve">? </w:t>
            </w:r>
            <w:r>
              <w:rPr>
                <w:rFonts w:ascii="Comic Sans MS" w:hAnsi="Comic Sans MS"/>
              </w:rPr>
              <w:t>After using hit-the button to practice again try two speed grids again this week. I expect your scores are going up if you are trying to practice them</w:t>
            </w:r>
            <w:r w:rsidR="00F30D95">
              <w:rPr>
                <w:rFonts w:ascii="Comic Sans MS" w:hAnsi="Comic Sans MS"/>
              </w:rPr>
              <w:t xml:space="preserve">! </w:t>
            </w:r>
            <w:r>
              <w:rPr>
                <w:rFonts w:ascii="Comic Sans MS" w:hAnsi="Comic Sans MS"/>
              </w:rPr>
              <w:t xml:space="preserve">Remember if there are </w:t>
            </w:r>
            <w:r w:rsidR="00CC67EB">
              <w:rPr>
                <w:rFonts w:ascii="Comic Sans MS" w:hAnsi="Comic Sans MS"/>
              </w:rPr>
              <w:t xml:space="preserve">just </w:t>
            </w:r>
            <w:r>
              <w:rPr>
                <w:rFonts w:ascii="Comic Sans MS" w:hAnsi="Comic Sans MS"/>
              </w:rPr>
              <w:t>one or two facts you find hard to re</w:t>
            </w:r>
            <w:r w:rsidR="00CC67EB">
              <w:rPr>
                <w:rFonts w:ascii="Comic Sans MS" w:hAnsi="Comic Sans MS"/>
              </w:rPr>
              <w:t>call without counting in steps,</w:t>
            </w:r>
            <w:r>
              <w:rPr>
                <w:rFonts w:ascii="Comic Sans MS" w:hAnsi="Comic Sans MS"/>
              </w:rPr>
              <w:t xml:space="preserve"> keep getting asked these out of order at random times</w:t>
            </w:r>
            <w:r w:rsidR="00F30D95">
              <w:rPr>
                <w:rFonts w:ascii="Comic Sans MS" w:hAnsi="Comic Sans MS"/>
              </w:rPr>
              <w:t xml:space="preserve">. Think you’ve cracked </w:t>
            </w:r>
            <w:r w:rsidR="00CC67EB">
              <w:rPr>
                <w:rFonts w:ascii="Comic Sans MS" w:hAnsi="Comic Sans MS"/>
              </w:rPr>
              <w:t xml:space="preserve">the tables 2x 3x 4x 5x 8x 10x </w:t>
            </w:r>
            <w:r w:rsidR="00F30D95">
              <w:rPr>
                <w:rFonts w:ascii="Comic Sans MS" w:hAnsi="Comic Sans MS"/>
              </w:rPr>
              <w:t xml:space="preserve">? Then use hit the button to answer </w:t>
            </w:r>
            <w:r w:rsidR="00CC67EB">
              <w:rPr>
                <w:rFonts w:ascii="Comic Sans MS" w:hAnsi="Comic Sans MS"/>
              </w:rPr>
              <w:t xml:space="preserve">the division questions just as fast. </w:t>
            </w:r>
          </w:p>
          <w:p w14:paraId="71CD6290" w14:textId="17001C79" w:rsidR="00F93767" w:rsidRPr="00663099" w:rsidRDefault="00F93767" w:rsidP="00C3274F">
            <w:pPr>
              <w:rPr>
                <w:rFonts w:ascii="Comic Sans MS" w:hAnsi="Comic Sans MS"/>
                <w:sz w:val="16"/>
                <w:szCs w:val="16"/>
              </w:rPr>
            </w:pPr>
          </w:p>
          <w:p w14:paraId="6003CEBA" w14:textId="0CEDA391" w:rsidR="001C2DF1" w:rsidRDefault="00B74CBC" w:rsidP="00C3274F">
            <w:pPr>
              <w:rPr>
                <w:rFonts w:ascii="Comic Sans MS" w:hAnsi="Comic Sans MS"/>
              </w:rPr>
            </w:pPr>
            <w:hyperlink r:id="rId16" w:history="1">
              <w:r w:rsidR="00602ADF" w:rsidRPr="0067541A">
                <w:rPr>
                  <w:rStyle w:val="Hyperlink"/>
                  <w:rFonts w:ascii="Comic Sans MS" w:hAnsi="Comic Sans MS"/>
                </w:rPr>
                <w:t>https://www.topmarks.co.uk/maths-games/hit-the-button</w:t>
              </w:r>
            </w:hyperlink>
          </w:p>
          <w:p w14:paraId="495688EB" w14:textId="4BCB6321" w:rsidR="003641E0" w:rsidRPr="00663099" w:rsidRDefault="003641E0" w:rsidP="003641E0">
            <w:pPr>
              <w:rPr>
                <w:rFonts w:ascii="Comic Sans MS" w:hAnsi="Comic Sans MS"/>
                <w:sz w:val="16"/>
                <w:szCs w:val="16"/>
              </w:rPr>
            </w:pPr>
          </w:p>
          <w:p w14:paraId="5063C65D" w14:textId="77777777" w:rsidR="00B2159A" w:rsidRDefault="00B2159A" w:rsidP="00C3274F">
            <w:pPr>
              <w:rPr>
                <w:rFonts w:ascii="Comic Sans MS" w:hAnsi="Comic Sans MS"/>
                <w:b/>
                <w:bCs/>
                <w:u w:val="single"/>
              </w:rPr>
            </w:pPr>
            <w:r>
              <w:rPr>
                <w:rFonts w:ascii="Comic Sans MS" w:hAnsi="Comic Sans MS"/>
                <w:b/>
                <w:bCs/>
                <w:u w:val="single"/>
              </w:rPr>
              <w:t>Shopping.</w:t>
            </w:r>
          </w:p>
          <w:p w14:paraId="26B87B49" w14:textId="0776C648" w:rsidR="00D2618E" w:rsidRDefault="00B2159A" w:rsidP="00C3274F">
            <w:pPr>
              <w:rPr>
                <w:rFonts w:ascii="Comic Sans MS" w:hAnsi="Comic Sans MS"/>
              </w:rPr>
            </w:pPr>
            <w:r w:rsidRPr="00B2159A">
              <w:rPr>
                <w:rFonts w:ascii="Comic Sans MS" w:hAnsi="Comic Sans MS"/>
              </w:rPr>
              <w:t>Please find attached in the learning folder this weeks</w:t>
            </w:r>
            <w:r w:rsidR="00336B71">
              <w:rPr>
                <w:rFonts w:ascii="Comic Sans MS" w:hAnsi="Comic Sans MS"/>
              </w:rPr>
              <w:t>’</w:t>
            </w:r>
            <w:r w:rsidRPr="00B2159A">
              <w:rPr>
                <w:rFonts w:ascii="Comic Sans MS" w:hAnsi="Comic Sans MS"/>
              </w:rPr>
              <w:t xml:space="preserve"> shopping PDF file. </w:t>
            </w:r>
          </w:p>
          <w:p w14:paraId="5FB1EADC" w14:textId="1AB0B23B" w:rsidR="00B2159A" w:rsidRDefault="00B2159A" w:rsidP="00C3274F">
            <w:pPr>
              <w:rPr>
                <w:rFonts w:ascii="Comic Sans MS" w:hAnsi="Comic Sans MS"/>
              </w:rPr>
            </w:pPr>
            <w:r>
              <w:rPr>
                <w:rFonts w:ascii="Comic Sans MS" w:hAnsi="Comic Sans MS"/>
              </w:rPr>
              <w:t xml:space="preserve">The first page </w:t>
            </w:r>
            <w:r w:rsidR="00336B71">
              <w:rPr>
                <w:rFonts w:ascii="Comic Sans MS" w:hAnsi="Comic Sans MS"/>
              </w:rPr>
              <w:t xml:space="preserve">of the document </w:t>
            </w:r>
            <w:r>
              <w:rPr>
                <w:rFonts w:ascii="Comic Sans MS" w:hAnsi="Comic Sans MS"/>
              </w:rPr>
              <w:t>is a</w:t>
            </w:r>
            <w:r w:rsidR="00336B71">
              <w:rPr>
                <w:rFonts w:ascii="Comic Sans MS" w:hAnsi="Comic Sans MS"/>
              </w:rPr>
              <w:t xml:space="preserve"> snap</w:t>
            </w:r>
            <w:r>
              <w:rPr>
                <w:rFonts w:ascii="Comic Sans MS" w:hAnsi="Comic Sans MS"/>
              </w:rPr>
              <w:t>sho</w:t>
            </w:r>
            <w:r w:rsidR="00336B71">
              <w:rPr>
                <w:rFonts w:ascii="Comic Sans MS" w:hAnsi="Comic Sans MS"/>
              </w:rPr>
              <w:t>t</w:t>
            </w:r>
            <w:r>
              <w:rPr>
                <w:rFonts w:ascii="Comic Sans MS" w:hAnsi="Comic Sans MS"/>
              </w:rPr>
              <w:t xml:space="preserve"> </w:t>
            </w:r>
            <w:r w:rsidR="00336B71">
              <w:rPr>
                <w:rFonts w:ascii="Comic Sans MS" w:hAnsi="Comic Sans MS"/>
              </w:rPr>
              <w:t xml:space="preserve">from a pretend shopping comparison website </w:t>
            </w:r>
            <w:r>
              <w:rPr>
                <w:rFonts w:ascii="Comic Sans MS" w:hAnsi="Comic Sans MS"/>
              </w:rPr>
              <w:t xml:space="preserve">with 8 products and prices at 4 different supermarkets. Take the opportunity to discuss reading </w:t>
            </w:r>
            <w:r w:rsidR="00336B71">
              <w:rPr>
                <w:rFonts w:ascii="Comic Sans MS" w:hAnsi="Comic Sans MS"/>
              </w:rPr>
              <w:t xml:space="preserve">the </w:t>
            </w:r>
            <w:r>
              <w:rPr>
                <w:rFonts w:ascii="Comic Sans MS" w:hAnsi="Comic Sans MS"/>
              </w:rPr>
              <w:t>prices, discussing which are the most expensive and least expensive place to buy each item</w:t>
            </w:r>
            <w:r w:rsidR="00F622D5">
              <w:rPr>
                <w:rFonts w:ascii="Comic Sans MS" w:hAnsi="Comic Sans MS"/>
              </w:rPr>
              <w:t xml:space="preserve"> using the picture. </w:t>
            </w:r>
          </w:p>
          <w:p w14:paraId="2FE3221F" w14:textId="1307370D" w:rsidR="00B2159A" w:rsidRDefault="00336B71" w:rsidP="00B2159A">
            <w:pPr>
              <w:pStyle w:val="ListParagraph"/>
              <w:numPr>
                <w:ilvl w:val="0"/>
                <w:numId w:val="13"/>
              </w:numPr>
              <w:rPr>
                <w:rFonts w:ascii="Comic Sans MS" w:hAnsi="Comic Sans MS"/>
              </w:rPr>
            </w:pPr>
            <w:r>
              <w:rPr>
                <w:rFonts w:ascii="Comic Sans MS" w:hAnsi="Comic Sans MS"/>
              </w:rPr>
              <w:t>Y</w:t>
            </w:r>
            <w:r w:rsidR="00B2159A" w:rsidRPr="00B2159A">
              <w:rPr>
                <w:rFonts w:ascii="Comic Sans MS" w:hAnsi="Comic Sans MS"/>
              </w:rPr>
              <w:t xml:space="preserve">ou may be able to total all the objects for each supermarket with the questions on page 2. </w:t>
            </w:r>
          </w:p>
          <w:p w14:paraId="1CB795D4" w14:textId="6049BA23" w:rsidR="00336B71" w:rsidRDefault="00C03D5D" w:rsidP="00B2159A">
            <w:pPr>
              <w:pStyle w:val="ListParagraph"/>
              <w:numPr>
                <w:ilvl w:val="0"/>
                <w:numId w:val="13"/>
              </w:numPr>
              <w:rPr>
                <w:rFonts w:ascii="Comic Sans MS" w:hAnsi="Comic Sans MS"/>
              </w:rPr>
            </w:pPr>
            <w:r>
              <w:rPr>
                <w:rFonts w:ascii="Comic Sans MS" w:hAnsi="Comic Sans MS"/>
              </w:rPr>
              <w:t>To simplify the task</w:t>
            </w:r>
            <w:r w:rsidR="00F622D5">
              <w:rPr>
                <w:rFonts w:ascii="Comic Sans MS" w:hAnsi="Comic Sans MS"/>
              </w:rPr>
              <w:t xml:space="preserve">, </w:t>
            </w:r>
            <w:r>
              <w:rPr>
                <w:rFonts w:ascii="Comic Sans MS" w:hAnsi="Comic Sans MS"/>
              </w:rPr>
              <w:t xml:space="preserve">take </w:t>
            </w:r>
            <w:r w:rsidR="00B2159A" w:rsidRPr="00B2159A">
              <w:rPr>
                <w:rFonts w:ascii="Comic Sans MS" w:hAnsi="Comic Sans MS"/>
              </w:rPr>
              <w:t xml:space="preserve">2 or 3 items and work out the total if you bought the </w:t>
            </w:r>
            <w:r w:rsidR="00B2159A" w:rsidRPr="00B2159A">
              <w:rPr>
                <w:rFonts w:ascii="Comic Sans MS" w:hAnsi="Comic Sans MS"/>
              </w:rPr>
              <w:lastRenderedPageBreak/>
              <w:t>same bag of shopping at the three different shops.</w:t>
            </w:r>
            <w:r w:rsidR="00336B71">
              <w:rPr>
                <w:rFonts w:ascii="Comic Sans MS" w:hAnsi="Comic Sans MS"/>
              </w:rPr>
              <w:t xml:space="preserve"> </w:t>
            </w:r>
            <w:r>
              <w:rPr>
                <w:rFonts w:ascii="Comic Sans MS" w:hAnsi="Comic Sans MS"/>
              </w:rPr>
              <w:t>E.g</w:t>
            </w:r>
            <w:r w:rsidR="00F622D5">
              <w:rPr>
                <w:rFonts w:ascii="Comic Sans MS" w:hAnsi="Comic Sans MS"/>
              </w:rPr>
              <w:t>.</w:t>
            </w:r>
            <w:r>
              <w:rPr>
                <w:rFonts w:ascii="Comic Sans MS" w:hAnsi="Comic Sans MS"/>
              </w:rPr>
              <w:t xml:space="preserve"> Nachos and Beans in each supermarket. </w:t>
            </w:r>
            <w:r w:rsidR="00336B71">
              <w:rPr>
                <w:rFonts w:ascii="Comic Sans MS" w:hAnsi="Comic Sans MS"/>
              </w:rPr>
              <w:t>Remember your written methods you have learned in school. Drawing pictures and exchanging if necessary, or the formal column method with exchange - if you could do this.</w:t>
            </w:r>
            <w:r w:rsidR="00B2159A" w:rsidRPr="00B2159A">
              <w:rPr>
                <w:rFonts w:ascii="Comic Sans MS" w:hAnsi="Comic Sans MS"/>
              </w:rPr>
              <w:t xml:space="preserve"> </w:t>
            </w:r>
          </w:p>
          <w:p w14:paraId="532B695D" w14:textId="77777777" w:rsidR="00336B71" w:rsidRDefault="00336B71" w:rsidP="00336B71">
            <w:pPr>
              <w:pStyle w:val="ListParagraph"/>
              <w:rPr>
                <w:rFonts w:ascii="Comic Sans MS" w:hAnsi="Comic Sans MS"/>
              </w:rPr>
            </w:pPr>
            <w:r>
              <w:rPr>
                <w:rFonts w:ascii="Comic Sans MS" w:hAnsi="Comic Sans MS"/>
              </w:rPr>
              <w:t xml:space="preserve">     </w:t>
            </w:r>
            <w:r w:rsidR="00B2159A" w:rsidRPr="00B2159A">
              <w:rPr>
                <w:rFonts w:ascii="Comic Sans MS" w:hAnsi="Comic Sans MS"/>
              </w:rPr>
              <w:t xml:space="preserve">Which shop was most expensive? </w:t>
            </w:r>
          </w:p>
          <w:p w14:paraId="43628293" w14:textId="77777777" w:rsidR="00336B71" w:rsidRDefault="00336B71" w:rsidP="00336B71">
            <w:pPr>
              <w:pStyle w:val="ListParagraph"/>
              <w:rPr>
                <w:rFonts w:ascii="Comic Sans MS" w:hAnsi="Comic Sans MS"/>
              </w:rPr>
            </w:pPr>
            <w:r>
              <w:rPr>
                <w:rFonts w:ascii="Comic Sans MS" w:hAnsi="Comic Sans MS"/>
              </w:rPr>
              <w:t xml:space="preserve">     </w:t>
            </w:r>
            <w:r w:rsidR="00B2159A" w:rsidRPr="00B2159A">
              <w:rPr>
                <w:rFonts w:ascii="Comic Sans MS" w:hAnsi="Comic Sans MS"/>
              </w:rPr>
              <w:t>Which was cheapest?</w:t>
            </w:r>
            <w:r w:rsidR="00B2159A">
              <w:rPr>
                <w:rFonts w:ascii="Comic Sans MS" w:hAnsi="Comic Sans MS"/>
              </w:rPr>
              <w:t xml:space="preserve"> </w:t>
            </w:r>
          </w:p>
          <w:p w14:paraId="3167BFC1" w14:textId="77777777" w:rsidR="00336B71" w:rsidRDefault="00336B71" w:rsidP="00336B71">
            <w:pPr>
              <w:pStyle w:val="ListParagraph"/>
              <w:rPr>
                <w:rFonts w:ascii="Comic Sans MS" w:hAnsi="Comic Sans MS"/>
              </w:rPr>
            </w:pPr>
            <w:r>
              <w:rPr>
                <w:rFonts w:ascii="Comic Sans MS" w:hAnsi="Comic Sans MS"/>
              </w:rPr>
              <w:t xml:space="preserve">     </w:t>
            </w:r>
            <w:r w:rsidR="00B2159A">
              <w:rPr>
                <w:rFonts w:ascii="Comic Sans MS" w:hAnsi="Comic Sans MS"/>
              </w:rPr>
              <w:t xml:space="preserve">What was the difference you could save </w:t>
            </w:r>
            <w:r>
              <w:rPr>
                <w:rFonts w:ascii="Comic Sans MS" w:hAnsi="Comic Sans MS"/>
              </w:rPr>
              <w:t xml:space="preserve">if you shopped at </w:t>
            </w:r>
            <w:r w:rsidR="00B2159A">
              <w:rPr>
                <w:rFonts w:ascii="Comic Sans MS" w:hAnsi="Comic Sans MS"/>
              </w:rPr>
              <w:t>the cheaper shop?</w:t>
            </w:r>
            <w:r w:rsidR="00B2159A" w:rsidRPr="00B2159A">
              <w:rPr>
                <w:rFonts w:ascii="Comic Sans MS" w:hAnsi="Comic Sans MS"/>
              </w:rPr>
              <w:t xml:space="preserve"> </w:t>
            </w:r>
            <w:r>
              <w:rPr>
                <w:rFonts w:ascii="Comic Sans MS" w:hAnsi="Comic Sans MS"/>
              </w:rPr>
              <w:t xml:space="preserve"> </w:t>
            </w:r>
          </w:p>
          <w:p w14:paraId="377F631D" w14:textId="632A13E2" w:rsidR="00B2159A" w:rsidRDefault="00336B71" w:rsidP="00336B71">
            <w:pPr>
              <w:pStyle w:val="ListParagraph"/>
              <w:rPr>
                <w:rFonts w:ascii="Comic Sans MS" w:hAnsi="Comic Sans MS"/>
              </w:rPr>
            </w:pPr>
            <w:r>
              <w:rPr>
                <w:rFonts w:ascii="Comic Sans MS" w:hAnsi="Comic Sans MS"/>
              </w:rPr>
              <w:t xml:space="preserve">     </w:t>
            </w:r>
            <w:r w:rsidR="00B2159A">
              <w:rPr>
                <w:rFonts w:ascii="Comic Sans MS" w:hAnsi="Comic Sans MS"/>
              </w:rPr>
              <w:t xml:space="preserve">Can you work out change from </w:t>
            </w:r>
            <w:r w:rsidR="00F622D5">
              <w:rPr>
                <w:rFonts w:ascii="Comic Sans MS" w:hAnsi="Comic Sans MS"/>
              </w:rPr>
              <w:t>£2.00?</w:t>
            </w:r>
          </w:p>
          <w:p w14:paraId="01CE5A8C" w14:textId="7A471559" w:rsidR="009C5B9E" w:rsidRPr="00C03D5D" w:rsidRDefault="00C03D5D" w:rsidP="00C3274F">
            <w:pPr>
              <w:pStyle w:val="ListParagraph"/>
              <w:numPr>
                <w:ilvl w:val="0"/>
                <w:numId w:val="13"/>
              </w:numPr>
              <w:rPr>
                <w:rFonts w:ascii="Comic Sans MS" w:hAnsi="Comic Sans MS"/>
              </w:rPr>
            </w:pPr>
            <w:r w:rsidRPr="00C03D5D">
              <w:rPr>
                <w:rFonts w:ascii="Comic Sans MS" w:hAnsi="Comic Sans MS"/>
              </w:rPr>
              <w:t>An easier activity could be to work out the smallest number of coins and their values</w:t>
            </w:r>
            <w:r w:rsidR="00F622D5">
              <w:rPr>
                <w:rFonts w:ascii="Comic Sans MS" w:hAnsi="Comic Sans MS"/>
              </w:rPr>
              <w:t xml:space="preserve"> needed to </w:t>
            </w:r>
            <w:r w:rsidRPr="00C03D5D">
              <w:rPr>
                <w:rFonts w:ascii="Comic Sans MS" w:hAnsi="Comic Sans MS"/>
              </w:rPr>
              <w:t xml:space="preserve">pay exactly with for each product from </w:t>
            </w:r>
            <w:r w:rsidR="00B2159A" w:rsidRPr="00C03D5D">
              <w:rPr>
                <w:rFonts w:ascii="Comic Sans MS" w:hAnsi="Comic Sans MS"/>
              </w:rPr>
              <w:t>Lowcost supermarket</w:t>
            </w:r>
            <w:r w:rsidR="00336B71" w:rsidRPr="00C03D5D">
              <w:rPr>
                <w:rFonts w:ascii="Comic Sans MS" w:hAnsi="Comic Sans MS"/>
              </w:rPr>
              <w:t>.</w:t>
            </w:r>
          </w:p>
          <w:p w14:paraId="6BDA921B" w14:textId="651D6F93" w:rsidR="00D2618E" w:rsidRPr="00B441F0" w:rsidRDefault="00D2618E" w:rsidP="00DE69AE">
            <w:pPr>
              <w:rPr>
                <w:rFonts w:ascii="Comic Sans MS" w:hAnsi="Comic Sans MS" w:cs="Arial"/>
                <w:color w:val="333333"/>
                <w:sz w:val="8"/>
                <w:szCs w:val="8"/>
                <w:shd w:val="clear" w:color="auto" w:fill="FFFFFF"/>
              </w:rPr>
            </w:pPr>
          </w:p>
        </w:tc>
      </w:tr>
      <w:tr w:rsidR="00EA3635" w14:paraId="3527B9E7" w14:textId="77777777" w:rsidTr="00662D4C">
        <w:tc>
          <w:tcPr>
            <w:tcW w:w="1101" w:type="dxa"/>
          </w:tcPr>
          <w:p w14:paraId="6D685C91" w14:textId="010AF776" w:rsidR="00EA3635" w:rsidRPr="00EA3635" w:rsidRDefault="00EA3635">
            <w:pPr>
              <w:rPr>
                <w:rFonts w:ascii="Comic Sans MS" w:hAnsi="Comic Sans MS"/>
                <w:b/>
              </w:rPr>
            </w:pPr>
            <w:r w:rsidRPr="00EA3635">
              <w:rPr>
                <w:rFonts w:ascii="Comic Sans MS" w:hAnsi="Comic Sans MS"/>
                <w:b/>
              </w:rPr>
              <w:lastRenderedPageBreak/>
              <w:t>PE</w:t>
            </w:r>
          </w:p>
        </w:tc>
        <w:tc>
          <w:tcPr>
            <w:tcW w:w="9581" w:type="dxa"/>
          </w:tcPr>
          <w:p w14:paraId="18E86810" w14:textId="4F6610C0" w:rsidR="00C97794" w:rsidRDefault="00C03D5D" w:rsidP="00F93767">
            <w:pPr>
              <w:rPr>
                <w:rFonts w:ascii="Comic Sans MS" w:hAnsi="Comic Sans MS"/>
                <w:color w:val="FF0000"/>
              </w:rPr>
            </w:pPr>
            <w:r>
              <w:rPr>
                <w:rFonts w:ascii="Comic Sans MS" w:hAnsi="Comic Sans MS"/>
              </w:rPr>
              <w:t>Keep active with a video of your choice if not getting out to walk or bike ride regularly in the week. You have the gonoodle channels to cho</w:t>
            </w:r>
            <w:r w:rsidR="00F622D5">
              <w:rPr>
                <w:rFonts w:ascii="Comic Sans MS" w:hAnsi="Comic Sans MS"/>
              </w:rPr>
              <w:t>o</w:t>
            </w:r>
            <w:r>
              <w:rPr>
                <w:rFonts w:ascii="Comic Sans MS" w:hAnsi="Comic Sans MS"/>
              </w:rPr>
              <w:t>se from or still have Joe from previous weeks</w:t>
            </w:r>
            <w:r>
              <w:t xml:space="preserve">. </w:t>
            </w:r>
            <w:r w:rsidR="00F622D5">
              <w:t xml:space="preserve">      </w:t>
            </w:r>
            <w:r w:rsidR="000144C7">
              <w:t xml:space="preserve"> </w:t>
            </w:r>
            <w:hyperlink r:id="rId17" w:history="1">
              <w:r w:rsidR="000144C7" w:rsidRPr="003E1FAA">
                <w:rPr>
                  <w:rStyle w:val="Hyperlink"/>
                  <w:rFonts w:ascii="Comic Sans MS" w:hAnsi="Comic Sans MS"/>
                </w:rPr>
                <w:t>https://family.gonoodle.com/</w:t>
              </w:r>
            </w:hyperlink>
            <w:r w:rsidR="00C97794">
              <w:rPr>
                <w:rFonts w:ascii="Comic Sans MS" w:hAnsi="Comic Sans MS"/>
                <w:color w:val="FF0000"/>
              </w:rPr>
              <w:t xml:space="preserve"> </w:t>
            </w:r>
            <w:r w:rsidR="00893AE8">
              <w:rPr>
                <w:rFonts w:ascii="Comic Sans MS" w:hAnsi="Comic Sans MS"/>
                <w:color w:val="FF0000"/>
              </w:rPr>
              <w:t xml:space="preserve"> </w:t>
            </w:r>
          </w:p>
          <w:p w14:paraId="398A600B" w14:textId="77777777" w:rsidR="00F622D5" w:rsidRPr="00F622D5" w:rsidRDefault="00F622D5" w:rsidP="00F93767">
            <w:pPr>
              <w:rPr>
                <w:rFonts w:ascii="Comic Sans MS" w:hAnsi="Comic Sans MS"/>
                <w:color w:val="FF0000"/>
                <w:sz w:val="16"/>
                <w:szCs w:val="16"/>
              </w:rPr>
            </w:pPr>
          </w:p>
          <w:p w14:paraId="55B51C82" w14:textId="653638AE" w:rsidR="00F622D5" w:rsidRDefault="00F622D5" w:rsidP="00F93767">
            <w:pPr>
              <w:rPr>
                <w:rFonts w:ascii="Comic Sans MS" w:hAnsi="Comic Sans MS"/>
                <w:color w:val="FF0000"/>
              </w:rPr>
            </w:pPr>
            <w:r w:rsidRPr="00F622D5">
              <w:t>Joe Wickes</w:t>
            </w:r>
            <w:r>
              <w:t xml:space="preserve">  </w:t>
            </w:r>
            <w:hyperlink r:id="rId18" w:history="1">
              <w:r w:rsidRPr="001F5D9E">
                <w:rPr>
                  <w:rStyle w:val="Hyperlink"/>
                </w:rPr>
                <w:t>https://www.youtube.com/channel/UCAxW1XT0iEJo0TYlRfn6rYQ</w:t>
              </w:r>
            </w:hyperlink>
            <w:r w:rsidRPr="00F622D5">
              <w:rPr>
                <w:color w:val="0000FF"/>
              </w:rPr>
              <w:t xml:space="preserve">      </w:t>
            </w:r>
          </w:p>
          <w:p w14:paraId="4FEB56FC" w14:textId="1274EC2C" w:rsidR="00C03D5D" w:rsidRPr="00F622D5" w:rsidRDefault="00C03D5D" w:rsidP="00F93767">
            <w:pPr>
              <w:rPr>
                <w:rFonts w:ascii="Comic Sans MS" w:hAnsi="Comic Sans MS"/>
                <w:color w:val="FF0000"/>
                <w:sz w:val="16"/>
                <w:szCs w:val="16"/>
              </w:rPr>
            </w:pPr>
          </w:p>
          <w:p w14:paraId="48F68A62" w14:textId="454411DD" w:rsidR="00C97794" w:rsidRPr="00893AE8" w:rsidRDefault="00C03D5D" w:rsidP="00893AE8">
            <w:pPr>
              <w:pStyle w:val="ListParagraph"/>
              <w:numPr>
                <w:ilvl w:val="0"/>
                <w:numId w:val="13"/>
              </w:numPr>
              <w:rPr>
                <w:rFonts w:ascii="Comic Sans MS" w:hAnsi="Comic Sans MS"/>
                <w:color w:val="FF0000"/>
              </w:rPr>
            </w:pPr>
            <w:r w:rsidRPr="00893AE8">
              <w:rPr>
                <w:rFonts w:ascii="Comic Sans MS" w:hAnsi="Comic Sans MS"/>
              </w:rPr>
              <w:t xml:space="preserve">This week you could make a simple circuit of activities for you and your family to follow. </w:t>
            </w:r>
            <w:r w:rsidR="00C03EB3">
              <w:rPr>
                <w:rFonts w:ascii="Comic Sans MS" w:hAnsi="Comic Sans MS"/>
              </w:rPr>
              <w:t>You could u</w:t>
            </w:r>
            <w:r w:rsidRPr="00893AE8">
              <w:rPr>
                <w:rFonts w:ascii="Comic Sans MS" w:hAnsi="Comic Sans MS"/>
              </w:rPr>
              <w:t xml:space="preserve">se just body movements such as star jumps, hopping, squats, or if you have some equipment like a ball, include throws and catches. You could even use food tins as weights to lift. Have fun and see what you come up with. Send us a picture. </w:t>
            </w:r>
            <w:bookmarkStart w:id="1" w:name="_Hlk40175856"/>
            <w:r w:rsidRPr="00893AE8">
              <w:rPr>
                <w:rFonts w:ascii="Comic Sans MS" w:hAnsi="Comic Sans MS"/>
                <w:color w:val="FF0000"/>
              </w:rPr>
              <w:fldChar w:fldCharType="begin"/>
            </w:r>
            <w:r w:rsidRPr="00893AE8">
              <w:rPr>
                <w:rFonts w:ascii="Comic Sans MS" w:hAnsi="Comic Sans MS"/>
                <w:color w:val="FF0000"/>
              </w:rPr>
              <w:instrText xml:space="preserve"> HYPERLINK "mailto:year3homelearning@chawson.worcs.sch.uk" </w:instrText>
            </w:r>
            <w:r w:rsidRPr="00893AE8">
              <w:rPr>
                <w:rFonts w:ascii="Comic Sans MS" w:hAnsi="Comic Sans MS"/>
                <w:color w:val="FF0000"/>
              </w:rPr>
              <w:fldChar w:fldCharType="separate"/>
            </w:r>
            <w:r w:rsidRPr="00893AE8">
              <w:rPr>
                <w:rStyle w:val="Hyperlink"/>
                <w:rFonts w:ascii="Comic Sans MS" w:hAnsi="Comic Sans MS"/>
              </w:rPr>
              <w:t>year3homelearning@chawson.worcs.sch.uk</w:t>
            </w:r>
            <w:r w:rsidRPr="00893AE8">
              <w:rPr>
                <w:rFonts w:ascii="Comic Sans MS" w:hAnsi="Comic Sans MS"/>
                <w:color w:val="FF0000"/>
              </w:rPr>
              <w:fldChar w:fldCharType="end"/>
            </w:r>
            <w:r w:rsidR="00C97794" w:rsidRPr="00893AE8">
              <w:rPr>
                <w:rFonts w:ascii="Comic Sans MS" w:hAnsi="Comic Sans MS"/>
                <w:color w:val="FF0000"/>
              </w:rPr>
              <w:t xml:space="preserve"> </w:t>
            </w:r>
            <w:bookmarkEnd w:id="1"/>
          </w:p>
        </w:tc>
      </w:tr>
      <w:tr w:rsidR="00EA3635" w14:paraId="748F53F0" w14:textId="77777777" w:rsidTr="00662D4C">
        <w:tc>
          <w:tcPr>
            <w:tcW w:w="1101" w:type="dxa"/>
          </w:tcPr>
          <w:p w14:paraId="5013A6C3" w14:textId="77777777" w:rsidR="00EA3635" w:rsidRPr="00846C6C" w:rsidRDefault="00EA3635">
            <w:pPr>
              <w:rPr>
                <w:rFonts w:ascii="Comic Sans MS" w:hAnsi="Comic Sans MS"/>
                <w:b/>
                <w:sz w:val="18"/>
                <w:szCs w:val="18"/>
              </w:rPr>
            </w:pPr>
            <w:r w:rsidRPr="00846C6C">
              <w:rPr>
                <w:rFonts w:ascii="Comic Sans MS" w:hAnsi="Comic Sans MS"/>
                <w:b/>
                <w:sz w:val="18"/>
                <w:szCs w:val="18"/>
              </w:rPr>
              <w:t>Computing</w:t>
            </w:r>
          </w:p>
        </w:tc>
        <w:tc>
          <w:tcPr>
            <w:tcW w:w="9581" w:type="dxa"/>
          </w:tcPr>
          <w:p w14:paraId="7AE829BD" w14:textId="2953039F" w:rsidR="001D4916" w:rsidRDefault="00C03D5D" w:rsidP="003D5028">
            <w:pPr>
              <w:rPr>
                <w:rFonts w:ascii="Comic Sans MS" w:hAnsi="Comic Sans MS"/>
              </w:rPr>
            </w:pPr>
            <w:r>
              <w:rPr>
                <w:rFonts w:ascii="Comic Sans MS" w:hAnsi="Comic Sans MS"/>
              </w:rPr>
              <w:t>Remembering your E</w:t>
            </w:r>
            <w:r w:rsidR="001D4916">
              <w:rPr>
                <w:rFonts w:ascii="Comic Sans MS" w:hAnsi="Comic Sans MS"/>
              </w:rPr>
              <w:t>-</w:t>
            </w:r>
            <w:r w:rsidR="00F622D5">
              <w:rPr>
                <w:rFonts w:ascii="Comic Sans MS" w:hAnsi="Comic Sans MS"/>
              </w:rPr>
              <w:t>safety</w:t>
            </w:r>
            <w:r>
              <w:rPr>
                <w:rFonts w:ascii="Comic Sans MS" w:hAnsi="Comic Sans MS"/>
              </w:rPr>
              <w:t xml:space="preserve"> we would like you to </w:t>
            </w:r>
            <w:r w:rsidR="001D4916">
              <w:rPr>
                <w:rFonts w:ascii="Comic Sans MS" w:hAnsi="Comic Sans MS"/>
              </w:rPr>
              <w:t xml:space="preserve">practice your research skills again this week. Use one of the child search engines as they are safer and remember that the first hits that come up are often just adverts.  Two child search engines available are </w:t>
            </w:r>
            <w:hyperlink r:id="rId19" w:history="1">
              <w:r w:rsidR="001D4916" w:rsidRPr="001D4916">
                <w:rPr>
                  <w:rStyle w:val="Hyperlink"/>
                  <w:rFonts w:ascii="Comic Sans MS" w:hAnsi="Comic Sans MS"/>
                </w:rPr>
                <w:t>https://www.kiddle.co/</w:t>
              </w:r>
            </w:hyperlink>
            <w:r w:rsidR="001D4916">
              <w:rPr>
                <w:rFonts w:ascii="Comic Sans MS" w:hAnsi="Comic Sans MS"/>
              </w:rPr>
              <w:t xml:space="preserve"> and </w:t>
            </w:r>
            <w:hyperlink r:id="rId20" w:history="1">
              <w:r w:rsidR="001D4916" w:rsidRPr="001D4916">
                <w:rPr>
                  <w:rStyle w:val="Hyperlink"/>
                  <w:rFonts w:ascii="Comic Sans MS" w:hAnsi="Comic Sans MS"/>
                </w:rPr>
                <w:t>https://swiggle.org.uk/</w:t>
              </w:r>
            </w:hyperlink>
            <w:r w:rsidR="00E363BE">
              <w:rPr>
                <w:rFonts w:ascii="Comic Sans MS" w:hAnsi="Comic Sans MS"/>
              </w:rPr>
              <w:t xml:space="preserve"> </w:t>
            </w:r>
          </w:p>
          <w:p w14:paraId="19B8E1B9" w14:textId="77777777" w:rsidR="001D4916" w:rsidRPr="001D4916" w:rsidRDefault="001D4916" w:rsidP="001D4916">
            <w:pPr>
              <w:pStyle w:val="ListParagraph"/>
              <w:numPr>
                <w:ilvl w:val="0"/>
                <w:numId w:val="13"/>
              </w:numPr>
              <w:rPr>
                <w:rFonts w:ascii="Comic Sans MS" w:hAnsi="Comic Sans MS"/>
              </w:rPr>
            </w:pPr>
            <w:r w:rsidRPr="001D4916">
              <w:rPr>
                <w:rFonts w:ascii="Comic Sans MS" w:hAnsi="Comic Sans MS"/>
              </w:rPr>
              <w:t xml:space="preserve">Think of 3 questions to do with any area of interest you have, such as a favourite football team or hobby and practise your typing skills. </w:t>
            </w:r>
          </w:p>
          <w:p w14:paraId="48F5CED8" w14:textId="07CB5FDF" w:rsidR="001D4916" w:rsidRPr="001D4916" w:rsidRDefault="001D4916" w:rsidP="001D4916">
            <w:pPr>
              <w:pStyle w:val="ListParagraph"/>
              <w:numPr>
                <w:ilvl w:val="0"/>
                <w:numId w:val="13"/>
              </w:numPr>
              <w:rPr>
                <w:rFonts w:ascii="Comic Sans MS" w:hAnsi="Comic Sans MS"/>
                <w:color w:val="FF0000"/>
              </w:rPr>
            </w:pPr>
            <w:r w:rsidRPr="001D4916">
              <w:rPr>
                <w:rFonts w:ascii="Comic Sans MS" w:hAnsi="Comic Sans MS"/>
              </w:rPr>
              <w:t xml:space="preserve">Then thinking of the best words to narrow your search see if you can find out the answers. Not all questions are easy to find </w:t>
            </w:r>
            <w:r w:rsidR="00E363BE">
              <w:rPr>
                <w:rFonts w:ascii="Comic Sans MS" w:hAnsi="Comic Sans MS"/>
              </w:rPr>
              <w:t xml:space="preserve">so you may need to rephrase your question or search </w:t>
            </w:r>
            <w:r w:rsidRPr="001D4916">
              <w:rPr>
                <w:rFonts w:ascii="Comic Sans MS" w:hAnsi="Comic Sans MS"/>
              </w:rPr>
              <w:t xml:space="preserve">– I tried to find out how old Chawson was but lots of hits came up about our </w:t>
            </w:r>
            <w:r w:rsidR="00E363BE" w:rsidRPr="001D4916">
              <w:rPr>
                <w:rFonts w:ascii="Comic Sans MS" w:hAnsi="Comic Sans MS"/>
              </w:rPr>
              <w:t>webpages</w:t>
            </w:r>
            <w:r>
              <w:rPr>
                <w:rFonts w:ascii="Comic Sans MS" w:hAnsi="Comic Sans MS"/>
              </w:rPr>
              <w:t xml:space="preserve"> instead</w:t>
            </w:r>
            <w:r w:rsidRPr="001D4916">
              <w:rPr>
                <w:rFonts w:ascii="Comic Sans MS" w:hAnsi="Comic Sans MS"/>
              </w:rPr>
              <w:t xml:space="preserve">! </w:t>
            </w:r>
          </w:p>
          <w:p w14:paraId="1CF16A7F" w14:textId="4C52C3F7" w:rsidR="00297E97" w:rsidRPr="001D4916" w:rsidRDefault="001D4916" w:rsidP="001D4916">
            <w:pPr>
              <w:rPr>
                <w:rFonts w:ascii="Comic Sans MS" w:hAnsi="Comic Sans MS"/>
                <w:color w:val="FF0000"/>
              </w:rPr>
            </w:pPr>
            <w:r w:rsidRPr="001D4916">
              <w:rPr>
                <w:rFonts w:ascii="Comic Sans MS" w:hAnsi="Comic Sans MS"/>
              </w:rPr>
              <w:t>Children can still need some monitoring whilst freely browsing the internet</w:t>
            </w:r>
            <w:r w:rsidR="00E363BE">
              <w:rPr>
                <w:rFonts w:ascii="Comic Sans MS" w:hAnsi="Comic Sans MS"/>
              </w:rPr>
              <w:t>,</w:t>
            </w:r>
            <w:r w:rsidRPr="001D4916">
              <w:rPr>
                <w:rFonts w:ascii="Comic Sans MS" w:hAnsi="Comic Sans MS"/>
              </w:rPr>
              <w:t xml:space="preserve"> despite child friendly search engines</w:t>
            </w:r>
            <w:r w:rsidR="00E363BE">
              <w:rPr>
                <w:rFonts w:ascii="Comic Sans MS" w:hAnsi="Comic Sans MS"/>
              </w:rPr>
              <w:t>,</w:t>
            </w:r>
            <w:r w:rsidRPr="001D4916">
              <w:rPr>
                <w:rFonts w:ascii="Comic Sans MS" w:hAnsi="Comic Sans MS"/>
              </w:rPr>
              <w:t xml:space="preserve"> as links can take them away form the initial hits. </w:t>
            </w:r>
            <w:r w:rsidR="00297E97" w:rsidRPr="001D4916">
              <w:rPr>
                <w:rFonts w:ascii="Comic Sans MS" w:hAnsi="Comic Sans MS"/>
              </w:rPr>
              <w:t xml:space="preserve"> </w:t>
            </w:r>
          </w:p>
        </w:tc>
      </w:tr>
      <w:tr w:rsidR="00EA3635" w14:paraId="580A8C47" w14:textId="77777777" w:rsidTr="00662D4C">
        <w:tc>
          <w:tcPr>
            <w:tcW w:w="1101" w:type="dxa"/>
          </w:tcPr>
          <w:p w14:paraId="39941B2B" w14:textId="77777777" w:rsidR="00EA3635" w:rsidRPr="00EA3635" w:rsidRDefault="00EA3635">
            <w:pPr>
              <w:rPr>
                <w:rFonts w:ascii="Comic Sans MS" w:hAnsi="Comic Sans MS"/>
                <w:b/>
              </w:rPr>
            </w:pPr>
            <w:r w:rsidRPr="00EA3635">
              <w:rPr>
                <w:rFonts w:ascii="Comic Sans MS" w:hAnsi="Comic Sans MS"/>
                <w:b/>
              </w:rPr>
              <w:t>Topic</w:t>
            </w:r>
          </w:p>
        </w:tc>
        <w:tc>
          <w:tcPr>
            <w:tcW w:w="9581" w:type="dxa"/>
          </w:tcPr>
          <w:p w14:paraId="5FC6E940" w14:textId="308B464B" w:rsidR="00E80EA4" w:rsidRDefault="00121777" w:rsidP="00E363BE">
            <w:pPr>
              <w:rPr>
                <w:rFonts w:ascii="Comic Sans MS" w:hAnsi="Comic Sans MS"/>
              </w:rPr>
            </w:pPr>
            <w:r w:rsidRPr="00F10F38">
              <w:rPr>
                <w:rFonts w:ascii="Comic Sans MS" w:hAnsi="Comic Sans MS"/>
                <w:b/>
                <w:bCs/>
              </w:rPr>
              <w:t>Science</w:t>
            </w:r>
            <w:r w:rsidRPr="00A503FA">
              <w:rPr>
                <w:rFonts w:ascii="Comic Sans MS" w:hAnsi="Comic Sans MS"/>
              </w:rPr>
              <w:t xml:space="preserve">- </w:t>
            </w:r>
            <w:r w:rsidR="00E363BE">
              <w:rPr>
                <w:rFonts w:ascii="Comic Sans MS" w:hAnsi="Comic Sans MS"/>
              </w:rPr>
              <w:t xml:space="preserve">Continue to care for any plants you may have planted and add changes when they happen to any plant diaries you may have. </w:t>
            </w:r>
          </w:p>
          <w:p w14:paraId="35F35A43" w14:textId="4CA41D2E" w:rsidR="00E363BE" w:rsidRDefault="00E363BE" w:rsidP="00E363BE">
            <w:pPr>
              <w:rPr>
                <w:rFonts w:ascii="Comic Sans MS" w:hAnsi="Comic Sans MS"/>
                <w:b/>
                <w:bCs/>
              </w:rPr>
            </w:pPr>
            <w:r>
              <w:rPr>
                <w:rFonts w:ascii="Comic Sans MS" w:hAnsi="Comic Sans MS"/>
              </w:rPr>
              <w:t xml:space="preserve">Do you eat roots, stems, bulbs, leaves, flowers, and seeds? Have a discussion or make a list of any of these plant parts that you think you might eat. Then look at this information PowerPoint and add any parts of a plant that you missed out. </w:t>
            </w:r>
            <w:hyperlink r:id="rId21" w:history="1">
              <w:r w:rsidRPr="00E363BE">
                <w:rPr>
                  <w:rStyle w:val="Hyperlink"/>
                  <w:rFonts w:ascii="Comic Sans MS" w:hAnsi="Comic Sans MS"/>
                </w:rPr>
                <w:t>https://www.twinkl.co.uk/resource/plants-we-eat-information-powerpoint-roi-t-20162700</w:t>
              </w:r>
            </w:hyperlink>
          </w:p>
          <w:p w14:paraId="2CD30626" w14:textId="77777777" w:rsidR="00E80EA4" w:rsidRPr="00F622D5" w:rsidRDefault="00E80EA4" w:rsidP="00121777">
            <w:pPr>
              <w:rPr>
                <w:rFonts w:ascii="Comic Sans MS" w:hAnsi="Comic Sans MS"/>
                <w:b/>
                <w:bCs/>
                <w:sz w:val="16"/>
                <w:szCs w:val="16"/>
              </w:rPr>
            </w:pPr>
          </w:p>
          <w:p w14:paraId="564D5D24" w14:textId="77777777" w:rsidR="00893AE8" w:rsidRDefault="007E6256" w:rsidP="00121777">
            <w:pPr>
              <w:rPr>
                <w:rFonts w:ascii="Comic Sans MS" w:hAnsi="Comic Sans MS"/>
              </w:rPr>
            </w:pPr>
            <w:r w:rsidRPr="007E6256">
              <w:rPr>
                <w:rFonts w:ascii="Comic Sans MS" w:hAnsi="Comic Sans MS"/>
                <w:b/>
                <w:bCs/>
              </w:rPr>
              <w:t>Art –</w:t>
            </w:r>
            <w:r>
              <w:rPr>
                <w:rFonts w:ascii="Comic Sans MS" w:hAnsi="Comic Sans MS"/>
              </w:rPr>
              <w:t xml:space="preserve"> </w:t>
            </w:r>
            <w:r w:rsidR="00893AE8">
              <w:rPr>
                <w:rFonts w:ascii="Comic Sans MS" w:hAnsi="Comic Sans MS"/>
              </w:rPr>
              <w:t xml:space="preserve">Watch the big art clip of using everyday objects to create a huge picture. </w:t>
            </w:r>
            <w:hyperlink r:id="rId22" w:history="1">
              <w:r w:rsidR="00893AE8" w:rsidRPr="00893AE8">
                <w:rPr>
                  <w:rStyle w:val="Hyperlink"/>
                  <w:rFonts w:ascii="Comic Sans MS" w:hAnsi="Comic Sans MS"/>
                </w:rPr>
                <w:t>https://www.bing.com/videos/search?q=art+attack+big+art&amp;&amp;view=detail&amp;mid=8509EB6291F81333F2948509EB6291F81333F294&amp;&amp;FORM=VRDGAR&amp;ru=%2Fvideos%2Fsearch%3Fq%3Dart%2Battack%2Bbig%2Bart%26FORM%3DHDRSC3</w:t>
              </w:r>
            </w:hyperlink>
          </w:p>
          <w:p w14:paraId="01F17015" w14:textId="0B6A3A0E" w:rsidR="00513437" w:rsidRDefault="00893AE8" w:rsidP="00121777">
            <w:pPr>
              <w:rPr>
                <w:rFonts w:ascii="Comic Sans MS" w:hAnsi="Comic Sans MS"/>
              </w:rPr>
            </w:pPr>
            <w:r>
              <w:rPr>
                <w:rFonts w:ascii="Comic Sans MS" w:hAnsi="Comic Sans MS"/>
              </w:rPr>
              <w:t xml:space="preserve">With permission first, as there might be a lot of putting away afterwards, could you use objects from around the house to create an image and record it as a photo before you </w:t>
            </w:r>
            <w:r w:rsidR="00416542">
              <w:rPr>
                <w:rFonts w:ascii="Comic Sans MS" w:hAnsi="Comic Sans MS"/>
              </w:rPr>
              <w:t xml:space="preserve">help </w:t>
            </w:r>
            <w:r>
              <w:rPr>
                <w:rFonts w:ascii="Comic Sans MS" w:hAnsi="Comic Sans MS"/>
              </w:rPr>
              <w:t>put all the things away? You could use construction (Lego pieces laid out rather than built), pencils of different colours, tins and packets, clothes, whatever you can find and will put back. It could be small like a ladybird or maybe find colours to make a rainbow. It’s up to you.</w:t>
            </w:r>
            <w:r>
              <w:rPr>
                <w:noProof/>
              </w:rPr>
              <w:t xml:space="preserve"> </w:t>
            </w:r>
          </w:p>
          <w:p w14:paraId="772F0342" w14:textId="236C9948" w:rsidR="00893AE8" w:rsidRPr="00F622D5" w:rsidRDefault="00893AE8" w:rsidP="00121777">
            <w:pPr>
              <w:rPr>
                <w:rFonts w:ascii="Comic Sans MS" w:hAnsi="Comic Sans MS"/>
                <w:b/>
                <w:bCs/>
              </w:rPr>
            </w:pPr>
            <w:r w:rsidRPr="00F622D5">
              <w:rPr>
                <w:b/>
                <w:bCs/>
                <w:noProof/>
                <w:lang w:eastAsia="en-GB"/>
              </w:rPr>
              <w:lastRenderedPageBreak/>
              <w:drawing>
                <wp:anchor distT="0" distB="0" distL="114300" distR="114300" simplePos="0" relativeHeight="251678208" behindDoc="0" locked="0" layoutInCell="1" allowOverlap="1" wp14:anchorId="752B3124" wp14:editId="330C1E5D">
                  <wp:simplePos x="0" y="0"/>
                  <wp:positionH relativeFrom="column">
                    <wp:posOffset>1946275</wp:posOffset>
                  </wp:positionH>
                  <wp:positionV relativeFrom="paragraph">
                    <wp:posOffset>60325</wp:posOffset>
                  </wp:positionV>
                  <wp:extent cx="1896745" cy="1930400"/>
                  <wp:effectExtent l="0" t="0" r="8255" b="0"/>
                  <wp:wrapThrough wrapText="bothSides">
                    <wp:wrapPolygon edited="0">
                      <wp:start x="0" y="0"/>
                      <wp:lineTo x="0" y="21316"/>
                      <wp:lineTo x="21477" y="21316"/>
                      <wp:lineTo x="21477"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6745" cy="1930400"/>
                          </a:xfrm>
                          <a:prstGeom prst="rect">
                            <a:avLst/>
                          </a:prstGeom>
                          <a:noFill/>
                          <a:ln>
                            <a:noFill/>
                          </a:ln>
                        </pic:spPr>
                      </pic:pic>
                    </a:graphicData>
                  </a:graphic>
                </wp:anchor>
              </w:drawing>
            </w:r>
            <w:r w:rsidRPr="00F622D5">
              <w:rPr>
                <w:b/>
                <w:bCs/>
                <w:noProof/>
                <w:lang w:eastAsia="en-GB"/>
              </w:rPr>
              <w:drawing>
                <wp:anchor distT="0" distB="0" distL="114300" distR="114300" simplePos="0" relativeHeight="251652608" behindDoc="0" locked="0" layoutInCell="1" allowOverlap="1" wp14:anchorId="4BB63AA8" wp14:editId="37444A4A">
                  <wp:simplePos x="0" y="0"/>
                  <wp:positionH relativeFrom="column">
                    <wp:posOffset>-26035</wp:posOffset>
                  </wp:positionH>
                  <wp:positionV relativeFrom="paragraph">
                    <wp:posOffset>44450</wp:posOffset>
                  </wp:positionV>
                  <wp:extent cx="1964055" cy="1964055"/>
                  <wp:effectExtent l="0" t="0" r="0" b="0"/>
                  <wp:wrapThrough wrapText="bothSides">
                    <wp:wrapPolygon edited="0">
                      <wp:start x="0" y="0"/>
                      <wp:lineTo x="0" y="21370"/>
                      <wp:lineTo x="21370" y="21370"/>
                      <wp:lineTo x="21370"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4055"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22D5">
              <w:rPr>
                <w:b/>
                <w:bCs/>
                <w:noProof/>
                <w:lang w:eastAsia="en-GB"/>
              </w:rPr>
              <w:drawing>
                <wp:anchor distT="0" distB="0" distL="114300" distR="114300" simplePos="0" relativeHeight="251664896" behindDoc="0" locked="0" layoutInCell="1" allowOverlap="1" wp14:anchorId="75EFC145" wp14:editId="06893662">
                  <wp:simplePos x="0" y="0"/>
                  <wp:positionH relativeFrom="column">
                    <wp:posOffset>3860165</wp:posOffset>
                  </wp:positionH>
                  <wp:positionV relativeFrom="paragraph">
                    <wp:posOffset>60960</wp:posOffset>
                  </wp:positionV>
                  <wp:extent cx="1938655" cy="1938655"/>
                  <wp:effectExtent l="0" t="0" r="4445" b="4445"/>
                  <wp:wrapThrough wrapText="bothSides">
                    <wp:wrapPolygon edited="0">
                      <wp:start x="0" y="0"/>
                      <wp:lineTo x="0" y="21437"/>
                      <wp:lineTo x="21437" y="21437"/>
                      <wp:lineTo x="21437" y="0"/>
                      <wp:lineTo x="0" y="0"/>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8655" cy="193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2D5">
              <w:rPr>
                <w:rFonts w:ascii="Comic Sans MS" w:hAnsi="Comic Sans MS"/>
                <w:b/>
                <w:bCs/>
              </w:rPr>
              <w:t xml:space="preserve">Geography </w:t>
            </w:r>
          </w:p>
          <w:p w14:paraId="43D279C5" w14:textId="77777777" w:rsidR="00774438" w:rsidRDefault="00416542" w:rsidP="00416542">
            <w:pPr>
              <w:tabs>
                <w:tab w:val="left" w:pos="533"/>
              </w:tabs>
              <w:rPr>
                <w:rFonts w:ascii="Comic Sans MS" w:hAnsi="Comic Sans MS"/>
              </w:rPr>
            </w:pPr>
            <w:r>
              <w:rPr>
                <w:rFonts w:ascii="Comic Sans MS" w:hAnsi="Comic Sans MS"/>
              </w:rPr>
              <w:t xml:space="preserve">We would have been looking at maps of Droitwich this half term if in school. </w:t>
            </w:r>
            <w:r w:rsidR="00774438">
              <w:rPr>
                <w:rFonts w:ascii="Comic Sans MS" w:hAnsi="Comic Sans MS"/>
              </w:rPr>
              <w:t>Open the link below to find a map of half of the UK.</w:t>
            </w:r>
          </w:p>
          <w:p w14:paraId="1DD7B377" w14:textId="7FFF3F25" w:rsidR="00774438" w:rsidRDefault="00B74CBC" w:rsidP="00416542">
            <w:pPr>
              <w:tabs>
                <w:tab w:val="left" w:pos="533"/>
              </w:tabs>
              <w:rPr>
                <w:rFonts w:ascii="Comic Sans MS" w:hAnsi="Comic Sans MS"/>
              </w:rPr>
            </w:pPr>
            <w:hyperlink r:id="rId26" w:history="1">
              <w:r w:rsidR="00774438" w:rsidRPr="001F5D9E">
                <w:rPr>
                  <w:rStyle w:val="Hyperlink"/>
                  <w:rFonts w:ascii="Comic Sans MS" w:hAnsi="Comic Sans MS"/>
                </w:rPr>
                <w:t>https://osmaps.ordnancesurvey.co.uk/51.86289,-1.64530,7</w:t>
              </w:r>
            </w:hyperlink>
          </w:p>
          <w:p w14:paraId="37E664F2" w14:textId="77777777" w:rsidR="00774438" w:rsidRDefault="00774438" w:rsidP="00416542">
            <w:pPr>
              <w:tabs>
                <w:tab w:val="left" w:pos="533"/>
              </w:tabs>
              <w:rPr>
                <w:rFonts w:ascii="Comic Sans MS" w:hAnsi="Comic Sans MS"/>
              </w:rPr>
            </w:pPr>
          </w:p>
          <w:p w14:paraId="7BF74477" w14:textId="6B487E55" w:rsidR="00513437" w:rsidRPr="00D364D9" w:rsidRDefault="00774438" w:rsidP="005A2E9F">
            <w:pPr>
              <w:tabs>
                <w:tab w:val="left" w:pos="533"/>
              </w:tabs>
              <w:rPr>
                <w:rFonts w:ascii="Comic Sans MS" w:hAnsi="Comic Sans MS"/>
              </w:rPr>
            </w:pPr>
            <w:r>
              <w:rPr>
                <w:rFonts w:ascii="Comic Sans MS" w:hAnsi="Comic Sans MS"/>
              </w:rPr>
              <w:t xml:space="preserve">Droitwich is positioned to the south of </w:t>
            </w:r>
            <w:r w:rsidR="005A2E9F">
              <w:rPr>
                <w:rFonts w:ascii="Comic Sans MS" w:hAnsi="Comic Sans MS"/>
              </w:rPr>
              <w:t>Birmingham</w:t>
            </w:r>
            <w:r>
              <w:rPr>
                <w:rFonts w:ascii="Comic Sans MS" w:hAnsi="Comic Sans MS"/>
              </w:rPr>
              <w:t xml:space="preserve"> towards the middle of the map. As you slowly zoom in can you see how far we are from London, Worcester will come into view. </w:t>
            </w:r>
            <w:r w:rsidR="005A2E9F">
              <w:rPr>
                <w:rFonts w:ascii="Comic Sans MS" w:hAnsi="Comic Sans MS"/>
              </w:rPr>
              <w:t xml:space="preserve">You won’t see Droitwich until Bromsgrove is visible first. </w:t>
            </w:r>
            <w:r>
              <w:rPr>
                <w:rFonts w:ascii="Comic Sans MS" w:hAnsi="Comic Sans MS"/>
              </w:rPr>
              <w:t>Is Droitwich nearer to Birmingham or Worcester? Can you find Chawson school on the map? Can you find your own road? Look around and try and find places in Droitwich that you know. Parks. Town centre. Sports Centre. Train station.</w:t>
            </w:r>
            <w:r w:rsidR="005A2E9F">
              <w:rPr>
                <w:rFonts w:ascii="Comic Sans MS" w:hAnsi="Comic Sans MS"/>
              </w:rPr>
              <w:t xml:space="preserve"> </w:t>
            </w:r>
            <w:r>
              <w:rPr>
                <w:rFonts w:ascii="Comic Sans MS" w:hAnsi="Comic Sans MS"/>
              </w:rPr>
              <w:t>The motorway that runs past. If you have any real maps at home</w:t>
            </w:r>
            <w:r w:rsidR="005A2E9F">
              <w:rPr>
                <w:rFonts w:ascii="Comic Sans MS" w:hAnsi="Comic Sans MS"/>
              </w:rPr>
              <w:t>,</w:t>
            </w:r>
            <w:r>
              <w:rPr>
                <w:rFonts w:ascii="Comic Sans MS" w:hAnsi="Comic Sans MS"/>
              </w:rPr>
              <w:t xml:space="preserve"> why not take a look at the symbols</w:t>
            </w:r>
            <w:r w:rsidR="005A2E9F">
              <w:rPr>
                <w:rFonts w:ascii="Comic Sans MS" w:hAnsi="Comic Sans MS"/>
              </w:rPr>
              <w:t xml:space="preserve"> in the key and see if you can find those things on the map. </w:t>
            </w:r>
          </w:p>
        </w:tc>
      </w:tr>
      <w:tr w:rsidR="00EA3635" w14:paraId="2FD7F45D" w14:textId="77777777" w:rsidTr="00662D4C">
        <w:tc>
          <w:tcPr>
            <w:tcW w:w="1101" w:type="dxa"/>
          </w:tcPr>
          <w:p w14:paraId="27B47429" w14:textId="29B0B017" w:rsidR="00EA3635" w:rsidRPr="00EA3635" w:rsidRDefault="00EA3635">
            <w:pPr>
              <w:rPr>
                <w:rFonts w:ascii="Comic Sans MS" w:hAnsi="Comic Sans MS"/>
                <w:b/>
              </w:rPr>
            </w:pPr>
            <w:r w:rsidRPr="00EA3635">
              <w:rPr>
                <w:rFonts w:ascii="Comic Sans MS" w:hAnsi="Comic Sans MS"/>
                <w:b/>
              </w:rPr>
              <w:lastRenderedPageBreak/>
              <w:t>Activity</w:t>
            </w:r>
          </w:p>
        </w:tc>
        <w:tc>
          <w:tcPr>
            <w:tcW w:w="9581" w:type="dxa"/>
          </w:tcPr>
          <w:p w14:paraId="347A110D" w14:textId="2BDF867D" w:rsidR="00F51212" w:rsidRDefault="00CC67EB" w:rsidP="00121777">
            <w:pPr>
              <w:rPr>
                <w:rFonts w:ascii="Comic Sans MS" w:hAnsi="Comic Sans MS"/>
                <w:color w:val="FF0000"/>
                <w:sz w:val="16"/>
                <w:szCs w:val="16"/>
              </w:rPr>
            </w:pPr>
            <w:r w:rsidRPr="00CC67EB">
              <w:rPr>
                <w:rFonts w:ascii="Comic Sans MS" w:hAnsi="Comic Sans MS"/>
              </w:rPr>
              <w:t xml:space="preserve">Is your room, a mess? </w:t>
            </w:r>
            <w:r w:rsidR="00F51212" w:rsidRPr="00CC67EB">
              <w:rPr>
                <w:rFonts w:ascii="Comic Sans MS" w:hAnsi="Comic Sans MS"/>
              </w:rPr>
              <w:t>Do your toys need a tidy? Felt</w:t>
            </w:r>
            <w:r>
              <w:rPr>
                <w:rFonts w:ascii="Comic Sans MS" w:hAnsi="Comic Sans MS"/>
              </w:rPr>
              <w:t xml:space="preserve"> t</w:t>
            </w:r>
            <w:r w:rsidR="00F51212" w:rsidRPr="00CC67EB">
              <w:rPr>
                <w:rFonts w:ascii="Comic Sans MS" w:hAnsi="Comic Sans MS"/>
              </w:rPr>
              <w:t>ips that need throwing away</w:t>
            </w:r>
            <w:r w:rsidRPr="00CC67EB">
              <w:rPr>
                <w:rFonts w:ascii="Comic Sans MS" w:hAnsi="Comic Sans MS"/>
              </w:rPr>
              <w:t>?</w:t>
            </w:r>
            <w:r w:rsidR="00F51212" w:rsidRPr="00CC67EB">
              <w:rPr>
                <w:rFonts w:ascii="Comic Sans MS" w:hAnsi="Comic Sans MS"/>
              </w:rPr>
              <w:t xml:space="preserve"> Jigsaws all jumbled? Lego pieces under the bed</w:t>
            </w:r>
            <w:r w:rsidRPr="00CC67EB">
              <w:rPr>
                <w:rFonts w:ascii="Comic Sans MS" w:hAnsi="Comic Sans MS"/>
              </w:rPr>
              <w:t xml:space="preserve">? The 5 items </w:t>
            </w:r>
            <w:r>
              <w:rPr>
                <w:rFonts w:ascii="Comic Sans MS" w:hAnsi="Comic Sans MS"/>
              </w:rPr>
              <w:t xml:space="preserve">of clothing </w:t>
            </w:r>
            <w:r w:rsidRPr="00CC67EB">
              <w:rPr>
                <w:rFonts w:ascii="Comic Sans MS" w:hAnsi="Comic Sans MS"/>
              </w:rPr>
              <w:t xml:space="preserve">you tried on </w:t>
            </w:r>
            <w:r>
              <w:rPr>
                <w:rFonts w:ascii="Comic Sans MS" w:hAnsi="Comic Sans MS"/>
              </w:rPr>
              <w:t xml:space="preserve">all </w:t>
            </w:r>
            <w:r w:rsidRPr="00CC67EB">
              <w:rPr>
                <w:rFonts w:ascii="Comic Sans MS" w:hAnsi="Comic Sans MS"/>
              </w:rPr>
              <w:t xml:space="preserve">in a pile? </w:t>
            </w:r>
            <w:r w:rsidR="00F51212" w:rsidRPr="00CC67EB">
              <w:rPr>
                <w:rFonts w:ascii="Comic Sans MS" w:hAnsi="Comic Sans MS"/>
              </w:rPr>
              <w:t xml:space="preserve">If your room </w:t>
            </w:r>
            <w:r>
              <w:rPr>
                <w:rFonts w:ascii="Comic Sans MS" w:hAnsi="Comic Sans MS"/>
              </w:rPr>
              <w:t xml:space="preserve">needs </w:t>
            </w:r>
            <w:r w:rsidR="005A2E9F">
              <w:rPr>
                <w:rFonts w:ascii="Comic Sans MS" w:hAnsi="Comic Sans MS"/>
              </w:rPr>
              <w:t xml:space="preserve">a little help, </w:t>
            </w:r>
            <w:r w:rsidR="00F51212" w:rsidRPr="00CC67EB">
              <w:rPr>
                <w:rFonts w:ascii="Comic Sans MS" w:hAnsi="Comic Sans MS"/>
              </w:rPr>
              <w:t>I wonder what your before and after pictures you send in might look like</w:t>
            </w:r>
            <w:r>
              <w:rPr>
                <w:rFonts w:ascii="Comic Sans MS" w:hAnsi="Comic Sans MS"/>
              </w:rPr>
              <w:t>!</w:t>
            </w:r>
            <w:r w:rsidRPr="00CC67EB">
              <w:rPr>
                <w:rFonts w:ascii="Comic Sans MS" w:hAnsi="Comic Sans MS"/>
              </w:rPr>
              <w:t xml:space="preserve">? </w:t>
            </w:r>
            <w:r>
              <w:rPr>
                <w:rFonts w:ascii="Comic Sans MS" w:hAnsi="Comic Sans MS"/>
              </w:rPr>
              <w:t xml:space="preserve">Why not give </w:t>
            </w:r>
            <w:r w:rsidRPr="00CC67EB">
              <w:rPr>
                <w:rFonts w:ascii="Comic Sans MS" w:hAnsi="Comic Sans MS"/>
              </w:rPr>
              <w:t>a hand to tidy up your</w:t>
            </w:r>
            <w:r>
              <w:rPr>
                <w:rFonts w:ascii="Comic Sans MS" w:hAnsi="Comic Sans MS"/>
              </w:rPr>
              <w:t xml:space="preserve"> own</w:t>
            </w:r>
            <w:r w:rsidRPr="00CC67EB">
              <w:rPr>
                <w:rFonts w:ascii="Comic Sans MS" w:hAnsi="Comic Sans MS"/>
              </w:rPr>
              <w:t xml:space="preserve"> </w:t>
            </w:r>
            <w:r w:rsidR="005A2E9F" w:rsidRPr="00CC67EB">
              <w:rPr>
                <w:rFonts w:ascii="Comic Sans MS" w:hAnsi="Comic Sans MS"/>
              </w:rPr>
              <w:t>things?</w:t>
            </w:r>
            <w:r w:rsidRPr="00CC67EB">
              <w:rPr>
                <w:rFonts w:ascii="Comic Sans MS" w:hAnsi="Comic Sans MS"/>
              </w:rPr>
              <w:t xml:space="preserve"> </w:t>
            </w:r>
          </w:p>
          <w:p w14:paraId="23FAF1CE" w14:textId="77777777" w:rsidR="00F51212" w:rsidRPr="009663F2" w:rsidRDefault="00F51212" w:rsidP="00121777">
            <w:pPr>
              <w:rPr>
                <w:rFonts w:ascii="Comic Sans MS" w:hAnsi="Comic Sans MS"/>
                <w:color w:val="FF0000"/>
                <w:sz w:val="16"/>
                <w:szCs w:val="16"/>
              </w:rPr>
            </w:pPr>
          </w:p>
          <w:p w14:paraId="30BD069B" w14:textId="6FB8CD4F" w:rsidR="00E31F3B" w:rsidRDefault="00D930A5" w:rsidP="00CC5CBA">
            <w:pPr>
              <w:rPr>
                <w:rFonts w:ascii="Comic Sans MS" w:hAnsi="Comic Sans MS"/>
              </w:rPr>
            </w:pPr>
            <w:r>
              <w:rPr>
                <w:rFonts w:ascii="Comic Sans MS" w:hAnsi="Comic Sans MS"/>
              </w:rPr>
              <w:t xml:space="preserve">This week’s </w:t>
            </w:r>
            <w:r w:rsidR="00904674">
              <w:rPr>
                <w:rFonts w:ascii="Comic Sans MS" w:hAnsi="Comic Sans MS"/>
              </w:rPr>
              <w:t>game to try</w:t>
            </w:r>
            <w:r w:rsidR="00E31F3B">
              <w:rPr>
                <w:rFonts w:ascii="Comic Sans MS" w:hAnsi="Comic Sans MS"/>
              </w:rPr>
              <w:t xml:space="preserve"> if you fancy </w:t>
            </w:r>
            <w:r w:rsidR="009663F2">
              <w:rPr>
                <w:rFonts w:ascii="Comic Sans MS" w:hAnsi="Comic Sans MS"/>
              </w:rPr>
              <w:t>“</w:t>
            </w:r>
            <w:r w:rsidR="00F30D95">
              <w:rPr>
                <w:rFonts w:ascii="Comic Sans MS" w:hAnsi="Comic Sans MS"/>
              </w:rPr>
              <w:t>Battleships</w:t>
            </w:r>
            <w:r w:rsidR="00E67EB5">
              <w:rPr>
                <w:rFonts w:ascii="Comic Sans MS" w:hAnsi="Comic Sans MS"/>
              </w:rPr>
              <w:t xml:space="preserve">” </w:t>
            </w:r>
            <w:r w:rsidR="00E31F3B">
              <w:rPr>
                <w:rFonts w:ascii="Comic Sans MS" w:hAnsi="Comic Sans MS"/>
              </w:rPr>
              <w:t>(This</w:t>
            </w:r>
            <w:r w:rsidR="00E67EB5">
              <w:rPr>
                <w:rFonts w:ascii="Comic Sans MS" w:hAnsi="Comic Sans MS"/>
              </w:rPr>
              <w:t>,</w:t>
            </w:r>
            <w:r w:rsidR="00E31F3B">
              <w:rPr>
                <w:rFonts w:ascii="Comic Sans MS" w:hAnsi="Comic Sans MS"/>
              </w:rPr>
              <w:t xml:space="preserve"> as is the other games </w:t>
            </w:r>
            <w:r w:rsidR="005A2E9F">
              <w:rPr>
                <w:rFonts w:ascii="Comic Sans MS" w:hAnsi="Comic Sans MS"/>
              </w:rPr>
              <w:t>I have</w:t>
            </w:r>
            <w:r w:rsidR="00E31F3B">
              <w:rPr>
                <w:rFonts w:ascii="Comic Sans MS" w:hAnsi="Comic Sans MS"/>
              </w:rPr>
              <w:t xml:space="preserve"> posted </w:t>
            </w:r>
            <w:r w:rsidR="00E67EB5">
              <w:rPr>
                <w:rFonts w:ascii="Comic Sans MS" w:hAnsi="Comic Sans MS"/>
              </w:rPr>
              <w:t xml:space="preserve">are </w:t>
            </w:r>
            <w:r w:rsidR="00E31F3B">
              <w:rPr>
                <w:rFonts w:ascii="Comic Sans MS" w:hAnsi="Comic Sans MS"/>
              </w:rPr>
              <w:t xml:space="preserve">totally optional!). </w:t>
            </w:r>
          </w:p>
          <w:p w14:paraId="153DBA51" w14:textId="407FCEA4" w:rsidR="00F51212" w:rsidRDefault="009663F2" w:rsidP="00CC5CBA">
            <w:pPr>
              <w:rPr>
                <w:rFonts w:ascii="Comic Sans MS" w:hAnsi="Comic Sans MS"/>
              </w:rPr>
            </w:pPr>
            <w:r>
              <w:rPr>
                <w:rFonts w:ascii="Comic Sans MS" w:hAnsi="Comic Sans MS"/>
              </w:rPr>
              <w:t xml:space="preserve">Can you </w:t>
            </w:r>
            <w:r w:rsidR="00F51212">
              <w:rPr>
                <w:rFonts w:ascii="Comic Sans MS" w:hAnsi="Comic Sans MS"/>
              </w:rPr>
              <w:t>find all your opponents’ ships before they find yours</w:t>
            </w:r>
            <w:r>
              <w:rPr>
                <w:rFonts w:ascii="Comic Sans MS" w:hAnsi="Comic Sans MS"/>
              </w:rPr>
              <w:t xml:space="preserve">? </w:t>
            </w:r>
            <w:hyperlink r:id="rId27" w:history="1">
              <w:r w:rsidR="00F51212" w:rsidRPr="00F51212">
                <w:rPr>
                  <w:rStyle w:val="Hyperlink"/>
                  <w:rFonts w:ascii="Comic Sans MS" w:hAnsi="Comic Sans MS"/>
                </w:rPr>
                <w:t>http://www.papg.com/show?1TMC</w:t>
              </w:r>
            </w:hyperlink>
            <w:r w:rsidR="00F51212">
              <w:rPr>
                <w:rFonts w:ascii="Comic Sans MS" w:hAnsi="Comic Sans MS"/>
              </w:rPr>
              <w:t xml:space="preserve"> These are instructions for the paper and pencil game I used to play when your age…before the online versions were available!</w:t>
            </w:r>
          </w:p>
          <w:p w14:paraId="69E997E3" w14:textId="69BCFB52" w:rsidR="009663F2" w:rsidRDefault="00F51212" w:rsidP="00CC5CBA">
            <w:pPr>
              <w:rPr>
                <w:rFonts w:ascii="Comic Sans MS" w:hAnsi="Comic Sans MS"/>
              </w:rPr>
            </w:pPr>
            <w:r>
              <w:rPr>
                <w:rFonts w:ascii="Comic Sans MS" w:hAnsi="Comic Sans MS"/>
              </w:rPr>
              <w:t xml:space="preserve">This online version has more ships but reading the pencil instructions above will help you understand the on-line game better anyway. </w:t>
            </w:r>
          </w:p>
          <w:p w14:paraId="1423CBEE" w14:textId="77777777" w:rsidR="00DF18FB" w:rsidRDefault="00B74CBC" w:rsidP="00F51212">
            <w:pPr>
              <w:rPr>
                <w:rFonts w:ascii="Comic Sans MS" w:hAnsi="Comic Sans MS"/>
              </w:rPr>
            </w:pPr>
            <w:hyperlink r:id="rId28" w:history="1">
              <w:r w:rsidR="00F51212" w:rsidRPr="00F51212">
                <w:rPr>
                  <w:rStyle w:val="Hyperlink"/>
                  <w:rFonts w:ascii="Comic Sans MS" w:hAnsi="Comic Sans MS"/>
                </w:rPr>
                <w:t>http://en.battleship-game.org/</w:t>
              </w:r>
            </w:hyperlink>
            <w:r w:rsidR="00F51212">
              <w:rPr>
                <w:rFonts w:ascii="Comic Sans MS" w:hAnsi="Comic Sans MS"/>
              </w:rPr>
              <w:t xml:space="preserve">  </w:t>
            </w:r>
          </w:p>
          <w:p w14:paraId="50D8FFBE" w14:textId="3EE28C0E" w:rsidR="00F51212" w:rsidRPr="00121777" w:rsidRDefault="00F51212" w:rsidP="00F51212">
            <w:pPr>
              <w:rPr>
                <w:rFonts w:ascii="Comic Sans MS" w:hAnsi="Comic Sans MS"/>
              </w:rPr>
            </w:pPr>
          </w:p>
        </w:tc>
      </w:tr>
    </w:tbl>
    <w:p w14:paraId="3E25FA2F" w14:textId="77777777" w:rsidR="005A2E9F"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r w:rsidR="009663F2">
        <w:rPr>
          <w:rFonts w:ascii="Helvetica" w:hAnsi="Helvetica" w:cs="Helvetica"/>
          <w:color w:val="333333"/>
          <w:sz w:val="32"/>
          <w:szCs w:val="32"/>
          <w:shd w:val="clear" w:color="auto" w:fill="FFFFFF"/>
        </w:rPr>
        <w:t xml:space="preserve">        </w:t>
      </w:r>
    </w:p>
    <w:p w14:paraId="7A4B7A94" w14:textId="40ADA04B" w:rsidR="00FC5775"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29"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p w14:paraId="2A13CBD7" w14:textId="5B458CB6" w:rsidR="003F530A" w:rsidRDefault="0065418F" w:rsidP="00893AE8">
      <w:pPr>
        <w:rPr>
          <w:rFonts w:ascii="Comic Sans MS" w:hAnsi="Comic Sans MS" w:cs="Helvetica"/>
          <w:color w:val="333333"/>
          <w:sz w:val="28"/>
          <w:szCs w:val="32"/>
          <w:shd w:val="clear" w:color="auto" w:fill="FFFFFF"/>
        </w:rPr>
      </w:pPr>
      <w:r>
        <w:rPr>
          <w:rFonts w:ascii="Comic Sans MS" w:hAnsi="Comic Sans MS"/>
          <w:sz w:val="28"/>
          <w:szCs w:val="28"/>
        </w:rPr>
        <w:t xml:space="preserve"> </w:t>
      </w:r>
    </w:p>
    <w:p w14:paraId="428EB2FB" w14:textId="77751541" w:rsidR="003F530A" w:rsidRDefault="003F530A" w:rsidP="00AA43CC">
      <w:pPr>
        <w:rPr>
          <w:rFonts w:ascii="Comic Sans MS" w:hAnsi="Comic Sans MS" w:cs="Helvetica"/>
          <w:color w:val="333333"/>
          <w:sz w:val="28"/>
          <w:szCs w:val="32"/>
          <w:shd w:val="clear" w:color="auto" w:fill="FFFFFF"/>
        </w:rPr>
      </w:pPr>
    </w:p>
    <w:sectPr w:rsidR="003F530A" w:rsidSect="00941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08"/>
    <w:multiLevelType w:val="hybridMultilevel"/>
    <w:tmpl w:val="4EE2A476"/>
    <w:lvl w:ilvl="0" w:tplc="C8BED9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29657D"/>
    <w:multiLevelType w:val="hybridMultilevel"/>
    <w:tmpl w:val="82AEBF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1557A94"/>
    <w:multiLevelType w:val="hybridMultilevel"/>
    <w:tmpl w:val="BBD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25CCE"/>
    <w:multiLevelType w:val="hybridMultilevel"/>
    <w:tmpl w:val="486A86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3417723"/>
    <w:multiLevelType w:val="hybridMultilevel"/>
    <w:tmpl w:val="A22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36691"/>
    <w:multiLevelType w:val="hybridMultilevel"/>
    <w:tmpl w:val="AEE661AE"/>
    <w:lvl w:ilvl="0" w:tplc="CB24BA38">
      <w:start w:val="2"/>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C65198"/>
    <w:multiLevelType w:val="hybridMultilevel"/>
    <w:tmpl w:val="C266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755966"/>
    <w:multiLevelType w:val="hybridMultilevel"/>
    <w:tmpl w:val="9BBCEC7C"/>
    <w:lvl w:ilvl="0" w:tplc="34FE7C36">
      <w:start w:val="1"/>
      <w:numFmt w:val="bullet"/>
      <w:lvlText w:val=""/>
      <w:lvlJc w:val="left"/>
      <w:pPr>
        <w:ind w:left="106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B036D4"/>
    <w:multiLevelType w:val="hybridMultilevel"/>
    <w:tmpl w:val="F33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292997"/>
    <w:multiLevelType w:val="hybridMultilevel"/>
    <w:tmpl w:val="62A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76A1F"/>
    <w:multiLevelType w:val="hybridMultilevel"/>
    <w:tmpl w:val="5A004302"/>
    <w:lvl w:ilvl="0" w:tplc="06E4DD68">
      <w:start w:val="2"/>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5A776B"/>
    <w:multiLevelType w:val="hybridMultilevel"/>
    <w:tmpl w:val="58F2D692"/>
    <w:lvl w:ilvl="0" w:tplc="CDC6A22E">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3146B0"/>
    <w:multiLevelType w:val="hybridMultilevel"/>
    <w:tmpl w:val="215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9"/>
  </w:num>
  <w:num w:numId="6">
    <w:abstractNumId w:val="3"/>
  </w:num>
  <w:num w:numId="7">
    <w:abstractNumId w:val="10"/>
  </w:num>
  <w:num w:numId="8">
    <w:abstractNumId w:val="11"/>
  </w:num>
  <w:num w:numId="9">
    <w:abstractNumId w:val="5"/>
  </w:num>
  <w:num w:numId="10">
    <w:abstractNumId w:val="1"/>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144C7"/>
    <w:rsid w:val="00024E93"/>
    <w:rsid w:val="000A212D"/>
    <w:rsid w:val="000B39CE"/>
    <w:rsid w:val="000C299E"/>
    <w:rsid w:val="000C4B70"/>
    <w:rsid w:val="00106479"/>
    <w:rsid w:val="00121777"/>
    <w:rsid w:val="00125D30"/>
    <w:rsid w:val="0012698C"/>
    <w:rsid w:val="0018494E"/>
    <w:rsid w:val="001A201D"/>
    <w:rsid w:val="001C2DF1"/>
    <w:rsid w:val="001D4916"/>
    <w:rsid w:val="00233656"/>
    <w:rsid w:val="00297E97"/>
    <w:rsid w:val="003077EF"/>
    <w:rsid w:val="00325CD8"/>
    <w:rsid w:val="00336B71"/>
    <w:rsid w:val="003641E0"/>
    <w:rsid w:val="003854A4"/>
    <w:rsid w:val="003A67A2"/>
    <w:rsid w:val="003B1F40"/>
    <w:rsid w:val="003D5028"/>
    <w:rsid w:val="003D73B9"/>
    <w:rsid w:val="003E0278"/>
    <w:rsid w:val="003F530A"/>
    <w:rsid w:val="003F78E4"/>
    <w:rsid w:val="00416542"/>
    <w:rsid w:val="00422FB9"/>
    <w:rsid w:val="00461178"/>
    <w:rsid w:val="004A1053"/>
    <w:rsid w:val="004C07E2"/>
    <w:rsid w:val="0050202A"/>
    <w:rsid w:val="00513437"/>
    <w:rsid w:val="00517478"/>
    <w:rsid w:val="005205AF"/>
    <w:rsid w:val="00523D83"/>
    <w:rsid w:val="00533C30"/>
    <w:rsid w:val="00542EE8"/>
    <w:rsid w:val="00542F3A"/>
    <w:rsid w:val="005A2E9F"/>
    <w:rsid w:val="005E0C88"/>
    <w:rsid w:val="006008A7"/>
    <w:rsid w:val="00602ADF"/>
    <w:rsid w:val="00633CD2"/>
    <w:rsid w:val="006523A2"/>
    <w:rsid w:val="0065418F"/>
    <w:rsid w:val="00662D4C"/>
    <w:rsid w:val="00663099"/>
    <w:rsid w:val="006877F9"/>
    <w:rsid w:val="006A09DD"/>
    <w:rsid w:val="006F5DEC"/>
    <w:rsid w:val="007018B6"/>
    <w:rsid w:val="0073585E"/>
    <w:rsid w:val="00763A91"/>
    <w:rsid w:val="00774438"/>
    <w:rsid w:val="007A759D"/>
    <w:rsid w:val="007E6256"/>
    <w:rsid w:val="00825204"/>
    <w:rsid w:val="008463A4"/>
    <w:rsid w:val="00846C6C"/>
    <w:rsid w:val="00855CBB"/>
    <w:rsid w:val="00860E1C"/>
    <w:rsid w:val="008826F4"/>
    <w:rsid w:val="00893AE8"/>
    <w:rsid w:val="008C55A0"/>
    <w:rsid w:val="008D7721"/>
    <w:rsid w:val="00904674"/>
    <w:rsid w:val="00941783"/>
    <w:rsid w:val="009663F2"/>
    <w:rsid w:val="0098114C"/>
    <w:rsid w:val="009A6427"/>
    <w:rsid w:val="009C5B9E"/>
    <w:rsid w:val="009C7145"/>
    <w:rsid w:val="009E1DD8"/>
    <w:rsid w:val="00A1256C"/>
    <w:rsid w:val="00A163EB"/>
    <w:rsid w:val="00A26BC2"/>
    <w:rsid w:val="00A43AFC"/>
    <w:rsid w:val="00A503FA"/>
    <w:rsid w:val="00A705B8"/>
    <w:rsid w:val="00A8783F"/>
    <w:rsid w:val="00A94CB5"/>
    <w:rsid w:val="00AA3BF4"/>
    <w:rsid w:val="00AA43CC"/>
    <w:rsid w:val="00AC2177"/>
    <w:rsid w:val="00AC3202"/>
    <w:rsid w:val="00AC4FDF"/>
    <w:rsid w:val="00AF29C8"/>
    <w:rsid w:val="00AF696C"/>
    <w:rsid w:val="00B2159A"/>
    <w:rsid w:val="00B40A0B"/>
    <w:rsid w:val="00B441F0"/>
    <w:rsid w:val="00B63D51"/>
    <w:rsid w:val="00B74CBC"/>
    <w:rsid w:val="00BA527D"/>
    <w:rsid w:val="00C03D5D"/>
    <w:rsid w:val="00C03EB3"/>
    <w:rsid w:val="00C25053"/>
    <w:rsid w:val="00C3274F"/>
    <w:rsid w:val="00C469B4"/>
    <w:rsid w:val="00C64E11"/>
    <w:rsid w:val="00C97794"/>
    <w:rsid w:val="00CC5CBA"/>
    <w:rsid w:val="00CC67EB"/>
    <w:rsid w:val="00CE2D3E"/>
    <w:rsid w:val="00CE4147"/>
    <w:rsid w:val="00D011F5"/>
    <w:rsid w:val="00D01E13"/>
    <w:rsid w:val="00D160C7"/>
    <w:rsid w:val="00D21DB9"/>
    <w:rsid w:val="00D2618E"/>
    <w:rsid w:val="00D364D9"/>
    <w:rsid w:val="00D54F36"/>
    <w:rsid w:val="00D6381F"/>
    <w:rsid w:val="00D645E1"/>
    <w:rsid w:val="00D928FD"/>
    <w:rsid w:val="00D930A5"/>
    <w:rsid w:val="00DD5A04"/>
    <w:rsid w:val="00DE69AE"/>
    <w:rsid w:val="00DE773E"/>
    <w:rsid w:val="00DF18FB"/>
    <w:rsid w:val="00E13FA8"/>
    <w:rsid w:val="00E31F3B"/>
    <w:rsid w:val="00E363BE"/>
    <w:rsid w:val="00E67EB5"/>
    <w:rsid w:val="00E80EA4"/>
    <w:rsid w:val="00EA3635"/>
    <w:rsid w:val="00EC4C57"/>
    <w:rsid w:val="00F10F38"/>
    <w:rsid w:val="00F14069"/>
    <w:rsid w:val="00F30D95"/>
    <w:rsid w:val="00F51212"/>
    <w:rsid w:val="00F622D5"/>
    <w:rsid w:val="00F93767"/>
    <w:rsid w:val="00FB70D5"/>
    <w:rsid w:val="00FC5775"/>
    <w:rsid w:val="00FD20D4"/>
    <w:rsid w:val="00FD3F43"/>
    <w:rsid w:val="00FE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1">
    <w:name w:val="Unresolved Mention1"/>
    <w:basedOn w:val="DefaultParagraphFont"/>
    <w:uiPriority w:val="99"/>
    <w:semiHidden/>
    <w:unhideWhenUsed/>
    <w:rsid w:val="0018494E"/>
    <w:rPr>
      <w:color w:val="605E5C"/>
      <w:shd w:val="clear" w:color="auto" w:fill="E1DFDD"/>
    </w:rPr>
  </w:style>
  <w:style w:type="character" w:styleId="FollowedHyperlink">
    <w:name w:val="FollowedHyperlink"/>
    <w:basedOn w:val="DefaultParagraphFont"/>
    <w:uiPriority w:val="99"/>
    <w:semiHidden/>
    <w:unhideWhenUsed/>
    <w:rsid w:val="00523D83"/>
    <w:rPr>
      <w:color w:val="800080" w:themeColor="followedHyperlink"/>
      <w:u w:val="single"/>
    </w:rPr>
  </w:style>
  <w:style w:type="character" w:customStyle="1" w:styleId="UnresolvedMention2">
    <w:name w:val="Unresolved Mention2"/>
    <w:basedOn w:val="DefaultParagraphFont"/>
    <w:uiPriority w:val="99"/>
    <w:semiHidden/>
    <w:unhideWhenUsed/>
    <w:rsid w:val="008C55A0"/>
    <w:rPr>
      <w:color w:val="605E5C"/>
      <w:shd w:val="clear" w:color="auto" w:fill="E1DFDD"/>
    </w:rPr>
  </w:style>
  <w:style w:type="paragraph" w:styleId="NoSpacing">
    <w:name w:val="No Spacing"/>
    <w:qFormat/>
    <w:rsid w:val="003F530A"/>
    <w:pPr>
      <w:suppressAutoHyphens/>
      <w:spacing w:after="0" w:line="240" w:lineRule="auto"/>
    </w:pPr>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86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1C"/>
    <w:rPr>
      <w:rFonts w:ascii="Tahoma" w:hAnsi="Tahoma" w:cs="Tahoma"/>
      <w:sz w:val="16"/>
      <w:szCs w:val="16"/>
    </w:rPr>
  </w:style>
  <w:style w:type="character" w:customStyle="1" w:styleId="UnresolvedMention">
    <w:name w:val="Unresolved Mention"/>
    <w:basedOn w:val="DefaultParagraphFont"/>
    <w:uiPriority w:val="99"/>
    <w:semiHidden/>
    <w:unhideWhenUsed/>
    <w:rsid w:val="003A67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1">
    <w:name w:val="Unresolved Mention1"/>
    <w:basedOn w:val="DefaultParagraphFont"/>
    <w:uiPriority w:val="99"/>
    <w:semiHidden/>
    <w:unhideWhenUsed/>
    <w:rsid w:val="0018494E"/>
    <w:rPr>
      <w:color w:val="605E5C"/>
      <w:shd w:val="clear" w:color="auto" w:fill="E1DFDD"/>
    </w:rPr>
  </w:style>
  <w:style w:type="character" w:styleId="FollowedHyperlink">
    <w:name w:val="FollowedHyperlink"/>
    <w:basedOn w:val="DefaultParagraphFont"/>
    <w:uiPriority w:val="99"/>
    <w:semiHidden/>
    <w:unhideWhenUsed/>
    <w:rsid w:val="00523D83"/>
    <w:rPr>
      <w:color w:val="800080" w:themeColor="followedHyperlink"/>
      <w:u w:val="single"/>
    </w:rPr>
  </w:style>
  <w:style w:type="character" w:customStyle="1" w:styleId="UnresolvedMention2">
    <w:name w:val="Unresolved Mention2"/>
    <w:basedOn w:val="DefaultParagraphFont"/>
    <w:uiPriority w:val="99"/>
    <w:semiHidden/>
    <w:unhideWhenUsed/>
    <w:rsid w:val="008C55A0"/>
    <w:rPr>
      <w:color w:val="605E5C"/>
      <w:shd w:val="clear" w:color="auto" w:fill="E1DFDD"/>
    </w:rPr>
  </w:style>
  <w:style w:type="paragraph" w:styleId="NoSpacing">
    <w:name w:val="No Spacing"/>
    <w:qFormat/>
    <w:rsid w:val="003F530A"/>
    <w:pPr>
      <w:suppressAutoHyphens/>
      <w:spacing w:after="0" w:line="240" w:lineRule="auto"/>
    </w:pPr>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86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1C"/>
    <w:rPr>
      <w:rFonts w:ascii="Tahoma" w:hAnsi="Tahoma" w:cs="Tahoma"/>
      <w:sz w:val="16"/>
      <w:szCs w:val="16"/>
    </w:rPr>
  </w:style>
  <w:style w:type="character" w:customStyle="1" w:styleId="UnresolvedMention">
    <w:name w:val="Unresolved Mention"/>
    <w:basedOn w:val="DefaultParagraphFont"/>
    <w:uiPriority w:val="99"/>
    <w:semiHidden/>
    <w:unhideWhenUsed/>
    <w:rsid w:val="003A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books/free-ebooks/" TargetMode="External"/><Relationship Id="rId13" Type="http://schemas.openxmlformats.org/officeDocument/2006/relationships/hyperlink" Target="https://www.twinkl.co.uk/resource/t-n-4357-1cm-squared-editable-paper" TargetMode="External"/><Relationship Id="rId18" Type="http://schemas.openxmlformats.org/officeDocument/2006/relationships/hyperlink" Target="https://www.youtube.com/channel/UCAxW1XT0iEJo0TYlRfn6rYQ" TargetMode="External"/><Relationship Id="rId26" Type="http://schemas.openxmlformats.org/officeDocument/2006/relationships/hyperlink" Target="https://osmaps.ordnancesurvey.co.uk/51.86289,-1.64530,7" TargetMode="External"/><Relationship Id="rId3" Type="http://schemas.openxmlformats.org/officeDocument/2006/relationships/styles" Target="styles.xml"/><Relationship Id="rId21" Type="http://schemas.openxmlformats.org/officeDocument/2006/relationships/hyperlink" Target="https://www.twinkl.co.uk/resource/plants-we-eat-information-powerpoint-roi-t-20162700" TargetMode="External"/><Relationship Id="rId7" Type="http://schemas.openxmlformats.org/officeDocument/2006/relationships/hyperlink" Target="mailto:year3homelearning@chawson.worcs.sch.uk" TargetMode="External"/><Relationship Id="rId12" Type="http://schemas.openxmlformats.org/officeDocument/2006/relationships/hyperlink" Target="https://www.twinkl.co.uk/resource/t-l-721-vocp-vocabulary-openers-connectives-%20%20%20%20%20%20%20%20%20%20punctuation-pyramid-pack-a4" TargetMode="External"/><Relationship Id="rId17" Type="http://schemas.openxmlformats.org/officeDocument/2006/relationships/hyperlink" Target="https://family.gonoodle.com/"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topmarks.co.uk/maths-games/hit-the-button" TargetMode="External"/><Relationship Id="rId20" Type="http://schemas.openxmlformats.org/officeDocument/2006/relationships/hyperlink" Target="https://swiggle.org.uk/" TargetMode="External"/><Relationship Id="rId29"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nkl.co.uk/resource/t2-e-4298-year-3-and-4-common-exception-words-word-mat"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ourpastimes.com/how-to-play-hangman-13583023.html" TargetMode="External"/><Relationship Id="rId23" Type="http://schemas.openxmlformats.org/officeDocument/2006/relationships/image" Target="media/image1.jpeg"/><Relationship Id="rId28" Type="http://schemas.openxmlformats.org/officeDocument/2006/relationships/hyperlink" Target="http://en.battleship-game.org/" TargetMode="External"/><Relationship Id="rId10" Type="http://schemas.openxmlformats.org/officeDocument/2006/relationships/hyperlink" Target="https://www.twinkl.co.uk/resource/t-l-6192-common-exception-words-years-1-and-2-alphabet-word-mat" TargetMode="External"/><Relationship Id="rId19" Type="http://schemas.openxmlformats.org/officeDocument/2006/relationships/hyperlink" Target="https://www.kiddle.c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iteracyshed.com/a-shed-full-of-animations.html" TargetMode="External"/><Relationship Id="rId14" Type="http://schemas.openxmlformats.org/officeDocument/2006/relationships/hyperlink" Target="https://www.twinkl.co.uk/resource/t2-e-4298-year-3-and-4-common-exception-words-word-mat" TargetMode="External"/><Relationship Id="rId22" Type="http://schemas.openxmlformats.org/officeDocument/2006/relationships/hyperlink" Target="https://www.bing.com/videos/search?q=art+attack+big+art&amp;&amp;view=detail&amp;mid=8509EB6291F81333F2948509EB6291F81333F294&amp;&amp;FORM=VRDGAR&amp;ru=%2Fvideos%2Fsearch%3Fq%3Dart%2Battack%2Bbig%2Bart%26FORM%3DHDRSC3" TargetMode="External"/><Relationship Id="rId27" Type="http://schemas.openxmlformats.org/officeDocument/2006/relationships/hyperlink" Target="http://www.papg.com/show?1TM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8108-8CD6-4AA2-A400-EB678355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8</cp:revision>
  <cp:lastPrinted>2020-05-17T09:41:00Z</cp:lastPrinted>
  <dcterms:created xsi:type="dcterms:W3CDTF">2020-05-11T09:25:00Z</dcterms:created>
  <dcterms:modified xsi:type="dcterms:W3CDTF">2020-05-17T09:41:00Z</dcterms:modified>
</cp:coreProperties>
</file>