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D2798" w14:textId="0D55AFC3" w:rsidR="00EC4C57" w:rsidRDefault="00F6587A">
      <w:pPr>
        <w:rPr>
          <w:rFonts w:ascii="Comic Sans MS" w:hAnsi="Comic Sans MS"/>
          <w:b/>
        </w:rPr>
      </w:pPr>
      <w:bookmarkStart w:id="0" w:name="_GoBack"/>
      <w:bookmarkEnd w:id="0"/>
      <w:r>
        <w:rPr>
          <w:noProof/>
        </w:rPr>
        <mc:AlternateContent>
          <mc:Choice Requires="wps">
            <w:drawing>
              <wp:anchor distT="0" distB="0" distL="114300" distR="114300" simplePos="0" relativeHeight="251661312" behindDoc="0" locked="0" layoutInCell="1" allowOverlap="1" wp14:anchorId="4203F105" wp14:editId="2A294C02">
                <wp:simplePos x="0" y="0"/>
                <wp:positionH relativeFrom="column">
                  <wp:posOffset>9525</wp:posOffset>
                </wp:positionH>
                <wp:positionV relativeFrom="paragraph">
                  <wp:posOffset>-263525</wp:posOffset>
                </wp:positionV>
                <wp:extent cx="6645910" cy="1684020"/>
                <wp:effectExtent l="0" t="317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227B5" w14:textId="77777777" w:rsidR="00EC4C57" w:rsidRPr="00EC4C57" w:rsidRDefault="00EC4C57"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Welcome Year</w:t>
                            </w:r>
                            <w:r w:rsidR="005A5E36">
                              <w:rPr>
                                <w:rFonts w:ascii="Comic Sans MS" w:hAnsi="Comic Sans MS"/>
                                <w:b/>
                                <w:color w:val="F79646" w:themeColor="accent6"/>
                                <w:sz w:val="72"/>
                                <w:szCs w:val="72"/>
                              </w:rPr>
                              <w:t xml:space="preserve"> 3</w:t>
                            </w:r>
                            <w:r w:rsidRPr="00EC4C57">
                              <w:rPr>
                                <w:rFonts w:ascii="Comic Sans MS" w:hAnsi="Comic Sans MS"/>
                                <w:b/>
                                <w:color w:val="F79646" w:themeColor="accent6"/>
                                <w:sz w:val="72"/>
                                <w:szCs w:val="72"/>
                              </w:rPr>
                              <w:t xml:space="preserve"> to your home learning.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3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IdsgIAALg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" filled="f" stroked="f">
                <v:textbox style="mso-fit-shape-to-text:t">
                  <w:txbxContent>
                    <w:p w14:paraId="2C4227B5" w14:textId="77777777" w:rsidR="00EC4C57" w:rsidRPr="00EC4C57" w:rsidRDefault="00EC4C57"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Welcome Year</w:t>
                      </w:r>
                      <w:r w:rsidR="005A5E36">
                        <w:rPr>
                          <w:rFonts w:ascii="Comic Sans MS" w:hAnsi="Comic Sans MS"/>
                          <w:b/>
                          <w:color w:val="F79646" w:themeColor="accent6"/>
                          <w:sz w:val="72"/>
                          <w:szCs w:val="72"/>
                        </w:rPr>
                        <w:t xml:space="preserve"> 3</w:t>
                      </w:r>
                      <w:r w:rsidRPr="00EC4C57">
                        <w:rPr>
                          <w:rFonts w:ascii="Comic Sans MS" w:hAnsi="Comic Sans MS"/>
                          <w:b/>
                          <w:color w:val="F79646" w:themeColor="accent6"/>
                          <w:sz w:val="72"/>
                          <w:szCs w:val="72"/>
                        </w:rPr>
                        <w:t xml:space="preserve"> to your home learning.</w:t>
                      </w:r>
                    </w:p>
                  </w:txbxContent>
                </v:textbox>
              </v:shape>
            </w:pict>
          </mc:Fallback>
        </mc:AlternateContent>
      </w:r>
    </w:p>
    <w:p w14:paraId="0914C817" w14:textId="77777777" w:rsidR="00EC4C57" w:rsidRDefault="00EC4C57">
      <w:pPr>
        <w:rPr>
          <w:rFonts w:ascii="Comic Sans MS" w:hAnsi="Comic Sans MS"/>
          <w:b/>
        </w:rPr>
      </w:pPr>
    </w:p>
    <w:p w14:paraId="7D4CDF79" w14:textId="77777777" w:rsidR="00EC4C57" w:rsidRDefault="00EC4C57">
      <w:pPr>
        <w:rPr>
          <w:rFonts w:ascii="Comic Sans MS" w:hAnsi="Comic Sans MS"/>
          <w:b/>
        </w:rPr>
      </w:pPr>
    </w:p>
    <w:p w14:paraId="09262799" w14:textId="77777777" w:rsidR="00EC4C57" w:rsidRDefault="00EC4C57">
      <w:pPr>
        <w:rPr>
          <w:rFonts w:ascii="Comic Sans MS" w:hAnsi="Comic Sans MS"/>
          <w:b/>
        </w:rPr>
      </w:pPr>
    </w:p>
    <w:p w14:paraId="17C9D367" w14:textId="5124AEDC" w:rsidR="00EA3635" w:rsidRPr="00941783" w:rsidRDefault="00EA3635">
      <w:pPr>
        <w:rPr>
          <w:rFonts w:ascii="Comic Sans MS" w:hAnsi="Comic Sans MS"/>
          <w:b/>
        </w:rPr>
      </w:pPr>
      <w:r w:rsidRPr="00941783">
        <w:rPr>
          <w:rFonts w:ascii="Comic Sans MS" w:hAnsi="Comic Sans MS"/>
          <w:b/>
        </w:rPr>
        <w:t>Dates: Monday</w:t>
      </w:r>
      <w:r w:rsidR="00D361B1">
        <w:rPr>
          <w:rFonts w:ascii="Comic Sans MS" w:hAnsi="Comic Sans MS"/>
          <w:b/>
        </w:rPr>
        <w:t xml:space="preserve"> </w:t>
      </w:r>
      <w:r w:rsidR="00D5033D">
        <w:rPr>
          <w:rFonts w:ascii="Comic Sans MS" w:hAnsi="Comic Sans MS"/>
          <w:b/>
        </w:rPr>
        <w:t>2</w:t>
      </w:r>
      <w:r w:rsidR="002A02D8">
        <w:rPr>
          <w:rFonts w:ascii="Comic Sans MS" w:hAnsi="Comic Sans MS"/>
          <w:b/>
        </w:rPr>
        <w:t>0</w:t>
      </w:r>
      <w:r w:rsidR="00FC2560">
        <w:rPr>
          <w:rFonts w:ascii="Comic Sans MS" w:hAnsi="Comic Sans MS"/>
          <w:b/>
        </w:rPr>
        <w:t>.</w:t>
      </w:r>
      <w:r w:rsidR="00D5033D">
        <w:rPr>
          <w:rFonts w:ascii="Comic Sans MS" w:hAnsi="Comic Sans MS"/>
          <w:b/>
        </w:rPr>
        <w:t>4</w:t>
      </w:r>
      <w:r w:rsidR="00FC2560">
        <w:rPr>
          <w:rFonts w:ascii="Comic Sans MS" w:hAnsi="Comic Sans MS"/>
          <w:b/>
        </w:rPr>
        <w:t>.2020</w:t>
      </w:r>
      <w:r w:rsidRPr="00941783">
        <w:rPr>
          <w:rFonts w:ascii="Comic Sans MS" w:hAnsi="Comic Sans MS"/>
          <w:b/>
        </w:rPr>
        <w:t xml:space="preserve"> - Friday </w:t>
      </w:r>
      <w:r w:rsidR="002A02D8">
        <w:rPr>
          <w:rFonts w:ascii="Comic Sans MS" w:hAnsi="Comic Sans MS"/>
          <w:b/>
        </w:rPr>
        <w:t>25</w:t>
      </w:r>
      <w:r w:rsidR="00FC2560">
        <w:rPr>
          <w:rFonts w:ascii="Comic Sans MS" w:hAnsi="Comic Sans MS"/>
          <w:b/>
        </w:rPr>
        <w:t>.</w:t>
      </w:r>
      <w:r w:rsidR="002A02D8">
        <w:rPr>
          <w:rFonts w:ascii="Comic Sans MS" w:hAnsi="Comic Sans MS"/>
          <w:b/>
        </w:rPr>
        <w:t>4</w:t>
      </w:r>
      <w:r w:rsidR="00FC2560">
        <w:rPr>
          <w:rFonts w:ascii="Comic Sans MS" w:hAnsi="Comic Sans MS"/>
          <w:b/>
        </w:rPr>
        <w:t>.2020</w:t>
      </w:r>
    </w:p>
    <w:p w14:paraId="34BFE073" w14:textId="77777777" w:rsidR="00EA3635" w:rsidRDefault="00EA3635">
      <w:pPr>
        <w:rPr>
          <w:rFonts w:ascii="Comic Sans MS" w:hAnsi="Comic Sans MS"/>
        </w:rPr>
      </w:pPr>
      <w:r>
        <w:rPr>
          <w:rFonts w:ascii="Comic Sans MS" w:hAnsi="Comic Sans MS"/>
        </w:rPr>
        <w:t xml:space="preserve">This week we would like you to </w:t>
      </w:r>
      <w:r w:rsidR="00D361B1">
        <w:rPr>
          <w:rFonts w:ascii="Comic Sans MS" w:hAnsi="Comic Sans MS"/>
        </w:rPr>
        <w:t xml:space="preserve">enjoy </w:t>
      </w:r>
      <w:r>
        <w:rPr>
          <w:rFonts w:ascii="Comic Sans MS" w:hAnsi="Comic Sans MS"/>
        </w:rPr>
        <w:t xml:space="preserve">the following </w:t>
      </w:r>
      <w:r w:rsidR="00D361B1">
        <w:rPr>
          <w:rFonts w:ascii="Comic Sans MS" w:hAnsi="Comic Sans MS"/>
        </w:rPr>
        <w:t>activities</w:t>
      </w:r>
      <w:r w:rsidR="00B2798A">
        <w:rPr>
          <w:rFonts w:ascii="Comic Sans MS" w:hAnsi="Comic Sans MS"/>
        </w:rPr>
        <w:t>.</w:t>
      </w:r>
    </w:p>
    <w:p w14:paraId="401260F0" w14:textId="77777777" w:rsidR="00B2798A" w:rsidRDefault="00B2798A">
      <w:pPr>
        <w:rPr>
          <w:rFonts w:ascii="Comic Sans MS" w:hAnsi="Comic Sans MS"/>
        </w:rPr>
      </w:pPr>
      <w:r>
        <w:rPr>
          <w:rFonts w:ascii="Comic Sans MS" w:hAnsi="Comic Sans MS"/>
        </w:rPr>
        <w:t xml:space="preserve">If </w:t>
      </w:r>
      <w:r w:rsidR="00AE4849">
        <w:rPr>
          <w:rFonts w:ascii="Comic Sans MS" w:hAnsi="Comic Sans MS"/>
        </w:rPr>
        <w:t xml:space="preserve">by chance </w:t>
      </w:r>
      <w:r>
        <w:rPr>
          <w:rFonts w:ascii="Comic Sans MS" w:hAnsi="Comic Sans MS"/>
        </w:rPr>
        <w:t>the hyperlinks should not work please co</w:t>
      </w:r>
      <w:r w:rsidR="00AE4849">
        <w:rPr>
          <w:rFonts w:ascii="Comic Sans MS" w:hAnsi="Comic Sans MS"/>
        </w:rPr>
        <w:t>py them into your address bar and then they will.</w:t>
      </w:r>
    </w:p>
    <w:tbl>
      <w:tblPr>
        <w:tblStyle w:val="TableGrid"/>
        <w:tblW w:w="0" w:type="auto"/>
        <w:tblLayout w:type="fixed"/>
        <w:tblLook w:val="04A0" w:firstRow="1" w:lastRow="0" w:firstColumn="1" w:lastColumn="0" w:noHBand="0" w:noVBand="1"/>
      </w:tblPr>
      <w:tblGrid>
        <w:gridCol w:w="1242"/>
        <w:gridCol w:w="9440"/>
      </w:tblGrid>
      <w:tr w:rsidR="00EA3635" w14:paraId="17D15569" w14:textId="77777777" w:rsidTr="007C0DFE">
        <w:tc>
          <w:tcPr>
            <w:tcW w:w="1242" w:type="dxa"/>
          </w:tcPr>
          <w:p w14:paraId="1C1DA3C4" w14:textId="77777777" w:rsidR="00EA3635" w:rsidRDefault="00EA3635">
            <w:pPr>
              <w:rPr>
                <w:rFonts w:ascii="Comic Sans MS" w:hAnsi="Comic Sans MS"/>
                <w:b/>
              </w:rPr>
            </w:pPr>
            <w:r w:rsidRPr="00EA3635">
              <w:rPr>
                <w:rFonts w:ascii="Comic Sans MS" w:hAnsi="Comic Sans MS"/>
                <w:b/>
              </w:rPr>
              <w:t>Reading</w:t>
            </w:r>
          </w:p>
          <w:p w14:paraId="3820621B" w14:textId="77777777" w:rsidR="005A5E36" w:rsidRDefault="005A5E36">
            <w:pPr>
              <w:rPr>
                <w:rFonts w:ascii="Comic Sans MS" w:hAnsi="Comic Sans MS"/>
                <w:b/>
              </w:rPr>
            </w:pPr>
          </w:p>
          <w:p w14:paraId="4D607FB9" w14:textId="77777777" w:rsidR="005A5E36" w:rsidRDefault="005A5E36">
            <w:pPr>
              <w:rPr>
                <w:rFonts w:ascii="Comic Sans MS" w:hAnsi="Comic Sans MS"/>
                <w:b/>
              </w:rPr>
            </w:pPr>
          </w:p>
          <w:p w14:paraId="0A10B4DA" w14:textId="77777777" w:rsidR="005A5E36" w:rsidRPr="00EA3635" w:rsidRDefault="005A5E36">
            <w:pPr>
              <w:rPr>
                <w:rFonts w:ascii="Comic Sans MS" w:hAnsi="Comic Sans MS"/>
                <w:b/>
              </w:rPr>
            </w:pPr>
          </w:p>
        </w:tc>
        <w:tc>
          <w:tcPr>
            <w:tcW w:w="9440" w:type="dxa"/>
          </w:tcPr>
          <w:p w14:paraId="3DF6BE1A" w14:textId="77777777" w:rsidR="00D21DB9" w:rsidRPr="007A4E8E" w:rsidRDefault="00D21DB9" w:rsidP="00D21DB9">
            <w:pPr>
              <w:pStyle w:val="ListParagraph"/>
              <w:numPr>
                <w:ilvl w:val="0"/>
                <w:numId w:val="1"/>
              </w:numPr>
              <w:rPr>
                <w:rFonts w:ascii="Comic Sans MS" w:hAnsi="Comic Sans MS"/>
              </w:rPr>
            </w:pPr>
            <w:r w:rsidRPr="00D21DB9">
              <w:rPr>
                <w:rFonts w:ascii="Comic Sans MS" w:hAnsi="Comic Sans MS"/>
              </w:rPr>
              <w:t xml:space="preserve">We recommend that your child reads daily to an adult. You can use their reading book or any books you have at home. </w:t>
            </w:r>
            <w:r w:rsidR="003173EC">
              <w:rPr>
                <w:rFonts w:ascii="Comic Sans MS" w:hAnsi="Comic Sans MS"/>
              </w:rPr>
              <w:t>– Try an author you’ve never read before.</w:t>
            </w:r>
          </w:p>
          <w:p w14:paraId="3DE7BA0C" w14:textId="77777777" w:rsidR="00D21DB9" w:rsidRPr="00D21DB9" w:rsidRDefault="00D21DB9" w:rsidP="00D21DB9">
            <w:pPr>
              <w:pStyle w:val="ListParagraph"/>
              <w:numPr>
                <w:ilvl w:val="0"/>
                <w:numId w:val="1"/>
              </w:numPr>
              <w:rPr>
                <w:rFonts w:ascii="Comic Sans MS" w:hAnsi="Comic Sans MS"/>
              </w:rPr>
            </w:pPr>
            <w:r w:rsidRPr="00D21DB9">
              <w:rPr>
                <w:rFonts w:ascii="Comic Sans MS" w:hAnsi="Comic Sans MS"/>
              </w:rPr>
              <w:t xml:space="preserve">In addition please complete the following reading comprehension activities. You do not need to record your answers </w:t>
            </w:r>
            <w:r w:rsidR="00106479">
              <w:rPr>
                <w:rFonts w:ascii="Comic Sans MS" w:hAnsi="Comic Sans MS"/>
              </w:rPr>
              <w:t xml:space="preserve">(unless you want to) </w:t>
            </w:r>
            <w:r w:rsidRPr="00D21DB9">
              <w:rPr>
                <w:rFonts w:ascii="Comic Sans MS" w:hAnsi="Comic Sans MS"/>
              </w:rPr>
              <w:t>but please talk through each question and answer.</w:t>
            </w:r>
          </w:p>
          <w:p w14:paraId="7DD92696" w14:textId="77777777" w:rsidR="007A4E8E" w:rsidRDefault="007A4E8E" w:rsidP="007A4E8E">
            <w:pPr>
              <w:pStyle w:val="ListParagraph"/>
              <w:numPr>
                <w:ilvl w:val="0"/>
                <w:numId w:val="1"/>
              </w:numPr>
              <w:rPr>
                <w:rFonts w:ascii="Comic Sans MS" w:hAnsi="Comic Sans MS"/>
                <w:color w:val="000000" w:themeColor="text1"/>
              </w:rPr>
            </w:pPr>
            <w:r w:rsidRPr="007A4E8E">
              <w:rPr>
                <w:rFonts w:ascii="Comic Sans MS" w:hAnsi="Comic Sans MS"/>
                <w:color w:val="000000" w:themeColor="text1"/>
              </w:rPr>
              <w:t>If your child is working below age related expectations please feel free to explore the reading comprehensions offered by the previous Year group.</w:t>
            </w:r>
          </w:p>
          <w:p w14:paraId="0EAA4C98" w14:textId="77777777" w:rsidR="00D21DB9" w:rsidRDefault="00D21DB9" w:rsidP="007A4E8E">
            <w:pPr>
              <w:pStyle w:val="ListParagraph"/>
              <w:rPr>
                <w:rFonts w:ascii="Comic Sans MS" w:hAnsi="Comic Sans MS"/>
                <w:color w:val="FF0000"/>
              </w:rPr>
            </w:pPr>
          </w:p>
          <w:p w14:paraId="36491FB0" w14:textId="77777777" w:rsidR="006903D6" w:rsidRDefault="00F6587A" w:rsidP="007A4E8E">
            <w:pPr>
              <w:pStyle w:val="ListParagraph"/>
            </w:pPr>
            <w:hyperlink r:id="rId6" w:history="1">
              <w:r w:rsidR="006903D6" w:rsidRPr="006903D6">
                <w:rPr>
                  <w:color w:val="0000FF"/>
                  <w:u w:val="single"/>
                </w:rPr>
                <w:t>https://www.twinkl.co.uk/resource/t2-e-3760-lks2-reading-comprehensions-bumper-resource-pack</w:t>
              </w:r>
            </w:hyperlink>
          </w:p>
          <w:p w14:paraId="2E516CD1" w14:textId="77777777" w:rsidR="006903D6" w:rsidRDefault="006903D6" w:rsidP="007A4E8E">
            <w:pPr>
              <w:pStyle w:val="ListParagraph"/>
            </w:pPr>
          </w:p>
          <w:p w14:paraId="714DB52F" w14:textId="77777777" w:rsidR="006903D6" w:rsidRPr="00653C9D" w:rsidRDefault="006903D6" w:rsidP="00653C9D">
            <w:pPr>
              <w:pStyle w:val="ListParagraph"/>
              <w:numPr>
                <w:ilvl w:val="0"/>
                <w:numId w:val="9"/>
              </w:numPr>
              <w:rPr>
                <w:rFonts w:ascii="Comic Sans MS" w:hAnsi="Comic Sans MS"/>
                <w:color w:val="FF0000"/>
              </w:rPr>
            </w:pPr>
            <w:r w:rsidRPr="00894C0A">
              <w:rPr>
                <w:rFonts w:ascii="Comic Sans MS" w:hAnsi="Comic Sans MS"/>
              </w:rPr>
              <w:t xml:space="preserve">This pack contains many different activities. This week please </w:t>
            </w:r>
            <w:r w:rsidR="00653C9D">
              <w:rPr>
                <w:rFonts w:ascii="Comic Sans MS" w:hAnsi="Comic Sans MS"/>
              </w:rPr>
              <w:t xml:space="preserve">choose either </w:t>
            </w:r>
            <w:r w:rsidR="00B2798A">
              <w:rPr>
                <w:rFonts w:ascii="Comic Sans MS" w:hAnsi="Comic Sans MS"/>
              </w:rPr>
              <w:t>“</w:t>
            </w:r>
            <w:r w:rsidRPr="00894C0A">
              <w:rPr>
                <w:rFonts w:ascii="Comic Sans MS" w:hAnsi="Comic Sans MS"/>
              </w:rPr>
              <w:t xml:space="preserve">Pet care of a </w:t>
            </w:r>
            <w:r w:rsidR="00653C9D">
              <w:rPr>
                <w:rFonts w:ascii="Comic Sans MS" w:hAnsi="Comic Sans MS"/>
              </w:rPr>
              <w:t xml:space="preserve">Guinea Pig (easier) or Roald Dahl (harder) </w:t>
            </w:r>
            <w:r w:rsidRPr="00894C0A">
              <w:rPr>
                <w:rFonts w:ascii="Comic Sans MS" w:hAnsi="Comic Sans MS"/>
              </w:rPr>
              <w:t xml:space="preserve"> </w:t>
            </w:r>
          </w:p>
          <w:p w14:paraId="2AFFA257" w14:textId="77777777" w:rsidR="00653C9D" w:rsidRDefault="00F6587A" w:rsidP="00653C9D">
            <w:pPr>
              <w:pStyle w:val="ListParagraph"/>
              <w:numPr>
                <w:ilvl w:val="0"/>
                <w:numId w:val="9"/>
              </w:numPr>
              <w:rPr>
                <w:rFonts w:ascii="Comic Sans MS" w:hAnsi="Comic Sans MS"/>
                <w:color w:val="FF0000"/>
              </w:rPr>
            </w:pPr>
            <w:hyperlink r:id="rId7" w:history="1">
              <w:r w:rsidR="00653C9D" w:rsidRPr="00F1511E">
                <w:rPr>
                  <w:rStyle w:val="Hyperlink"/>
                  <w:rFonts w:ascii="Comic Sans MS" w:hAnsi="Comic Sans MS"/>
                </w:rPr>
                <w:t>https://www.literacyshedplus.com/en-gb/resource/stage-3-reading-pack</w:t>
              </w:r>
            </w:hyperlink>
            <w:r w:rsidR="00653C9D">
              <w:rPr>
                <w:rFonts w:ascii="Comic Sans MS" w:hAnsi="Comic Sans MS"/>
                <w:color w:val="FF0000"/>
              </w:rPr>
              <w:t xml:space="preserve"> </w:t>
            </w:r>
          </w:p>
          <w:p w14:paraId="04C86B84" w14:textId="416A33D7" w:rsidR="00653C9D" w:rsidRPr="00155F07" w:rsidRDefault="00155F07" w:rsidP="00653C9D">
            <w:pPr>
              <w:pStyle w:val="ListParagraph"/>
              <w:ind w:left="1440"/>
              <w:rPr>
                <w:rFonts w:ascii="Comic Sans MS" w:hAnsi="Comic Sans MS"/>
              </w:rPr>
            </w:pPr>
            <w:r w:rsidRPr="00155F07">
              <w:rPr>
                <w:rFonts w:ascii="Comic Sans MS" w:hAnsi="Comic Sans MS"/>
              </w:rPr>
              <w:t>Please complete “Ambush” from the pack of comprehensions</w:t>
            </w:r>
          </w:p>
        </w:tc>
      </w:tr>
      <w:tr w:rsidR="00EA3635" w14:paraId="78B730DE" w14:textId="77777777" w:rsidTr="007C0DFE">
        <w:tc>
          <w:tcPr>
            <w:tcW w:w="1242" w:type="dxa"/>
          </w:tcPr>
          <w:p w14:paraId="54C6684C" w14:textId="77777777" w:rsidR="00EA3635" w:rsidRDefault="00EA3635">
            <w:pPr>
              <w:rPr>
                <w:rFonts w:ascii="Comic Sans MS" w:hAnsi="Comic Sans MS"/>
                <w:b/>
              </w:rPr>
            </w:pPr>
            <w:r w:rsidRPr="00EA3635">
              <w:rPr>
                <w:rFonts w:ascii="Comic Sans MS" w:hAnsi="Comic Sans MS"/>
                <w:b/>
              </w:rPr>
              <w:t>Spelling</w:t>
            </w:r>
          </w:p>
          <w:p w14:paraId="5A9C0C91" w14:textId="77777777" w:rsidR="005A5E36" w:rsidRDefault="005A5E36">
            <w:pPr>
              <w:rPr>
                <w:rFonts w:ascii="Comic Sans MS" w:hAnsi="Comic Sans MS"/>
                <w:b/>
              </w:rPr>
            </w:pPr>
          </w:p>
          <w:p w14:paraId="2F9AF22A" w14:textId="77777777" w:rsidR="005A5E36" w:rsidRDefault="005A5E36">
            <w:pPr>
              <w:rPr>
                <w:rFonts w:ascii="Comic Sans MS" w:hAnsi="Comic Sans MS"/>
                <w:b/>
              </w:rPr>
            </w:pPr>
          </w:p>
          <w:p w14:paraId="664906C7" w14:textId="77777777" w:rsidR="005A5E36" w:rsidRPr="00EA3635" w:rsidRDefault="005A5E36">
            <w:pPr>
              <w:rPr>
                <w:rFonts w:ascii="Comic Sans MS" w:hAnsi="Comic Sans MS"/>
                <w:b/>
              </w:rPr>
            </w:pPr>
          </w:p>
        </w:tc>
        <w:tc>
          <w:tcPr>
            <w:tcW w:w="9440" w:type="dxa"/>
          </w:tcPr>
          <w:p w14:paraId="1A95F21D" w14:textId="77777777" w:rsidR="00D21DB9" w:rsidRDefault="00D21DB9">
            <w:pPr>
              <w:rPr>
                <w:rFonts w:ascii="Comic Sans MS" w:hAnsi="Comic Sans MS"/>
              </w:rPr>
            </w:pPr>
            <w:r>
              <w:rPr>
                <w:rFonts w:ascii="Comic Sans MS" w:hAnsi="Comic Sans MS"/>
              </w:rPr>
              <w:t>Spelling is a really important part of the curriculum and practic</w:t>
            </w:r>
            <w:r w:rsidR="00106479">
              <w:rPr>
                <w:rFonts w:ascii="Comic Sans MS" w:hAnsi="Comic Sans MS"/>
              </w:rPr>
              <w:t>e makes perfect!  Please practis</w:t>
            </w:r>
            <w:r>
              <w:rPr>
                <w:rFonts w:ascii="Comic Sans MS" w:hAnsi="Comic Sans MS"/>
              </w:rPr>
              <w:t>e the following spellings daily.</w:t>
            </w:r>
          </w:p>
          <w:p w14:paraId="0575F2A5" w14:textId="77777777" w:rsidR="003173EC" w:rsidRPr="00D21DB9" w:rsidRDefault="003173EC">
            <w:pPr>
              <w:rPr>
                <w:rFonts w:ascii="Comic Sans MS" w:hAnsi="Comic Sans MS"/>
              </w:rPr>
            </w:pPr>
          </w:p>
          <w:p w14:paraId="18EA4896" w14:textId="77777777" w:rsidR="007A4E8E" w:rsidRPr="00B2798A" w:rsidRDefault="007A4E8E" w:rsidP="007A4E8E">
            <w:pPr>
              <w:rPr>
                <w:rFonts w:ascii="Comic Sans MS" w:hAnsi="Comic Sans MS"/>
              </w:rPr>
            </w:pPr>
            <w:r w:rsidRPr="00B2798A">
              <w:rPr>
                <w:rFonts w:ascii="Comic Sans MS" w:hAnsi="Comic Sans MS"/>
              </w:rPr>
              <w:t xml:space="preserve">Spelling- </w:t>
            </w:r>
          </w:p>
          <w:p w14:paraId="6EEF4F26" w14:textId="12E9198B" w:rsidR="007A4E8E" w:rsidRDefault="007A4E8E" w:rsidP="007A4E8E">
            <w:pPr>
              <w:rPr>
                <w:rFonts w:ascii="Comic Sans MS" w:hAnsi="Comic Sans MS"/>
              </w:rPr>
            </w:pPr>
            <w:r w:rsidRPr="00B2798A">
              <w:rPr>
                <w:rFonts w:ascii="Comic Sans MS" w:hAnsi="Comic Sans MS"/>
                <w:u w:val="single"/>
              </w:rPr>
              <w:t>Task 1</w:t>
            </w:r>
            <w:r w:rsidRPr="00B2798A">
              <w:rPr>
                <w:rFonts w:ascii="Comic Sans MS" w:hAnsi="Comic Sans MS"/>
              </w:rPr>
              <w:t xml:space="preserve"> - For this week’s spelling we would lik</w:t>
            </w:r>
            <w:r w:rsidR="00894C0A" w:rsidRPr="00B2798A">
              <w:rPr>
                <w:rFonts w:ascii="Comic Sans MS" w:hAnsi="Comic Sans MS"/>
              </w:rPr>
              <w:t xml:space="preserve">e you to learn these six year </w:t>
            </w:r>
            <w:r w:rsidR="00B2798A" w:rsidRPr="00B2798A">
              <w:rPr>
                <w:rFonts w:ascii="Comic Sans MS" w:hAnsi="Comic Sans MS"/>
              </w:rPr>
              <w:t xml:space="preserve">3 /4 </w:t>
            </w:r>
            <w:r w:rsidRPr="00B2798A">
              <w:rPr>
                <w:rFonts w:ascii="Comic Sans MS" w:hAnsi="Comic Sans MS"/>
              </w:rPr>
              <w:t xml:space="preserve">common exception words. </w:t>
            </w:r>
          </w:p>
          <w:p w14:paraId="1385A85D" w14:textId="5F3BDB58" w:rsidR="00155F07" w:rsidRDefault="00155F07" w:rsidP="007A4E8E">
            <w:pPr>
              <w:rPr>
                <w:rFonts w:ascii="Comic Sans MS" w:hAnsi="Comic Sans MS"/>
              </w:rPr>
            </w:pPr>
          </w:p>
          <w:p w14:paraId="165AB0CA" w14:textId="4C9D61A7" w:rsidR="00155F07" w:rsidRDefault="00F07660" w:rsidP="00F07660">
            <w:pPr>
              <w:jc w:val="center"/>
              <w:rPr>
                <w:rFonts w:ascii="Comic Sans MS" w:hAnsi="Comic Sans MS"/>
                <w:b/>
                <w:bCs/>
              </w:rPr>
            </w:pPr>
            <w:r w:rsidRPr="00F07660">
              <w:rPr>
                <w:rFonts w:ascii="Comic Sans MS" w:hAnsi="Comic Sans MS"/>
                <w:b/>
                <w:bCs/>
              </w:rPr>
              <w:t>busy, business, calendar, caught, centre, century</w:t>
            </w:r>
          </w:p>
          <w:p w14:paraId="4CB815F0" w14:textId="4D2E82F6" w:rsidR="00F07660" w:rsidRPr="00F07660" w:rsidRDefault="00F07660" w:rsidP="00F07660">
            <w:pPr>
              <w:rPr>
                <w:rFonts w:ascii="Comic Sans MS" w:hAnsi="Comic Sans MS"/>
              </w:rPr>
            </w:pPr>
          </w:p>
          <w:p w14:paraId="0554E9EB" w14:textId="77777777" w:rsidR="00F07660" w:rsidRDefault="00F07660" w:rsidP="00F07660">
            <w:pPr>
              <w:rPr>
                <w:rFonts w:ascii="Comic Sans MS" w:hAnsi="Comic Sans MS"/>
              </w:rPr>
            </w:pPr>
            <w:r w:rsidRPr="00F07660">
              <w:rPr>
                <w:rFonts w:ascii="Comic Sans MS" w:hAnsi="Comic Sans MS"/>
              </w:rPr>
              <w:t>You could complete a crossword, and answer grid on squared paper (squared template below) and write a clue for the meaning for someone in your household to complete.</w:t>
            </w:r>
            <w:r>
              <w:rPr>
                <w:rFonts w:ascii="Comic Sans MS" w:hAnsi="Comic Sans MS"/>
              </w:rPr>
              <w:t xml:space="preserve"> </w:t>
            </w:r>
          </w:p>
          <w:p w14:paraId="0C62EAFE" w14:textId="618A1CF5" w:rsidR="00F07660" w:rsidRPr="00F07660" w:rsidRDefault="00F07660" w:rsidP="00F07660">
            <w:pPr>
              <w:rPr>
                <w:rFonts w:ascii="Comic Sans MS" w:hAnsi="Comic Sans MS"/>
              </w:rPr>
            </w:pPr>
            <w:r>
              <w:rPr>
                <w:rFonts w:ascii="Comic Sans MS" w:hAnsi="Comic Sans MS"/>
              </w:rPr>
              <w:t xml:space="preserve"> </w:t>
            </w:r>
            <w:hyperlink r:id="rId8" w:history="1">
              <w:r w:rsidRPr="00F07660">
                <w:rPr>
                  <w:rStyle w:val="Hyperlink"/>
                  <w:rFonts w:ascii="Comic Sans MS" w:hAnsi="Comic Sans MS"/>
                </w:rPr>
                <w:t>https://www.twinkl.co.uk/resource/t-n-4357-1cm-squared-editable-paper</w:t>
              </w:r>
            </w:hyperlink>
          </w:p>
          <w:p w14:paraId="56F4C86F" w14:textId="77777777" w:rsidR="00F07660" w:rsidRPr="00B2798A" w:rsidRDefault="00F07660" w:rsidP="007A4E8E">
            <w:pPr>
              <w:rPr>
                <w:rFonts w:ascii="Comic Sans MS" w:hAnsi="Comic Sans MS"/>
              </w:rPr>
            </w:pPr>
          </w:p>
          <w:p w14:paraId="6DBC4888" w14:textId="0AA9E274" w:rsidR="00894C0A" w:rsidRDefault="00155F07" w:rsidP="007A4E8E">
            <w:pPr>
              <w:rPr>
                <w:rFonts w:ascii="Comic Sans MS" w:hAnsi="Comic Sans MS"/>
                <w:bCs/>
                <w:sz w:val="24"/>
                <w:szCs w:val="24"/>
              </w:rPr>
            </w:pPr>
            <w:r w:rsidRPr="00F07660">
              <w:rPr>
                <w:rFonts w:ascii="Comic Sans MS" w:hAnsi="Comic Sans MS"/>
                <w:bCs/>
              </w:rPr>
              <w:t>The complete Y3/Y4 spelling list of common exception words (D</w:t>
            </w:r>
            <w:r w:rsidR="00F07660" w:rsidRPr="00F07660">
              <w:rPr>
                <w:rFonts w:ascii="Comic Sans MS" w:hAnsi="Comic Sans MS"/>
                <w:bCs/>
              </w:rPr>
              <w:t>o not follow regular phonics and known rules)</w:t>
            </w:r>
            <w:r w:rsidR="00C63D21">
              <w:rPr>
                <w:rFonts w:ascii="Comic Sans MS" w:hAnsi="Comic Sans MS"/>
                <w:bCs/>
              </w:rPr>
              <w:t xml:space="preserve"> </w:t>
            </w:r>
            <w:r w:rsidR="00C63D21" w:rsidRPr="00C63D21">
              <w:rPr>
                <w:rFonts w:ascii="Comic Sans MS" w:hAnsi="Comic Sans MS"/>
                <w:bCs/>
              </w:rPr>
              <w:t>of</w:t>
            </w:r>
            <w:r w:rsidR="00F07660" w:rsidRPr="00C63D21">
              <w:rPr>
                <w:rFonts w:ascii="Comic Sans MS" w:hAnsi="Comic Sans MS"/>
                <w:bCs/>
              </w:rPr>
              <w:t xml:space="preserve"> </w:t>
            </w:r>
            <w:r w:rsidR="00C63D21" w:rsidRPr="00C63D21">
              <w:rPr>
                <w:rFonts w:ascii="Comic Sans MS" w:hAnsi="Comic Sans MS"/>
                <w:bCs/>
              </w:rPr>
              <w:t>which are we looking at 6 a week.</w:t>
            </w:r>
            <w:r w:rsidR="00C63D21">
              <w:rPr>
                <w:rFonts w:ascii="Comic Sans MS" w:hAnsi="Comic Sans MS"/>
                <w:bCs/>
                <w:sz w:val="24"/>
                <w:szCs w:val="24"/>
              </w:rPr>
              <w:t xml:space="preserve"> </w:t>
            </w:r>
            <w:r w:rsidR="00894C0A" w:rsidRPr="00F07660">
              <w:rPr>
                <w:rFonts w:ascii="Comic Sans MS" w:hAnsi="Comic Sans MS"/>
                <w:bCs/>
                <w:sz w:val="24"/>
                <w:szCs w:val="24"/>
              </w:rPr>
              <w:t xml:space="preserve"> </w:t>
            </w:r>
            <w:hyperlink r:id="rId9" w:history="1">
              <w:r w:rsidRPr="00F07660">
                <w:rPr>
                  <w:rStyle w:val="Hyperlink"/>
                  <w:rFonts w:ascii="Comic Sans MS" w:hAnsi="Comic Sans MS"/>
                  <w:bCs/>
                  <w:sz w:val="24"/>
                  <w:szCs w:val="24"/>
                </w:rPr>
                <w:t>http://www.twinkl.co.uk/resource/t2-e-4298-year-3-and-4-common-exception-words-word-mat</w:t>
              </w:r>
            </w:hyperlink>
            <w:r w:rsidRPr="00F07660">
              <w:rPr>
                <w:rFonts w:ascii="Comic Sans MS" w:hAnsi="Comic Sans MS"/>
                <w:bCs/>
                <w:sz w:val="24"/>
                <w:szCs w:val="24"/>
              </w:rPr>
              <w:t xml:space="preserve"> </w:t>
            </w:r>
          </w:p>
          <w:p w14:paraId="0B6D016E" w14:textId="3B43C140" w:rsidR="00B2798A" w:rsidRPr="007C0DFE" w:rsidRDefault="00C63D21" w:rsidP="007C0DFE">
            <w:pPr>
              <w:rPr>
                <w:rFonts w:ascii="Comic Sans MS" w:hAnsi="Comic Sans MS"/>
                <w:bCs/>
              </w:rPr>
            </w:pPr>
            <w:r>
              <w:rPr>
                <w:rFonts w:ascii="Comic Sans MS" w:hAnsi="Comic Sans MS"/>
                <w:bCs/>
              </w:rPr>
              <w:t>Do you w</w:t>
            </w:r>
            <w:r w:rsidRPr="00C63D21">
              <w:rPr>
                <w:rFonts w:ascii="Comic Sans MS" w:hAnsi="Comic Sans MS"/>
                <w:bCs/>
              </w:rPr>
              <w:t>ant to check you have no gaps</w:t>
            </w:r>
            <w:r>
              <w:rPr>
                <w:rFonts w:ascii="Comic Sans MS" w:hAnsi="Comic Sans MS"/>
                <w:bCs/>
              </w:rPr>
              <w:t xml:space="preserve">? </w:t>
            </w:r>
            <w:r w:rsidRPr="00C63D21">
              <w:rPr>
                <w:rFonts w:ascii="Comic Sans MS" w:hAnsi="Comic Sans MS"/>
                <w:bCs/>
              </w:rPr>
              <w:t xml:space="preserve">- This is the Year 2 common exception words spelling list. </w:t>
            </w:r>
            <w:hyperlink r:id="rId10" w:history="1">
              <w:r w:rsidRPr="00C63D21">
                <w:rPr>
                  <w:rStyle w:val="Hyperlink"/>
                  <w:rFonts w:ascii="Comic Sans MS" w:hAnsi="Comic Sans MS"/>
                  <w:bCs/>
                </w:rPr>
                <w:t>https://www.twinkl.co.uk/resource/t-l-5157-new-year-2-common-exception-words</w:t>
              </w:r>
            </w:hyperlink>
            <w:r w:rsidRPr="00C63D21">
              <w:rPr>
                <w:rFonts w:ascii="Comic Sans MS" w:hAnsi="Comic Sans MS"/>
                <w:bCs/>
              </w:rPr>
              <w:t xml:space="preserve"> Can you spell them all aloud using letter names? Make a list of the few you are not sure of to practice over the coming weeks</w:t>
            </w:r>
            <w:r>
              <w:rPr>
                <w:rFonts w:ascii="Comic Sans MS" w:hAnsi="Comic Sans MS"/>
                <w:bCs/>
              </w:rPr>
              <w:t xml:space="preserve"> if there are any. </w:t>
            </w:r>
            <w:r w:rsidR="007A4E8E" w:rsidRPr="00B2798A">
              <w:rPr>
                <w:rFonts w:ascii="Comic Sans MS" w:hAnsi="Comic Sans MS"/>
                <w:u w:val="single"/>
              </w:rPr>
              <w:t>Task 2</w:t>
            </w:r>
            <w:r w:rsidR="007A4E8E" w:rsidRPr="00B2798A">
              <w:rPr>
                <w:rFonts w:ascii="Comic Sans MS" w:hAnsi="Comic Sans MS"/>
              </w:rPr>
              <w:t xml:space="preserve"> </w:t>
            </w:r>
            <w:r w:rsidR="00B2798A" w:rsidRPr="00B2798A">
              <w:rPr>
                <w:rFonts w:ascii="Comic Sans MS" w:hAnsi="Comic Sans MS"/>
              </w:rPr>
              <w:t xml:space="preserve">– </w:t>
            </w:r>
            <w:r w:rsidR="00495A11">
              <w:rPr>
                <w:rFonts w:ascii="Comic Sans MS" w:hAnsi="Comic Sans MS"/>
                <w:b/>
              </w:rPr>
              <w:t xml:space="preserve">Choose spooky </w:t>
            </w:r>
            <w:r w:rsidR="00495A11">
              <w:rPr>
                <w:rFonts w:ascii="Comic Sans MS" w:hAnsi="Comic Sans MS"/>
                <w:b/>
              </w:rPr>
              <w:lastRenderedPageBreak/>
              <w:t>spellings and practise the last two weeks Common exception words by picking books 1 and 2 from the shelf. This week’s list is mostly in book 3. You can also use this to spell the Y2 words as well</w:t>
            </w:r>
          </w:p>
          <w:p w14:paraId="6FDC7D13" w14:textId="75283541" w:rsidR="00AC4FDF" w:rsidRPr="007A4E8E" w:rsidRDefault="00F6587A" w:rsidP="00B25EE8">
            <w:pPr>
              <w:pStyle w:val="Heading1"/>
              <w:shd w:val="clear" w:color="auto" w:fill="FFFFFF"/>
              <w:spacing w:before="300" w:beforeAutospacing="0" w:after="300" w:afterAutospacing="0"/>
              <w:outlineLvl w:val="0"/>
              <w:rPr>
                <w:rFonts w:ascii="Comic Sans MS" w:hAnsi="Comic Sans MS" w:cs="Arial"/>
                <w:b w:val="0"/>
                <w:color w:val="333333"/>
                <w:sz w:val="20"/>
                <w:szCs w:val="20"/>
              </w:rPr>
            </w:pPr>
            <w:hyperlink r:id="rId11" w:history="1">
              <w:r w:rsidR="00495A11" w:rsidRPr="00495A11">
                <w:rPr>
                  <w:rStyle w:val="Hyperlink"/>
                  <w:rFonts w:ascii="Comic Sans MS" w:hAnsi="Comic Sans MS"/>
                  <w:b w:val="0"/>
                  <w:sz w:val="22"/>
                  <w:szCs w:val="22"/>
                </w:rPr>
                <w:t>https://www.topmarks.co.uk/Search.aspx?q=spelling</w:t>
              </w:r>
            </w:hyperlink>
            <w:r w:rsidR="00495A11">
              <w:rPr>
                <w:rFonts w:ascii="Comic Sans MS" w:hAnsi="Comic Sans MS"/>
                <w:b w:val="0"/>
                <w:sz w:val="22"/>
                <w:szCs w:val="22"/>
              </w:rPr>
              <w:t xml:space="preserve"> </w:t>
            </w:r>
          </w:p>
        </w:tc>
      </w:tr>
      <w:tr w:rsidR="00EA3635" w14:paraId="4465B511" w14:textId="77777777" w:rsidTr="007C0DFE">
        <w:tc>
          <w:tcPr>
            <w:tcW w:w="1242" w:type="dxa"/>
          </w:tcPr>
          <w:p w14:paraId="26DAB54D" w14:textId="77777777" w:rsidR="00EA3635" w:rsidRPr="00564F7B" w:rsidRDefault="00EA3635">
            <w:pPr>
              <w:rPr>
                <w:rFonts w:ascii="Comic Sans MS" w:hAnsi="Comic Sans MS"/>
                <w:bCs/>
              </w:rPr>
            </w:pPr>
            <w:r w:rsidRPr="00564F7B">
              <w:rPr>
                <w:rFonts w:ascii="Comic Sans MS" w:hAnsi="Comic Sans MS"/>
                <w:bCs/>
              </w:rPr>
              <w:lastRenderedPageBreak/>
              <w:t>Maths</w:t>
            </w:r>
          </w:p>
          <w:p w14:paraId="2F6A202B" w14:textId="77777777" w:rsidR="00A46B7A" w:rsidRPr="00564F7B" w:rsidRDefault="00A46B7A">
            <w:pPr>
              <w:rPr>
                <w:rFonts w:ascii="Comic Sans MS" w:hAnsi="Comic Sans MS"/>
                <w:bCs/>
              </w:rPr>
            </w:pPr>
          </w:p>
          <w:p w14:paraId="1560D941" w14:textId="77777777" w:rsidR="00D816B1" w:rsidRPr="00564F7B" w:rsidRDefault="00D816B1">
            <w:pPr>
              <w:rPr>
                <w:rFonts w:ascii="Comic Sans MS" w:hAnsi="Comic Sans MS"/>
                <w:bCs/>
              </w:rPr>
            </w:pPr>
          </w:p>
        </w:tc>
        <w:tc>
          <w:tcPr>
            <w:tcW w:w="9440" w:type="dxa"/>
          </w:tcPr>
          <w:p w14:paraId="5F0276D5" w14:textId="7C95AA68" w:rsidR="00564F7B" w:rsidRPr="00564F7B" w:rsidRDefault="00564F7B">
            <w:pPr>
              <w:rPr>
                <w:rFonts w:ascii="Comic Sans MS" w:hAnsi="Comic Sans MS"/>
                <w:bCs/>
              </w:rPr>
            </w:pPr>
            <w:r w:rsidRPr="00564F7B">
              <w:rPr>
                <w:rFonts w:ascii="Comic Sans MS" w:hAnsi="Comic Sans MS"/>
                <w:b/>
                <w:u w:val="single"/>
              </w:rPr>
              <w:t xml:space="preserve">Tables </w:t>
            </w:r>
          </w:p>
          <w:p w14:paraId="3F7B5EF7" w14:textId="106A7475" w:rsidR="00EA3635" w:rsidRPr="00564F7B" w:rsidRDefault="00AC4FDF">
            <w:pPr>
              <w:rPr>
                <w:rFonts w:ascii="Comic Sans MS" w:hAnsi="Comic Sans MS"/>
                <w:bCs/>
                <w:color w:val="FF0000"/>
              </w:rPr>
            </w:pPr>
            <w:r w:rsidRPr="00564F7B">
              <w:rPr>
                <w:rFonts w:ascii="Comic Sans MS" w:hAnsi="Comic Sans MS"/>
                <w:bCs/>
              </w:rPr>
              <w:t>Times table practice should be done daily. Practice the song, rehearse saying them in full out loud and in order. Really challenge yourself by answering times table questions out of order!</w:t>
            </w:r>
          </w:p>
          <w:p w14:paraId="7AF70716" w14:textId="3842476A" w:rsidR="00AC4FDF" w:rsidRPr="00564F7B" w:rsidRDefault="00F6587A" w:rsidP="0034504B">
            <w:pPr>
              <w:pStyle w:val="ListParagraph"/>
              <w:numPr>
                <w:ilvl w:val="0"/>
                <w:numId w:val="8"/>
              </w:numPr>
              <w:rPr>
                <w:rFonts w:ascii="Comic Sans MS" w:hAnsi="Comic Sans MS"/>
                <w:bCs/>
                <w:color w:val="FF0000"/>
              </w:rPr>
            </w:pPr>
            <w:hyperlink r:id="rId12" w:history="1">
              <w:r w:rsidR="003173EC" w:rsidRPr="00564F7B">
                <w:rPr>
                  <w:rStyle w:val="Hyperlink"/>
                  <w:rFonts w:ascii="Comic Sans MS" w:hAnsi="Comic Sans MS"/>
                  <w:bCs/>
                  <w:u w:val="none"/>
                </w:rPr>
                <w:t>https://www.youtube.com/watch?v=lBmSshEDVnQ</w:t>
              </w:r>
            </w:hyperlink>
            <w:r w:rsidR="003173EC" w:rsidRPr="00564F7B">
              <w:rPr>
                <w:rFonts w:ascii="Comic Sans MS" w:hAnsi="Comic Sans MS"/>
                <w:bCs/>
                <w:color w:val="FF0000"/>
              </w:rPr>
              <w:t xml:space="preserve">   </w:t>
            </w:r>
            <w:r w:rsidR="003173EC" w:rsidRPr="00564F7B">
              <w:rPr>
                <w:rFonts w:ascii="Comic Sans MS" w:hAnsi="Comic Sans MS"/>
                <w:bCs/>
              </w:rPr>
              <w:t>4X table</w:t>
            </w:r>
          </w:p>
          <w:p w14:paraId="4EA17AEF" w14:textId="7E0BF874" w:rsidR="001A1E17" w:rsidRPr="00564F7B" w:rsidRDefault="00564F7B">
            <w:pPr>
              <w:rPr>
                <w:rFonts w:ascii="Comic Sans MS" w:hAnsi="Comic Sans MS"/>
                <w:bCs/>
              </w:rPr>
            </w:pPr>
            <w:r>
              <w:rPr>
                <w:rFonts w:ascii="Comic Sans MS" w:hAnsi="Comic Sans MS"/>
                <w:bCs/>
              </w:rPr>
              <w:t>S</w:t>
            </w:r>
            <w:r w:rsidR="001A1E17" w:rsidRPr="00564F7B">
              <w:rPr>
                <w:rFonts w:ascii="Comic Sans MS" w:hAnsi="Comic Sans MS"/>
                <w:bCs/>
              </w:rPr>
              <w:t>orting multiples of 3,4, and 5 game</w:t>
            </w:r>
          </w:p>
          <w:p w14:paraId="77FEBFF5" w14:textId="2546B001" w:rsidR="001A1E17" w:rsidRPr="00564F7B" w:rsidRDefault="00F6587A">
            <w:pPr>
              <w:rPr>
                <w:rFonts w:ascii="Comic Sans MS" w:hAnsi="Comic Sans MS"/>
                <w:bCs/>
              </w:rPr>
            </w:pPr>
            <w:hyperlink r:id="rId13" w:history="1">
              <w:r w:rsidR="001A1E17" w:rsidRPr="00564F7B">
                <w:rPr>
                  <w:rStyle w:val="Hyperlink"/>
                  <w:rFonts w:ascii="Comic Sans MS" w:hAnsi="Comic Sans MS"/>
                  <w:bCs/>
                  <w:u w:val="none"/>
                </w:rPr>
                <w:t>https://www.twinkl.co.uk/resource/tg-ga-67-soup-sorter-multiples-of-3-4-and-5-game-english</w:t>
              </w:r>
            </w:hyperlink>
          </w:p>
          <w:p w14:paraId="563E94DE" w14:textId="77777777" w:rsidR="00C3274F" w:rsidRPr="00564F7B" w:rsidRDefault="00C3274F" w:rsidP="00C3274F">
            <w:pPr>
              <w:rPr>
                <w:rFonts w:ascii="Comic Sans MS" w:hAnsi="Comic Sans MS"/>
                <w:bCs/>
                <w:color w:val="FF0000"/>
              </w:rPr>
            </w:pPr>
          </w:p>
          <w:p w14:paraId="5A01C17F" w14:textId="1E8D27B5" w:rsidR="00564F7B" w:rsidRPr="00564F7B" w:rsidRDefault="00564F7B" w:rsidP="00C3274F">
            <w:pPr>
              <w:rPr>
                <w:rFonts w:ascii="Comic Sans MS" w:hAnsi="Comic Sans MS"/>
                <w:b/>
                <w:u w:val="single"/>
              </w:rPr>
            </w:pPr>
            <w:r w:rsidRPr="00564F7B">
              <w:rPr>
                <w:rFonts w:ascii="Comic Sans MS" w:hAnsi="Comic Sans MS"/>
                <w:b/>
                <w:u w:val="single"/>
              </w:rPr>
              <w:t xml:space="preserve">Money – Change </w:t>
            </w:r>
          </w:p>
          <w:p w14:paraId="39E1E8C8" w14:textId="14B7609A" w:rsidR="0034504B" w:rsidRPr="00564F7B" w:rsidRDefault="00C3274F" w:rsidP="00C3274F">
            <w:pPr>
              <w:rPr>
                <w:rFonts w:ascii="Comic Sans MS" w:hAnsi="Comic Sans MS"/>
                <w:bCs/>
              </w:rPr>
            </w:pPr>
            <w:r w:rsidRPr="00564F7B">
              <w:rPr>
                <w:rFonts w:ascii="Comic Sans MS" w:hAnsi="Comic Sans MS"/>
                <w:bCs/>
              </w:rPr>
              <w:t>Keep your maths brain busy by having a go at the following challenges:</w:t>
            </w:r>
          </w:p>
          <w:p w14:paraId="2AAC1C38" w14:textId="61F13EEF" w:rsidR="00D361B1" w:rsidRPr="00564F7B" w:rsidRDefault="00D361B1" w:rsidP="00C3274F">
            <w:pPr>
              <w:rPr>
                <w:rFonts w:ascii="Comic Sans MS" w:hAnsi="Comic Sans MS"/>
                <w:bCs/>
              </w:rPr>
            </w:pPr>
            <w:r w:rsidRPr="00564F7B">
              <w:rPr>
                <w:rFonts w:ascii="Comic Sans MS" w:hAnsi="Comic Sans MS"/>
                <w:bCs/>
              </w:rPr>
              <w:t>Following o</w:t>
            </w:r>
            <w:r w:rsidR="00E35374" w:rsidRPr="00564F7B">
              <w:rPr>
                <w:rFonts w:ascii="Comic Sans MS" w:hAnsi="Comic Sans MS"/>
                <w:bCs/>
              </w:rPr>
              <w:t xml:space="preserve">n from last week’s money activity this </w:t>
            </w:r>
            <w:r w:rsidR="0034504B" w:rsidRPr="00564F7B">
              <w:rPr>
                <w:rFonts w:ascii="Comic Sans MS" w:hAnsi="Comic Sans MS"/>
                <w:bCs/>
              </w:rPr>
              <w:t>week’s</w:t>
            </w:r>
            <w:r w:rsidR="00E35374" w:rsidRPr="00564F7B">
              <w:rPr>
                <w:rFonts w:ascii="Comic Sans MS" w:hAnsi="Comic Sans MS"/>
                <w:bCs/>
              </w:rPr>
              <w:t xml:space="preserve"> involves </w:t>
            </w:r>
            <w:r w:rsidR="00CF2417" w:rsidRPr="00564F7B">
              <w:rPr>
                <w:rFonts w:ascii="Comic Sans MS" w:hAnsi="Comic Sans MS"/>
                <w:bCs/>
              </w:rPr>
              <w:t xml:space="preserve">finding change to </w:t>
            </w:r>
          </w:p>
          <w:p w14:paraId="36C52CBF" w14:textId="62217D7C" w:rsidR="00D361B1" w:rsidRPr="00564F7B" w:rsidRDefault="00F6587A" w:rsidP="00D361B1">
            <w:pPr>
              <w:pStyle w:val="ListParagraph"/>
              <w:rPr>
                <w:rFonts w:ascii="Comic Sans MS" w:hAnsi="Comic Sans MS"/>
                <w:bCs/>
                <w:color w:val="FF0000"/>
              </w:rPr>
            </w:pPr>
            <w:hyperlink r:id="rId14" w:history="1">
              <w:r w:rsidR="001A1E17" w:rsidRPr="00564F7B">
                <w:rPr>
                  <w:rStyle w:val="Hyperlink"/>
                  <w:rFonts w:ascii="Comic Sans MS" w:hAnsi="Comic Sans MS"/>
                  <w:bCs/>
                  <w:u w:val="none"/>
                </w:rPr>
                <w:t>https://www.twinkl.co.uk/resource/year-3-diving-into-mastery-give-change-teaching-pack-t-m-30923</w:t>
              </w:r>
            </w:hyperlink>
          </w:p>
          <w:p w14:paraId="455262DE" w14:textId="753FC1BA" w:rsidR="00D816B1" w:rsidRPr="00564F7B" w:rsidRDefault="00D816B1" w:rsidP="00D816B1">
            <w:pPr>
              <w:rPr>
                <w:rFonts w:ascii="Comic Sans MS" w:hAnsi="Comic Sans MS"/>
                <w:bCs/>
                <w:color w:val="000000" w:themeColor="text1"/>
              </w:rPr>
            </w:pPr>
            <w:r w:rsidRPr="00564F7B">
              <w:rPr>
                <w:rFonts w:ascii="Comic Sans MS" w:hAnsi="Comic Sans MS"/>
                <w:bCs/>
                <w:color w:val="000000" w:themeColor="text1"/>
              </w:rPr>
              <w:t xml:space="preserve">Spend some time working through the PowerPoint then have a go at the </w:t>
            </w:r>
            <w:r w:rsidR="00564F7B" w:rsidRPr="00564F7B">
              <w:rPr>
                <w:rFonts w:ascii="Comic Sans MS" w:hAnsi="Comic Sans MS"/>
                <w:bCs/>
                <w:color w:val="000000" w:themeColor="text1"/>
              </w:rPr>
              <w:t xml:space="preserve">change activities. Using </w:t>
            </w:r>
            <w:r w:rsidRPr="00564F7B">
              <w:rPr>
                <w:rFonts w:ascii="Comic Sans MS" w:hAnsi="Comic Sans MS"/>
                <w:bCs/>
                <w:color w:val="000000" w:themeColor="text1"/>
              </w:rPr>
              <w:t xml:space="preserve">real coins would really support your child’s understanding. </w:t>
            </w:r>
            <w:r w:rsidR="00FC2560" w:rsidRPr="00564F7B">
              <w:rPr>
                <w:rFonts w:ascii="Comic Sans MS" w:hAnsi="Comic Sans MS"/>
                <w:bCs/>
                <w:color w:val="000000" w:themeColor="text1"/>
              </w:rPr>
              <w:t xml:space="preserve">Don’t worry if </w:t>
            </w:r>
            <w:r w:rsidR="00B2798A" w:rsidRPr="00564F7B">
              <w:rPr>
                <w:rFonts w:ascii="Comic Sans MS" w:hAnsi="Comic Sans MS"/>
                <w:bCs/>
                <w:color w:val="000000" w:themeColor="text1"/>
              </w:rPr>
              <w:t>you can’t print out the sheets.</w:t>
            </w:r>
            <w:r w:rsidR="00564F7B" w:rsidRPr="00564F7B">
              <w:rPr>
                <w:rFonts w:ascii="Comic Sans MS" w:hAnsi="Comic Sans MS"/>
                <w:bCs/>
                <w:color w:val="000000" w:themeColor="text1"/>
              </w:rPr>
              <w:t xml:space="preserve"> The three sheets get progressively more challenging and will involve you child reasoning not just calculating explaining how they know. </w:t>
            </w:r>
          </w:p>
          <w:p w14:paraId="04A7C36E" w14:textId="77777777" w:rsidR="007B5CF2" w:rsidRPr="00564F7B" w:rsidRDefault="007B5CF2" w:rsidP="00D816B1">
            <w:pPr>
              <w:rPr>
                <w:rFonts w:ascii="Comic Sans MS" w:hAnsi="Comic Sans MS"/>
                <w:bCs/>
                <w:color w:val="000000" w:themeColor="text1"/>
              </w:rPr>
            </w:pPr>
          </w:p>
          <w:p w14:paraId="33011234" w14:textId="0D7836AE" w:rsidR="00D816B1" w:rsidRPr="00564F7B" w:rsidRDefault="00D816B1" w:rsidP="008116B1">
            <w:pPr>
              <w:rPr>
                <w:rFonts w:ascii="Comic Sans MS" w:hAnsi="Comic Sans MS"/>
                <w:bCs/>
                <w:color w:val="000000" w:themeColor="text1"/>
              </w:rPr>
            </w:pPr>
            <w:r w:rsidRPr="00564F7B">
              <w:rPr>
                <w:rFonts w:ascii="Comic Sans MS" w:hAnsi="Comic Sans MS"/>
                <w:bCs/>
                <w:color w:val="000000" w:themeColor="text1"/>
              </w:rPr>
              <w:t>This website has a great game to play</w:t>
            </w:r>
            <w:r w:rsidR="001A1E17" w:rsidRPr="00564F7B">
              <w:rPr>
                <w:rFonts w:ascii="Comic Sans MS" w:hAnsi="Comic Sans MS"/>
                <w:bCs/>
                <w:color w:val="000000" w:themeColor="text1"/>
              </w:rPr>
              <w:t xml:space="preserve"> choosing the correct change. The questions do get harder as you play and move up through the levels</w:t>
            </w:r>
            <w:r w:rsidR="00564F7B" w:rsidRPr="00564F7B">
              <w:rPr>
                <w:rFonts w:ascii="Comic Sans MS" w:hAnsi="Comic Sans MS"/>
                <w:bCs/>
                <w:color w:val="000000" w:themeColor="text1"/>
              </w:rPr>
              <w:t xml:space="preserve"> but start easier. </w:t>
            </w:r>
          </w:p>
          <w:p w14:paraId="4B24140E" w14:textId="77777777" w:rsidR="008116B1" w:rsidRPr="00564F7B" w:rsidRDefault="008116B1" w:rsidP="008116B1">
            <w:pPr>
              <w:rPr>
                <w:rFonts w:ascii="Comic Sans MS" w:hAnsi="Comic Sans MS"/>
                <w:bCs/>
                <w:color w:val="000000" w:themeColor="text1"/>
              </w:rPr>
            </w:pPr>
          </w:p>
          <w:p w14:paraId="42223BA5" w14:textId="283907E6" w:rsidR="008116B1" w:rsidRDefault="00F6587A" w:rsidP="008116B1">
            <w:pPr>
              <w:rPr>
                <w:bCs/>
              </w:rPr>
            </w:pPr>
            <w:hyperlink r:id="rId15" w:history="1">
              <w:r w:rsidR="001A1E17" w:rsidRPr="00564F7B">
                <w:rPr>
                  <w:rStyle w:val="Hyperlink"/>
                  <w:bCs/>
                  <w:u w:val="none"/>
                </w:rPr>
                <w:t>https://natwest.mymoneysense.com/students/students-5-8/the-change-game/</w:t>
              </w:r>
            </w:hyperlink>
          </w:p>
          <w:p w14:paraId="2EF0BE6C" w14:textId="64C61417" w:rsidR="00564F7B" w:rsidRDefault="00564F7B" w:rsidP="008116B1">
            <w:pPr>
              <w:rPr>
                <w:bCs/>
              </w:rPr>
            </w:pPr>
          </w:p>
          <w:p w14:paraId="1DFDB4E9" w14:textId="284A5BE8" w:rsidR="00564F7B" w:rsidRDefault="00564F7B" w:rsidP="008116B1">
            <w:pPr>
              <w:rPr>
                <w:bCs/>
              </w:rPr>
            </w:pPr>
            <w:r>
              <w:rPr>
                <w:bCs/>
              </w:rPr>
              <w:t xml:space="preserve">Maths games for fun keeping on top of a range of mental skills – including doubling – games can be altered from easy to harder. </w:t>
            </w:r>
          </w:p>
          <w:p w14:paraId="6C8BFBB9" w14:textId="0D62D2A4" w:rsidR="00564F7B" w:rsidRPr="00564F7B" w:rsidRDefault="00F6587A" w:rsidP="008116B1">
            <w:pPr>
              <w:rPr>
                <w:bCs/>
              </w:rPr>
            </w:pPr>
            <w:hyperlink r:id="rId16" w:history="1">
              <w:r w:rsidR="00564F7B" w:rsidRPr="00564F7B">
                <w:rPr>
                  <w:rStyle w:val="Hyperlink"/>
                  <w:bCs/>
                </w:rPr>
                <w:t>https://www.topmarks.co.uk/Search.aspx?Subject=16</w:t>
              </w:r>
            </w:hyperlink>
            <w:r w:rsidR="00564F7B">
              <w:rPr>
                <w:bCs/>
              </w:rPr>
              <w:t xml:space="preserve">  - Hit the button</w:t>
            </w:r>
          </w:p>
          <w:p w14:paraId="36570B9F" w14:textId="77777777" w:rsidR="008116B1" w:rsidRPr="00564F7B" w:rsidRDefault="008116B1" w:rsidP="008116B1">
            <w:pPr>
              <w:rPr>
                <w:rFonts w:ascii="Comic Sans MS" w:hAnsi="Comic Sans MS"/>
                <w:bCs/>
                <w:color w:val="000000" w:themeColor="text1"/>
              </w:rPr>
            </w:pPr>
          </w:p>
        </w:tc>
      </w:tr>
      <w:tr w:rsidR="00EA3635" w14:paraId="4C478DB2" w14:textId="77777777" w:rsidTr="007C0DFE">
        <w:tc>
          <w:tcPr>
            <w:tcW w:w="1242" w:type="dxa"/>
          </w:tcPr>
          <w:p w14:paraId="0CE03302" w14:textId="77777777" w:rsidR="00EA3635" w:rsidRDefault="00EA3635">
            <w:pPr>
              <w:rPr>
                <w:rFonts w:ascii="Comic Sans MS" w:hAnsi="Comic Sans MS"/>
                <w:b/>
              </w:rPr>
            </w:pPr>
            <w:r w:rsidRPr="00EA3635">
              <w:rPr>
                <w:rFonts w:ascii="Comic Sans MS" w:hAnsi="Comic Sans MS"/>
                <w:b/>
              </w:rPr>
              <w:t>PE</w:t>
            </w:r>
          </w:p>
          <w:p w14:paraId="10118170" w14:textId="77777777" w:rsidR="00A46B7A" w:rsidRDefault="00A46B7A">
            <w:pPr>
              <w:rPr>
                <w:rFonts w:ascii="Comic Sans MS" w:hAnsi="Comic Sans MS"/>
                <w:b/>
              </w:rPr>
            </w:pPr>
          </w:p>
          <w:p w14:paraId="0A9F5186" w14:textId="77777777" w:rsidR="00A46B7A" w:rsidRPr="00EA3635" w:rsidRDefault="00A46B7A">
            <w:pPr>
              <w:rPr>
                <w:rFonts w:ascii="Comic Sans MS" w:hAnsi="Comic Sans MS"/>
                <w:b/>
              </w:rPr>
            </w:pPr>
          </w:p>
        </w:tc>
        <w:tc>
          <w:tcPr>
            <w:tcW w:w="9440" w:type="dxa"/>
          </w:tcPr>
          <w:p w14:paraId="1D073F20" w14:textId="77777777" w:rsidR="00EA3635" w:rsidRDefault="00AC4FDF">
            <w:pPr>
              <w:rPr>
                <w:rFonts w:ascii="Comic Sans MS" w:hAnsi="Comic Sans MS"/>
              </w:rPr>
            </w:pPr>
            <w:r w:rsidRPr="00FC2560">
              <w:rPr>
                <w:rFonts w:ascii="Comic Sans MS" w:hAnsi="Comic Sans MS"/>
              </w:rPr>
              <w:t>Physical exercise is really important</w:t>
            </w:r>
            <w:r w:rsidR="002977A6">
              <w:rPr>
                <w:rFonts w:ascii="Comic Sans MS" w:hAnsi="Comic Sans MS"/>
              </w:rPr>
              <w:t xml:space="preserve"> and as children are not getting the opportunity to be as active as usual Joe Wick</w:t>
            </w:r>
            <w:r w:rsidR="006903D6">
              <w:rPr>
                <w:rFonts w:ascii="Comic Sans MS" w:hAnsi="Comic Sans MS"/>
              </w:rPr>
              <w:t>e</w:t>
            </w:r>
            <w:r w:rsidR="002977A6">
              <w:rPr>
                <w:rFonts w:ascii="Comic Sans MS" w:hAnsi="Comic Sans MS"/>
              </w:rPr>
              <w:t xml:space="preserve">s is performing a live 30 minute lesson every school day on his YouTube page.  What better way to start the day at 9.00am than with a healthy glow and some routine. It would appear past sessions are being kept on his page so feel free to dip into these at different times </w:t>
            </w:r>
            <w:r w:rsidR="003F1DBF">
              <w:rPr>
                <w:rFonts w:ascii="Comic Sans MS" w:hAnsi="Comic Sans MS"/>
              </w:rPr>
              <w:t xml:space="preserve">of day </w:t>
            </w:r>
            <w:r w:rsidR="002977A6">
              <w:rPr>
                <w:rFonts w:ascii="Comic Sans MS" w:hAnsi="Comic Sans MS"/>
              </w:rPr>
              <w:t>across the week.</w:t>
            </w:r>
          </w:p>
          <w:p w14:paraId="3A0D6001" w14:textId="77777777" w:rsidR="002977A6" w:rsidRDefault="002977A6">
            <w:pPr>
              <w:rPr>
                <w:rFonts w:ascii="Comic Sans MS" w:hAnsi="Comic Sans MS"/>
              </w:rPr>
            </w:pPr>
          </w:p>
          <w:p w14:paraId="2E28D4BD" w14:textId="77777777" w:rsidR="006903D6" w:rsidRDefault="006903D6">
            <w:pPr>
              <w:rPr>
                <w:rFonts w:ascii="Comic Sans MS" w:hAnsi="Comic Sans MS"/>
              </w:rPr>
            </w:pPr>
            <w:r>
              <w:rPr>
                <w:rFonts w:ascii="Comic Sans MS" w:hAnsi="Comic Sans MS"/>
              </w:rPr>
              <w:t xml:space="preserve">Main YouTube channel  </w:t>
            </w:r>
            <w:hyperlink r:id="rId17" w:history="1">
              <w:r w:rsidRPr="006903D6">
                <w:rPr>
                  <w:color w:val="0000FF"/>
                  <w:u w:val="single"/>
                </w:rPr>
                <w:t>https://www.youtube.com/channel/UCAxW1XT0iEJo0TYlRfn6rYQ</w:t>
              </w:r>
            </w:hyperlink>
          </w:p>
          <w:p w14:paraId="6F763059" w14:textId="77777777" w:rsidR="00F9255F" w:rsidRDefault="00D22AB1">
            <w:pPr>
              <w:rPr>
                <w:rFonts w:ascii="Comic Sans MS" w:hAnsi="Comic Sans MS"/>
              </w:rPr>
            </w:pPr>
            <w:r>
              <w:rPr>
                <w:rFonts w:ascii="Comic Sans MS" w:hAnsi="Comic Sans MS"/>
              </w:rPr>
              <w:t xml:space="preserve">          </w:t>
            </w:r>
          </w:p>
          <w:p w14:paraId="40665BFE" w14:textId="59DAD249" w:rsidR="00AC4FDF" w:rsidRDefault="002C1653" w:rsidP="002C1653">
            <w:pPr>
              <w:rPr>
                <w:rFonts w:ascii="Comic Sans MS" w:hAnsi="Comic Sans MS"/>
              </w:rPr>
            </w:pPr>
            <w:r w:rsidRPr="002C1653">
              <w:rPr>
                <w:rFonts w:ascii="Comic Sans MS" w:hAnsi="Comic Sans MS"/>
              </w:rPr>
              <w:t>Fancy somebody different try this 30 minute HIT clip from YouTube</w:t>
            </w:r>
          </w:p>
          <w:p w14:paraId="126578E0" w14:textId="7A8FAE8C" w:rsidR="002C1653" w:rsidRPr="00B25EE8" w:rsidRDefault="00F6587A" w:rsidP="002C1653">
            <w:pPr>
              <w:rPr>
                <w:rFonts w:ascii="Comic Sans MS" w:hAnsi="Comic Sans MS"/>
              </w:rPr>
            </w:pPr>
            <w:hyperlink r:id="rId18" w:history="1">
              <w:r w:rsidR="002C1653" w:rsidRPr="002C1653">
                <w:rPr>
                  <w:rStyle w:val="Hyperlink"/>
                  <w:rFonts w:ascii="Comic Sans MS" w:hAnsi="Comic Sans MS"/>
                </w:rPr>
                <w:t>https://www.youtube.com/watch?v=lc1Ag9m7XQo</w:t>
              </w:r>
            </w:hyperlink>
          </w:p>
          <w:p w14:paraId="6E624D97" w14:textId="31E3FCC9" w:rsidR="002C1653" w:rsidRPr="00FC2560" w:rsidRDefault="002C1653" w:rsidP="002C1653">
            <w:pPr>
              <w:rPr>
                <w:rFonts w:ascii="Comic Sans MS" w:hAnsi="Comic Sans MS"/>
                <w:color w:val="FF0000"/>
              </w:rPr>
            </w:pPr>
          </w:p>
        </w:tc>
      </w:tr>
      <w:tr w:rsidR="00EA3635" w14:paraId="0CCD9072" w14:textId="77777777" w:rsidTr="007C0DFE">
        <w:tc>
          <w:tcPr>
            <w:tcW w:w="1242" w:type="dxa"/>
          </w:tcPr>
          <w:p w14:paraId="7013B89B" w14:textId="77777777" w:rsidR="00EA3635" w:rsidRPr="008116B1" w:rsidRDefault="00EA3635">
            <w:pPr>
              <w:rPr>
                <w:rFonts w:ascii="Comic Sans MS" w:hAnsi="Comic Sans MS"/>
                <w:b/>
                <w:sz w:val="16"/>
                <w:szCs w:val="16"/>
              </w:rPr>
            </w:pPr>
            <w:r w:rsidRPr="008116B1">
              <w:rPr>
                <w:rFonts w:ascii="Comic Sans MS" w:hAnsi="Comic Sans MS"/>
                <w:b/>
                <w:sz w:val="16"/>
                <w:szCs w:val="16"/>
              </w:rPr>
              <w:t>Computing</w:t>
            </w:r>
          </w:p>
        </w:tc>
        <w:tc>
          <w:tcPr>
            <w:tcW w:w="9440" w:type="dxa"/>
          </w:tcPr>
          <w:p w14:paraId="3F9E156F" w14:textId="77777777" w:rsidR="00EA3635" w:rsidRPr="00D81B7F" w:rsidRDefault="00D816B1" w:rsidP="00D816B1">
            <w:pPr>
              <w:rPr>
                <w:rFonts w:ascii="Comic Sans MS" w:hAnsi="Comic Sans MS"/>
                <w:color w:val="000000" w:themeColor="text1"/>
              </w:rPr>
            </w:pPr>
            <w:r w:rsidRPr="00D81B7F">
              <w:rPr>
                <w:rFonts w:ascii="Comic Sans MS" w:hAnsi="Comic Sans MS"/>
                <w:color w:val="000000" w:themeColor="text1"/>
              </w:rPr>
              <w:t>Practise your coding skills:</w:t>
            </w:r>
          </w:p>
          <w:p w14:paraId="51515F6F" w14:textId="77777777" w:rsidR="007C0DFE" w:rsidRDefault="00F6587A" w:rsidP="007C0DFE">
            <w:pPr>
              <w:rPr>
                <w:rStyle w:val="Hyperlink"/>
                <w:rFonts w:ascii="Comic Sans MS" w:hAnsi="Comic Sans MS"/>
                <w:u w:val="none"/>
              </w:rPr>
            </w:pPr>
            <w:hyperlink r:id="rId19" w:history="1">
              <w:r w:rsidR="00D816B1" w:rsidRPr="00EF1298">
                <w:rPr>
                  <w:rStyle w:val="Hyperlink"/>
                  <w:rFonts w:ascii="Comic Sans MS" w:hAnsi="Comic Sans MS"/>
                </w:rPr>
                <w:t>https://hourofcode.com/uk/learn</w:t>
              </w:r>
            </w:hyperlink>
            <w:r w:rsidR="007C0DFE">
              <w:rPr>
                <w:rStyle w:val="Hyperlink"/>
                <w:rFonts w:ascii="Comic Sans MS" w:hAnsi="Comic Sans MS"/>
              </w:rPr>
              <w:t xml:space="preserve"> </w:t>
            </w:r>
            <w:r w:rsidR="007C0DFE">
              <w:rPr>
                <w:rStyle w:val="Hyperlink"/>
                <w:rFonts w:ascii="Comic Sans MS" w:hAnsi="Comic Sans MS"/>
                <w:u w:val="none"/>
              </w:rPr>
              <w:t xml:space="preserve">   </w:t>
            </w:r>
          </w:p>
          <w:p w14:paraId="2434890A" w14:textId="77777777" w:rsidR="007C0DFE" w:rsidRDefault="007C0DFE" w:rsidP="007C0DFE">
            <w:pPr>
              <w:rPr>
                <w:rStyle w:val="Hyperlink"/>
              </w:rPr>
            </w:pPr>
          </w:p>
          <w:p w14:paraId="50B8E781" w14:textId="39C70C6D" w:rsidR="008116B1" w:rsidRDefault="002C1653" w:rsidP="007C0DFE">
            <w:pPr>
              <w:rPr>
                <w:rFonts w:ascii="Comic Sans MS" w:hAnsi="Comic Sans MS"/>
              </w:rPr>
            </w:pPr>
            <w:r>
              <w:rPr>
                <w:rFonts w:ascii="Comic Sans MS" w:hAnsi="Comic Sans MS"/>
              </w:rPr>
              <w:t>Make your very own Flappy Bird game in ten graduated steps.!</w:t>
            </w:r>
          </w:p>
          <w:p w14:paraId="55DFFBD9" w14:textId="60961AE6" w:rsidR="007C0DFE" w:rsidRPr="008116B1" w:rsidRDefault="007C0DFE" w:rsidP="007C0DFE">
            <w:pPr>
              <w:rPr>
                <w:rFonts w:ascii="Comic Sans MS" w:hAnsi="Comic Sans MS"/>
              </w:rPr>
            </w:pPr>
          </w:p>
        </w:tc>
      </w:tr>
      <w:tr w:rsidR="00EA3635" w14:paraId="17DD1EAA" w14:textId="77777777" w:rsidTr="007C0DFE">
        <w:tc>
          <w:tcPr>
            <w:tcW w:w="1242" w:type="dxa"/>
          </w:tcPr>
          <w:p w14:paraId="452B2C5F" w14:textId="77777777" w:rsidR="00EA3635" w:rsidRDefault="00EA3635">
            <w:pPr>
              <w:rPr>
                <w:rFonts w:ascii="Comic Sans MS" w:hAnsi="Comic Sans MS"/>
                <w:b/>
              </w:rPr>
            </w:pPr>
            <w:r w:rsidRPr="00EA3635">
              <w:rPr>
                <w:rFonts w:ascii="Comic Sans MS" w:hAnsi="Comic Sans MS"/>
                <w:b/>
              </w:rPr>
              <w:lastRenderedPageBreak/>
              <w:t>Topic</w:t>
            </w:r>
          </w:p>
          <w:p w14:paraId="245212E1" w14:textId="77777777" w:rsidR="00A46B7A" w:rsidRPr="00EA3635" w:rsidRDefault="00A46B7A">
            <w:pPr>
              <w:rPr>
                <w:rFonts w:ascii="Comic Sans MS" w:hAnsi="Comic Sans MS"/>
                <w:b/>
              </w:rPr>
            </w:pPr>
          </w:p>
        </w:tc>
        <w:tc>
          <w:tcPr>
            <w:tcW w:w="9440" w:type="dxa"/>
          </w:tcPr>
          <w:p w14:paraId="407C3099" w14:textId="48C92400" w:rsidR="0021444B" w:rsidRPr="00B75B64" w:rsidRDefault="00D816B1" w:rsidP="00D81B7F">
            <w:pPr>
              <w:rPr>
                <w:rFonts w:ascii="Comic Sans MS" w:hAnsi="Comic Sans MS"/>
                <w:b/>
                <w:bCs/>
                <w:color w:val="000000" w:themeColor="text1"/>
                <w:u w:val="single"/>
              </w:rPr>
            </w:pPr>
            <w:r w:rsidRPr="00B75B64">
              <w:rPr>
                <w:rFonts w:ascii="Comic Sans MS" w:hAnsi="Comic Sans MS"/>
                <w:b/>
                <w:bCs/>
                <w:color w:val="000000" w:themeColor="text1"/>
                <w:u w:val="single"/>
              </w:rPr>
              <w:t>Science</w:t>
            </w:r>
            <w:r w:rsidR="002C1653" w:rsidRPr="00B75B64">
              <w:rPr>
                <w:rFonts w:ascii="Comic Sans MS" w:hAnsi="Comic Sans MS"/>
                <w:b/>
                <w:bCs/>
                <w:color w:val="000000" w:themeColor="text1"/>
                <w:u w:val="single"/>
              </w:rPr>
              <w:t xml:space="preserve"> </w:t>
            </w:r>
          </w:p>
          <w:p w14:paraId="06C6653C" w14:textId="37FDC0DD" w:rsidR="0021444B" w:rsidRDefault="0021444B" w:rsidP="00D81B7F">
            <w:pPr>
              <w:rPr>
                <w:rFonts w:ascii="Comic Sans MS" w:hAnsi="Comic Sans MS"/>
                <w:color w:val="000000" w:themeColor="text1"/>
              </w:rPr>
            </w:pPr>
            <w:r>
              <w:rPr>
                <w:rFonts w:ascii="Comic Sans MS" w:hAnsi="Comic Sans MS"/>
                <w:color w:val="000000" w:themeColor="text1"/>
                <w:u w:val="single"/>
              </w:rPr>
              <w:t>Parts of a plant and flower.</w:t>
            </w:r>
          </w:p>
          <w:p w14:paraId="196218C8" w14:textId="16D4EB52" w:rsidR="00CE2A34" w:rsidRDefault="00F6587A" w:rsidP="007A4E8E">
            <w:pPr>
              <w:pStyle w:val="ListParagraph"/>
              <w:rPr>
                <w:rFonts w:ascii="Comic Sans MS" w:hAnsi="Comic Sans MS"/>
                <w:color w:val="000000" w:themeColor="text1"/>
              </w:rPr>
            </w:pPr>
            <w:hyperlink r:id="rId20" w:history="1">
              <w:r w:rsidR="0021444B" w:rsidRPr="0021444B">
                <w:rPr>
                  <w:rStyle w:val="Hyperlink"/>
                  <w:rFonts w:ascii="Comic Sans MS" w:hAnsi="Comic Sans MS"/>
                </w:rPr>
                <w:t>https://www.twinkl.co.uk/go/resource/t2-s-872-year-3-interactive-science-pdf-plants</w:t>
              </w:r>
            </w:hyperlink>
            <w:r w:rsidR="0021444B">
              <w:rPr>
                <w:rFonts w:ascii="Comic Sans MS" w:hAnsi="Comic Sans MS"/>
                <w:color w:val="000000" w:themeColor="text1"/>
              </w:rPr>
              <w:t xml:space="preserve"> -  look at this e-book and then l</w:t>
            </w:r>
            <w:r w:rsidR="00B94C99">
              <w:rPr>
                <w:rFonts w:ascii="Comic Sans MS" w:hAnsi="Comic Sans MS"/>
                <w:color w:val="000000" w:themeColor="text1"/>
              </w:rPr>
              <w:t>earn and possibly label</w:t>
            </w:r>
            <w:r w:rsidR="0021444B">
              <w:rPr>
                <w:rFonts w:ascii="Comic Sans MS" w:hAnsi="Comic Sans MS"/>
                <w:color w:val="000000" w:themeColor="text1"/>
              </w:rPr>
              <w:t xml:space="preserve"> the parts of a flower.</w:t>
            </w:r>
          </w:p>
          <w:p w14:paraId="1AE82CFD" w14:textId="5FB9C7E9" w:rsidR="0021444B" w:rsidRDefault="00F6587A" w:rsidP="007A4E8E">
            <w:pPr>
              <w:pStyle w:val="ListParagraph"/>
              <w:rPr>
                <w:rFonts w:ascii="Comic Sans MS" w:hAnsi="Comic Sans MS"/>
                <w:color w:val="000000" w:themeColor="text1"/>
              </w:rPr>
            </w:pPr>
            <w:hyperlink r:id="rId21" w:history="1">
              <w:r w:rsidR="00B94C99" w:rsidRPr="00B94C99">
                <w:rPr>
                  <w:rStyle w:val="Hyperlink"/>
                  <w:rFonts w:ascii="Comic Sans MS" w:hAnsi="Comic Sans MS"/>
                </w:rPr>
                <w:t>https://www.twinkl.co.uk/resource/T-T-043-Parts-of-a-plant-foundation</w:t>
              </w:r>
            </w:hyperlink>
          </w:p>
          <w:p w14:paraId="753726A2" w14:textId="77777777" w:rsidR="00B94C99" w:rsidRDefault="00B94C99" w:rsidP="007A4E8E">
            <w:pPr>
              <w:pStyle w:val="ListParagraph"/>
              <w:rPr>
                <w:rFonts w:ascii="Comic Sans MS" w:hAnsi="Comic Sans MS"/>
                <w:color w:val="000000" w:themeColor="text1"/>
              </w:rPr>
            </w:pPr>
          </w:p>
          <w:p w14:paraId="635D63C1" w14:textId="161A5CE9" w:rsidR="00461178" w:rsidRDefault="007A4E8E" w:rsidP="00CE2A34">
            <w:pPr>
              <w:rPr>
                <w:rFonts w:ascii="Comic Sans MS" w:hAnsi="Comic Sans MS"/>
              </w:rPr>
            </w:pPr>
            <w:r w:rsidRPr="00B75B64">
              <w:rPr>
                <w:rFonts w:ascii="Comic Sans MS" w:hAnsi="Comic Sans MS"/>
                <w:b/>
                <w:bCs/>
                <w:u w:val="single"/>
              </w:rPr>
              <w:t>PSHE</w:t>
            </w:r>
            <w:r w:rsidRPr="75065663">
              <w:rPr>
                <w:rFonts w:ascii="Comic Sans MS" w:hAnsi="Comic Sans MS"/>
              </w:rPr>
              <w:t xml:space="preserve"> – </w:t>
            </w:r>
            <w:r w:rsidR="00B94C99">
              <w:rPr>
                <w:rFonts w:ascii="Comic Sans MS" w:hAnsi="Comic Sans MS"/>
              </w:rPr>
              <w:t xml:space="preserve"> With people spending time apart they might be missing conversation and company. We can’t do much about the company right </w:t>
            </w:r>
            <w:r w:rsidR="00B75B64">
              <w:rPr>
                <w:rFonts w:ascii="Comic Sans MS" w:hAnsi="Comic Sans MS"/>
              </w:rPr>
              <w:t>now,</w:t>
            </w:r>
            <w:r w:rsidR="00B94C99">
              <w:rPr>
                <w:rFonts w:ascii="Comic Sans MS" w:hAnsi="Comic Sans MS"/>
              </w:rPr>
              <w:t xml:space="preserve"> but we can keep up the conversation. No doubt you are keeping in touch via social </w:t>
            </w:r>
            <w:r w:rsidR="00B75B64">
              <w:rPr>
                <w:rFonts w:ascii="Comic Sans MS" w:hAnsi="Comic Sans MS"/>
              </w:rPr>
              <w:t>media,</w:t>
            </w:r>
            <w:r w:rsidR="00B94C99">
              <w:rPr>
                <w:rFonts w:ascii="Comic Sans MS" w:hAnsi="Comic Sans MS"/>
              </w:rPr>
              <w:t xml:space="preserve"> but this week think about sending a real letter or an email to a friend or relative, maybe a grandparent who might be living alone. Tell them about what you’ve been doing. Ask about them. Everyone loves post and your daily exercise could be a walk to the postbox. Spread a smile. </w:t>
            </w:r>
          </w:p>
          <w:p w14:paraId="52931FE3" w14:textId="77777777" w:rsidR="00B75B64" w:rsidRDefault="00B75B64" w:rsidP="007A4E8E">
            <w:pPr>
              <w:pStyle w:val="ListParagraph"/>
              <w:rPr>
                <w:rFonts w:ascii="Comic Sans MS" w:hAnsi="Comic Sans MS"/>
                <w:highlight w:val="yellow"/>
              </w:rPr>
            </w:pPr>
          </w:p>
          <w:p w14:paraId="7A31E965" w14:textId="5822B1EA" w:rsidR="00683BAC" w:rsidRPr="00B75B64" w:rsidRDefault="00B75B64" w:rsidP="00B8010B">
            <w:pPr>
              <w:rPr>
                <w:rFonts w:ascii="Comic Sans MS" w:hAnsi="Comic Sans MS"/>
              </w:rPr>
            </w:pPr>
            <w:r w:rsidRPr="00B75B64">
              <w:rPr>
                <w:rFonts w:ascii="Comic Sans MS" w:hAnsi="Comic Sans MS"/>
                <w:b/>
                <w:bCs/>
                <w:u w:val="single"/>
              </w:rPr>
              <w:t>Geography</w:t>
            </w:r>
            <w:r w:rsidRPr="00B75B64">
              <w:rPr>
                <w:rFonts w:ascii="Comic Sans MS" w:hAnsi="Comic Sans MS"/>
                <w:b/>
                <w:bCs/>
              </w:rPr>
              <w:t xml:space="preserve"> </w:t>
            </w:r>
            <w:r w:rsidRPr="00B75B64">
              <w:rPr>
                <w:rFonts w:ascii="Comic Sans MS" w:hAnsi="Comic Sans MS"/>
              </w:rPr>
              <w:t>– We can’t go out…</w:t>
            </w:r>
            <w:r>
              <w:rPr>
                <w:rFonts w:ascii="Comic Sans MS" w:hAnsi="Comic Sans MS"/>
              </w:rPr>
              <w:t>….</w:t>
            </w:r>
            <w:r w:rsidRPr="00B75B64">
              <w:rPr>
                <w:rFonts w:ascii="Comic Sans MS" w:hAnsi="Comic Sans MS"/>
              </w:rPr>
              <w:t xml:space="preserve"> But with Google Earth you can visit pretty much anywhere you want in the World</w:t>
            </w:r>
            <w:r>
              <w:rPr>
                <w:rFonts w:ascii="Comic Sans MS" w:hAnsi="Comic Sans MS"/>
              </w:rPr>
              <w:t>!</w:t>
            </w:r>
            <w:r w:rsidRPr="00B75B64">
              <w:rPr>
                <w:rFonts w:ascii="Comic Sans MS" w:hAnsi="Comic Sans MS"/>
              </w:rPr>
              <w:t xml:space="preserve"> </w:t>
            </w:r>
            <w:hyperlink r:id="rId22" w:history="1">
              <w:r w:rsidR="00683BAC" w:rsidRPr="00683BAC">
                <w:rPr>
                  <w:rStyle w:val="Hyperlink"/>
                  <w:rFonts w:ascii="Comic Sans MS" w:hAnsi="Comic Sans MS"/>
                </w:rPr>
                <w:t>https://www.google.co.uk/intl/en_uk/earth/</w:t>
              </w:r>
            </w:hyperlink>
          </w:p>
          <w:p w14:paraId="6F63B069" w14:textId="5E73AE25" w:rsidR="00B75B64" w:rsidRPr="00B75B64" w:rsidRDefault="00B75B64" w:rsidP="00B8010B">
            <w:pPr>
              <w:rPr>
                <w:rFonts w:ascii="Comic Sans MS" w:hAnsi="Comic Sans MS"/>
              </w:rPr>
            </w:pPr>
          </w:p>
          <w:p w14:paraId="16ECA0FA" w14:textId="70E493E5" w:rsidR="00B75B64" w:rsidRPr="00B75B64" w:rsidRDefault="00B75B64" w:rsidP="00B8010B">
            <w:pPr>
              <w:rPr>
                <w:rFonts w:ascii="Comic Sans MS" w:hAnsi="Comic Sans MS"/>
              </w:rPr>
            </w:pPr>
            <w:r w:rsidRPr="00B75B64">
              <w:rPr>
                <w:rFonts w:ascii="Comic Sans MS" w:hAnsi="Comic Sans MS"/>
              </w:rPr>
              <w:t xml:space="preserve">Find your street and look at the road you live on. Is it an old or new picture? What has changed? How do you know? </w:t>
            </w:r>
          </w:p>
          <w:p w14:paraId="0C0AAD75" w14:textId="10AD1F53" w:rsidR="00B75B64" w:rsidRPr="00B75B64" w:rsidRDefault="00B75B64" w:rsidP="00B8010B">
            <w:pPr>
              <w:rPr>
                <w:rFonts w:ascii="Comic Sans MS" w:hAnsi="Comic Sans MS"/>
              </w:rPr>
            </w:pPr>
          </w:p>
          <w:p w14:paraId="5C976102" w14:textId="08F71837" w:rsidR="00B75B64" w:rsidRPr="00B75B64" w:rsidRDefault="00B75B64" w:rsidP="00B8010B">
            <w:pPr>
              <w:rPr>
                <w:rFonts w:ascii="Comic Sans MS" w:hAnsi="Comic Sans MS"/>
              </w:rPr>
            </w:pPr>
            <w:r w:rsidRPr="00B75B64">
              <w:rPr>
                <w:rFonts w:ascii="Comic Sans MS" w:hAnsi="Comic Sans MS"/>
              </w:rPr>
              <w:t xml:space="preserve">Go an a tourist trip to London. Drop yourself into Trafalgar Square, Outside Buckingham Palace, the London </w:t>
            </w:r>
            <w:r w:rsidR="00F01CA2">
              <w:rPr>
                <w:rFonts w:ascii="Comic Sans MS" w:hAnsi="Comic Sans MS"/>
              </w:rPr>
              <w:t>E</w:t>
            </w:r>
            <w:r w:rsidRPr="00B75B64">
              <w:rPr>
                <w:rFonts w:ascii="Comic Sans MS" w:hAnsi="Comic Sans MS"/>
              </w:rPr>
              <w:t>ye, Big Ben, St Pau</w:t>
            </w:r>
            <w:r w:rsidR="00F01CA2">
              <w:rPr>
                <w:rFonts w:ascii="Comic Sans MS" w:hAnsi="Comic Sans MS"/>
              </w:rPr>
              <w:t>’</w:t>
            </w:r>
            <w:r w:rsidRPr="00B75B64">
              <w:rPr>
                <w:rFonts w:ascii="Comic Sans MS" w:hAnsi="Comic Sans MS"/>
              </w:rPr>
              <w:t xml:space="preserve">ls </w:t>
            </w:r>
            <w:r w:rsidR="00F01CA2" w:rsidRPr="00B75B64">
              <w:rPr>
                <w:rFonts w:ascii="Comic Sans MS" w:hAnsi="Comic Sans MS"/>
              </w:rPr>
              <w:t>Cathedral</w:t>
            </w:r>
            <w:r w:rsidRPr="00B75B64">
              <w:rPr>
                <w:rFonts w:ascii="Comic Sans MS" w:hAnsi="Comic Sans MS"/>
              </w:rPr>
              <w:t>. – Maybe choose a favourite and write a setting description or make it sound like a guidebook.</w:t>
            </w:r>
          </w:p>
          <w:p w14:paraId="03DE1019" w14:textId="77777777" w:rsidR="00B75B64" w:rsidRDefault="00B75B64" w:rsidP="00B8010B">
            <w:pPr>
              <w:rPr>
                <w:rFonts w:ascii="Comic Sans MS" w:hAnsi="Comic Sans MS"/>
                <w:u w:val="single"/>
              </w:rPr>
            </w:pPr>
          </w:p>
          <w:p w14:paraId="5E346173" w14:textId="786EB4BE" w:rsidR="00B8010B" w:rsidRDefault="007A4E8E" w:rsidP="00B75B64">
            <w:r w:rsidRPr="007A4E8E">
              <w:rPr>
                <w:rFonts w:ascii="Comic Sans MS" w:hAnsi="Comic Sans MS"/>
                <w:u w:val="single"/>
              </w:rPr>
              <w:t>Art</w:t>
            </w:r>
            <w:r>
              <w:rPr>
                <w:rFonts w:ascii="Comic Sans MS" w:hAnsi="Comic Sans MS"/>
              </w:rPr>
              <w:t xml:space="preserve"> </w:t>
            </w:r>
            <w:r w:rsidR="00B8010B">
              <w:rPr>
                <w:rFonts w:ascii="Comic Sans MS" w:hAnsi="Comic Sans MS"/>
              </w:rPr>
              <w:t>–</w:t>
            </w:r>
            <w:r w:rsidR="00B75B64">
              <w:rPr>
                <w:rFonts w:ascii="Comic Sans MS" w:hAnsi="Comic Sans MS"/>
              </w:rPr>
              <w:t xml:space="preserve"> Have a go at drawing something Still life with a pencil. This could be a close up of and everyday object. Look at the shapes. Try to add texture using shading patterns.  </w:t>
            </w:r>
            <w:hyperlink r:id="rId23" w:history="1">
              <w:r w:rsidR="00B75B64" w:rsidRPr="00B75B64">
                <w:rPr>
                  <w:rStyle w:val="Hyperlink"/>
                  <w:rFonts w:ascii="Comic Sans MS" w:hAnsi="Comic Sans MS"/>
                </w:rPr>
                <w:t>https://www.twinkl.co.uk/resource/t2-a-003-observational-drawing-tips-display-posters</w:t>
              </w:r>
            </w:hyperlink>
            <w:r w:rsidR="00B75B64">
              <w:rPr>
                <w:rFonts w:ascii="Comic Sans MS" w:hAnsi="Comic Sans MS"/>
              </w:rPr>
              <w:t xml:space="preserve">   look at these posters for guidance</w:t>
            </w:r>
          </w:p>
          <w:p w14:paraId="1A8B5AB6" w14:textId="77777777" w:rsidR="00ED1195" w:rsidRDefault="00ED1195" w:rsidP="00B8010B"/>
          <w:p w14:paraId="6F23BB1A" w14:textId="1625C36A" w:rsidR="00ED1195" w:rsidRDefault="007C0DFE" w:rsidP="00B8010B">
            <w:r>
              <w:t xml:space="preserve">Fun - </w:t>
            </w:r>
            <w:r w:rsidR="00ED1195">
              <w:t xml:space="preserve">Video tutorial – How to draw </w:t>
            </w:r>
            <w:r>
              <w:t>Forky from Toy story</w:t>
            </w:r>
          </w:p>
          <w:p w14:paraId="48CDBD1F" w14:textId="7C8290E6" w:rsidR="00ED1195" w:rsidRPr="007A4E8E" w:rsidRDefault="00F6587A" w:rsidP="00B8010B">
            <w:hyperlink r:id="rId24" w:history="1">
              <w:r w:rsidR="007C0DFE" w:rsidRPr="007C0DFE">
                <w:rPr>
                  <w:rStyle w:val="Hyperlink"/>
                </w:rPr>
                <w:t>https://www.bing.com/videos/search?q=How+to+Draw+Step+by+Step&amp;&amp;view=detail&amp;mid=F3DDBA3A6736E07400E0F3DDBA3A6736E07400E0&amp;&amp;FORM=VRDGAR&amp;ru=%2Fvideos%2Fsearch%3Fq%3DHow%2Bto%2BDraw%2BStep%2Bby%2BStep%26FORM%3DVDMHRS</w:t>
              </w:r>
            </w:hyperlink>
          </w:p>
        </w:tc>
      </w:tr>
      <w:tr w:rsidR="00EA3635" w14:paraId="5C6B2770" w14:textId="77777777" w:rsidTr="007C0DFE">
        <w:tc>
          <w:tcPr>
            <w:tcW w:w="1242" w:type="dxa"/>
          </w:tcPr>
          <w:p w14:paraId="18EE0F6A" w14:textId="77777777" w:rsidR="00A46B7A" w:rsidRPr="00EA3635" w:rsidRDefault="003F1DBF">
            <w:pPr>
              <w:rPr>
                <w:rFonts w:ascii="Comic Sans MS" w:hAnsi="Comic Sans MS"/>
                <w:b/>
              </w:rPr>
            </w:pPr>
            <w:r>
              <w:rPr>
                <w:rFonts w:ascii="Comic Sans MS" w:hAnsi="Comic Sans MS"/>
                <w:b/>
              </w:rPr>
              <w:t>Activities – Beat the Boredom! … and be helpful!</w:t>
            </w:r>
          </w:p>
        </w:tc>
        <w:tc>
          <w:tcPr>
            <w:tcW w:w="9440" w:type="dxa"/>
          </w:tcPr>
          <w:p w14:paraId="541A8194" w14:textId="5C33B1CA" w:rsidR="00B8010B" w:rsidRDefault="00B25EE8">
            <w:pPr>
              <w:rPr>
                <w:rFonts w:ascii="Comic Sans MS" w:hAnsi="Comic Sans MS"/>
              </w:rPr>
            </w:pPr>
            <w:r>
              <w:rPr>
                <w:rFonts w:ascii="Comic Sans MS" w:hAnsi="Comic Sans MS"/>
              </w:rPr>
              <w:t xml:space="preserve">Also known as Othello – play </w:t>
            </w:r>
            <w:r w:rsidR="00B8010B">
              <w:rPr>
                <w:rFonts w:ascii="Comic Sans MS" w:hAnsi="Comic Sans MS"/>
              </w:rPr>
              <w:t>against the computer or someone at home.</w:t>
            </w:r>
            <w:r>
              <w:rPr>
                <w:rFonts w:ascii="Comic Sans MS" w:hAnsi="Comic Sans MS"/>
              </w:rPr>
              <w:t xml:space="preserve"> Idea is to turn as many counters your colour on the board. The pieces of your opponent’s colour that you trap between two of yours become your colour counters. Easy to play. I used to play this in black and white board game as a child – Mr Kelham </w:t>
            </w:r>
          </w:p>
          <w:p w14:paraId="06D9531C" w14:textId="69155168" w:rsidR="00B8010B" w:rsidRPr="003F1DBF" w:rsidRDefault="00F6587A">
            <w:pPr>
              <w:rPr>
                <w:rFonts w:ascii="Comic Sans MS" w:hAnsi="Comic Sans MS"/>
              </w:rPr>
            </w:pPr>
            <w:hyperlink r:id="rId25" w:history="1">
              <w:r w:rsidR="00B25EE8" w:rsidRPr="00B25EE8">
                <w:rPr>
                  <w:rStyle w:val="Hyperlink"/>
                  <w:rFonts w:ascii="Comic Sans MS" w:hAnsi="Comic Sans MS"/>
                </w:rPr>
                <w:t>https://www.mathsisfun.com/games/reversi.html</w:t>
              </w:r>
            </w:hyperlink>
          </w:p>
          <w:p w14:paraId="26263B49" w14:textId="71E0F139" w:rsidR="00B8010B" w:rsidRDefault="00B8010B" w:rsidP="00B8010B"/>
          <w:p w14:paraId="5D930DDE" w14:textId="5CE51E33" w:rsidR="00B25EE8" w:rsidRDefault="00B25EE8" w:rsidP="00B8010B">
            <w:r>
              <w:t>How to play Othello</w:t>
            </w:r>
          </w:p>
          <w:p w14:paraId="5CC47932" w14:textId="50F14007" w:rsidR="00B25EE8" w:rsidRDefault="00F6587A" w:rsidP="00B8010B">
            <w:hyperlink r:id="rId26" w:history="1">
              <w:r w:rsidR="00B25EE8" w:rsidRPr="00B25EE8">
                <w:rPr>
                  <w:rStyle w:val="Hyperlink"/>
                </w:rPr>
                <w:t>https://www.bing.com/videos/search?q=how+to+play+othello&amp;docid=608052405295579420&amp;mid=B6FA3A9A0626DE5670B9B6FA3A9A0626DE5670B9&amp;view=detail&amp;FORM=VIRE</w:t>
              </w:r>
            </w:hyperlink>
          </w:p>
          <w:p w14:paraId="52324002" w14:textId="3BAEA9A6" w:rsidR="00B25EE8" w:rsidRDefault="00B25EE8" w:rsidP="00B8010B">
            <w:r>
              <w:t>2 minute clip showing the game.</w:t>
            </w:r>
          </w:p>
          <w:p w14:paraId="23BD1D0A" w14:textId="6A1A29DE" w:rsidR="00ED1195" w:rsidRPr="00ED1195" w:rsidRDefault="00ED1195" w:rsidP="00B8010B">
            <w:pPr>
              <w:rPr>
                <w:rFonts w:ascii="Comic Sans MS" w:hAnsi="Comic Sans MS"/>
                <w:u w:val="single"/>
              </w:rPr>
            </w:pPr>
            <w:r w:rsidRPr="00ED1195">
              <w:rPr>
                <w:rFonts w:ascii="Comic Sans MS" w:hAnsi="Comic Sans MS"/>
                <w:u w:val="single"/>
              </w:rPr>
              <w:t>Help at Home</w:t>
            </w:r>
          </w:p>
          <w:p w14:paraId="290FC0FB" w14:textId="79D4FA35" w:rsidR="00B8010B" w:rsidRPr="007C0DFE" w:rsidRDefault="00B25EE8" w:rsidP="00B8010B">
            <w:pPr>
              <w:rPr>
                <w:rFonts w:ascii="Comic Sans MS" w:hAnsi="Comic Sans MS"/>
              </w:rPr>
            </w:pPr>
            <w:r w:rsidRPr="007C0DFE">
              <w:rPr>
                <w:rFonts w:ascii="Comic Sans MS" w:hAnsi="Comic Sans MS"/>
              </w:rPr>
              <w:t>Keep you room tidy enough that no one has to help tidy it up…For a whole week!</w:t>
            </w:r>
          </w:p>
        </w:tc>
      </w:tr>
    </w:tbl>
    <w:p w14:paraId="15D4CDC1" w14:textId="77777777" w:rsidR="00AE4849" w:rsidRDefault="00AE4849" w:rsidP="00AA43CC">
      <w:pPr>
        <w:rPr>
          <w:rFonts w:ascii="Comic Sans MS" w:hAnsi="Comic Sans MS"/>
        </w:rPr>
      </w:pPr>
    </w:p>
    <w:p w14:paraId="4810A7D8" w14:textId="04976F3C" w:rsidR="00AE4849" w:rsidRPr="00E13FA8" w:rsidRDefault="00AA43CC" w:rsidP="00AA43CC">
      <w:pPr>
        <w:rPr>
          <w:rFonts w:ascii="Comic Sans MS" w:hAnsi="Comic Sans MS" w:cs="Helvetica"/>
          <w:color w:val="333333"/>
          <w:sz w:val="28"/>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r w:rsidR="007C0DFE">
        <w:rPr>
          <w:rFonts w:ascii="Helvetica" w:hAnsi="Helvetica" w:cs="Helvetica"/>
          <w:color w:val="333333"/>
          <w:sz w:val="32"/>
          <w:szCs w:val="32"/>
          <w:shd w:val="clear" w:color="auto" w:fill="FFFFFF"/>
        </w:rPr>
        <w:t xml:space="preserve">     </w:t>
      </w:r>
      <w:r w:rsidRPr="00E13FA8">
        <w:rPr>
          <w:rFonts w:ascii="Comic Sans MS" w:hAnsi="Comic Sans MS" w:cs="Helvetica"/>
          <w:color w:val="333333"/>
          <w:sz w:val="28"/>
          <w:szCs w:val="32"/>
          <w:shd w:val="clear" w:color="auto" w:fill="FFFFFF"/>
        </w:rPr>
        <w:t>Setting this up is really easy to do - go to </w:t>
      </w:r>
      <w:hyperlink r:id="rId27"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sectPr w:rsidR="00AE4849" w:rsidRPr="00E13FA8" w:rsidSect="00941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186"/>
    <w:multiLevelType w:val="hybridMultilevel"/>
    <w:tmpl w:val="B916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E6908"/>
    <w:multiLevelType w:val="hybridMultilevel"/>
    <w:tmpl w:val="3CEE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557A94"/>
    <w:multiLevelType w:val="hybridMultilevel"/>
    <w:tmpl w:val="BBD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25CCE"/>
    <w:multiLevelType w:val="hybridMultilevel"/>
    <w:tmpl w:val="486A86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3417723"/>
    <w:multiLevelType w:val="hybridMultilevel"/>
    <w:tmpl w:val="A22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2438B"/>
    <w:multiLevelType w:val="hybridMultilevel"/>
    <w:tmpl w:val="F2122D52"/>
    <w:lvl w:ilvl="0" w:tplc="0F3E1AF8">
      <w:start w:val="1"/>
      <w:numFmt w:val="bullet"/>
      <w:lvlText w:val=""/>
      <w:lvlJc w:val="left"/>
      <w:pPr>
        <w:ind w:left="720" w:hanging="360"/>
      </w:pPr>
      <w:rPr>
        <w:rFonts w:ascii="Symbol" w:hAnsi="Symbol" w:hint="default"/>
      </w:rPr>
    </w:lvl>
    <w:lvl w:ilvl="1" w:tplc="E3B63E80">
      <w:start w:val="1"/>
      <w:numFmt w:val="bullet"/>
      <w:lvlText w:val="o"/>
      <w:lvlJc w:val="left"/>
      <w:pPr>
        <w:ind w:left="1440" w:hanging="360"/>
      </w:pPr>
      <w:rPr>
        <w:rFonts w:ascii="Courier New" w:hAnsi="Courier New" w:hint="default"/>
      </w:rPr>
    </w:lvl>
    <w:lvl w:ilvl="2" w:tplc="49906EF8">
      <w:start w:val="1"/>
      <w:numFmt w:val="bullet"/>
      <w:lvlText w:val=""/>
      <w:lvlJc w:val="left"/>
      <w:pPr>
        <w:ind w:left="2160" w:hanging="360"/>
      </w:pPr>
      <w:rPr>
        <w:rFonts w:ascii="Wingdings" w:hAnsi="Wingdings" w:hint="default"/>
      </w:rPr>
    </w:lvl>
    <w:lvl w:ilvl="3" w:tplc="9D88E0CA">
      <w:start w:val="1"/>
      <w:numFmt w:val="bullet"/>
      <w:lvlText w:val=""/>
      <w:lvlJc w:val="left"/>
      <w:pPr>
        <w:ind w:left="2880" w:hanging="360"/>
      </w:pPr>
      <w:rPr>
        <w:rFonts w:ascii="Symbol" w:hAnsi="Symbol" w:hint="default"/>
      </w:rPr>
    </w:lvl>
    <w:lvl w:ilvl="4" w:tplc="435209B8">
      <w:start w:val="1"/>
      <w:numFmt w:val="bullet"/>
      <w:lvlText w:val="o"/>
      <w:lvlJc w:val="left"/>
      <w:pPr>
        <w:ind w:left="3600" w:hanging="360"/>
      </w:pPr>
      <w:rPr>
        <w:rFonts w:ascii="Courier New" w:hAnsi="Courier New" w:hint="default"/>
      </w:rPr>
    </w:lvl>
    <w:lvl w:ilvl="5" w:tplc="225A25FA">
      <w:start w:val="1"/>
      <w:numFmt w:val="bullet"/>
      <w:lvlText w:val=""/>
      <w:lvlJc w:val="left"/>
      <w:pPr>
        <w:ind w:left="4320" w:hanging="360"/>
      </w:pPr>
      <w:rPr>
        <w:rFonts w:ascii="Wingdings" w:hAnsi="Wingdings" w:hint="default"/>
      </w:rPr>
    </w:lvl>
    <w:lvl w:ilvl="6" w:tplc="60CA7FFA">
      <w:start w:val="1"/>
      <w:numFmt w:val="bullet"/>
      <w:lvlText w:val=""/>
      <w:lvlJc w:val="left"/>
      <w:pPr>
        <w:ind w:left="5040" w:hanging="360"/>
      </w:pPr>
      <w:rPr>
        <w:rFonts w:ascii="Symbol" w:hAnsi="Symbol" w:hint="default"/>
      </w:rPr>
    </w:lvl>
    <w:lvl w:ilvl="7" w:tplc="12E43648">
      <w:start w:val="1"/>
      <w:numFmt w:val="bullet"/>
      <w:lvlText w:val="o"/>
      <w:lvlJc w:val="left"/>
      <w:pPr>
        <w:ind w:left="5760" w:hanging="360"/>
      </w:pPr>
      <w:rPr>
        <w:rFonts w:ascii="Courier New" w:hAnsi="Courier New" w:hint="default"/>
      </w:rPr>
    </w:lvl>
    <w:lvl w:ilvl="8" w:tplc="B61AB468">
      <w:start w:val="1"/>
      <w:numFmt w:val="bullet"/>
      <w:lvlText w:val=""/>
      <w:lvlJc w:val="left"/>
      <w:pPr>
        <w:ind w:left="6480" w:hanging="360"/>
      </w:pPr>
      <w:rPr>
        <w:rFonts w:ascii="Wingdings" w:hAnsi="Wingdings" w:hint="default"/>
      </w:rPr>
    </w:lvl>
  </w:abstractNum>
  <w:abstractNum w:abstractNumId="6">
    <w:nsid w:val="3DFF14A4"/>
    <w:multiLevelType w:val="hybridMultilevel"/>
    <w:tmpl w:val="2466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65198"/>
    <w:multiLevelType w:val="hybridMultilevel"/>
    <w:tmpl w:val="9B4A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92997"/>
    <w:multiLevelType w:val="hybridMultilevel"/>
    <w:tmpl w:val="62A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24E93"/>
    <w:rsid w:val="000557F3"/>
    <w:rsid w:val="00106479"/>
    <w:rsid w:val="00150EF6"/>
    <w:rsid w:val="00155F07"/>
    <w:rsid w:val="001A1E17"/>
    <w:rsid w:val="0021444B"/>
    <w:rsid w:val="002977A6"/>
    <w:rsid w:val="002A02D8"/>
    <w:rsid w:val="002C1653"/>
    <w:rsid w:val="003173EC"/>
    <w:rsid w:val="0034504B"/>
    <w:rsid w:val="003B6A91"/>
    <w:rsid w:val="003F1DBF"/>
    <w:rsid w:val="00461178"/>
    <w:rsid w:val="00495A11"/>
    <w:rsid w:val="005270E8"/>
    <w:rsid w:val="00564F7B"/>
    <w:rsid w:val="005A5E36"/>
    <w:rsid w:val="006523A2"/>
    <w:rsid w:val="00653C9D"/>
    <w:rsid w:val="0067692D"/>
    <w:rsid w:val="00683BAC"/>
    <w:rsid w:val="006903D6"/>
    <w:rsid w:val="006A09DD"/>
    <w:rsid w:val="00757B83"/>
    <w:rsid w:val="007A4E8E"/>
    <w:rsid w:val="007B1197"/>
    <w:rsid w:val="007B52CD"/>
    <w:rsid w:val="007B5CF2"/>
    <w:rsid w:val="007C0DFE"/>
    <w:rsid w:val="008116B1"/>
    <w:rsid w:val="00855CBB"/>
    <w:rsid w:val="00894C0A"/>
    <w:rsid w:val="00900078"/>
    <w:rsid w:val="00941783"/>
    <w:rsid w:val="00972B01"/>
    <w:rsid w:val="009C7145"/>
    <w:rsid w:val="00A46B7A"/>
    <w:rsid w:val="00A94CB5"/>
    <w:rsid w:val="00AA43CC"/>
    <w:rsid w:val="00AC4FDF"/>
    <w:rsid w:val="00AE4849"/>
    <w:rsid w:val="00B25EE8"/>
    <w:rsid w:val="00B2798A"/>
    <w:rsid w:val="00B75B64"/>
    <w:rsid w:val="00B8010B"/>
    <w:rsid w:val="00B94C99"/>
    <w:rsid w:val="00C3274F"/>
    <w:rsid w:val="00C63D21"/>
    <w:rsid w:val="00CB1731"/>
    <w:rsid w:val="00CE2A34"/>
    <w:rsid w:val="00CE2D3E"/>
    <w:rsid w:val="00CF2417"/>
    <w:rsid w:val="00D21DB9"/>
    <w:rsid w:val="00D22AB1"/>
    <w:rsid w:val="00D361B1"/>
    <w:rsid w:val="00D5033D"/>
    <w:rsid w:val="00D816B1"/>
    <w:rsid w:val="00D81B7F"/>
    <w:rsid w:val="00D82500"/>
    <w:rsid w:val="00E13FA8"/>
    <w:rsid w:val="00E271A0"/>
    <w:rsid w:val="00E35374"/>
    <w:rsid w:val="00EA3635"/>
    <w:rsid w:val="00EC4C57"/>
    <w:rsid w:val="00ED1195"/>
    <w:rsid w:val="00F00C64"/>
    <w:rsid w:val="00F01CA2"/>
    <w:rsid w:val="00F07660"/>
    <w:rsid w:val="00F6587A"/>
    <w:rsid w:val="00F9255F"/>
    <w:rsid w:val="00FC2560"/>
    <w:rsid w:val="00FC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1">
    <w:name w:val="Unresolved Mention1"/>
    <w:basedOn w:val="DefaultParagraphFont"/>
    <w:uiPriority w:val="99"/>
    <w:semiHidden/>
    <w:unhideWhenUsed/>
    <w:rsid w:val="00D816B1"/>
    <w:rPr>
      <w:color w:val="605E5C"/>
      <w:shd w:val="clear" w:color="auto" w:fill="E1DFDD"/>
    </w:rPr>
  </w:style>
  <w:style w:type="character" w:styleId="FollowedHyperlink">
    <w:name w:val="FollowedHyperlink"/>
    <w:basedOn w:val="DefaultParagraphFont"/>
    <w:uiPriority w:val="99"/>
    <w:semiHidden/>
    <w:unhideWhenUsed/>
    <w:rsid w:val="00FC2560"/>
    <w:rPr>
      <w:color w:val="800080" w:themeColor="followedHyperlink"/>
      <w:u w:val="single"/>
    </w:rPr>
  </w:style>
  <w:style w:type="character" w:customStyle="1" w:styleId="Heading1Char">
    <w:name w:val="Heading 1 Char"/>
    <w:basedOn w:val="DefaultParagraphFont"/>
    <w:link w:val="Heading1"/>
    <w:uiPriority w:val="9"/>
    <w:rsid w:val="007A4E8E"/>
    <w:rPr>
      <w:rFonts w:ascii="Times New Roman" w:eastAsia="Times New Roman" w:hAnsi="Times New Roman" w:cs="Times New Roman"/>
      <w:b/>
      <w:bCs/>
      <w:kern w:val="36"/>
      <w:sz w:val="48"/>
      <w:szCs w:val="48"/>
      <w:lang w:eastAsia="en-GB"/>
    </w:rPr>
  </w:style>
  <w:style w:type="character" w:customStyle="1" w:styleId="UnresolvedMention">
    <w:name w:val="Unresolved Mention"/>
    <w:basedOn w:val="DefaultParagraphFont"/>
    <w:uiPriority w:val="99"/>
    <w:semiHidden/>
    <w:unhideWhenUsed/>
    <w:rsid w:val="00653C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1">
    <w:name w:val="Unresolved Mention1"/>
    <w:basedOn w:val="DefaultParagraphFont"/>
    <w:uiPriority w:val="99"/>
    <w:semiHidden/>
    <w:unhideWhenUsed/>
    <w:rsid w:val="00D816B1"/>
    <w:rPr>
      <w:color w:val="605E5C"/>
      <w:shd w:val="clear" w:color="auto" w:fill="E1DFDD"/>
    </w:rPr>
  </w:style>
  <w:style w:type="character" w:styleId="FollowedHyperlink">
    <w:name w:val="FollowedHyperlink"/>
    <w:basedOn w:val="DefaultParagraphFont"/>
    <w:uiPriority w:val="99"/>
    <w:semiHidden/>
    <w:unhideWhenUsed/>
    <w:rsid w:val="00FC2560"/>
    <w:rPr>
      <w:color w:val="800080" w:themeColor="followedHyperlink"/>
      <w:u w:val="single"/>
    </w:rPr>
  </w:style>
  <w:style w:type="character" w:customStyle="1" w:styleId="Heading1Char">
    <w:name w:val="Heading 1 Char"/>
    <w:basedOn w:val="DefaultParagraphFont"/>
    <w:link w:val="Heading1"/>
    <w:uiPriority w:val="9"/>
    <w:rsid w:val="007A4E8E"/>
    <w:rPr>
      <w:rFonts w:ascii="Times New Roman" w:eastAsia="Times New Roman" w:hAnsi="Times New Roman" w:cs="Times New Roman"/>
      <w:b/>
      <w:bCs/>
      <w:kern w:val="36"/>
      <w:sz w:val="48"/>
      <w:szCs w:val="48"/>
      <w:lang w:eastAsia="en-GB"/>
    </w:rPr>
  </w:style>
  <w:style w:type="character" w:customStyle="1" w:styleId="UnresolvedMention">
    <w:name w:val="Unresolved Mention"/>
    <w:basedOn w:val="DefaultParagraphFont"/>
    <w:uiPriority w:val="99"/>
    <w:semiHidden/>
    <w:unhideWhenUsed/>
    <w:rsid w:val="00653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n-4357-1cm-squared-editable-paper" TargetMode="External"/><Relationship Id="rId13" Type="http://schemas.openxmlformats.org/officeDocument/2006/relationships/hyperlink" Target="https://www.twinkl.co.uk/resource/tg-ga-67-soup-sorter-multiples-of-3-4-and-5-game-english" TargetMode="External"/><Relationship Id="rId18" Type="http://schemas.openxmlformats.org/officeDocument/2006/relationships/hyperlink" Target="https://www.youtube.com/watch?v=lc1Ag9m7XQo" TargetMode="External"/><Relationship Id="rId26" Type="http://schemas.openxmlformats.org/officeDocument/2006/relationships/hyperlink" Target="https://www.bing.com/videos/search?q=how+to+play+othello&amp;docid=608052405295579420&amp;mid=B6FA3A9A0626DE5670B9B6FA3A9A0626DE5670B9&amp;view=detail&amp;FORM=VIRE" TargetMode="External"/><Relationship Id="rId3" Type="http://schemas.microsoft.com/office/2007/relationships/stylesWithEffects" Target="stylesWithEffects.xml"/><Relationship Id="rId21" Type="http://schemas.openxmlformats.org/officeDocument/2006/relationships/hyperlink" Target="https://www.twinkl.co.uk/resource/T-T-043-Parts-of-a-plant-foundation" TargetMode="External"/><Relationship Id="rId7" Type="http://schemas.openxmlformats.org/officeDocument/2006/relationships/hyperlink" Target="https://www.literacyshedplus.com/en-gb/resource/stage-3-reading-pack" TargetMode="External"/><Relationship Id="rId12" Type="http://schemas.openxmlformats.org/officeDocument/2006/relationships/hyperlink" Target="https://www.youtube.com/watch?v=lBmSshEDVnQ" TargetMode="External"/><Relationship Id="rId17" Type="http://schemas.openxmlformats.org/officeDocument/2006/relationships/hyperlink" Target="https://www.youtube.com/channel/UCAxW1XT0iEJo0TYlRfn6rYQ" TargetMode="External"/><Relationship Id="rId25" Type="http://schemas.openxmlformats.org/officeDocument/2006/relationships/hyperlink" Target="https://www.mathsisfun.com/games/reversi.html" TargetMode="External"/><Relationship Id="rId2" Type="http://schemas.openxmlformats.org/officeDocument/2006/relationships/styles" Target="styles.xml"/><Relationship Id="rId16" Type="http://schemas.openxmlformats.org/officeDocument/2006/relationships/hyperlink" Target="https://www.topmarks.co.uk/Search.aspx?Subject=16" TargetMode="External"/><Relationship Id="rId20" Type="http://schemas.openxmlformats.org/officeDocument/2006/relationships/hyperlink" Target="https://www.twinkl.co.uk/go/resource/t2-s-872-year-3-interactive-science-pdf-pla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winkl.co.uk/resource/t2-e-3760-lks2-reading-comprehensions-bumper-resource-pack" TargetMode="External"/><Relationship Id="rId11" Type="http://schemas.openxmlformats.org/officeDocument/2006/relationships/hyperlink" Target="https://www.topmarks.co.uk/Search.aspx?q=spelling" TargetMode="External"/><Relationship Id="rId24" Type="http://schemas.openxmlformats.org/officeDocument/2006/relationships/hyperlink" Target="https://www.bing.com/videos/search?q=How+to+Draw+Step+by+Step&amp;&amp;view=detail&amp;mid=F3DDBA3A6736E07400E0F3DDBA3A6736E07400E0&amp;&amp;FORM=VRDGAR&amp;ru=%2Fvideos%2Fsearch%3Fq%3DHow%2Bto%2BDraw%2BStep%2Bby%2BStep%26FORM%3DVDMHRS" TargetMode="External"/><Relationship Id="rId5" Type="http://schemas.openxmlformats.org/officeDocument/2006/relationships/webSettings" Target="webSettings.xml"/><Relationship Id="rId15" Type="http://schemas.openxmlformats.org/officeDocument/2006/relationships/hyperlink" Target="https://natwest.mymoneysense.com/students/students-5-8/the-change-game/" TargetMode="External"/><Relationship Id="rId23" Type="http://schemas.openxmlformats.org/officeDocument/2006/relationships/hyperlink" Target="https://www.twinkl.co.uk/resource/t2-a-003-observational-drawing-tips-display-posters" TargetMode="External"/><Relationship Id="rId28" Type="http://schemas.openxmlformats.org/officeDocument/2006/relationships/fontTable" Target="fontTable.xml"/><Relationship Id="rId10" Type="http://schemas.openxmlformats.org/officeDocument/2006/relationships/hyperlink" Target="https://www.twinkl.co.uk/resource/t-l-5157-new-year-2-common-exception-words" TargetMode="External"/><Relationship Id="rId19" Type="http://schemas.openxmlformats.org/officeDocument/2006/relationships/hyperlink" Target="https://hourofcode.com/uk/learn" TargetMode="External"/><Relationship Id="rId4" Type="http://schemas.openxmlformats.org/officeDocument/2006/relationships/settings" Target="settings.xml"/><Relationship Id="rId9" Type="http://schemas.openxmlformats.org/officeDocument/2006/relationships/hyperlink" Target="http://www.twinkl.co.uk/resource/t2-e-4298-year-3-and-4-common-exception-words-word-mat" TargetMode="External"/><Relationship Id="rId14" Type="http://schemas.openxmlformats.org/officeDocument/2006/relationships/hyperlink" Target="https://www.twinkl.co.uk/resource/year-3-diving-into-mastery-give-change-teaching-pack-t-m-30923" TargetMode="External"/><Relationship Id="rId22" Type="http://schemas.openxmlformats.org/officeDocument/2006/relationships/hyperlink" Target="https://www.google.co.uk/intl/en_uk/earth/" TargetMode="External"/><Relationship Id="rId27"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2</cp:revision>
  <dcterms:created xsi:type="dcterms:W3CDTF">2020-04-19T08:10:00Z</dcterms:created>
  <dcterms:modified xsi:type="dcterms:W3CDTF">2020-04-19T08:10:00Z</dcterms:modified>
</cp:coreProperties>
</file>