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42" w:rsidRDefault="00C21B80">
      <w:pPr>
        <w:rPr>
          <w:rFonts w:ascii="Arial" w:hAnsi="Arial" w:cs="Arial"/>
        </w:rPr>
      </w:pPr>
      <w:r w:rsidRPr="00C21B80">
        <w:rPr>
          <w:rFonts w:ascii="Arial" w:hAnsi="Arial" w:cs="Arial"/>
        </w:rPr>
        <w:t>Dear parent/guardian,</w:t>
      </w:r>
    </w:p>
    <w:p w:rsidR="00CA247C" w:rsidRDefault="00054117">
      <w:pPr>
        <w:rPr>
          <w:rFonts w:ascii="Arial" w:hAnsi="Arial" w:cs="Arial"/>
        </w:rPr>
      </w:pPr>
      <w:r>
        <w:rPr>
          <w:rFonts w:ascii="Arial" w:hAnsi="Arial" w:cs="Arial"/>
        </w:rPr>
        <w:t xml:space="preserve">We are </w:t>
      </w:r>
      <w:r w:rsidR="00EF0267">
        <w:rPr>
          <w:rFonts w:ascii="Arial" w:hAnsi="Arial" w:cs="Arial"/>
        </w:rPr>
        <w:t>all very excited to be welcoming back the rest of the children from</w:t>
      </w:r>
      <w:r w:rsidR="009D38F1">
        <w:rPr>
          <w:rFonts w:ascii="Arial" w:hAnsi="Arial" w:cs="Arial"/>
        </w:rPr>
        <w:t xml:space="preserve"> next</w:t>
      </w:r>
      <w:bookmarkStart w:id="0" w:name="_GoBack"/>
      <w:bookmarkEnd w:id="0"/>
      <w:r w:rsidR="00EF0267">
        <w:rPr>
          <w:rFonts w:ascii="Arial" w:hAnsi="Arial" w:cs="Arial"/>
        </w:rPr>
        <w:t xml:space="preserve"> Monday 15</w:t>
      </w:r>
      <w:r w:rsidR="00EF0267" w:rsidRPr="00EF0267">
        <w:rPr>
          <w:rFonts w:ascii="Arial" w:hAnsi="Arial" w:cs="Arial"/>
          <w:vertAlign w:val="superscript"/>
        </w:rPr>
        <w:t>th</w:t>
      </w:r>
      <w:r w:rsidR="00EF0267">
        <w:rPr>
          <w:rFonts w:ascii="Arial" w:hAnsi="Arial" w:cs="Arial"/>
        </w:rPr>
        <w:t xml:space="preserve"> March. We cannot wait to see them all again and take the next step in r</w:t>
      </w:r>
      <w:r w:rsidR="00A47239">
        <w:rPr>
          <w:rFonts w:ascii="Arial" w:hAnsi="Arial" w:cs="Arial"/>
        </w:rPr>
        <w:t>eturning to normality</w:t>
      </w:r>
      <w:r w:rsidR="00EF0267">
        <w:rPr>
          <w:rFonts w:ascii="Arial" w:hAnsi="Arial" w:cs="Arial"/>
        </w:rPr>
        <w:t xml:space="preserve">. </w:t>
      </w:r>
      <w:proofErr w:type="gramStart"/>
      <w:r w:rsidR="00EF0267">
        <w:rPr>
          <w:rFonts w:ascii="Arial" w:hAnsi="Arial" w:cs="Arial"/>
        </w:rPr>
        <w:t>I’m</w:t>
      </w:r>
      <w:proofErr w:type="gramEnd"/>
      <w:r w:rsidR="00EF0267">
        <w:rPr>
          <w:rFonts w:ascii="Arial" w:hAnsi="Arial" w:cs="Arial"/>
        </w:rPr>
        <w:t xml:space="preserve"> sure the children will be looking forward to seeing their friends and enjoying the rest of the year back at school.</w:t>
      </w:r>
    </w:p>
    <w:p w:rsidR="00C21B80" w:rsidRDefault="00054117">
      <w:pPr>
        <w:rPr>
          <w:rFonts w:ascii="Arial" w:hAnsi="Arial" w:cs="Arial"/>
        </w:rPr>
      </w:pPr>
      <w:r>
        <w:rPr>
          <w:rFonts w:ascii="Arial" w:hAnsi="Arial" w:cs="Arial"/>
        </w:rPr>
        <w:t>A</w:t>
      </w:r>
      <w:r w:rsidR="00C21B80" w:rsidRPr="00C21B80">
        <w:rPr>
          <w:rFonts w:ascii="Arial" w:hAnsi="Arial" w:cs="Arial"/>
        </w:rPr>
        <w:t>rrangements for next week’s return to school</w:t>
      </w:r>
      <w:r w:rsidRPr="00054117">
        <w:rPr>
          <w:rFonts w:ascii="Arial" w:hAnsi="Arial" w:cs="Arial"/>
        </w:rPr>
        <w:t xml:space="preserve"> </w:t>
      </w:r>
      <w:r>
        <w:rPr>
          <w:rFonts w:ascii="Arial" w:hAnsi="Arial" w:cs="Arial"/>
        </w:rPr>
        <w:t>are similar to those at school before Christmas</w:t>
      </w:r>
      <w:r w:rsidR="00C21B80" w:rsidRPr="00C21B80">
        <w:rPr>
          <w:rFonts w:ascii="Arial" w:hAnsi="Arial" w:cs="Arial"/>
        </w:rPr>
        <w:t xml:space="preserve">. </w:t>
      </w:r>
      <w:r w:rsidR="007305E3">
        <w:rPr>
          <w:rFonts w:ascii="Arial" w:hAnsi="Arial" w:cs="Arial"/>
        </w:rPr>
        <w:t xml:space="preserve">In order to help us can pupils be accompanied by one adult only. </w:t>
      </w:r>
      <w:r w:rsidR="00C21B80" w:rsidRPr="00C21B80">
        <w:rPr>
          <w:rFonts w:ascii="Arial" w:hAnsi="Arial" w:cs="Arial"/>
        </w:rPr>
        <w:t xml:space="preserve">Please make sure you stick to your allocated drop off and pick up </w:t>
      </w:r>
      <w:proofErr w:type="gramStart"/>
      <w:r w:rsidR="00C21B80" w:rsidRPr="00C21B80">
        <w:rPr>
          <w:rFonts w:ascii="Arial" w:hAnsi="Arial" w:cs="Arial"/>
        </w:rPr>
        <w:t>times</w:t>
      </w:r>
      <w:proofErr w:type="gramEnd"/>
      <w:r w:rsidR="00C21B80" w:rsidRPr="00C21B80">
        <w:rPr>
          <w:rFonts w:ascii="Arial" w:hAnsi="Arial" w:cs="Arial"/>
        </w:rPr>
        <w:t xml:space="preserve"> as this is crucial for traffic management and social distancing. </w:t>
      </w:r>
      <w:r w:rsidR="00C21B80" w:rsidRPr="00A47239">
        <w:rPr>
          <w:rFonts w:ascii="Arial" w:hAnsi="Arial" w:cs="Arial"/>
          <w:b/>
        </w:rPr>
        <w:t>If you are late please report to the main reception and staff will direct you to where you need to go</w:t>
      </w:r>
      <w:r w:rsidR="00C21B80" w:rsidRPr="00C21B80">
        <w:rPr>
          <w:rFonts w:ascii="Arial" w:hAnsi="Arial" w:cs="Arial"/>
        </w:rPr>
        <w:t>.</w:t>
      </w:r>
      <w:r w:rsidR="0081526D">
        <w:rPr>
          <w:rFonts w:ascii="Arial" w:hAnsi="Arial" w:cs="Arial"/>
        </w:rPr>
        <w:t xml:space="preserve"> </w:t>
      </w:r>
      <w:r w:rsidR="00A47239">
        <w:rPr>
          <w:rFonts w:ascii="Arial" w:hAnsi="Arial" w:cs="Arial"/>
        </w:rPr>
        <w:t>B</w:t>
      </w:r>
      <w:r w:rsidR="0081526D">
        <w:rPr>
          <w:rFonts w:ascii="Arial" w:hAnsi="Arial" w:cs="Arial"/>
        </w:rPr>
        <w:t xml:space="preserve">uses will be running as normal. </w:t>
      </w:r>
    </w:p>
    <w:p w:rsidR="00BE3367" w:rsidRDefault="00BE3367">
      <w:pPr>
        <w:rPr>
          <w:rFonts w:ascii="Arial" w:hAnsi="Arial" w:cs="Arial"/>
        </w:rPr>
      </w:pPr>
      <w:r>
        <w:rPr>
          <w:rFonts w:ascii="Arial" w:hAnsi="Arial" w:cs="Arial"/>
        </w:rPr>
        <w:t xml:space="preserve">School lunches will be available as usual from Monday. Breakfast club will also be running starting at 8:40am for those who need it. </w:t>
      </w:r>
    </w:p>
    <w:p w:rsidR="00BE3367" w:rsidRDefault="00BE3367">
      <w:pPr>
        <w:rPr>
          <w:rFonts w:ascii="Arial" w:hAnsi="Arial" w:cs="Arial"/>
        </w:rPr>
      </w:pPr>
      <w:r>
        <w:rPr>
          <w:rFonts w:ascii="Arial" w:hAnsi="Arial" w:cs="Arial"/>
        </w:rPr>
        <w:t xml:space="preserve">For the next two </w:t>
      </w:r>
      <w:proofErr w:type="gramStart"/>
      <w:r>
        <w:rPr>
          <w:rFonts w:ascii="Arial" w:hAnsi="Arial" w:cs="Arial"/>
        </w:rPr>
        <w:t>weeks</w:t>
      </w:r>
      <w:proofErr w:type="gramEnd"/>
      <w:r>
        <w:rPr>
          <w:rFonts w:ascii="Arial" w:hAnsi="Arial" w:cs="Arial"/>
        </w:rPr>
        <w:t xml:space="preserve"> please do not worry about full school uniform. We appreciate that some children may have grown out of their school clothes and there has been no chance to get new ones. Please ma</w:t>
      </w:r>
      <w:r w:rsidR="005B5870">
        <w:rPr>
          <w:rFonts w:ascii="Arial" w:hAnsi="Arial" w:cs="Arial"/>
        </w:rPr>
        <w:t xml:space="preserve">ke sure that if not in uniform </w:t>
      </w:r>
      <w:r>
        <w:rPr>
          <w:rFonts w:ascii="Arial" w:hAnsi="Arial" w:cs="Arial"/>
        </w:rPr>
        <w:t>children wear warm, comfortable, appropriate clothes and footwear for indoor and outdoor learning. Please note that classroom windows are required to be open for ventilation.</w:t>
      </w:r>
    </w:p>
    <w:p w:rsidR="0054207A" w:rsidRPr="00C21B80" w:rsidRDefault="0054207A">
      <w:pPr>
        <w:rPr>
          <w:rFonts w:ascii="Arial" w:hAnsi="Arial" w:cs="Arial"/>
        </w:rPr>
      </w:pPr>
      <w:r>
        <w:rPr>
          <w:rFonts w:ascii="Arial" w:hAnsi="Arial" w:cs="Arial"/>
        </w:rPr>
        <w:t xml:space="preserve">When you arrive at </w:t>
      </w:r>
      <w:proofErr w:type="gramStart"/>
      <w:r>
        <w:rPr>
          <w:rFonts w:ascii="Arial" w:hAnsi="Arial" w:cs="Arial"/>
        </w:rPr>
        <w:t>school</w:t>
      </w:r>
      <w:proofErr w:type="gramEnd"/>
      <w:r>
        <w:rPr>
          <w:rFonts w:ascii="Arial" w:hAnsi="Arial" w:cs="Arial"/>
        </w:rPr>
        <w:t xml:space="preserve"> please follow </w:t>
      </w:r>
      <w:r w:rsidR="00054117">
        <w:rPr>
          <w:rFonts w:ascii="Arial" w:hAnsi="Arial" w:cs="Arial"/>
        </w:rPr>
        <w:t>the signs and one way system. M</w:t>
      </w:r>
      <w:r>
        <w:rPr>
          <w:rFonts w:ascii="Arial" w:hAnsi="Arial" w:cs="Arial"/>
        </w:rPr>
        <w:t>ake sure you keep social distance</w:t>
      </w:r>
      <w:r w:rsidR="00054117">
        <w:rPr>
          <w:rFonts w:ascii="Arial" w:hAnsi="Arial" w:cs="Arial"/>
        </w:rPr>
        <w:t xml:space="preserve"> and wear a mask whilst on school premises unless you have an exemption</w:t>
      </w:r>
      <w:r>
        <w:rPr>
          <w:rFonts w:ascii="Arial" w:hAnsi="Arial" w:cs="Arial"/>
        </w:rPr>
        <w:t>. Please make sure you keep your children with you at all times to help them stick to these rules too.</w:t>
      </w:r>
    </w:p>
    <w:tbl>
      <w:tblPr>
        <w:tblStyle w:val="TableGrid"/>
        <w:tblW w:w="0" w:type="auto"/>
        <w:tblLook w:val="04A0" w:firstRow="1" w:lastRow="0" w:firstColumn="1" w:lastColumn="0" w:noHBand="0" w:noVBand="1"/>
      </w:tblPr>
      <w:tblGrid>
        <w:gridCol w:w="3005"/>
        <w:gridCol w:w="3005"/>
        <w:gridCol w:w="3006"/>
      </w:tblGrid>
      <w:tr w:rsidR="00C21B80" w:rsidRPr="00C21B80" w:rsidTr="004378B6">
        <w:tc>
          <w:tcPr>
            <w:tcW w:w="3005" w:type="dxa"/>
          </w:tcPr>
          <w:p w:rsidR="00C21B80" w:rsidRPr="00C21B80" w:rsidRDefault="00C21B80" w:rsidP="004378B6">
            <w:pPr>
              <w:rPr>
                <w:rFonts w:ascii="Arial" w:hAnsi="Arial" w:cs="Arial"/>
              </w:rPr>
            </w:pPr>
            <w:r w:rsidRPr="00C21B80">
              <w:rPr>
                <w:rFonts w:ascii="Arial" w:hAnsi="Arial" w:cs="Arial"/>
              </w:rPr>
              <w:t>Class</w:t>
            </w:r>
          </w:p>
        </w:tc>
        <w:tc>
          <w:tcPr>
            <w:tcW w:w="3005" w:type="dxa"/>
          </w:tcPr>
          <w:p w:rsidR="00C21B80" w:rsidRPr="00C21B80" w:rsidRDefault="00C21B80" w:rsidP="004378B6">
            <w:pPr>
              <w:rPr>
                <w:rFonts w:ascii="Arial" w:hAnsi="Arial" w:cs="Arial"/>
              </w:rPr>
            </w:pPr>
            <w:r w:rsidRPr="00C21B80">
              <w:rPr>
                <w:rFonts w:ascii="Arial" w:hAnsi="Arial" w:cs="Arial"/>
              </w:rPr>
              <w:t>Time</w:t>
            </w:r>
          </w:p>
        </w:tc>
        <w:tc>
          <w:tcPr>
            <w:tcW w:w="3006" w:type="dxa"/>
          </w:tcPr>
          <w:p w:rsidR="00C21B80" w:rsidRPr="00C21B80" w:rsidRDefault="00C21B80" w:rsidP="004378B6">
            <w:pPr>
              <w:rPr>
                <w:rFonts w:ascii="Arial" w:hAnsi="Arial" w:cs="Arial"/>
              </w:rPr>
            </w:pPr>
            <w:r w:rsidRPr="00C21B80">
              <w:rPr>
                <w:rFonts w:ascii="Arial" w:hAnsi="Arial" w:cs="Arial"/>
              </w:rPr>
              <w:t>Entrance</w:t>
            </w:r>
          </w:p>
        </w:tc>
      </w:tr>
      <w:tr w:rsidR="00C21B80" w:rsidRPr="00C21B80" w:rsidTr="004378B6">
        <w:tc>
          <w:tcPr>
            <w:tcW w:w="3005" w:type="dxa"/>
          </w:tcPr>
          <w:p w:rsidR="00C21B80" w:rsidRPr="00C21B80" w:rsidRDefault="00C21B80" w:rsidP="004378B6">
            <w:pPr>
              <w:rPr>
                <w:rFonts w:ascii="Arial" w:hAnsi="Arial" w:cs="Arial"/>
              </w:rPr>
            </w:pPr>
            <w:r w:rsidRPr="00C21B80">
              <w:rPr>
                <w:rFonts w:ascii="Arial" w:hAnsi="Arial" w:cs="Arial"/>
              </w:rPr>
              <w:t>Mrs Osborn</w:t>
            </w:r>
          </w:p>
        </w:tc>
        <w:tc>
          <w:tcPr>
            <w:tcW w:w="3005" w:type="dxa"/>
          </w:tcPr>
          <w:p w:rsidR="00C21B80" w:rsidRPr="00C21B80" w:rsidRDefault="00A47239" w:rsidP="004378B6">
            <w:pPr>
              <w:rPr>
                <w:rFonts w:ascii="Arial" w:hAnsi="Arial" w:cs="Arial"/>
              </w:rPr>
            </w:pPr>
            <w:r>
              <w:rPr>
                <w:rFonts w:ascii="Arial" w:hAnsi="Arial" w:cs="Arial"/>
              </w:rPr>
              <w:t>9:00 - 3:10</w:t>
            </w:r>
          </w:p>
        </w:tc>
        <w:tc>
          <w:tcPr>
            <w:tcW w:w="3006" w:type="dxa"/>
          </w:tcPr>
          <w:p w:rsidR="00C21B80" w:rsidRPr="00C21B80" w:rsidRDefault="00C21B80" w:rsidP="004378B6">
            <w:pPr>
              <w:rPr>
                <w:rFonts w:ascii="Arial" w:hAnsi="Arial" w:cs="Arial"/>
              </w:rPr>
            </w:pPr>
            <w:r w:rsidRPr="00C21B80">
              <w:rPr>
                <w:rFonts w:ascii="Arial" w:hAnsi="Arial" w:cs="Arial"/>
              </w:rPr>
              <w:t>FP yard behind kitchen</w:t>
            </w:r>
          </w:p>
        </w:tc>
      </w:tr>
      <w:tr w:rsidR="00C21B80" w:rsidRPr="00C21B80" w:rsidTr="004378B6">
        <w:tc>
          <w:tcPr>
            <w:tcW w:w="3005" w:type="dxa"/>
          </w:tcPr>
          <w:p w:rsidR="00C21B80" w:rsidRPr="00C21B80" w:rsidRDefault="00C21B80" w:rsidP="004378B6">
            <w:pPr>
              <w:rPr>
                <w:rFonts w:ascii="Arial" w:hAnsi="Arial" w:cs="Arial"/>
              </w:rPr>
            </w:pPr>
            <w:r w:rsidRPr="00C21B80">
              <w:rPr>
                <w:rFonts w:ascii="Arial" w:hAnsi="Arial" w:cs="Arial"/>
              </w:rPr>
              <w:t>Mrs Adkins</w:t>
            </w:r>
            <w:r w:rsidR="00A47239">
              <w:rPr>
                <w:rFonts w:ascii="Arial" w:hAnsi="Arial" w:cs="Arial"/>
              </w:rPr>
              <w:t xml:space="preserve"> Year 2/3</w:t>
            </w:r>
          </w:p>
        </w:tc>
        <w:tc>
          <w:tcPr>
            <w:tcW w:w="3005" w:type="dxa"/>
          </w:tcPr>
          <w:p w:rsidR="00C21B80" w:rsidRPr="00C21B80" w:rsidRDefault="00A47239" w:rsidP="004378B6">
            <w:pPr>
              <w:rPr>
                <w:rFonts w:ascii="Arial" w:hAnsi="Arial" w:cs="Arial"/>
              </w:rPr>
            </w:pPr>
            <w:r>
              <w:rPr>
                <w:rFonts w:ascii="Arial" w:hAnsi="Arial" w:cs="Arial"/>
              </w:rPr>
              <w:t>9:00 - 3:15</w:t>
            </w:r>
          </w:p>
        </w:tc>
        <w:tc>
          <w:tcPr>
            <w:tcW w:w="3006" w:type="dxa"/>
          </w:tcPr>
          <w:p w:rsidR="00C21B80" w:rsidRPr="00C21B80" w:rsidRDefault="00C21B80" w:rsidP="004378B6">
            <w:pPr>
              <w:rPr>
                <w:rFonts w:ascii="Arial" w:hAnsi="Arial" w:cs="Arial"/>
              </w:rPr>
            </w:pPr>
            <w:r w:rsidRPr="00C21B80">
              <w:rPr>
                <w:rFonts w:ascii="Arial" w:hAnsi="Arial" w:cs="Arial"/>
              </w:rPr>
              <w:t>Class fire door</w:t>
            </w:r>
          </w:p>
        </w:tc>
      </w:tr>
      <w:tr w:rsidR="00C21B80" w:rsidRPr="00C21B80" w:rsidTr="004378B6">
        <w:tc>
          <w:tcPr>
            <w:tcW w:w="3005" w:type="dxa"/>
          </w:tcPr>
          <w:p w:rsidR="00C21B80" w:rsidRPr="00C21B80" w:rsidRDefault="00C21B80" w:rsidP="004378B6">
            <w:pPr>
              <w:rPr>
                <w:rFonts w:ascii="Arial" w:hAnsi="Arial" w:cs="Arial"/>
              </w:rPr>
            </w:pPr>
            <w:r w:rsidRPr="00C21B80">
              <w:rPr>
                <w:rFonts w:ascii="Arial" w:hAnsi="Arial" w:cs="Arial"/>
              </w:rPr>
              <w:t>Mrs Porter</w:t>
            </w:r>
          </w:p>
        </w:tc>
        <w:tc>
          <w:tcPr>
            <w:tcW w:w="3005" w:type="dxa"/>
          </w:tcPr>
          <w:p w:rsidR="00C21B80" w:rsidRPr="00C21B80" w:rsidRDefault="00A47239" w:rsidP="004378B6">
            <w:pPr>
              <w:rPr>
                <w:rFonts w:ascii="Arial" w:hAnsi="Arial" w:cs="Arial"/>
              </w:rPr>
            </w:pPr>
            <w:r>
              <w:rPr>
                <w:rFonts w:ascii="Arial" w:hAnsi="Arial" w:cs="Arial"/>
              </w:rPr>
              <w:t>9:05 – 3:20</w:t>
            </w:r>
          </w:p>
        </w:tc>
        <w:tc>
          <w:tcPr>
            <w:tcW w:w="3006" w:type="dxa"/>
          </w:tcPr>
          <w:p w:rsidR="00C21B80" w:rsidRPr="00C21B80" w:rsidRDefault="00A47239" w:rsidP="004378B6">
            <w:pPr>
              <w:rPr>
                <w:rFonts w:ascii="Arial" w:hAnsi="Arial" w:cs="Arial"/>
              </w:rPr>
            </w:pPr>
            <w:r w:rsidRPr="00C21B80">
              <w:rPr>
                <w:rFonts w:ascii="Arial" w:hAnsi="Arial" w:cs="Arial"/>
              </w:rPr>
              <w:t>Class fire door</w:t>
            </w:r>
          </w:p>
        </w:tc>
      </w:tr>
      <w:tr w:rsidR="00C21B80" w:rsidRPr="00C21B80" w:rsidTr="004378B6">
        <w:tc>
          <w:tcPr>
            <w:tcW w:w="3005" w:type="dxa"/>
          </w:tcPr>
          <w:p w:rsidR="00C21B80" w:rsidRPr="00C21B80" w:rsidRDefault="00C21B80" w:rsidP="004378B6">
            <w:pPr>
              <w:rPr>
                <w:rFonts w:ascii="Arial" w:hAnsi="Arial" w:cs="Arial"/>
              </w:rPr>
            </w:pPr>
            <w:r w:rsidRPr="00C21B80">
              <w:rPr>
                <w:rFonts w:ascii="Arial" w:hAnsi="Arial" w:cs="Arial"/>
              </w:rPr>
              <w:t>Mr Donovan</w:t>
            </w:r>
          </w:p>
        </w:tc>
        <w:tc>
          <w:tcPr>
            <w:tcW w:w="3005" w:type="dxa"/>
          </w:tcPr>
          <w:p w:rsidR="00C21B80" w:rsidRPr="00C21B80" w:rsidRDefault="00A47239" w:rsidP="004378B6">
            <w:pPr>
              <w:rPr>
                <w:rFonts w:ascii="Arial" w:hAnsi="Arial" w:cs="Arial"/>
              </w:rPr>
            </w:pPr>
            <w:r>
              <w:rPr>
                <w:rFonts w:ascii="Arial" w:hAnsi="Arial" w:cs="Arial"/>
              </w:rPr>
              <w:t>9:10 – 3:25</w:t>
            </w:r>
          </w:p>
        </w:tc>
        <w:tc>
          <w:tcPr>
            <w:tcW w:w="3006" w:type="dxa"/>
          </w:tcPr>
          <w:p w:rsidR="00C21B80" w:rsidRPr="00C21B80" w:rsidRDefault="00A47239" w:rsidP="004378B6">
            <w:pPr>
              <w:rPr>
                <w:rFonts w:ascii="Arial" w:hAnsi="Arial" w:cs="Arial"/>
              </w:rPr>
            </w:pPr>
            <w:r w:rsidRPr="00C21B80">
              <w:rPr>
                <w:rFonts w:ascii="Arial" w:hAnsi="Arial" w:cs="Arial"/>
              </w:rPr>
              <w:t>Class fire door</w:t>
            </w:r>
          </w:p>
        </w:tc>
      </w:tr>
    </w:tbl>
    <w:p w:rsidR="00C21B80" w:rsidRDefault="00C21B80">
      <w:pPr>
        <w:rPr>
          <w:rFonts w:ascii="Arial" w:hAnsi="Arial" w:cs="Arial"/>
        </w:rPr>
      </w:pPr>
    </w:p>
    <w:p w:rsidR="00C21B80" w:rsidRDefault="00C21B80" w:rsidP="00C21B80">
      <w:pPr>
        <w:spacing w:after="150"/>
        <w:jc w:val="both"/>
        <w:rPr>
          <w:rFonts w:ascii="Arial" w:hAnsi="Arial" w:cs="Arial"/>
          <w:lang w:eastAsia="en-GB"/>
        </w:rPr>
      </w:pPr>
      <w:r>
        <w:rPr>
          <w:rFonts w:ascii="Arial" w:hAnsi="Arial" w:cs="Arial"/>
        </w:rPr>
        <w:t xml:space="preserve">Please remember </w:t>
      </w:r>
      <w:r w:rsidRPr="00306535">
        <w:rPr>
          <w:rFonts w:ascii="Arial" w:hAnsi="Arial" w:cs="Arial"/>
          <w:lang w:eastAsia="en-GB"/>
        </w:rPr>
        <w:t xml:space="preserve">not to send in </w:t>
      </w:r>
      <w:r>
        <w:rPr>
          <w:rFonts w:ascii="Arial" w:hAnsi="Arial" w:cs="Arial"/>
          <w:lang w:eastAsia="en-GB"/>
        </w:rPr>
        <w:t>your child if they are</w:t>
      </w:r>
      <w:r w:rsidRPr="00306535">
        <w:rPr>
          <w:rFonts w:ascii="Arial" w:hAnsi="Arial" w:cs="Arial"/>
          <w:lang w:eastAsia="en-GB"/>
        </w:rPr>
        <w:t xml:space="preserve"> exhibiting any symptoms of the COVID-19 disease and that if any pupils develop symptoms during the day, parents/carers </w:t>
      </w:r>
      <w:proofErr w:type="gramStart"/>
      <w:r w:rsidRPr="00306535">
        <w:rPr>
          <w:rFonts w:ascii="Arial" w:hAnsi="Arial" w:cs="Arial"/>
          <w:lang w:eastAsia="en-GB"/>
        </w:rPr>
        <w:t>will be contacted and expected to pick up their child immediately</w:t>
      </w:r>
      <w:proofErr w:type="gramEnd"/>
      <w:r w:rsidRPr="00306535">
        <w:rPr>
          <w:rFonts w:ascii="Arial" w:hAnsi="Arial" w:cs="Arial"/>
          <w:lang w:eastAsia="en-GB"/>
        </w:rPr>
        <w:t xml:space="preserve">. We need to be aware that the risk of spreading COVID-19 cannot be totally mitigated and there are </w:t>
      </w:r>
      <w:r w:rsidR="0081526D">
        <w:rPr>
          <w:rFonts w:ascii="Arial" w:hAnsi="Arial" w:cs="Arial"/>
          <w:lang w:eastAsia="en-GB"/>
        </w:rPr>
        <w:t>regular</w:t>
      </w:r>
      <w:r w:rsidRPr="00306535">
        <w:rPr>
          <w:rFonts w:ascii="Arial" w:hAnsi="Arial" w:cs="Arial"/>
          <w:lang w:eastAsia="en-GB"/>
        </w:rPr>
        <w:t xml:space="preserve"> Welsh Government updates available to everyone</w:t>
      </w:r>
      <w:r>
        <w:rPr>
          <w:rFonts w:ascii="Arial" w:hAnsi="Arial" w:cs="Arial"/>
          <w:lang w:eastAsia="en-GB"/>
        </w:rPr>
        <w:t>.</w:t>
      </w:r>
    </w:p>
    <w:p w:rsidR="004F3D43" w:rsidRDefault="00C21B80" w:rsidP="00C21B80">
      <w:pPr>
        <w:spacing w:after="150"/>
        <w:jc w:val="both"/>
        <w:rPr>
          <w:rFonts w:ascii="Arial" w:hAnsi="Arial" w:cs="Arial"/>
          <w:lang w:eastAsia="en-GB"/>
        </w:rPr>
      </w:pPr>
      <w:r>
        <w:rPr>
          <w:rFonts w:ascii="Arial" w:hAnsi="Arial" w:cs="Arial"/>
          <w:lang w:eastAsia="en-GB"/>
        </w:rPr>
        <w:t xml:space="preserve">Please make sure your child brings in their Wise Owl book with them </w:t>
      </w:r>
      <w:r w:rsidR="00BE3367">
        <w:rPr>
          <w:rFonts w:ascii="Arial" w:hAnsi="Arial" w:cs="Arial"/>
          <w:lang w:eastAsia="en-GB"/>
        </w:rPr>
        <w:t>when they return to share the wonderful work they have been doing with you through lockdown.</w:t>
      </w:r>
    </w:p>
    <w:p w:rsidR="00BE3367" w:rsidRDefault="00BE3367" w:rsidP="00C21B80">
      <w:pPr>
        <w:spacing w:after="150"/>
        <w:jc w:val="both"/>
        <w:rPr>
          <w:rFonts w:ascii="Arial" w:hAnsi="Arial" w:cs="Arial"/>
          <w:lang w:eastAsia="en-GB"/>
        </w:rPr>
      </w:pPr>
      <w:r>
        <w:rPr>
          <w:rFonts w:ascii="Arial" w:hAnsi="Arial" w:cs="Arial"/>
          <w:lang w:eastAsia="en-GB"/>
        </w:rPr>
        <w:t>Music with Mrs Gibbs will start again on Tuesday 16</w:t>
      </w:r>
      <w:r w:rsidRPr="00BE3367">
        <w:rPr>
          <w:rFonts w:ascii="Arial" w:hAnsi="Arial" w:cs="Arial"/>
          <w:vertAlign w:val="superscript"/>
          <w:lang w:eastAsia="en-GB"/>
        </w:rPr>
        <w:t>th</w:t>
      </w:r>
      <w:r>
        <w:rPr>
          <w:rFonts w:ascii="Arial" w:hAnsi="Arial" w:cs="Arial"/>
          <w:lang w:eastAsia="en-GB"/>
        </w:rPr>
        <w:t xml:space="preserve"> March. Please make sure the children bring their instruments.</w:t>
      </w:r>
    </w:p>
    <w:p w:rsidR="007305E3" w:rsidRDefault="00A75158" w:rsidP="00C21B80">
      <w:pPr>
        <w:spacing w:after="150"/>
        <w:jc w:val="both"/>
        <w:rPr>
          <w:rFonts w:ascii="Arial" w:hAnsi="Arial" w:cs="Arial"/>
          <w:lang w:eastAsia="en-GB"/>
        </w:rPr>
      </w:pPr>
      <w:r>
        <w:rPr>
          <w:rFonts w:ascii="Arial" w:hAnsi="Arial" w:cs="Arial"/>
          <w:lang w:eastAsia="en-GB"/>
        </w:rPr>
        <w:t xml:space="preserve">As always, if you have any questions please be in touch. </w:t>
      </w:r>
      <w:r w:rsidR="007305E3">
        <w:rPr>
          <w:rFonts w:ascii="Arial" w:hAnsi="Arial" w:cs="Arial"/>
          <w:lang w:eastAsia="en-GB"/>
        </w:rPr>
        <w:t xml:space="preserve"> </w:t>
      </w:r>
    </w:p>
    <w:p w:rsidR="00A75158" w:rsidRDefault="00A75158" w:rsidP="00C21B80">
      <w:pPr>
        <w:spacing w:after="150"/>
        <w:jc w:val="both"/>
        <w:rPr>
          <w:rFonts w:ascii="Arial" w:hAnsi="Arial" w:cs="Arial"/>
          <w:lang w:eastAsia="en-GB"/>
        </w:rPr>
      </w:pPr>
      <w:r>
        <w:rPr>
          <w:rFonts w:ascii="Arial" w:hAnsi="Arial" w:cs="Arial"/>
          <w:lang w:eastAsia="en-GB"/>
        </w:rPr>
        <w:t>We are really looking for</w:t>
      </w:r>
      <w:r w:rsidR="006B0218">
        <w:rPr>
          <w:rFonts w:ascii="Arial" w:hAnsi="Arial" w:cs="Arial"/>
          <w:lang w:eastAsia="en-GB"/>
        </w:rPr>
        <w:t>ward to seeing the children</w:t>
      </w:r>
      <w:r>
        <w:rPr>
          <w:rFonts w:ascii="Arial" w:hAnsi="Arial" w:cs="Arial"/>
          <w:lang w:eastAsia="en-GB"/>
        </w:rPr>
        <w:t xml:space="preserve"> and catching up with your news.</w:t>
      </w:r>
    </w:p>
    <w:p w:rsidR="00A75158" w:rsidRDefault="00A75158" w:rsidP="00C21B80">
      <w:pPr>
        <w:spacing w:after="150"/>
        <w:jc w:val="both"/>
        <w:rPr>
          <w:rFonts w:ascii="Arial" w:hAnsi="Arial" w:cs="Arial"/>
          <w:lang w:eastAsia="en-GB"/>
        </w:rPr>
      </w:pPr>
      <w:r>
        <w:rPr>
          <w:rFonts w:ascii="Arial" w:hAnsi="Arial" w:cs="Arial"/>
          <w:lang w:eastAsia="en-GB"/>
        </w:rPr>
        <w:t>Kind regards</w:t>
      </w:r>
    </w:p>
    <w:p w:rsidR="00A75158" w:rsidRPr="00306535" w:rsidRDefault="00A75158" w:rsidP="00C21B80">
      <w:pPr>
        <w:spacing w:after="150"/>
        <w:jc w:val="both"/>
        <w:rPr>
          <w:rFonts w:ascii="Arial" w:hAnsi="Arial" w:cs="Arial"/>
          <w:lang w:eastAsia="en-GB"/>
        </w:rPr>
      </w:pPr>
      <w:r>
        <w:rPr>
          <w:rFonts w:ascii="Arial" w:hAnsi="Arial" w:cs="Arial"/>
          <w:lang w:eastAsia="en-GB"/>
        </w:rPr>
        <w:t>Mr Jenkins</w:t>
      </w:r>
    </w:p>
    <w:p w:rsidR="00C21B80" w:rsidRPr="00C21B80" w:rsidRDefault="00C21B80">
      <w:pPr>
        <w:rPr>
          <w:rFonts w:ascii="Arial" w:hAnsi="Arial" w:cs="Arial"/>
        </w:rPr>
      </w:pPr>
    </w:p>
    <w:p w:rsidR="00C21B80" w:rsidRPr="00C21B80" w:rsidRDefault="00C21B80">
      <w:pPr>
        <w:rPr>
          <w:rFonts w:ascii="Arial" w:hAnsi="Arial" w:cs="Arial"/>
        </w:rPr>
      </w:pPr>
      <w:r w:rsidRPr="00C21B80">
        <w:rPr>
          <w:rFonts w:ascii="Arial" w:hAnsi="Arial" w:cs="Arial"/>
        </w:rPr>
        <w:t xml:space="preserve"> </w:t>
      </w:r>
    </w:p>
    <w:sectPr w:rsidR="00C21B80" w:rsidRPr="00C2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80"/>
    <w:rsid w:val="00054117"/>
    <w:rsid w:val="00112DF5"/>
    <w:rsid w:val="0020647F"/>
    <w:rsid w:val="003761B7"/>
    <w:rsid w:val="003A39AB"/>
    <w:rsid w:val="004F3D43"/>
    <w:rsid w:val="0054207A"/>
    <w:rsid w:val="005B5870"/>
    <w:rsid w:val="00674D00"/>
    <w:rsid w:val="006B0218"/>
    <w:rsid w:val="007305E3"/>
    <w:rsid w:val="0081526D"/>
    <w:rsid w:val="008F65DB"/>
    <w:rsid w:val="009D38F1"/>
    <w:rsid w:val="00A44942"/>
    <w:rsid w:val="00A47239"/>
    <w:rsid w:val="00A7511E"/>
    <w:rsid w:val="00A75158"/>
    <w:rsid w:val="00AF5737"/>
    <w:rsid w:val="00BE3367"/>
    <w:rsid w:val="00C21B80"/>
    <w:rsid w:val="00CA247C"/>
    <w:rsid w:val="00EF0267"/>
    <w:rsid w:val="00F1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EB70"/>
  <w15:chartTrackingRefBased/>
  <w15:docId w15:val="{95E973DA-B89A-42A4-8C54-D12A1459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1B2"/>
    <w:rPr>
      <w:color w:val="0563C1" w:themeColor="hyperlink"/>
      <w:u w:val="single"/>
    </w:rPr>
  </w:style>
  <w:style w:type="paragraph" w:styleId="NormalWeb">
    <w:name w:val="Normal (Web)"/>
    <w:basedOn w:val="Normal"/>
    <w:uiPriority w:val="99"/>
    <w:semiHidden/>
    <w:unhideWhenUsed/>
    <w:rsid w:val="004F3D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Philip</dc:creator>
  <cp:keywords/>
  <dc:description/>
  <cp:lastModifiedBy>Jenkins, Philip</cp:lastModifiedBy>
  <cp:revision>3</cp:revision>
  <dcterms:created xsi:type="dcterms:W3CDTF">2021-03-11T16:29:00Z</dcterms:created>
  <dcterms:modified xsi:type="dcterms:W3CDTF">2021-03-12T08:14:00Z</dcterms:modified>
</cp:coreProperties>
</file>